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pPr>
      <w:r>
        <w:t>附件7</w:t>
      </w:r>
    </w:p>
    <w:p>
      <w:pPr>
        <w:pStyle w:val="19"/>
        <w:jc w:val="center"/>
        <w:rPr>
          <w:rFonts w:ascii="SimSun" w:hAnsi="SimSun" w:eastAsia="SimSun" w:cs="SimSun"/>
          <w:b/>
          <w:bCs/>
          <w:sz w:val="44"/>
          <w:szCs w:val="44"/>
        </w:rPr>
      </w:pPr>
      <w:r>
        <w:rPr>
          <w:rFonts w:hint="eastAsia" w:ascii="SimSun" w:hAnsi="SimSun" w:eastAsia="SimSun" w:cs="SimSun"/>
          <w:b/>
          <w:bCs/>
          <w:sz w:val="44"/>
          <w:szCs w:val="44"/>
        </w:rPr>
        <w:t>单位整体支出绩效自评报告</w:t>
      </w:r>
    </w:p>
    <w:p>
      <w:pPr>
        <w:pStyle w:val="19"/>
        <w:jc w:val="center"/>
      </w:pPr>
      <w:r>
        <w:t>（</w:t>
      </w:r>
      <w:r>
        <w:rPr>
          <w:rFonts w:hint="eastAsia"/>
          <w:lang w:eastAsia="zh-CN"/>
        </w:rPr>
        <w:t>2021</w:t>
      </w:r>
      <w:r>
        <w:t>年）</w:t>
      </w:r>
    </w:p>
    <w:p>
      <w:pPr>
        <w:pStyle w:val="19"/>
        <w:ind w:firstLine="440" w:firstLineChars="200"/>
      </w:pPr>
      <w:r>
        <w:t>一、单位概况</w:t>
      </w:r>
    </w:p>
    <w:p>
      <w:pPr>
        <w:pStyle w:val="19"/>
        <w:ind w:firstLine="440" w:firstLineChars="200"/>
      </w:pPr>
      <w:r>
        <w:rPr>
          <w:rFonts w:hint="eastAsia"/>
        </w:rPr>
        <w:t>（一）单位概况</w:t>
      </w:r>
    </w:p>
    <w:p>
      <w:pPr>
        <w:pStyle w:val="19"/>
        <w:ind w:firstLine="440" w:firstLineChars="200"/>
      </w:pPr>
      <w:r>
        <w:rPr>
          <w:rFonts w:hint="eastAsia"/>
        </w:rPr>
        <w:t>1.单位及人员基本情况</w:t>
      </w:r>
    </w:p>
    <w:p>
      <w:pPr>
        <w:pStyle w:val="19"/>
        <w:ind w:firstLine="440" w:firstLineChars="200"/>
      </w:pPr>
      <w:r>
        <w:rPr>
          <w:rFonts w:hint="eastAsia"/>
        </w:rPr>
        <w:t>兴县</w:t>
      </w:r>
      <w:r>
        <w:rPr>
          <w:rFonts w:hint="eastAsia"/>
          <w:lang w:eastAsia="zh-CN"/>
        </w:rPr>
        <w:t>妇女联合会</w:t>
      </w:r>
      <w:r>
        <w:rPr>
          <w:rFonts w:hint="eastAsia"/>
        </w:rPr>
        <w:t>为一级预算部门，单位性质为</w:t>
      </w:r>
      <w:r>
        <w:rPr>
          <w:rFonts w:hint="eastAsia"/>
          <w:lang w:eastAsia="zh-CN"/>
        </w:rPr>
        <w:t>参公事业</w:t>
      </w:r>
      <w:r>
        <w:rPr>
          <w:rFonts w:hint="eastAsia"/>
        </w:rPr>
        <w:t>单位，人员编制</w:t>
      </w:r>
      <w:r>
        <w:rPr>
          <w:rFonts w:hint="eastAsia"/>
          <w:lang w:val="en-US" w:eastAsia="zh-CN"/>
        </w:rPr>
        <w:t>6</w:t>
      </w:r>
      <w:r>
        <w:rPr>
          <w:rFonts w:hint="eastAsia"/>
        </w:rPr>
        <w:t>人，2021年末实有人数</w:t>
      </w:r>
      <w:r>
        <w:rPr>
          <w:rFonts w:hint="eastAsia"/>
          <w:lang w:val="en-US" w:eastAsia="zh-CN"/>
        </w:rPr>
        <w:t>6</w:t>
      </w:r>
      <w:r>
        <w:rPr>
          <w:rFonts w:hint="eastAsia"/>
        </w:rPr>
        <w:t>人。其中</w:t>
      </w:r>
      <w:r>
        <w:rPr>
          <w:rFonts w:hint="eastAsia"/>
          <w:lang w:eastAsia="zh-CN"/>
        </w:rPr>
        <w:t>参公事业人员</w:t>
      </w:r>
      <w:r>
        <w:rPr>
          <w:rFonts w:hint="eastAsia"/>
          <w:lang w:val="en-US" w:eastAsia="zh-CN"/>
        </w:rPr>
        <w:t>4</w:t>
      </w:r>
      <w:r>
        <w:rPr>
          <w:rFonts w:hint="eastAsia"/>
        </w:rPr>
        <w:t>人。</w:t>
      </w:r>
    </w:p>
    <w:p>
      <w:pPr>
        <w:pStyle w:val="19"/>
        <w:numPr>
          <w:ilvl w:val="0"/>
          <w:numId w:val="7"/>
        </w:numPr>
        <w:ind w:firstLine="440" w:firstLineChars="200"/>
        <w:rPr>
          <w:rFonts w:hint="eastAsia"/>
        </w:rPr>
      </w:pPr>
      <w:r>
        <w:rPr>
          <w:rFonts w:hint="eastAsia"/>
        </w:rPr>
        <w:t>职能：坚持正确的政治方向，团结、教育全县各界的妇女以及各类妇女组织同党中央在思想上、政治上、行动上保持高度一致</w:t>
      </w:r>
      <w:r>
        <w:rPr>
          <w:rFonts w:hint="eastAsia"/>
          <w:lang w:val="en-US" w:eastAsia="zh-CN"/>
        </w:rPr>
        <w:t xml:space="preserve">; </w:t>
      </w:r>
      <w:r>
        <w:rPr>
          <w:rFonts w:hint="eastAsia"/>
        </w:rPr>
        <w:t>紧密围绕县委、县人民政府的工作中心，团结、动员、组织妇女群众投身改革开放和社会主义物质文明、精神文明和政治文明建设，开发妇女人力资源，促进经济发展和社会进步，为维护改革发展稳定的大局服务</w:t>
      </w:r>
      <w:r>
        <w:rPr>
          <w:rFonts w:hint="eastAsia"/>
          <w:lang w:val="en-US" w:eastAsia="zh-CN"/>
        </w:rPr>
        <w:t xml:space="preserve">; </w:t>
      </w:r>
      <w:r>
        <w:rPr>
          <w:rFonts w:hint="eastAsia"/>
        </w:rPr>
        <w:t>宣传马克思主义妇女观和男女平等思想，教育、引导妇女群众树立正确的世界观、人生观、价值观，弘扬“自尊、自信、自立、自强”的精神，积极推动和开展对妇女的科技文化及生产劳动技能教育，全面提高妇女素质</w:t>
      </w:r>
      <w:r>
        <w:rPr>
          <w:rFonts w:hint="eastAsia"/>
          <w:lang w:val="en-US" w:eastAsia="zh-CN"/>
        </w:rPr>
        <w:t>;</w:t>
      </w:r>
      <w:r>
        <w:rPr>
          <w:rFonts w:hint="eastAsia"/>
        </w:rPr>
        <w:t>　代表妇女积极参与国家和社会事务;关注并加强研究涉及妇女切身利益的热点、难点问题，及时向县委、县人民政府反映社情，提出对策建议;参与有关妇女儿童政策草案的拟定，从源头上强化维护妇女儿童合法权益工作</w:t>
      </w:r>
      <w:r>
        <w:rPr>
          <w:rFonts w:hint="eastAsia"/>
          <w:lang w:val="en-US" w:eastAsia="zh-CN"/>
        </w:rPr>
        <w:t>;</w:t>
      </w:r>
      <w:r>
        <w:rPr>
          <w:rFonts w:hint="eastAsia"/>
        </w:rPr>
        <w:t>坚持为妇女儿童服务，为基层服务，加强与社会各界的联系，协调推动全社会为妇女儿童办实事、办好事</w:t>
      </w:r>
      <w:r>
        <w:rPr>
          <w:rFonts w:hint="eastAsia"/>
          <w:lang w:val="en-US" w:eastAsia="zh-CN"/>
        </w:rPr>
        <w:t>;</w:t>
      </w:r>
      <w:r>
        <w:rPr>
          <w:rFonts w:hint="eastAsia"/>
        </w:rPr>
        <w:t>指导基层妇联依据《中华全国妇女联合会章程》开展工作，给予工作指导</w:t>
      </w:r>
      <w:r>
        <w:rPr>
          <w:rFonts w:hint="eastAsia"/>
          <w:lang w:val="en-US" w:eastAsia="zh-CN"/>
        </w:rPr>
        <w:t>;</w:t>
      </w:r>
      <w:r>
        <w:rPr>
          <w:rFonts w:hint="eastAsia"/>
        </w:rPr>
        <w:t>负责县人民政府妇女儿童工作委员会办公室的工作</w:t>
      </w:r>
      <w:r>
        <w:rPr>
          <w:rFonts w:hint="eastAsia"/>
          <w:lang w:val="en-US" w:eastAsia="zh-CN"/>
        </w:rPr>
        <w:t>;</w:t>
      </w:r>
      <w:r>
        <w:rPr>
          <w:rFonts w:hint="eastAsia"/>
        </w:rPr>
        <w:t>　承办县委、县政府和上级妇联交办的其他事项</w:t>
      </w:r>
      <w:r>
        <w:rPr>
          <w:rFonts w:hint="eastAsia"/>
          <w:lang w:val="en-US" w:eastAsia="zh-CN"/>
        </w:rPr>
        <w:t>;</w:t>
      </w:r>
      <w:r>
        <w:rPr>
          <w:rFonts w:hint="eastAsia"/>
        </w:rPr>
        <w:t>负责机关文秘、人事、政工、离退休管理工作；负责重要材料、讲话稿、总结、报告的起草；负责信访受理工作；负责起草妇联大事记、年鉴；负责财务、会务、机要文书、档案、信息督查和机关后勤保卫行政管理等工作；负责组织机关学习和目标责任制考核工作；负责与县内其他部门（单位）的沟通联系；围绕妇联重点工作，协助领导开展调查研究，推动工作落实。</w:t>
      </w:r>
    </w:p>
    <w:p>
      <w:pPr>
        <w:pStyle w:val="19"/>
        <w:numPr>
          <w:numId w:val="0"/>
        </w:numPr>
        <w:ind w:firstLine="440" w:firstLineChars="200"/>
        <w:rPr>
          <w:rFonts w:hint="eastAsia"/>
          <w:lang w:val="en-US" w:eastAsia="zh-CN"/>
        </w:rPr>
      </w:pPr>
      <w:r>
        <w:rPr>
          <w:rFonts w:hint="eastAsia"/>
        </w:rPr>
        <w:t>3.年度工作目标计划及执行情况</w:t>
      </w:r>
      <w:r>
        <w:rPr>
          <w:rFonts w:hint="eastAsia"/>
          <w:lang w:val="en-US" w:eastAsia="zh-CN"/>
        </w:rPr>
        <w:t>:</w:t>
      </w:r>
    </w:p>
    <w:p>
      <w:pPr>
        <w:pStyle w:val="19"/>
        <w:ind w:firstLine="440" w:firstLineChars="200"/>
        <w:rPr>
          <w:rFonts w:hint="eastAsia"/>
        </w:rPr>
      </w:pPr>
      <w:r>
        <w:rPr>
          <w:rFonts w:hint="eastAsia"/>
        </w:rPr>
        <w:t> 2021年是深入学习习近平总书记系列重要讲话精神和全面落实中国妇女十二大目标任务的重要时间点。一要把学习、宣传、贯彻习近平总书记系列重要讲话精神和中国妇女十二大精神，作为当前和今后一个时期的首要政治任务。全面加强妇女的思想政治引领，使“巾帼心向党”成为广大妇女的坚定信念。二要在推进妇女干事创业、促进妇女发展中找准突破点，使“巾帼建功新时代”成为广大妇女的自觉追求。三要围绕妇女儿童民生实事，把联系和服务妇女作为工作生命线，关心关爱困难妇女群体，主动维护妇女合法权益，使“巾帼暖人心”成为广大妇女的精神动力。四要围绕年底考核工作，年初制定的工作计划，聚焦存在的短板与不足，统筹谋划，打造工作亮点，塑造工作品牌，圆满完成全年目标任务。同时，要认真研究中国妇女十二大的任务要求，创造性地谋划好明年工作，务求开好局、起好步，开辟全县妇女工作新局面。</w:t>
      </w:r>
    </w:p>
    <w:p>
      <w:pPr>
        <w:pStyle w:val="19"/>
        <w:ind w:firstLine="440" w:firstLineChars="200"/>
      </w:pPr>
      <w:r>
        <w:rPr>
          <w:rFonts w:hint="eastAsia"/>
        </w:rPr>
        <w:t>4.绩效目标及完成情况：强化落实绩效管理，转变观念，树立绩效管理新理念，明确考核标准，引进科学考核办法、降低行政成本，精细政府工作做到财政有效控制；加强沟通交流，确保考核的反馈有效。圆满完成绩效目标。</w:t>
      </w:r>
    </w:p>
    <w:p>
      <w:pPr>
        <w:pStyle w:val="19"/>
        <w:ind w:firstLine="440" w:firstLineChars="200"/>
      </w:pPr>
      <w:r>
        <w:t>二、单位整体支出绩效实现情况</w:t>
      </w:r>
    </w:p>
    <w:p>
      <w:pPr>
        <w:pStyle w:val="19"/>
        <w:ind w:firstLine="440" w:firstLineChars="200"/>
        <w:rPr>
          <w:rFonts w:hint="eastAsia"/>
          <w:lang w:eastAsia="zh-CN"/>
        </w:rPr>
      </w:pPr>
      <w:r>
        <w:t>（一）</w:t>
      </w:r>
      <w:r>
        <w:rPr>
          <w:rFonts w:hint="eastAsia"/>
          <w:lang w:eastAsia="zh-CN"/>
        </w:rPr>
        <w:t>项目资金使用</w:t>
      </w:r>
    </w:p>
    <w:p>
      <w:pPr>
        <w:pStyle w:val="19"/>
        <w:ind w:firstLine="440" w:firstLineChars="200"/>
        <w:rPr>
          <w:rFonts w:hint="eastAsia"/>
          <w:lang w:eastAsia="zh-CN"/>
        </w:rPr>
      </w:pPr>
      <w:r>
        <w:rPr>
          <w:rFonts w:hint="eastAsia"/>
          <w:lang w:eastAsia="zh-CN"/>
        </w:rPr>
        <w:t>1.项目资金到位情况分析</w:t>
      </w:r>
    </w:p>
    <w:p>
      <w:pPr>
        <w:pStyle w:val="19"/>
        <w:ind w:firstLine="440" w:firstLineChars="200"/>
        <w:rPr>
          <w:rFonts w:hint="eastAsia"/>
          <w:lang w:eastAsia="zh-CN"/>
        </w:rPr>
      </w:pPr>
      <w:r>
        <w:rPr>
          <w:rFonts w:hint="eastAsia"/>
          <w:lang w:eastAsia="zh-CN"/>
        </w:rPr>
        <w:t>2021年财政实际下拨”三八”节经费</w:t>
      </w:r>
      <w:r>
        <w:rPr>
          <w:rFonts w:hint="eastAsia"/>
          <w:lang w:val="en-US" w:eastAsia="zh-CN"/>
        </w:rPr>
        <w:t>3</w:t>
      </w:r>
      <w:r>
        <w:rPr>
          <w:rFonts w:hint="eastAsia"/>
          <w:lang w:eastAsia="zh-CN"/>
        </w:rPr>
        <w:t>万元、“巾帼就业创业圆梦”行动专项资金</w:t>
      </w:r>
      <w:r>
        <w:rPr>
          <w:rFonts w:hint="eastAsia"/>
          <w:lang w:val="en-US" w:eastAsia="zh-CN"/>
        </w:rPr>
        <w:t>11万元</w:t>
      </w:r>
      <w:r>
        <w:rPr>
          <w:rFonts w:hint="eastAsia"/>
          <w:lang w:eastAsia="zh-CN"/>
        </w:rPr>
        <w:t>。</w:t>
      </w:r>
    </w:p>
    <w:p>
      <w:pPr>
        <w:pStyle w:val="19"/>
        <w:ind w:firstLine="440" w:firstLineChars="200"/>
        <w:rPr>
          <w:rFonts w:hint="eastAsia"/>
          <w:lang w:eastAsia="zh-CN"/>
        </w:rPr>
      </w:pPr>
      <w:r>
        <w:rPr>
          <w:rFonts w:hint="eastAsia"/>
          <w:lang w:eastAsia="zh-CN"/>
        </w:rPr>
        <w:t>2.项目资金执行情况</w:t>
      </w:r>
    </w:p>
    <w:p>
      <w:pPr>
        <w:pStyle w:val="19"/>
        <w:ind w:firstLine="440" w:firstLineChars="200"/>
        <w:rPr>
          <w:rFonts w:hint="default"/>
          <w:lang w:val="en-US" w:eastAsia="zh-CN"/>
        </w:rPr>
      </w:pPr>
      <w:r>
        <w:rPr>
          <w:rFonts w:hint="eastAsia"/>
          <w:lang w:eastAsia="zh-CN"/>
        </w:rPr>
        <w:t>2021年末实际使用”三八”节经费</w:t>
      </w:r>
      <w:r>
        <w:rPr>
          <w:rFonts w:hint="eastAsia"/>
          <w:lang w:val="en-US" w:eastAsia="zh-CN"/>
        </w:rPr>
        <w:t>3</w:t>
      </w:r>
      <w:r>
        <w:rPr>
          <w:rFonts w:hint="eastAsia"/>
          <w:lang w:eastAsia="zh-CN"/>
        </w:rPr>
        <w:t>万元、“巾帼就业创业圆梦”行动专项资金</w:t>
      </w:r>
      <w:r>
        <w:rPr>
          <w:rFonts w:hint="eastAsia"/>
          <w:lang w:val="en-US" w:eastAsia="zh-CN"/>
        </w:rPr>
        <w:t>11万元</w:t>
      </w:r>
      <w:r>
        <w:rPr>
          <w:rFonts w:hint="eastAsia"/>
          <w:lang w:eastAsia="zh-CN"/>
        </w:rPr>
        <w:t>。其中“巾帼就业创业圆梦”行动专项资金中兴县宏旺绿色农牧开发有限公司</w:t>
      </w:r>
      <w:r>
        <w:rPr>
          <w:rFonts w:hint="eastAsia"/>
          <w:lang w:val="en-US" w:eastAsia="zh-CN"/>
        </w:rPr>
        <w:t>6万元、兴县温馨家政有限公司5万元。</w:t>
      </w:r>
      <w:bookmarkStart w:id="0" w:name="_GoBack"/>
      <w:bookmarkEnd w:id="0"/>
    </w:p>
    <w:p>
      <w:pPr>
        <w:pStyle w:val="19"/>
        <w:ind w:firstLine="330" w:firstLineChars="150"/>
        <w:rPr>
          <w:rFonts w:hint="eastAsia"/>
          <w:lang w:eastAsia="zh-CN"/>
        </w:rPr>
      </w:pPr>
      <w:r>
        <w:rPr>
          <w:rFonts w:hint="eastAsia"/>
          <w:lang w:eastAsia="zh-CN"/>
        </w:rPr>
        <w:t>（二）总体绩效目标完成情况</w:t>
      </w:r>
    </w:p>
    <w:p>
      <w:pPr>
        <w:pStyle w:val="19"/>
        <w:ind w:firstLine="440" w:firstLineChars="200"/>
        <w:rPr>
          <w:rFonts w:hint="eastAsia"/>
          <w:lang w:eastAsia="zh-CN"/>
        </w:rPr>
      </w:pPr>
      <w:r>
        <w:rPr>
          <w:rFonts w:hint="eastAsia"/>
          <w:lang w:eastAsia="zh-CN"/>
        </w:rPr>
        <w:t>在县委县政府的正确领导下，我局紧紧围绕年度工作目标任务，</w:t>
      </w:r>
      <w:r>
        <w:rPr>
          <w:rFonts w:hint="eastAsia"/>
        </w:rPr>
        <w:t>强化落实绩效管理，转变观念，树立绩效管理新理念，明确考核标准，引进科学考核办法、降低行政成本，精细政府工作做到财政有效控制；加强沟通交流，确保考核的反馈有效。圆满完成绩效目标。</w:t>
      </w:r>
    </w:p>
    <w:p>
      <w:pPr>
        <w:pStyle w:val="19"/>
        <w:ind w:firstLine="440" w:firstLineChars="200"/>
      </w:pPr>
      <w:r>
        <w:t>三、单位整体支出绩效中存在问题及改进措施</w:t>
      </w:r>
    </w:p>
    <w:p>
      <w:pPr>
        <w:pStyle w:val="19"/>
        <w:ind w:firstLine="330" w:firstLineChars="150"/>
        <w:rPr>
          <w:rFonts w:hint="eastAsia"/>
          <w:lang w:eastAsia="zh-CN"/>
        </w:rPr>
      </w:pPr>
      <w:r>
        <w:t>（一）主要问题及原因分析</w:t>
      </w:r>
    </w:p>
    <w:p>
      <w:pPr>
        <w:pStyle w:val="19"/>
        <w:ind w:firstLine="440" w:firstLineChars="200"/>
        <w:rPr>
          <w:rFonts w:hint="eastAsia"/>
          <w:lang w:eastAsia="zh-CN"/>
        </w:rPr>
      </w:pPr>
      <w:r>
        <w:rPr>
          <w:rFonts w:hint="eastAsia"/>
          <w:lang w:eastAsia="zh-CN"/>
        </w:rPr>
        <w:t>存在的主要问题：预算过程绩效管理制度体系不健全，需进一步完善；全面推进预算绩效管理工作贯彻不到位，需进一步加强；对自身预算绩效管理不到位，需进一步落实；个业务股室填报预算数字存在不及时不准确不全面，需进一步提高业务预算水平与能力。</w:t>
      </w:r>
    </w:p>
    <w:p>
      <w:pPr>
        <w:pStyle w:val="19"/>
        <w:ind w:firstLine="440" w:firstLineChars="200"/>
        <w:rPr>
          <w:rFonts w:hint="eastAsia"/>
          <w:lang w:eastAsia="zh-CN"/>
        </w:rPr>
      </w:pPr>
      <w:r>
        <w:rPr>
          <w:rFonts w:hint="eastAsia"/>
          <w:lang w:eastAsia="zh-CN"/>
        </w:rPr>
        <w:t>原因：一是经办人员的业务能力有待提高；二是预算执行和绩效管理的监督不到位。</w:t>
      </w:r>
    </w:p>
    <w:p>
      <w:pPr>
        <w:pStyle w:val="19"/>
        <w:ind w:firstLine="220" w:firstLineChars="100"/>
        <w:rPr>
          <w:rFonts w:hint="eastAsia"/>
          <w:lang w:eastAsia="zh-CN"/>
        </w:rPr>
      </w:pPr>
      <w:r>
        <w:t>（二）改进的方向和具体措施</w:t>
      </w:r>
    </w:p>
    <w:p>
      <w:pPr>
        <w:pStyle w:val="19"/>
        <w:ind w:firstLine="440" w:firstLineChars="200"/>
        <w:rPr>
          <w:rFonts w:hint="eastAsia"/>
          <w:lang w:eastAsia="zh-CN"/>
        </w:rPr>
      </w:pPr>
      <w:r>
        <w:rPr>
          <w:rFonts w:hint="eastAsia"/>
          <w:lang w:eastAsia="zh-CN"/>
        </w:rPr>
        <w:t>整改措施和建议：一是加强领导，精心组织，逐步推开，实现编制预算绩效目标全覆盖。二是完善相关制度，推进制度落实。三是加强监督。对日常工作加强规范和监督，防止在项目执行过程中出现偏差。四是不断加强学习与交流。</w:t>
      </w:r>
    </w:p>
    <w:p>
      <w:pPr>
        <w:pStyle w:val="19"/>
        <w:rPr>
          <w:rFonts w:hint="eastAsia"/>
          <w:lang w:eastAsia="zh-CN"/>
        </w:rPr>
      </w:pPr>
      <w:r>
        <w:t>四、绩效自评结果应用和公开情况</w:t>
      </w:r>
    </w:p>
    <w:p>
      <w:pPr>
        <w:pStyle w:val="19"/>
        <w:ind w:firstLine="440" w:firstLineChars="200"/>
        <w:rPr>
          <w:rFonts w:hint="eastAsia"/>
          <w:lang w:eastAsia="zh-CN"/>
        </w:rPr>
      </w:pPr>
      <w:r>
        <w:rPr>
          <w:rFonts w:hint="eastAsia"/>
          <w:lang w:eastAsia="zh-CN"/>
        </w:rPr>
        <w:t>一是通过绩效自评结果，对指标完成好的工作要在下一年度继续巩固和加强，对未完成的指标要深入剖析原因，找出症结，在以后工作中完善和改进；二是利用绩效自评结果，促进单位增强责任和效益观念，提高财政资金支出决策水平和管理水平。</w:t>
      </w:r>
    </w:p>
    <w:p>
      <w:pPr>
        <w:pStyle w:val="19"/>
      </w:pPr>
    </w:p>
    <w:sectPr>
      <w:pgSz w:w="12240" w:h="15840"/>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Microsoft YaHei">
    <w:panose1 w:val="020B0503020204020204"/>
    <w:charset w:val="86"/>
    <w:family w:val="swiss"/>
    <w:pitch w:val="default"/>
    <w:sig w:usb0="80000287" w:usb1="280F3C52" w:usb2="00000016" w:usb3="00000000" w:csb0="0004001F" w:csb1="00000000"/>
  </w:font>
  <w:font w:name="Courier">
    <w:altName w:val="Courier New"/>
    <w:panose1 w:val="02070409020205020404"/>
    <w:charset w:val="00"/>
    <w:family w:val="modern"/>
    <w:pitch w:val="default"/>
    <w:sig w:usb0="00000000" w:usb1="00000000" w:usb2="00000000" w:usb3="00000000" w:csb0="00000001" w:csb1="00000000"/>
  </w:font>
  <w:font w:name="仿宋_GB2312">
    <w:altName w:val="FangSong"/>
    <w:panose1 w:val="00000000000000000000"/>
    <w:charset w:val="86"/>
    <w:family w:val="modern"/>
    <w:pitch w:val="default"/>
    <w:sig w:usb0="00000000" w:usb1="00000000" w:usb2="00000000" w:usb3="00000000" w:csb0="00040000" w:csb1="00000000"/>
  </w:font>
  <w:font w:name="FangSong">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E"/>
    <w:multiLevelType w:val="singleLevel"/>
    <w:tmpl w:val="FFFFFF7E"/>
    <w:lvl w:ilvl="0" w:tentative="0">
      <w:start w:val="1"/>
      <w:numFmt w:val="decimal"/>
      <w:pStyle w:val="20"/>
      <w:lvlText w:val="%1."/>
      <w:lvlJc w:val="left"/>
      <w:pPr>
        <w:tabs>
          <w:tab w:val="left" w:pos="1080"/>
        </w:tabs>
        <w:ind w:left="1080" w:hanging="360"/>
      </w:pPr>
    </w:lvl>
  </w:abstractNum>
  <w:abstractNum w:abstractNumId="1">
    <w:nsid w:val="FFFFFF7F"/>
    <w:multiLevelType w:val="singleLevel"/>
    <w:tmpl w:val="FFFFFF7F"/>
    <w:lvl w:ilvl="0" w:tentative="0">
      <w:start w:val="1"/>
      <w:numFmt w:val="decimal"/>
      <w:pStyle w:val="13"/>
      <w:lvlText w:val="%1."/>
      <w:lvlJc w:val="left"/>
      <w:pPr>
        <w:tabs>
          <w:tab w:val="left" w:pos="720"/>
        </w:tabs>
        <w:ind w:left="720" w:hanging="360"/>
      </w:pPr>
    </w:lvl>
  </w:abstractNum>
  <w:abstractNum w:abstractNumId="2">
    <w:nsid w:val="FFFFFF82"/>
    <w:multiLevelType w:val="singleLevel"/>
    <w:tmpl w:val="FFFFFF82"/>
    <w:lvl w:ilvl="0" w:tentative="0">
      <w:start w:val="1"/>
      <w:numFmt w:val="bullet"/>
      <w:pStyle w:val="18"/>
      <w:lvlText w:val=""/>
      <w:lvlJc w:val="left"/>
      <w:pPr>
        <w:tabs>
          <w:tab w:val="left" w:pos="1080"/>
        </w:tabs>
        <w:ind w:left="1080" w:hanging="360"/>
      </w:pPr>
      <w:rPr>
        <w:rFonts w:hint="default" w:ascii="Symbol" w:hAnsi="Symbol"/>
      </w:rPr>
    </w:lvl>
  </w:abstractNum>
  <w:abstractNum w:abstractNumId="3">
    <w:nsid w:val="FFFFFF83"/>
    <w:multiLevelType w:val="singleLevel"/>
    <w:tmpl w:val="FFFFFF83"/>
    <w:lvl w:ilvl="0" w:tentative="0">
      <w:start w:val="1"/>
      <w:numFmt w:val="bullet"/>
      <w:pStyle w:val="23"/>
      <w:lvlText w:val=""/>
      <w:lvlJc w:val="left"/>
      <w:pPr>
        <w:tabs>
          <w:tab w:val="left" w:pos="720"/>
        </w:tabs>
        <w:ind w:left="720" w:hanging="360"/>
      </w:pPr>
      <w:rPr>
        <w:rFonts w:hint="default" w:ascii="Symbol" w:hAnsi="Symbol"/>
      </w:rPr>
    </w:lvl>
  </w:abstractNum>
  <w:abstractNum w:abstractNumId="4">
    <w:nsid w:val="FFFFFF88"/>
    <w:multiLevelType w:val="singleLevel"/>
    <w:tmpl w:val="FFFFFF88"/>
    <w:lvl w:ilvl="0" w:tentative="0">
      <w:start w:val="1"/>
      <w:numFmt w:val="decimal"/>
      <w:pStyle w:val="14"/>
      <w:lvlText w:val="%1."/>
      <w:lvlJc w:val="left"/>
      <w:pPr>
        <w:tabs>
          <w:tab w:val="left" w:pos="360"/>
        </w:tabs>
        <w:ind w:left="360" w:hanging="360"/>
      </w:pPr>
    </w:lvl>
  </w:abstractNum>
  <w:abstractNum w:abstractNumId="5">
    <w:nsid w:val="FFFFFF89"/>
    <w:multiLevelType w:val="singleLevel"/>
    <w:tmpl w:val="FFFFFF89"/>
    <w:lvl w:ilvl="0" w:tentative="0">
      <w:start w:val="1"/>
      <w:numFmt w:val="bullet"/>
      <w:pStyle w:val="16"/>
      <w:lvlText w:val=""/>
      <w:lvlJc w:val="left"/>
      <w:pPr>
        <w:tabs>
          <w:tab w:val="left" w:pos="360"/>
        </w:tabs>
        <w:ind w:left="360" w:hanging="360"/>
      </w:pPr>
      <w:rPr>
        <w:rFonts w:hint="default" w:ascii="Symbol" w:hAnsi="Symbol"/>
      </w:rPr>
    </w:lvl>
  </w:abstractNum>
  <w:abstractNum w:abstractNumId="6">
    <w:nsid w:val="437BB2F5"/>
    <w:multiLevelType w:val="singleLevel"/>
    <w:tmpl w:val="437BB2F5"/>
    <w:lvl w:ilvl="0" w:tentative="0">
      <w:start w:val="2"/>
      <w:numFmt w:val="decimal"/>
      <w:lvlText w:val="%1."/>
      <w:lvlJc w:val="left"/>
      <w:pPr>
        <w:tabs>
          <w:tab w:val="left" w:pos="312"/>
        </w:tabs>
      </w:pPr>
    </w:lvl>
  </w:abstractNum>
  <w:num w:numId="1">
    <w:abstractNumId w:val="1"/>
  </w:num>
  <w:num w:numId="2">
    <w:abstractNumId w:val="4"/>
  </w:num>
  <w:num w:numId="3">
    <w:abstractNumId w:val="5"/>
  </w:num>
  <w:num w:numId="4">
    <w:abstractNumId w:val="2"/>
  </w:num>
  <w:num w:numId="5">
    <w:abstractNumId w:val="0"/>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M5NWI5NmQwYzM1NDNhYWQxMzYwYTFhMTU2MjNiZDAifQ=="/>
  </w:docVars>
  <w:rsids>
    <w:rsidRoot w:val="00B47730"/>
    <w:rsid w:val="00034616"/>
    <w:rsid w:val="0006063C"/>
    <w:rsid w:val="0015074B"/>
    <w:rsid w:val="0029639D"/>
    <w:rsid w:val="00326F90"/>
    <w:rsid w:val="004156D4"/>
    <w:rsid w:val="00552316"/>
    <w:rsid w:val="005829E5"/>
    <w:rsid w:val="00696151"/>
    <w:rsid w:val="007E0D99"/>
    <w:rsid w:val="008C0BD7"/>
    <w:rsid w:val="0091022B"/>
    <w:rsid w:val="00AA1D8D"/>
    <w:rsid w:val="00AE1187"/>
    <w:rsid w:val="00B47730"/>
    <w:rsid w:val="00CB0664"/>
    <w:rsid w:val="00DD648B"/>
    <w:rsid w:val="00EC4D02"/>
    <w:rsid w:val="00ED1972"/>
    <w:rsid w:val="00FC693F"/>
    <w:rsid w:val="1391701B"/>
    <w:rsid w:val="17D176C5"/>
    <w:rsid w:val="35A425BD"/>
    <w:rsid w:val="3F8055A1"/>
    <w:rsid w:val="476B5F3B"/>
    <w:rsid w:val="4BCE3A9C"/>
    <w:rsid w:val="6FED6137"/>
    <w:rsid w:val="7D48407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qFormat/>
    <w:uiPriority w:val="0"/>
    <w:pPr>
      <w:spacing w:after="200" w:line="276" w:lineRule="auto"/>
    </w:pPr>
    <w:rPr>
      <w:rFonts w:ascii="Microsoft YaHei" w:hAnsi="Microsoft YaHei" w:eastAsia="Microsoft YaHei" w:cstheme="minorBidi"/>
      <w:sz w:val="22"/>
      <w:szCs w:val="22"/>
      <w:lang w:val="en-US" w:eastAsia="en-US" w:bidi="ar-SA"/>
    </w:rPr>
  </w:style>
  <w:style w:type="paragraph" w:styleId="3">
    <w:name w:val="heading 1"/>
    <w:basedOn w:val="1"/>
    <w:next w:val="1"/>
    <w:link w:val="138"/>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4">
    <w:name w:val="heading 2"/>
    <w:basedOn w:val="1"/>
    <w:next w:val="1"/>
    <w:link w:val="139"/>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5">
    <w:name w:val="heading 3"/>
    <w:basedOn w:val="1"/>
    <w:next w:val="1"/>
    <w:link w:val="140"/>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6">
    <w:name w:val="heading 4"/>
    <w:basedOn w:val="1"/>
    <w:next w:val="1"/>
    <w:link w:val="150"/>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7">
    <w:name w:val="heading 5"/>
    <w:basedOn w:val="1"/>
    <w:next w:val="1"/>
    <w:link w:val="151"/>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8">
    <w:name w:val="heading 6"/>
    <w:basedOn w:val="1"/>
    <w:next w:val="1"/>
    <w:link w:val="152"/>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9">
    <w:name w:val="heading 7"/>
    <w:basedOn w:val="1"/>
    <w:next w:val="1"/>
    <w:link w:val="153"/>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0">
    <w:name w:val="heading 8"/>
    <w:basedOn w:val="1"/>
    <w:next w:val="1"/>
    <w:link w:val="154"/>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1">
    <w:name w:val="heading 9"/>
    <w:basedOn w:val="1"/>
    <w:next w:val="1"/>
    <w:link w:val="155"/>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32">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2">
    <w:name w:val="macro"/>
    <w:link w:val="147"/>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lang w:val="en-US" w:eastAsia="en-US" w:bidi="ar-SA"/>
    </w:rPr>
  </w:style>
  <w:style w:type="paragraph" w:styleId="12">
    <w:name w:val="List 3"/>
    <w:basedOn w:val="1"/>
    <w:unhideWhenUsed/>
    <w:qFormat/>
    <w:uiPriority w:val="99"/>
    <w:pPr>
      <w:ind w:left="1080" w:hanging="360"/>
      <w:contextualSpacing/>
    </w:pPr>
  </w:style>
  <w:style w:type="paragraph" w:styleId="13">
    <w:name w:val="List Number 2"/>
    <w:basedOn w:val="1"/>
    <w:unhideWhenUsed/>
    <w:qFormat/>
    <w:uiPriority w:val="99"/>
    <w:pPr>
      <w:numPr>
        <w:ilvl w:val="0"/>
        <w:numId w:val="1"/>
      </w:numPr>
      <w:contextualSpacing/>
    </w:pPr>
  </w:style>
  <w:style w:type="paragraph" w:styleId="14">
    <w:name w:val="List Number"/>
    <w:basedOn w:val="1"/>
    <w:unhideWhenUsed/>
    <w:qFormat/>
    <w:uiPriority w:val="99"/>
    <w:pPr>
      <w:numPr>
        <w:ilvl w:val="0"/>
        <w:numId w:val="2"/>
      </w:numPr>
      <w:contextualSpacing/>
    </w:pPr>
  </w:style>
  <w:style w:type="paragraph" w:styleId="15">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6">
    <w:name w:val="List Bullet"/>
    <w:basedOn w:val="1"/>
    <w:unhideWhenUsed/>
    <w:qFormat/>
    <w:uiPriority w:val="99"/>
    <w:pPr>
      <w:numPr>
        <w:ilvl w:val="0"/>
        <w:numId w:val="3"/>
      </w:numPr>
      <w:contextualSpacing/>
    </w:pPr>
  </w:style>
  <w:style w:type="paragraph" w:styleId="17">
    <w:name w:val="Body Text 3"/>
    <w:basedOn w:val="1"/>
    <w:link w:val="146"/>
    <w:unhideWhenUsed/>
    <w:qFormat/>
    <w:uiPriority w:val="99"/>
    <w:pPr>
      <w:spacing w:after="120"/>
    </w:pPr>
    <w:rPr>
      <w:sz w:val="16"/>
      <w:szCs w:val="16"/>
    </w:rPr>
  </w:style>
  <w:style w:type="paragraph" w:styleId="18">
    <w:name w:val="List Bullet 3"/>
    <w:basedOn w:val="1"/>
    <w:unhideWhenUsed/>
    <w:qFormat/>
    <w:uiPriority w:val="99"/>
    <w:pPr>
      <w:numPr>
        <w:ilvl w:val="0"/>
        <w:numId w:val="4"/>
      </w:numPr>
      <w:contextualSpacing/>
    </w:pPr>
  </w:style>
  <w:style w:type="paragraph" w:styleId="19">
    <w:name w:val="Body Text"/>
    <w:basedOn w:val="1"/>
    <w:link w:val="144"/>
    <w:unhideWhenUsed/>
    <w:qFormat/>
    <w:uiPriority w:val="99"/>
    <w:pPr>
      <w:spacing w:after="120"/>
    </w:pPr>
  </w:style>
  <w:style w:type="paragraph" w:styleId="20">
    <w:name w:val="List Number 3"/>
    <w:basedOn w:val="1"/>
    <w:unhideWhenUsed/>
    <w:qFormat/>
    <w:uiPriority w:val="99"/>
    <w:pPr>
      <w:numPr>
        <w:ilvl w:val="0"/>
        <w:numId w:val="5"/>
      </w:numPr>
      <w:contextualSpacing/>
    </w:pPr>
  </w:style>
  <w:style w:type="paragraph" w:styleId="21">
    <w:name w:val="List 2"/>
    <w:basedOn w:val="1"/>
    <w:unhideWhenUsed/>
    <w:qFormat/>
    <w:uiPriority w:val="99"/>
    <w:pPr>
      <w:ind w:left="720" w:hanging="360"/>
      <w:contextualSpacing/>
    </w:pPr>
  </w:style>
  <w:style w:type="paragraph" w:styleId="22">
    <w:name w:val="List Continue"/>
    <w:basedOn w:val="1"/>
    <w:unhideWhenUsed/>
    <w:qFormat/>
    <w:uiPriority w:val="99"/>
    <w:pPr>
      <w:spacing w:after="120"/>
      <w:ind w:left="360"/>
      <w:contextualSpacing/>
    </w:pPr>
  </w:style>
  <w:style w:type="paragraph" w:styleId="23">
    <w:name w:val="List Bullet 2"/>
    <w:basedOn w:val="1"/>
    <w:unhideWhenUsed/>
    <w:qFormat/>
    <w:uiPriority w:val="99"/>
    <w:pPr>
      <w:numPr>
        <w:ilvl w:val="0"/>
        <w:numId w:val="6"/>
      </w:numPr>
      <w:contextualSpacing/>
    </w:pPr>
  </w:style>
  <w:style w:type="paragraph" w:styleId="24">
    <w:name w:val="footer"/>
    <w:basedOn w:val="1"/>
    <w:link w:val="136"/>
    <w:unhideWhenUsed/>
    <w:qFormat/>
    <w:uiPriority w:val="99"/>
    <w:pPr>
      <w:tabs>
        <w:tab w:val="center" w:pos="4680"/>
        <w:tab w:val="right" w:pos="9360"/>
      </w:tabs>
      <w:spacing w:after="0" w:line="240" w:lineRule="auto"/>
    </w:pPr>
  </w:style>
  <w:style w:type="paragraph" w:styleId="25">
    <w:name w:val="header"/>
    <w:basedOn w:val="1"/>
    <w:link w:val="135"/>
    <w:unhideWhenUsed/>
    <w:qFormat/>
    <w:uiPriority w:val="99"/>
    <w:pPr>
      <w:tabs>
        <w:tab w:val="center" w:pos="4680"/>
        <w:tab w:val="right" w:pos="9360"/>
      </w:tabs>
      <w:spacing w:after="0" w:line="240" w:lineRule="auto"/>
    </w:pPr>
  </w:style>
  <w:style w:type="paragraph" w:styleId="26">
    <w:name w:val="Subtitle"/>
    <w:basedOn w:val="1"/>
    <w:next w:val="1"/>
    <w:link w:val="142"/>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27">
    <w:name w:val="List"/>
    <w:basedOn w:val="1"/>
    <w:unhideWhenUsed/>
    <w:qFormat/>
    <w:uiPriority w:val="99"/>
    <w:pPr>
      <w:ind w:left="360" w:hanging="360"/>
      <w:contextualSpacing/>
    </w:pPr>
  </w:style>
  <w:style w:type="paragraph" w:styleId="28">
    <w:name w:val="Body Text 2"/>
    <w:basedOn w:val="1"/>
    <w:link w:val="145"/>
    <w:unhideWhenUsed/>
    <w:qFormat/>
    <w:uiPriority w:val="99"/>
    <w:pPr>
      <w:spacing w:after="120" w:line="480" w:lineRule="auto"/>
    </w:pPr>
  </w:style>
  <w:style w:type="paragraph" w:styleId="29">
    <w:name w:val="List Continue 2"/>
    <w:basedOn w:val="1"/>
    <w:unhideWhenUsed/>
    <w:qFormat/>
    <w:uiPriority w:val="99"/>
    <w:pPr>
      <w:spacing w:after="120"/>
      <w:ind w:left="720"/>
      <w:contextualSpacing/>
    </w:pPr>
  </w:style>
  <w:style w:type="paragraph" w:styleId="30">
    <w:name w:val="List Continue 3"/>
    <w:basedOn w:val="1"/>
    <w:unhideWhenUsed/>
    <w:qFormat/>
    <w:uiPriority w:val="99"/>
    <w:pPr>
      <w:spacing w:after="120"/>
      <w:ind w:left="1080"/>
      <w:contextualSpacing/>
    </w:pPr>
  </w:style>
  <w:style w:type="paragraph" w:styleId="31">
    <w:name w:val="Title"/>
    <w:basedOn w:val="1"/>
    <w:next w:val="1"/>
    <w:link w:val="141"/>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33">
    <w:name w:val="Table Grid"/>
    <w:basedOn w:val="32"/>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34">
    <w:name w:val="Light Shading"/>
    <w:basedOn w:val="32"/>
    <w:uiPriority w:val="60"/>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35">
    <w:name w:val="Light Shading Accent 1"/>
    <w:basedOn w:val="32"/>
    <w:uiPriority w:val="60"/>
    <w:rPr>
      <w:color w:val="376092" w:themeColor="accent1" w:themeShade="BF"/>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36">
    <w:name w:val="Light Shading Accent 2"/>
    <w:basedOn w:val="32"/>
    <w:uiPriority w:val="60"/>
    <w:rPr>
      <w:color w:val="953735" w:themeColor="accent2" w:themeShade="BF"/>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left w:val="nil"/>
          <w:right w:val="nil"/>
          <w:insideH w:val="nil"/>
          <w:insideV w:val="nil"/>
        </w:tcBorders>
        <w:shd w:val="clear" w:color="auto" w:fill="EFD3D3" w:themeFill="accent2" w:themeFillTint="3F"/>
      </w:tcPr>
    </w:tblStylePr>
  </w:style>
  <w:style w:type="table" w:styleId="37">
    <w:name w:val="Light Shading Accent 3"/>
    <w:basedOn w:val="32"/>
    <w:uiPriority w:val="60"/>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8">
    <w:name w:val="Light Shading Accent 4"/>
    <w:basedOn w:val="32"/>
    <w:uiPriority w:val="60"/>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39">
    <w:name w:val="Light Shading Accent 5"/>
    <w:basedOn w:val="32"/>
    <w:uiPriority w:val="60"/>
    <w:rPr>
      <w:color w:val="31859C" w:themeColor="accent5" w:themeShade="BF"/>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left w:val="nil"/>
          <w:right w:val="nil"/>
          <w:insideH w:val="nil"/>
          <w:insideV w:val="nil"/>
        </w:tcBorders>
        <w:shd w:val="clear" w:color="auto" w:fill="D2EAF0" w:themeFill="accent5" w:themeFillTint="3F"/>
      </w:tcPr>
    </w:tblStylePr>
  </w:style>
  <w:style w:type="table" w:styleId="40">
    <w:name w:val="Light Shading Accent 6"/>
    <w:basedOn w:val="32"/>
    <w:uiPriority w:val="60"/>
    <w:rPr>
      <w:color w:val="E46C0A" w:themeColor="accent6" w:themeShade="BF"/>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left w:val="nil"/>
          <w:right w:val="nil"/>
          <w:insideH w:val="nil"/>
          <w:insideV w:val="nil"/>
        </w:tcBorders>
        <w:shd w:val="clear" w:color="auto" w:fill="FDE5D1" w:themeFill="accent6" w:themeFillTint="3F"/>
      </w:tcPr>
    </w:tblStylePr>
  </w:style>
  <w:style w:type="table" w:styleId="41">
    <w:name w:val="Light List"/>
    <w:basedOn w:val="32"/>
    <w:uiPriority w:val="61"/>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2">
    <w:name w:val="Light List Accent 1"/>
    <w:basedOn w:val="32"/>
    <w:uiPriority w:val="61"/>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3">
    <w:name w:val="Light List Accent 2"/>
    <w:basedOn w:val="32"/>
    <w:uiPriority w:val="61"/>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4">
    <w:name w:val="Light List Accent 3"/>
    <w:basedOn w:val="32"/>
    <w:uiPriority w:val="61"/>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5">
    <w:name w:val="Light List Accent 4"/>
    <w:basedOn w:val="32"/>
    <w:uiPriority w:val="61"/>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6">
    <w:name w:val="Light List Accent 5"/>
    <w:basedOn w:val="32"/>
    <w:uiPriority w:val="61"/>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47">
    <w:name w:val="Light List Accent 6"/>
    <w:basedOn w:val="32"/>
    <w:uiPriority w:val="61"/>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48">
    <w:name w:val="Light Grid"/>
    <w:basedOn w:val="32"/>
    <w:uiPriority w:val="62"/>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49">
    <w:name w:val="Light Grid Accent 1"/>
    <w:basedOn w:val="32"/>
    <w:uiPriority w:val="62"/>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0">
    <w:name w:val="Light Grid Accent 2"/>
    <w:basedOn w:val="32"/>
    <w:uiPriority w:val="62"/>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1">
    <w:name w:val="Light Grid Accent 3"/>
    <w:basedOn w:val="32"/>
    <w:uiPriority w:val="62"/>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2">
    <w:name w:val="Light Grid Accent 4"/>
    <w:basedOn w:val="32"/>
    <w:uiPriority w:val="62"/>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3">
    <w:name w:val="Light Grid Accent 5"/>
    <w:basedOn w:val="32"/>
    <w:uiPriority w:val="62"/>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4">
    <w:name w:val="Light Grid Accent 6"/>
    <w:basedOn w:val="32"/>
    <w:uiPriority w:val="62"/>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5">
    <w:name w:val="Medium Shading 1"/>
    <w:basedOn w:val="32"/>
    <w:uiPriority w:val="63"/>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56">
    <w:name w:val="Medium Shading 1 Accent 1"/>
    <w:basedOn w:val="32"/>
    <w:uiPriority w:val="63"/>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57">
    <w:name w:val="Medium Shading 1 Accent 2"/>
    <w:basedOn w:val="32"/>
    <w:uiPriority w:val="63"/>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3" w:themeFill="accent2" w:themeFillTint="3F"/>
      </w:tcPr>
    </w:tblStylePr>
    <w:tblStylePr w:type="band1Horz">
      <w:tblPr/>
      <w:tcPr>
        <w:tcBorders>
          <w:insideH w:val="nil"/>
          <w:insideV w:val="nil"/>
        </w:tcBorders>
        <w:shd w:val="clear" w:color="auto" w:fill="EFD3D3" w:themeFill="accent2" w:themeFillTint="3F"/>
      </w:tcPr>
    </w:tblStylePr>
    <w:tblStylePr w:type="band2Horz">
      <w:tblPr/>
      <w:tcPr>
        <w:tcBorders>
          <w:insideH w:val="nil"/>
          <w:insideV w:val="nil"/>
        </w:tcBorders>
      </w:tcPr>
    </w:tblStylePr>
  </w:style>
  <w:style w:type="table" w:styleId="58">
    <w:name w:val="Medium Shading 1 Accent 3"/>
    <w:basedOn w:val="32"/>
    <w:uiPriority w:val="63"/>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59">
    <w:name w:val="Medium Shading 1 Accent 4"/>
    <w:basedOn w:val="32"/>
    <w:uiPriority w:val="63"/>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60">
    <w:name w:val="Medium Shading 1 Accent 5"/>
    <w:basedOn w:val="32"/>
    <w:uiPriority w:val="63"/>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0" w:themeFill="accent5" w:themeFillTint="3F"/>
      </w:tcPr>
    </w:tblStylePr>
    <w:tblStylePr w:type="band1Horz">
      <w:tblPr/>
      <w:tcPr>
        <w:tcBorders>
          <w:insideH w:val="nil"/>
          <w:insideV w:val="nil"/>
        </w:tcBorders>
        <w:shd w:val="clear" w:color="auto" w:fill="D2EAF0" w:themeFill="accent5" w:themeFillTint="3F"/>
      </w:tcPr>
    </w:tblStylePr>
    <w:tblStylePr w:type="band2Horz">
      <w:tblPr/>
      <w:tcPr>
        <w:tcBorders>
          <w:insideH w:val="nil"/>
          <w:insideV w:val="nil"/>
        </w:tcBorders>
      </w:tcPr>
    </w:tblStylePr>
  </w:style>
  <w:style w:type="table" w:styleId="61">
    <w:name w:val="Medium Shading 1 Accent 6"/>
    <w:basedOn w:val="32"/>
    <w:qFormat/>
    <w:uiPriority w:val="63"/>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62">
    <w:name w:val="Medium Shading 2"/>
    <w:basedOn w:val="32"/>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3">
    <w:name w:val="Medium Shading 2 Accent 1"/>
    <w:basedOn w:val="32"/>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4">
    <w:name w:val="Medium Shading 2 Accent 2"/>
    <w:basedOn w:val="32"/>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5">
    <w:name w:val="Medium Shading 2 Accent 3"/>
    <w:basedOn w:val="32"/>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6">
    <w:name w:val="Medium Shading 2 Accent 4"/>
    <w:basedOn w:val="32"/>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7">
    <w:name w:val="Medium Shading 2 Accent 5"/>
    <w:basedOn w:val="32"/>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8">
    <w:name w:val="Medium Shading 2 Accent 6"/>
    <w:basedOn w:val="32"/>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9">
    <w:name w:val="Medium List 1"/>
    <w:basedOn w:val="32"/>
    <w:qFormat/>
    <w:uiPriority w:val="65"/>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70">
    <w:name w:val="Medium List 1 Accent 1"/>
    <w:basedOn w:val="32"/>
    <w:qFormat/>
    <w:uiPriority w:val="65"/>
    <w:rPr>
      <w:color w:val="000000" w:themeColor="text1"/>
      <w14:textFill>
        <w14:solidFill>
          <w14:schemeClr w14:val="tx1"/>
        </w14:solidFill>
      </w14:textFill>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71">
    <w:name w:val="Medium List 1 Accent 2"/>
    <w:basedOn w:val="32"/>
    <w:qFormat/>
    <w:uiPriority w:val="65"/>
    <w:rPr>
      <w:color w:val="000000" w:themeColor="text1"/>
      <w14:textFill>
        <w14:solidFill>
          <w14:schemeClr w14:val="tx1"/>
        </w14:solidFill>
      </w14:textFill>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3" w:themeFill="accent2" w:themeFillTint="3F"/>
      </w:tcPr>
    </w:tblStylePr>
    <w:tblStylePr w:type="band1Horz">
      <w:tblPr/>
      <w:tcPr>
        <w:shd w:val="clear" w:color="auto" w:fill="EFD3D3" w:themeFill="accent2" w:themeFillTint="3F"/>
      </w:tcPr>
    </w:tblStylePr>
  </w:style>
  <w:style w:type="table" w:styleId="72">
    <w:name w:val="Medium List 1 Accent 3"/>
    <w:basedOn w:val="32"/>
    <w:qFormat/>
    <w:uiPriority w:val="65"/>
    <w:rPr>
      <w:color w:val="000000" w:themeColor="text1"/>
      <w14:textFill>
        <w14:solidFill>
          <w14:schemeClr w14:val="tx1"/>
        </w14:solidFill>
      </w14:textFill>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73">
    <w:name w:val="Medium List 1 Accent 4"/>
    <w:basedOn w:val="32"/>
    <w:qFormat/>
    <w:uiPriority w:val="65"/>
    <w:rPr>
      <w:color w:val="000000" w:themeColor="text1"/>
      <w14:textFill>
        <w14:solidFill>
          <w14:schemeClr w14:val="tx1"/>
        </w14:solidFill>
      </w14:textFill>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74">
    <w:name w:val="Medium List 1 Accent 5"/>
    <w:basedOn w:val="32"/>
    <w:qFormat/>
    <w:uiPriority w:val="65"/>
    <w:rPr>
      <w:color w:val="000000" w:themeColor="text1"/>
      <w14:textFill>
        <w14:solidFill>
          <w14:schemeClr w14:val="tx1"/>
        </w14:solidFill>
      </w14:textFill>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0" w:themeFill="accent5" w:themeFillTint="3F"/>
      </w:tcPr>
    </w:tblStylePr>
    <w:tblStylePr w:type="band1Horz">
      <w:tblPr/>
      <w:tcPr>
        <w:shd w:val="clear" w:color="auto" w:fill="D2EAF0" w:themeFill="accent5" w:themeFillTint="3F"/>
      </w:tcPr>
    </w:tblStylePr>
  </w:style>
  <w:style w:type="table" w:styleId="75">
    <w:name w:val="Medium List 1 Accent 6"/>
    <w:basedOn w:val="32"/>
    <w:qFormat/>
    <w:uiPriority w:val="65"/>
    <w:rPr>
      <w:color w:val="000000" w:themeColor="text1"/>
      <w14:textFill>
        <w14:solidFill>
          <w14:schemeClr w14:val="tx1"/>
        </w14:solidFill>
      </w14:textFill>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5D1" w:themeFill="accent6" w:themeFillTint="3F"/>
      </w:tcPr>
    </w:tblStylePr>
    <w:tblStylePr w:type="band1Horz">
      <w:tblPr/>
      <w:tcPr>
        <w:shd w:val="clear" w:color="auto" w:fill="FDE5D1" w:themeFill="accent6" w:themeFillTint="3F"/>
      </w:tcPr>
    </w:tblStylePr>
  </w:style>
  <w:style w:type="table" w:styleId="76">
    <w:name w:val="Medium List 2"/>
    <w:basedOn w:val="32"/>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77">
    <w:name w:val="Medium List 2 Accent 1"/>
    <w:basedOn w:val="32"/>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8">
    <w:name w:val="Medium List 2 Accent 2"/>
    <w:basedOn w:val="32"/>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top w:val="nil"/>
          <w:bottom w:val="nil"/>
          <w:insideH w:val="nil"/>
          <w:insideV w:val="nil"/>
        </w:tcBorders>
        <w:shd w:val="clear" w:color="auto" w:fill="EFD3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79">
    <w:name w:val="Medium List 2 Accent 3"/>
    <w:basedOn w:val="32"/>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80">
    <w:name w:val="Medium List 2 Accent 4"/>
    <w:basedOn w:val="32"/>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List 2 Accent 5"/>
    <w:basedOn w:val="32"/>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top w:val="nil"/>
          <w:bottom w:val="nil"/>
          <w:insideH w:val="nil"/>
          <w:insideV w:val="nil"/>
        </w:tcBorders>
        <w:shd w:val="clear" w:color="auto" w:fill="D2EA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82">
    <w:name w:val="Medium List 2 Accent 6"/>
    <w:basedOn w:val="32"/>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top w:val="nil"/>
          <w:bottom w:val="nil"/>
          <w:insideH w:val="nil"/>
          <w:insideV w:val="nil"/>
        </w:tcBorders>
        <w:shd w:val="clear" w:color="auto" w:fill="FDE5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3">
    <w:name w:val="Medium Grid 1"/>
    <w:basedOn w:val="32"/>
    <w:qFormat/>
    <w:uiPriority w:val="67"/>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84">
    <w:name w:val="Medium Grid 1 Accent 1"/>
    <w:basedOn w:val="32"/>
    <w:qFormat/>
    <w:uiPriority w:val="67"/>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85">
    <w:name w:val="Medium Grid 1 Accent 2"/>
    <w:basedOn w:val="32"/>
    <w:qFormat/>
    <w:uiPriority w:val="67"/>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6">
    <w:name w:val="Medium Grid 1 Accent 3"/>
    <w:basedOn w:val="32"/>
    <w:qFormat/>
    <w:uiPriority w:val="67"/>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color="B4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87">
    <w:name w:val="Medium Grid 1 Accent 4"/>
    <w:basedOn w:val="32"/>
    <w:qFormat/>
    <w:uiPriority w:val="67"/>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88">
    <w:name w:val="Medium Grid 1 Accent 5"/>
    <w:basedOn w:val="32"/>
    <w:qFormat/>
    <w:uiPriority w:val="67"/>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89">
    <w:name w:val="Medium Grid 1 Accent 6"/>
    <w:basedOn w:val="32"/>
    <w:qFormat/>
    <w:uiPriority w:val="67"/>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0">
    <w:name w:val="Medium Grid 2"/>
    <w:basedOn w:val="32"/>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91">
    <w:name w:val="Medium Grid 2 Accent 1"/>
    <w:basedOn w:val="32"/>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cPr>
        <w:shd w:val="clear" w:color="auto" w:fill="EDF2F8"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C0DE" w:themeFill="accent1" w:themeFillTint="7F"/>
      </w:tcPr>
    </w:tblStylePr>
    <w:tblStylePr w:type="band1Horz">
      <w:tblPr/>
      <w:tcPr>
        <w:tcBorders>
          <w:insideH w:val="single" w:sz="6" w:space="0"/>
          <w:insideV w:val="single" w:sz="6" w:space="0"/>
        </w:tcBorders>
        <w:shd w:val="clear" w:color="auto" w:fill="A7C0DE" w:themeFill="accent1" w:themeFillTint="7F"/>
      </w:tcPr>
    </w:tblStylePr>
    <w:tblStylePr w:type="nwCell">
      <w:tblPr/>
      <w:tcPr>
        <w:shd w:val="clear" w:color="auto" w:fill="FFFFFF" w:themeFill="background1"/>
      </w:tcPr>
    </w:tblStylePr>
  </w:style>
  <w:style w:type="table" w:styleId="92">
    <w:name w:val="Medium Grid 2 Accent 2"/>
    <w:basedOn w:val="32"/>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cPr>
        <w:shd w:val="clear" w:color="auto" w:fill="F8EDED"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insideV w:val="single" w:sz="6" w:space="0"/>
        </w:tcBorders>
        <w:shd w:val="clear" w:color="auto" w:fill="DFA7A6" w:themeFill="accent2" w:themeFillTint="7F"/>
      </w:tcPr>
    </w:tblStylePr>
    <w:tblStylePr w:type="nwCell">
      <w:tblPr/>
      <w:tcPr>
        <w:shd w:val="clear" w:color="auto" w:fill="FFFFFF" w:themeFill="background1"/>
      </w:tcPr>
    </w:tblStylePr>
  </w:style>
  <w:style w:type="table" w:styleId="93">
    <w:name w:val="Medium Grid 2 Accent 3"/>
    <w:basedOn w:val="32"/>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cPr>
        <w:shd w:val="clear" w:color="auto" w:fill="F5F8EE"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insideV w:val="single" w:sz="6" w:space="0"/>
        </w:tcBorders>
        <w:shd w:val="clear" w:color="auto" w:fill="CDDDAC" w:themeFill="accent3" w:themeFillTint="7F"/>
      </w:tcPr>
    </w:tblStylePr>
    <w:tblStylePr w:type="nwCell">
      <w:tblPr/>
      <w:tcPr>
        <w:shd w:val="clear" w:color="auto" w:fill="FFFFFF" w:themeFill="background1"/>
      </w:tcPr>
    </w:tblStylePr>
  </w:style>
  <w:style w:type="table" w:styleId="94">
    <w:name w:val="Medium Grid 2 Accent 4"/>
    <w:basedOn w:val="32"/>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cPr>
        <w:shd w:val="clear" w:color="auto" w:fill="F2EFF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insideV w:val="single" w:sz="6" w:space="0"/>
        </w:tcBorders>
        <w:shd w:val="clear" w:color="auto" w:fill="BFB1D0" w:themeFill="accent4" w:themeFillTint="7F"/>
      </w:tcPr>
    </w:tblStylePr>
    <w:tblStylePr w:type="nwCell">
      <w:tblPr/>
      <w:tcPr>
        <w:shd w:val="clear" w:color="auto" w:fill="FFFFFF" w:themeFill="background1"/>
      </w:tcPr>
    </w:tblStylePr>
  </w:style>
  <w:style w:type="table" w:styleId="95">
    <w:name w:val="Medium Grid 2 Accent 5"/>
    <w:basedOn w:val="32"/>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cPr>
        <w:shd w:val="clear" w:color="auto" w:fill="EDF6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insideV w:val="single" w:sz="6" w:space="0"/>
        </w:tcBorders>
        <w:shd w:val="clear" w:color="auto" w:fill="A5D5E2" w:themeFill="accent5" w:themeFillTint="7F"/>
      </w:tcPr>
    </w:tblStylePr>
    <w:tblStylePr w:type="nwCell">
      <w:tblPr/>
      <w:tcPr>
        <w:shd w:val="clear" w:color="auto" w:fill="FFFFFF" w:themeFill="background1"/>
      </w:tcPr>
    </w:tblStylePr>
  </w:style>
  <w:style w:type="table" w:styleId="96">
    <w:name w:val="Medium Grid 2 Accent 6"/>
    <w:basedOn w:val="32"/>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cPr>
        <w:shd w:val="clear" w:color="auto" w:fill="FEF4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insideV w:val="single" w:sz="6" w:space="0"/>
        </w:tcBorders>
        <w:shd w:val="clear" w:color="auto" w:fill="FBCAA2" w:themeFill="accent6" w:themeFillTint="7F"/>
      </w:tcPr>
    </w:tblStylePr>
    <w:tblStylePr w:type="nwCell">
      <w:tblPr/>
      <w:tcPr>
        <w:shd w:val="clear" w:color="auto" w:fill="FFFFFF" w:themeFill="background1"/>
      </w:tcPr>
    </w:tblStylePr>
  </w:style>
  <w:style w:type="table" w:styleId="97">
    <w:name w:val="Medium Grid 3"/>
    <w:basedOn w:val="32"/>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98">
    <w:name w:val="Medium Grid 3 Accent 1"/>
    <w:basedOn w:val="32"/>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99">
    <w:name w:val="Medium Grid 3 Accent 2"/>
    <w:basedOn w:val="32"/>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0">
    <w:name w:val="Medium Grid 3 Accent 3"/>
    <w:basedOn w:val="32"/>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1">
    <w:name w:val="Medium Grid 3 Accent 4"/>
    <w:basedOn w:val="32"/>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2">
    <w:name w:val="Medium Grid 3 Accent 5"/>
    <w:basedOn w:val="32"/>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3">
    <w:name w:val="Medium Grid 3 Accent 6"/>
    <w:basedOn w:val="32"/>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4">
    <w:name w:val="Dark List"/>
    <w:basedOn w:val="32"/>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05">
    <w:name w:val="Dark List Accent 1"/>
    <w:basedOn w:val="32"/>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cPr>
        <w:tcBorders>
          <w:top w:val="nil"/>
          <w:left w:val="nil"/>
          <w:bottom w:val="nil"/>
          <w:right w:val="nil"/>
          <w:insideH w:val="nil"/>
          <w:insideV w:val="nil"/>
        </w:tcBorders>
        <w:shd w:val="clear" w:color="auto" w:fill="366091" w:themeFill="accent1" w:themeFillShade="BF"/>
      </w:tcPr>
    </w:tblStylePr>
    <w:tblStylePr w:type="band1Horz">
      <w:tblPr/>
      <w:tcPr>
        <w:tcBorders>
          <w:top w:val="nil"/>
          <w:left w:val="nil"/>
          <w:bottom w:val="nil"/>
          <w:right w:val="nil"/>
          <w:insideH w:val="nil"/>
          <w:insideV w:val="nil"/>
        </w:tcBorders>
        <w:shd w:val="clear" w:color="auto" w:fill="366091" w:themeFill="accent1" w:themeFillShade="BF"/>
      </w:tcPr>
    </w:tblStylePr>
  </w:style>
  <w:style w:type="table" w:styleId="106">
    <w:name w:val="Dark List Accent 2"/>
    <w:basedOn w:val="32"/>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cPr>
        <w:tcBorders>
          <w:top w:val="nil"/>
          <w:left w:val="nil"/>
          <w:bottom w:val="nil"/>
          <w:right w:val="nil"/>
          <w:insideH w:val="nil"/>
          <w:insideV w:val="nil"/>
        </w:tcBorders>
        <w:shd w:val="clear" w:color="auto" w:fill="943734" w:themeFill="accent2" w:themeFillShade="BF"/>
      </w:tcPr>
    </w:tblStylePr>
    <w:tblStylePr w:type="band1Horz">
      <w:tblPr/>
      <w:tcPr>
        <w:tcBorders>
          <w:top w:val="nil"/>
          <w:left w:val="nil"/>
          <w:bottom w:val="nil"/>
          <w:right w:val="nil"/>
          <w:insideH w:val="nil"/>
          <w:insideV w:val="nil"/>
        </w:tcBorders>
        <w:shd w:val="clear" w:color="auto" w:fill="943734" w:themeFill="accent2" w:themeFillShade="BF"/>
      </w:tcPr>
    </w:tblStylePr>
  </w:style>
  <w:style w:type="table" w:styleId="107">
    <w:name w:val="Dark List Accent 3"/>
    <w:basedOn w:val="32"/>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08">
    <w:name w:val="Dark List Accent 4"/>
    <w:basedOn w:val="32"/>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09">
    <w:name w:val="Dark List Accent 5"/>
    <w:basedOn w:val="32"/>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0">
    <w:name w:val="Dark List Accent 6"/>
    <w:basedOn w:val="32"/>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cPr>
        <w:tcBorders>
          <w:top w:val="nil"/>
          <w:left w:val="nil"/>
          <w:bottom w:val="nil"/>
          <w:right w:val="nil"/>
          <w:insideH w:val="nil"/>
          <w:insideV w:val="nil"/>
        </w:tcBorders>
        <w:shd w:val="clear" w:color="auto" w:fill="E36C09" w:themeFill="accent6" w:themeFillShade="BF"/>
      </w:tcPr>
    </w:tblStylePr>
    <w:tblStylePr w:type="band1Horz">
      <w:tblPr/>
      <w:tcPr>
        <w:tcBorders>
          <w:top w:val="nil"/>
          <w:left w:val="nil"/>
          <w:bottom w:val="nil"/>
          <w:right w:val="nil"/>
          <w:insideH w:val="nil"/>
          <w:insideV w:val="nil"/>
        </w:tcBorders>
        <w:shd w:val="clear" w:color="auto" w:fill="E36C09" w:themeFill="accent6" w:themeFillShade="BF"/>
      </w:tcPr>
    </w:tblStylePr>
  </w:style>
  <w:style w:type="table" w:styleId="111">
    <w:name w:val="Colorful Shading"/>
    <w:basedOn w:val="32"/>
    <w:qFormat/>
    <w:uiPriority w:val="71"/>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2">
    <w:name w:val="Colorful Shading Accent 1"/>
    <w:basedOn w:val="32"/>
    <w:qFormat/>
    <w:uiPriority w:val="71"/>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B4D74" w:themeFill="accent1" w:themeFillShade="99"/>
      </w:tcPr>
    </w:tblStylePr>
    <w:tblStylePr w:type="band1Vert">
      <w:tblPr/>
      <w:tcPr>
        <w:shd w:val="clear" w:color="auto" w:fill="B8CCE4" w:themeFill="accent1" w:themeFillTint="66"/>
      </w:tcPr>
    </w:tblStylePr>
    <w:tblStylePr w:type="band1Horz">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3">
    <w:name w:val="Colorful Shading Accent 2"/>
    <w:basedOn w:val="32"/>
    <w:qFormat/>
    <w:uiPriority w:val="71"/>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4">
    <w:name w:val="Colorful Shading Accent 3"/>
    <w:basedOn w:val="32"/>
    <w:qFormat/>
    <w:uiPriority w:val="71"/>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15">
    <w:name w:val="Colorful Shading Accent 4"/>
    <w:basedOn w:val="32"/>
    <w:qFormat/>
    <w:uiPriority w:val="71"/>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5"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C3A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6">
    <w:name w:val="Colorful Shading Accent 5"/>
    <w:basedOn w:val="32"/>
    <w:qFormat/>
    <w:uiPriority w:val="71"/>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6"/>
    <w:basedOn w:val="32"/>
    <w:qFormat/>
    <w:uiPriority w:val="71"/>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B65607"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8">
    <w:name w:val="Colorful List"/>
    <w:basedOn w:val="32"/>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119">
    <w:name w:val="Colorful List Accent 1"/>
    <w:basedOn w:val="32"/>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20">
    <w:name w:val="Colorful List Accent 2"/>
    <w:basedOn w:val="32"/>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3" w:themeFill="accent2" w:themeFillTint="3F"/>
      </w:tcPr>
    </w:tblStylePr>
    <w:tblStylePr w:type="band1Horz">
      <w:tblPr/>
      <w:tcPr>
        <w:shd w:val="clear" w:color="auto" w:fill="F2DBDB" w:themeFill="accent2" w:themeFillTint="33"/>
      </w:tcPr>
    </w:tblStylePr>
  </w:style>
  <w:style w:type="table" w:styleId="121">
    <w:name w:val="Colorful List Accent 3"/>
    <w:basedOn w:val="32"/>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22">
    <w:name w:val="Colorful List Accent 4"/>
    <w:basedOn w:val="32"/>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23">
    <w:name w:val="Colorful List Accent 5"/>
    <w:basedOn w:val="32"/>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0" w:themeFill="accent5" w:themeFillTint="3F"/>
      </w:tcPr>
    </w:tblStylePr>
    <w:tblStylePr w:type="band1Horz">
      <w:tblPr/>
      <w:tcPr>
        <w:shd w:val="clear" w:color="auto" w:fill="DAEEF3" w:themeFill="accent5" w:themeFillTint="33"/>
      </w:tcPr>
    </w:tblStylePr>
  </w:style>
  <w:style w:type="table" w:styleId="124">
    <w:name w:val="Colorful List Accent 6"/>
    <w:basedOn w:val="32"/>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5D1" w:themeFill="accent6" w:themeFillTint="3F"/>
      </w:tcPr>
    </w:tblStylePr>
    <w:tblStylePr w:type="band1Horz">
      <w:tblPr/>
      <w:tcPr>
        <w:shd w:val="clear" w:color="auto" w:fill="FDE9D9" w:themeFill="accent6" w:themeFillTint="33"/>
      </w:tcPr>
    </w:tblStylePr>
  </w:style>
  <w:style w:type="table" w:styleId="125">
    <w:name w:val="Colorful Grid"/>
    <w:basedOn w:val="32"/>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26">
    <w:name w:val="Colorful Grid Accent 1"/>
    <w:basedOn w:val="32"/>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14:textFill>
          <w14:solidFill>
            <w14:schemeClr w14:val="tx1"/>
          </w14:solidFill>
        </w14:textFill>
      </w:rPr>
      <w:tblPr/>
      <w:tcPr>
        <w:shd w:val="clear" w:color="auto" w:fill="B8CCE4" w:themeFill="accent1" w:themeFillTint="66"/>
      </w:tcPr>
    </w:tblStylePr>
    <w:tblStylePr w:type="firstCol">
      <w:rPr>
        <w:color w:val="FFFFFF" w:themeColor="background1"/>
        <w14:textFill>
          <w14:solidFill>
            <w14:schemeClr w14:val="bg1"/>
          </w14:solidFill>
        </w14:textFill>
      </w:rPr>
      <w:tblPr/>
      <w:tcPr>
        <w:shd w:val="clear" w:color="auto" w:fill="366091" w:themeFill="accent1" w:themeFillShade="BF"/>
      </w:tcPr>
    </w:tblStylePr>
    <w:tblStylePr w:type="lastCol">
      <w:rPr>
        <w:color w:val="FFFFFF" w:themeColor="background1"/>
        <w14:textFill>
          <w14:solidFill>
            <w14:schemeClr w14:val="bg1"/>
          </w14:solidFill>
        </w14:textFill>
      </w:rPr>
      <w:tblPr/>
      <w:tcPr>
        <w:shd w:val="clear" w:color="auto" w:fill="366091" w:themeFill="accent1" w:themeFillShade="BF"/>
      </w:tc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127">
    <w:name w:val="Colorful Grid Accent 2"/>
    <w:basedOn w:val="32"/>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14:textFill>
          <w14:solidFill>
            <w14:schemeClr w14:val="tx1"/>
          </w14:solidFill>
        </w14:textFill>
      </w:rPr>
      <w:tblPr/>
      <w:tcPr>
        <w:shd w:val="clear" w:color="auto" w:fill="E5B8B7" w:themeFill="accent2" w:themeFillTint="66"/>
      </w:tcPr>
    </w:tblStylePr>
    <w:tblStylePr w:type="firstCol">
      <w:rPr>
        <w:color w:val="FFFFFF" w:themeColor="background1"/>
        <w14:textFill>
          <w14:solidFill>
            <w14:schemeClr w14:val="bg1"/>
          </w14:solidFill>
        </w14:textFill>
      </w:rPr>
      <w:tblPr/>
      <w:tcPr>
        <w:shd w:val="clear" w:color="auto" w:fill="943734" w:themeFill="accent2" w:themeFillShade="BF"/>
      </w:tcPr>
    </w:tblStylePr>
    <w:tblStylePr w:type="lastCol">
      <w:rPr>
        <w:color w:val="FFFFFF" w:themeColor="background1"/>
        <w14:textFill>
          <w14:solidFill>
            <w14:schemeClr w14:val="bg1"/>
          </w14:solidFill>
        </w14:textFill>
      </w:rPr>
      <w:tblPr/>
      <w:tcPr>
        <w:shd w:val="clear" w:color="auto" w:fill="9437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28">
    <w:name w:val="Colorful Grid Accent 3"/>
    <w:basedOn w:val="32"/>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14:textFill>
          <w14:solidFill>
            <w14:schemeClr w14:val="tx1"/>
          </w14:solidFill>
        </w14:textFill>
      </w:rPr>
      <w:tblPr/>
      <w:tcPr>
        <w:shd w:val="clear" w:color="auto" w:fill="D6E3BC" w:themeFill="accent3" w:themeFillTint="66"/>
      </w:tcPr>
    </w:tblStylePr>
    <w:tblStylePr w:type="firstCol">
      <w:rPr>
        <w:color w:val="FFFFFF" w:themeColor="background1"/>
        <w14:textFill>
          <w14:solidFill>
            <w14:schemeClr w14:val="bg1"/>
          </w14:solidFill>
        </w14:textFill>
      </w:rPr>
      <w:tblPr/>
      <w:tcPr>
        <w:shd w:val="clear" w:color="auto" w:fill="76923C" w:themeFill="accent3" w:themeFillShade="BF"/>
      </w:tcPr>
    </w:tblStylePr>
    <w:tblStylePr w:type="lastCol">
      <w:rPr>
        <w:color w:val="FFFFFF" w:themeColor="background1"/>
        <w14:textFill>
          <w14:solidFill>
            <w14:schemeClr w14:val="bg1"/>
          </w14:solidFill>
        </w14:textFill>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29">
    <w:name w:val="Colorful Grid Accent 4"/>
    <w:basedOn w:val="32"/>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14:textFill>
          <w14:solidFill>
            <w14:schemeClr w14:val="tx1"/>
          </w14:solidFill>
        </w14:textFill>
      </w:rPr>
      <w:tblPr/>
      <w:tcPr>
        <w:shd w:val="clear" w:color="auto" w:fill="CCC0D9" w:themeFill="accent4" w:themeFillTint="66"/>
      </w:tcPr>
    </w:tblStylePr>
    <w:tblStylePr w:type="firstCol">
      <w:rPr>
        <w:color w:val="FFFFFF" w:themeColor="background1"/>
        <w14:textFill>
          <w14:solidFill>
            <w14:schemeClr w14:val="bg1"/>
          </w14:solidFill>
        </w14:textFill>
      </w:rPr>
      <w:tblPr/>
      <w:tcPr>
        <w:shd w:val="clear" w:color="auto" w:fill="5F497A" w:themeFill="accent4" w:themeFillShade="BF"/>
      </w:tcPr>
    </w:tblStylePr>
    <w:tblStylePr w:type="lastCol">
      <w:rPr>
        <w:color w:val="FFFFFF" w:themeColor="background1"/>
        <w14:textFill>
          <w14:solidFill>
            <w14:schemeClr w14:val="bg1"/>
          </w14:solidFill>
        </w14:textFill>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30">
    <w:name w:val="Colorful Grid Accent 5"/>
    <w:basedOn w:val="32"/>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14:textFill>
          <w14:solidFill>
            <w14:schemeClr w14:val="tx1"/>
          </w14:solidFill>
        </w14:textFill>
      </w:rPr>
      <w:tblPr/>
      <w:tcPr>
        <w:shd w:val="clear" w:color="auto" w:fill="B6DDE8" w:themeFill="accent5" w:themeFillTint="66"/>
      </w:tcPr>
    </w:tblStylePr>
    <w:tblStylePr w:type="firstCol">
      <w:rPr>
        <w:color w:val="FFFFFF" w:themeColor="background1"/>
        <w14:textFill>
          <w14:solidFill>
            <w14:schemeClr w14:val="bg1"/>
          </w14:solidFill>
        </w14:textFill>
      </w:rPr>
      <w:tblPr/>
      <w:tcPr>
        <w:shd w:val="clear" w:color="auto" w:fill="31849B" w:themeFill="accent5" w:themeFillShade="BF"/>
      </w:tcPr>
    </w:tblStylePr>
    <w:tblStylePr w:type="lastCol">
      <w:rPr>
        <w:color w:val="FFFFFF" w:themeColor="background1"/>
        <w14:textFill>
          <w14:solidFill>
            <w14:schemeClr w14:val="bg1"/>
          </w14:solidFill>
        </w14:textFill>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31">
    <w:name w:val="Colorful Grid Accent 6"/>
    <w:basedOn w:val="32"/>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14:textFill>
          <w14:solidFill>
            <w14:schemeClr w14:val="tx1"/>
          </w14:solidFill>
        </w14:textFill>
      </w:rPr>
      <w:tblPr/>
      <w:tcPr>
        <w:shd w:val="clear" w:color="auto" w:fill="FBD4B4" w:themeFill="accent6" w:themeFillTint="66"/>
      </w:tcPr>
    </w:tblStylePr>
    <w:tblStylePr w:type="firstCol">
      <w:rPr>
        <w:color w:val="FFFFFF" w:themeColor="background1"/>
        <w14:textFill>
          <w14:solidFill>
            <w14:schemeClr w14:val="bg1"/>
          </w14:solidFill>
        </w14:textFill>
      </w:rPr>
      <w:tblPr/>
      <w:tcPr>
        <w:shd w:val="clear" w:color="auto" w:fill="E36C09" w:themeFill="accent6" w:themeFillShade="BF"/>
      </w:tcPr>
    </w:tblStylePr>
    <w:tblStylePr w:type="lastCol">
      <w:rPr>
        <w:color w:val="FFFFFF" w:themeColor="background1"/>
        <w14:textFill>
          <w14:solidFill>
            <w14:schemeClr w14:val="bg1"/>
          </w14:solidFill>
        </w14:textFill>
      </w:rPr>
      <w:tblPr/>
      <w:tcPr>
        <w:shd w:val="clear" w:color="auto" w:fill="E36C09"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133">
    <w:name w:val="Strong"/>
    <w:basedOn w:val="132"/>
    <w:qFormat/>
    <w:uiPriority w:val="22"/>
    <w:rPr>
      <w:b/>
      <w:bCs/>
    </w:rPr>
  </w:style>
  <w:style w:type="character" w:styleId="134">
    <w:name w:val="Emphasis"/>
    <w:basedOn w:val="132"/>
    <w:qFormat/>
    <w:uiPriority w:val="20"/>
    <w:rPr>
      <w:i/>
      <w:iCs/>
    </w:rPr>
  </w:style>
  <w:style w:type="character" w:customStyle="1" w:styleId="135">
    <w:name w:val="页眉 Char"/>
    <w:basedOn w:val="132"/>
    <w:link w:val="25"/>
    <w:qFormat/>
    <w:uiPriority w:val="99"/>
  </w:style>
  <w:style w:type="character" w:customStyle="1" w:styleId="136">
    <w:name w:val="页脚 Char"/>
    <w:basedOn w:val="132"/>
    <w:link w:val="24"/>
    <w:qFormat/>
    <w:uiPriority w:val="99"/>
  </w:style>
  <w:style w:type="paragraph" w:styleId="137">
    <w:name w:val="No Spacing"/>
    <w:qFormat/>
    <w:uiPriority w:val="1"/>
    <w:rPr>
      <w:rFonts w:asciiTheme="minorHAnsi" w:hAnsiTheme="minorHAnsi" w:eastAsiaTheme="minorEastAsia" w:cstheme="minorBidi"/>
      <w:sz w:val="22"/>
      <w:szCs w:val="22"/>
      <w:lang w:val="en-US" w:eastAsia="en-US" w:bidi="ar-SA"/>
    </w:rPr>
  </w:style>
  <w:style w:type="character" w:customStyle="1" w:styleId="138">
    <w:name w:val="标题 1 Char"/>
    <w:basedOn w:val="132"/>
    <w:link w:val="3"/>
    <w:qFormat/>
    <w:uiPriority w:val="9"/>
    <w:rPr>
      <w:rFonts w:asciiTheme="majorHAnsi" w:hAnsiTheme="majorHAnsi" w:eastAsiaTheme="majorEastAsia" w:cstheme="majorBidi"/>
      <w:b/>
      <w:bCs/>
      <w:color w:val="376092" w:themeColor="accent1" w:themeShade="BF"/>
      <w:sz w:val="28"/>
      <w:szCs w:val="28"/>
    </w:rPr>
  </w:style>
  <w:style w:type="character" w:customStyle="1" w:styleId="139">
    <w:name w:val="标题 2 Char"/>
    <w:basedOn w:val="132"/>
    <w:link w:val="4"/>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0">
    <w:name w:val="标题 3 Char"/>
    <w:basedOn w:val="132"/>
    <w:link w:val="5"/>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1">
    <w:name w:val="标题 Char"/>
    <w:basedOn w:val="132"/>
    <w:link w:val="31"/>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2">
    <w:name w:val="副标题 Char"/>
    <w:basedOn w:val="132"/>
    <w:link w:val="26"/>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43">
    <w:name w:val="List Paragraph"/>
    <w:basedOn w:val="1"/>
    <w:qFormat/>
    <w:uiPriority w:val="34"/>
    <w:pPr>
      <w:ind w:left="720"/>
      <w:contextualSpacing/>
    </w:pPr>
  </w:style>
  <w:style w:type="character" w:customStyle="1" w:styleId="144">
    <w:name w:val="正文文本 Char"/>
    <w:basedOn w:val="132"/>
    <w:link w:val="19"/>
    <w:qFormat/>
    <w:uiPriority w:val="99"/>
  </w:style>
  <w:style w:type="character" w:customStyle="1" w:styleId="145">
    <w:name w:val="正文文本 2 Char"/>
    <w:basedOn w:val="132"/>
    <w:link w:val="28"/>
    <w:qFormat/>
    <w:uiPriority w:val="99"/>
  </w:style>
  <w:style w:type="character" w:customStyle="1" w:styleId="146">
    <w:name w:val="正文文本 3 Char"/>
    <w:basedOn w:val="132"/>
    <w:link w:val="17"/>
    <w:qFormat/>
    <w:uiPriority w:val="99"/>
    <w:rPr>
      <w:sz w:val="16"/>
      <w:szCs w:val="16"/>
    </w:rPr>
  </w:style>
  <w:style w:type="character" w:customStyle="1" w:styleId="147">
    <w:name w:val="宏文本 Char"/>
    <w:basedOn w:val="132"/>
    <w:link w:val="2"/>
    <w:qFormat/>
    <w:uiPriority w:val="99"/>
    <w:rPr>
      <w:rFonts w:ascii="Courier" w:hAnsi="Courier"/>
      <w:sz w:val="20"/>
      <w:szCs w:val="20"/>
    </w:rPr>
  </w:style>
  <w:style w:type="paragraph" w:styleId="148">
    <w:name w:val="Quote"/>
    <w:basedOn w:val="1"/>
    <w:next w:val="1"/>
    <w:link w:val="149"/>
    <w:qFormat/>
    <w:uiPriority w:val="29"/>
    <w:rPr>
      <w:i/>
      <w:iCs/>
      <w:color w:val="000000" w:themeColor="text1"/>
      <w14:textFill>
        <w14:solidFill>
          <w14:schemeClr w14:val="tx1"/>
        </w14:solidFill>
      </w14:textFill>
    </w:rPr>
  </w:style>
  <w:style w:type="character" w:customStyle="1" w:styleId="149">
    <w:name w:val="引用 Char"/>
    <w:basedOn w:val="132"/>
    <w:link w:val="148"/>
    <w:qFormat/>
    <w:uiPriority w:val="29"/>
    <w:rPr>
      <w:i/>
      <w:iCs/>
      <w:color w:val="000000" w:themeColor="text1"/>
      <w14:textFill>
        <w14:solidFill>
          <w14:schemeClr w14:val="tx1"/>
        </w14:solidFill>
      </w14:textFill>
    </w:rPr>
  </w:style>
  <w:style w:type="character" w:customStyle="1" w:styleId="150">
    <w:name w:val="标题 4 Char"/>
    <w:basedOn w:val="132"/>
    <w:link w:val="6"/>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1">
    <w:name w:val="标题 5 Char"/>
    <w:basedOn w:val="132"/>
    <w:link w:val="7"/>
    <w:semiHidden/>
    <w:qFormat/>
    <w:uiPriority w:val="9"/>
    <w:rPr>
      <w:rFonts w:asciiTheme="majorHAnsi" w:hAnsiTheme="majorHAnsi" w:eastAsiaTheme="majorEastAsia" w:cstheme="majorBidi"/>
      <w:color w:val="254061" w:themeColor="accent1" w:themeShade="80"/>
    </w:rPr>
  </w:style>
  <w:style w:type="character" w:customStyle="1" w:styleId="152">
    <w:name w:val="标题 6 Char"/>
    <w:basedOn w:val="132"/>
    <w:link w:val="8"/>
    <w:semiHidden/>
    <w:qFormat/>
    <w:uiPriority w:val="9"/>
    <w:rPr>
      <w:rFonts w:asciiTheme="majorHAnsi" w:hAnsiTheme="majorHAnsi" w:eastAsiaTheme="majorEastAsia" w:cstheme="majorBidi"/>
      <w:i/>
      <w:iCs/>
      <w:color w:val="254061" w:themeColor="accent1" w:themeShade="80"/>
    </w:rPr>
  </w:style>
  <w:style w:type="character" w:customStyle="1" w:styleId="153">
    <w:name w:val="标题 7 Char"/>
    <w:basedOn w:val="132"/>
    <w:link w:val="9"/>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4">
    <w:name w:val="标题 8 Char"/>
    <w:basedOn w:val="132"/>
    <w:link w:val="10"/>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5">
    <w:name w:val="标题 9 Char"/>
    <w:basedOn w:val="132"/>
    <w:link w:val="11"/>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6">
    <w:name w:val="Intense Quote"/>
    <w:basedOn w:val="1"/>
    <w:next w:val="1"/>
    <w:link w:val="157"/>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57">
    <w:name w:val="明显引用 Char"/>
    <w:basedOn w:val="132"/>
    <w:link w:val="156"/>
    <w:qFormat/>
    <w:uiPriority w:val="30"/>
    <w:rPr>
      <w:b/>
      <w:bCs/>
      <w:i/>
      <w:iCs/>
      <w:color w:val="4F81BD" w:themeColor="accent1"/>
      <w14:textFill>
        <w14:solidFill>
          <w14:schemeClr w14:val="accent1"/>
        </w14:solidFill>
      </w14:textFill>
    </w:rPr>
  </w:style>
  <w:style w:type="character" w:customStyle="1" w:styleId="158">
    <w:name w:val="不明显强调1"/>
    <w:basedOn w:val="132"/>
    <w:qFormat/>
    <w:uiPriority w:val="19"/>
    <w:rPr>
      <w:i/>
      <w:iCs/>
      <w:color w:val="808080" w:themeColor="text1" w:themeTint="80"/>
      <w14:textFill>
        <w14:solidFill>
          <w14:schemeClr w14:val="tx1">
            <w14:lumMod w14:val="50000"/>
            <w14:lumOff w14:val="50000"/>
          </w14:schemeClr>
        </w14:solidFill>
      </w14:textFill>
    </w:rPr>
  </w:style>
  <w:style w:type="character" w:customStyle="1" w:styleId="159">
    <w:name w:val="明显强调1"/>
    <w:basedOn w:val="132"/>
    <w:qFormat/>
    <w:uiPriority w:val="21"/>
    <w:rPr>
      <w:b/>
      <w:bCs/>
      <w:i/>
      <w:iCs/>
      <w:color w:val="4F81BD" w:themeColor="accent1"/>
      <w14:textFill>
        <w14:solidFill>
          <w14:schemeClr w14:val="accent1"/>
        </w14:solidFill>
      </w14:textFill>
    </w:rPr>
  </w:style>
  <w:style w:type="character" w:customStyle="1" w:styleId="160">
    <w:name w:val="不明显参考1"/>
    <w:basedOn w:val="132"/>
    <w:qFormat/>
    <w:uiPriority w:val="31"/>
    <w:rPr>
      <w:smallCaps/>
      <w:color w:val="C0504D" w:themeColor="accent2"/>
      <w:u w:val="single"/>
      <w14:textFill>
        <w14:solidFill>
          <w14:schemeClr w14:val="accent2"/>
        </w14:solidFill>
      </w14:textFill>
    </w:rPr>
  </w:style>
  <w:style w:type="character" w:customStyle="1" w:styleId="161">
    <w:name w:val="明显参考1"/>
    <w:basedOn w:val="132"/>
    <w:qFormat/>
    <w:uiPriority w:val="32"/>
    <w:rPr>
      <w:b/>
      <w:bCs/>
      <w:smallCaps/>
      <w:color w:val="C0504D" w:themeColor="accent2"/>
      <w:spacing w:val="5"/>
      <w:u w:val="single"/>
      <w14:textFill>
        <w14:solidFill>
          <w14:schemeClr w14:val="accent2"/>
        </w14:solidFill>
      </w14:textFill>
    </w:rPr>
  </w:style>
  <w:style w:type="character" w:customStyle="1" w:styleId="162">
    <w:name w:val="书籍标题1"/>
    <w:basedOn w:val="132"/>
    <w:qFormat/>
    <w:uiPriority w:val="33"/>
    <w:rPr>
      <w:b/>
      <w:bCs/>
      <w:smallCaps/>
      <w:spacing w:val="5"/>
    </w:rPr>
  </w:style>
  <w:style w:type="paragraph" w:customStyle="1" w:styleId="163">
    <w:name w:val="TOC 标题1"/>
    <w:basedOn w:val="3"/>
    <w:next w:val="1"/>
    <w:semiHidden/>
    <w:unhideWhenUsed/>
    <w:qFormat/>
    <w:uiPriority w:val="39"/>
    <w:pPr>
      <w:outlineLvl w:val="9"/>
    </w:pPr>
  </w:style>
  <w:style w:type="paragraph" w:customStyle="1" w:styleId="164">
    <w:name w:val="无间隔1"/>
    <w:link w:val="165"/>
    <w:qFormat/>
    <w:uiPriority w:val="99"/>
    <w:pPr>
      <w:ind w:firstLine="200" w:firstLineChars="200"/>
    </w:pPr>
    <w:rPr>
      <w:rFonts w:ascii="Times New Roman" w:hAnsi="Times New Roman" w:eastAsia="仿宋_GB2312" w:cs="Times New Roman"/>
      <w:sz w:val="30"/>
      <w:szCs w:val="22"/>
      <w:lang w:val="en-US" w:eastAsia="zh-CN" w:bidi="ar-SA"/>
    </w:rPr>
  </w:style>
  <w:style w:type="character" w:customStyle="1" w:styleId="165">
    <w:name w:val="无间隔 字符"/>
    <w:link w:val="164"/>
    <w:qFormat/>
    <w:locked/>
    <w:uiPriority w:val="99"/>
    <w:rPr>
      <w:rFonts w:ascii="Times New Roman" w:hAnsi="Times New Roman" w:eastAsia="仿宋_GB2312" w:cs="Times New Roman"/>
      <w:sz w:val="30"/>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CF8A2-62CE-472F-860A-49AEF3A312F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1407</Words>
  <Characters>1483</Characters>
  <Lines>9</Lines>
  <Paragraphs>2</Paragraphs>
  <TotalTime>1</TotalTime>
  <ScaleCrop>false</ScaleCrop>
  <LinksUpToDate>false</LinksUpToDate>
  <CharactersWithSpaces>1483</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2013-12-23T23:15:00Z</dcterms:created>
  <dc:creator>python-docx</dc:creator>
  <dc:description>generated by python-docx</dc:description>
  <cp:lastModifiedBy>兴县田小军</cp:lastModifiedBy>
  <dcterms:modified xsi:type="dcterms:W3CDTF">2022-08-12T09:49:16Z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41F4C2C2AE2446FFB331BC07DD71B80F</vt:lpwstr>
  </property>
</Properties>
</file>