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3B9D96">
      <w:pPr>
        <w:pStyle w:val="2"/>
        <w:spacing w:line="246" w:lineRule="auto"/>
        <w:rPr>
          <w:rFonts w:hint="default" w:eastAsia="宋体"/>
          <w:lang w:val="en-US" w:eastAsia="zh-CN"/>
        </w:rPr>
      </w:pPr>
      <w:bookmarkStart w:id="48" w:name="_GoBack"/>
      <w:bookmarkEnd w:id="48"/>
    </w:p>
    <w:p w14:paraId="6AF5CF06">
      <w:pPr>
        <w:pStyle w:val="2"/>
        <w:spacing w:line="246" w:lineRule="auto"/>
      </w:pPr>
    </w:p>
    <w:p w14:paraId="0155088B">
      <w:pPr>
        <w:pStyle w:val="2"/>
        <w:spacing w:line="246" w:lineRule="auto"/>
      </w:pPr>
    </w:p>
    <w:p w14:paraId="540ED4D8">
      <w:pPr>
        <w:pStyle w:val="2"/>
        <w:spacing w:line="246" w:lineRule="auto"/>
      </w:pPr>
    </w:p>
    <w:p w14:paraId="44E3F079">
      <w:pPr>
        <w:pStyle w:val="2"/>
        <w:spacing w:line="246" w:lineRule="auto"/>
      </w:pPr>
    </w:p>
    <w:p w14:paraId="72F5B838">
      <w:pPr>
        <w:pStyle w:val="2"/>
        <w:spacing w:line="246" w:lineRule="auto"/>
      </w:pPr>
    </w:p>
    <w:p w14:paraId="39D3DF7D">
      <w:pPr>
        <w:pStyle w:val="2"/>
        <w:spacing w:line="246" w:lineRule="auto"/>
      </w:pPr>
    </w:p>
    <w:p w14:paraId="4487A300">
      <w:pPr>
        <w:pStyle w:val="2"/>
        <w:spacing w:line="246" w:lineRule="auto"/>
      </w:pPr>
    </w:p>
    <w:p w14:paraId="164A41A3">
      <w:pPr>
        <w:pStyle w:val="2"/>
        <w:spacing w:line="246" w:lineRule="auto"/>
      </w:pPr>
    </w:p>
    <w:p w14:paraId="2CBD0DC9">
      <w:pPr>
        <w:pStyle w:val="2"/>
        <w:spacing w:line="246" w:lineRule="auto"/>
      </w:pPr>
    </w:p>
    <w:p w14:paraId="2BF1D36E">
      <w:pPr>
        <w:pStyle w:val="2"/>
        <w:spacing w:line="246" w:lineRule="auto"/>
      </w:pPr>
    </w:p>
    <w:p w14:paraId="155527AA">
      <w:pPr>
        <w:pStyle w:val="2"/>
        <w:spacing w:line="246" w:lineRule="auto"/>
      </w:pPr>
    </w:p>
    <w:p w14:paraId="3C5BAD9D">
      <w:pPr>
        <w:pStyle w:val="2"/>
        <w:spacing w:line="246" w:lineRule="auto"/>
      </w:pPr>
    </w:p>
    <w:p w14:paraId="60D283FA">
      <w:pPr>
        <w:pStyle w:val="2"/>
        <w:spacing w:line="246" w:lineRule="auto"/>
      </w:pPr>
    </w:p>
    <w:p w14:paraId="43EA7DBF">
      <w:pPr>
        <w:pStyle w:val="2"/>
        <w:spacing w:line="246" w:lineRule="auto"/>
      </w:pPr>
    </w:p>
    <w:p w14:paraId="0E28D1AC">
      <w:pPr>
        <w:pStyle w:val="2"/>
        <w:spacing w:line="246" w:lineRule="auto"/>
      </w:pPr>
    </w:p>
    <w:p w14:paraId="2436B407">
      <w:pPr>
        <w:pStyle w:val="2"/>
        <w:spacing w:line="246" w:lineRule="auto"/>
      </w:pPr>
    </w:p>
    <w:p w14:paraId="13DA0768">
      <w:pPr>
        <w:pStyle w:val="2"/>
        <w:spacing w:line="246" w:lineRule="auto"/>
      </w:pPr>
    </w:p>
    <w:p w14:paraId="0A606609">
      <w:pPr>
        <w:pStyle w:val="2"/>
        <w:spacing w:line="246" w:lineRule="auto"/>
      </w:pPr>
    </w:p>
    <w:p w14:paraId="634A13AD">
      <w:pPr>
        <w:pStyle w:val="2"/>
        <w:spacing w:line="247" w:lineRule="auto"/>
      </w:pPr>
    </w:p>
    <w:p w14:paraId="1BB6E217">
      <w:pPr>
        <w:pStyle w:val="2"/>
        <w:spacing w:line="247" w:lineRule="auto"/>
      </w:pPr>
    </w:p>
    <w:p w14:paraId="4C1713CD">
      <w:pPr>
        <w:spacing w:before="110" w:line="214" w:lineRule="auto"/>
        <w:ind w:left="4725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6"/>
          <w:sz w:val="34"/>
          <w:szCs w:val="34"/>
        </w:rPr>
        <w:t>兴 县 能</w:t>
      </w:r>
      <w:r>
        <w:rPr>
          <w:rFonts w:ascii="宋体" w:hAnsi="宋体" w:eastAsia="宋体" w:cs="宋体"/>
          <w:spacing w:val="-1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6"/>
          <w:sz w:val="34"/>
          <w:szCs w:val="34"/>
        </w:rPr>
        <w:t>源 局</w:t>
      </w:r>
    </w:p>
    <w:p w14:paraId="2CF39BA6">
      <w:pPr>
        <w:pStyle w:val="2"/>
        <w:spacing w:line="280" w:lineRule="auto"/>
      </w:pPr>
    </w:p>
    <w:p w14:paraId="5915896A">
      <w:pPr>
        <w:pStyle w:val="2"/>
        <w:spacing w:line="280" w:lineRule="auto"/>
      </w:pPr>
    </w:p>
    <w:p w14:paraId="193FF20C">
      <w:pPr>
        <w:spacing w:before="110" w:line="462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"/>
          <w:position w:val="2"/>
          <w:sz w:val="34"/>
          <w:szCs w:val="34"/>
        </w:rPr>
        <w:t>2 0 2 4 年 度</w:t>
      </w:r>
      <w:r>
        <w:rPr>
          <w:rFonts w:ascii="宋体" w:hAnsi="宋体" w:eastAsia="宋体" w:cs="宋体"/>
          <w:spacing w:val="-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部 门 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开</w:t>
      </w:r>
    </w:p>
    <w:p w14:paraId="623D76F5">
      <w:pPr>
        <w:spacing w:line="462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3E89EBD0">
      <w:pPr>
        <w:pStyle w:val="2"/>
        <w:spacing w:line="456" w:lineRule="auto"/>
      </w:pPr>
    </w:p>
    <w:p w14:paraId="1C7FAF93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431D3AF0">
      <w:pPr>
        <w:pStyle w:val="2"/>
        <w:spacing w:line="267" w:lineRule="auto"/>
      </w:pPr>
    </w:p>
    <w:p w14:paraId="1392377B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8126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72A5591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4A154FBC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F749947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19FA554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14C11DE5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2A01BEDD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7DDE12F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5BB9FFE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E1EDA81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6D964D0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36E711F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CBC6051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E00E8D9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FD7661A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8B5C45E">
          <w:pPr>
            <w:tabs>
              <w:tab w:val="right" w:leader="dot" w:pos="10579"/>
            </w:tabs>
            <w:spacing w:before="187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964FFFB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F4B56F1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5A33804">
          <w:pPr>
            <w:tabs>
              <w:tab w:val="right" w:leader="dot" w:pos="10579"/>
            </w:tabs>
            <w:spacing w:before="192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2471AEF5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8F238AB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CB6D68C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1F86127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BAA8ABE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5C5C867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D638A04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A8948AF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0090D466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32D1D8A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</w:sdtContent>
    </w:sdt>
    <w:p w14:paraId="23278BA7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8AD1E00">
      <w:pPr>
        <w:pStyle w:val="2"/>
        <w:spacing w:line="254" w:lineRule="auto"/>
      </w:pPr>
    </w:p>
    <w:p w14:paraId="4B01B244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57225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434B5F23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10B7D7AD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D47E474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6D2DA797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73634A83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86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3B076299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4A963C1A">
      <w:pPr>
        <w:pStyle w:val="2"/>
        <w:spacing w:line="258" w:lineRule="auto"/>
      </w:pPr>
    </w:p>
    <w:p w14:paraId="4C8BE163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2"/>
      <w:bookmarkEnd w:id="1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4CBB0B71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2" w:name="bookmark3"/>
      <w:bookmarkEnd w:id="2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56C71767">
      <w:pPr>
        <w:spacing w:before="275" w:line="226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主要职责是:</w:t>
      </w:r>
    </w:p>
    <w:p w14:paraId="1EFC4A58">
      <w:pPr>
        <w:spacing w:before="125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(一)贯彻落实国家有关能源工作的法律、法规和政策，研究拟订全县能源发展战</w:t>
      </w:r>
    </w:p>
    <w:p w14:paraId="0B56A9FC">
      <w:pPr>
        <w:spacing w:before="131" w:line="287" w:lineRule="auto"/>
        <w:ind w:left="1306" w:right="1537" w:firstLine="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略、政策和发展规划，起草有关能源地方性法规、规章草案，推进能源体制改革。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涉及能源发展的重大规划、政策和投资项目管理等，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由县发展和改革局牵头，以联 席会议制度进行协调协商。</w:t>
      </w:r>
    </w:p>
    <w:p w14:paraId="7CF76C3A">
      <w:pPr>
        <w:spacing w:before="132" w:line="270" w:lineRule="auto"/>
        <w:ind w:left="1310" w:right="1537" w:firstLine="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(二)负责全县能源行业管理。组织拟订全县煤炭、电力、石油、天然气、新能源和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可再生能源等能源以及炼油等产业的相关标准并组织实施。</w:t>
      </w:r>
    </w:p>
    <w:p w14:paraId="536A1A0E">
      <w:pPr>
        <w:spacing w:before="131" w:line="272" w:lineRule="auto"/>
        <w:ind w:left="1308" w:right="1537" w:firstLine="3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(三)按县人民政府规定权限，负责审批、核准、审核能源固定资产投资项目，并负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责组织项目竣工验收。</w:t>
      </w:r>
    </w:p>
    <w:p w14:paraId="72B6E4F3">
      <w:pPr>
        <w:spacing w:before="127" w:line="271" w:lineRule="auto"/>
        <w:ind w:left="1312" w:right="1537" w:firstLine="3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(四)负责能源预测预警，监测全县能源发展状况，发布能源信息，参与能源运行调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节和应急保障。拟定石油、天然气战略</w:t>
      </w:r>
    </w:p>
    <w:p w14:paraId="31360E14">
      <w:pPr>
        <w:spacing w:before="131" w:line="319" w:lineRule="auto"/>
        <w:ind w:left="1308" w:right="1789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储备规划，提出石油、天然气战略储备收储、动用建议，经县发展和改革局审核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后，报县人民政府审批，按程序组织实施。</w:t>
      </w:r>
    </w:p>
    <w:p w14:paraId="150CFCC6">
      <w:pPr>
        <w:spacing w:before="3" w:line="286" w:lineRule="auto"/>
        <w:ind w:left="1314" w:right="1537" w:firstLine="2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(五)牵头组织全县节能降耗工作，拟订年度工作计划并推动实施。承担能源行业节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能降耗和资源综合利用，参与研究能源消费总量控制目标建议，指导、监督能源消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费总量控制有关工作，衔接能源生产建设和</w:t>
      </w:r>
      <w:r>
        <w:rPr>
          <w:rFonts w:ascii="仿宋" w:hAnsi="仿宋" w:eastAsia="仿宋" w:cs="仿宋"/>
          <w:sz w:val="25"/>
          <w:szCs w:val="25"/>
        </w:rPr>
        <w:t>供需平衡。</w:t>
      </w:r>
    </w:p>
    <w:p w14:paraId="29445D8E">
      <w:pPr>
        <w:spacing w:before="131" w:line="271" w:lineRule="auto"/>
        <w:ind w:left="1334" w:right="1537" w:firstLine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(六)协调电力发展和改革中的重大问题。承担全县电力企业、非电力生产企业自备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电厂的属地安全监管职责，负责电力运行管理。负责供电</w:t>
      </w:r>
      <w:r>
        <w:rPr>
          <w:rFonts w:ascii="仿宋" w:hAnsi="仿宋" w:eastAsia="仿宋" w:cs="仿宋"/>
          <w:sz w:val="25"/>
          <w:szCs w:val="25"/>
        </w:rPr>
        <w:t>营业区的划分、变更和</w:t>
      </w:r>
    </w:p>
    <w:p w14:paraId="18F49C75">
      <w:pPr>
        <w:spacing w:before="131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《供电营业许可证》的颁发管理工作。</w:t>
      </w:r>
    </w:p>
    <w:p w14:paraId="5C4CB289">
      <w:pPr>
        <w:spacing w:before="132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(七)负责石油、天然气等管道建设和保护。</w:t>
      </w:r>
    </w:p>
    <w:p w14:paraId="58345DD8">
      <w:pPr>
        <w:spacing w:before="131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(八)指导协调新能源、可再生能源、农村电网</w:t>
      </w:r>
      <w:r>
        <w:rPr>
          <w:rFonts w:ascii="仿宋" w:hAnsi="仿宋" w:eastAsia="仿宋" w:cs="仿宋"/>
          <w:spacing w:val="-1"/>
          <w:sz w:val="25"/>
          <w:szCs w:val="25"/>
        </w:rPr>
        <w:t>和农村能源</w:t>
      </w:r>
    </w:p>
    <w:p w14:paraId="2E1D118A">
      <w:pPr>
        <w:spacing w:before="130" w:line="222" w:lineRule="auto"/>
        <w:ind w:left="13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发展工作。承担全县新能源和可再生能源行业的安全监管职责。</w:t>
      </w:r>
    </w:p>
    <w:p w14:paraId="5EDF0CCD">
      <w:pPr>
        <w:spacing w:before="132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(九)组织推广能源重大设备的运用，指导</w:t>
      </w:r>
      <w:r>
        <w:rPr>
          <w:rFonts w:ascii="仿宋" w:hAnsi="仿宋" w:eastAsia="仿宋" w:cs="仿宋"/>
          <w:spacing w:val="-1"/>
          <w:sz w:val="25"/>
          <w:szCs w:val="25"/>
        </w:rPr>
        <w:t>能源科技进步、</w:t>
      </w:r>
    </w:p>
    <w:p w14:paraId="78BE7970">
      <w:pPr>
        <w:spacing w:before="130" w:line="319" w:lineRule="auto"/>
        <w:ind w:left="1306" w:right="1537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成套设备的引进消化创新，组织协调相关重大示范工程、试点工程，积极推广应用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新产品、新技术、新设备。</w:t>
      </w:r>
    </w:p>
    <w:p w14:paraId="6FEB198D">
      <w:pPr>
        <w:spacing w:before="1" w:line="270" w:lineRule="auto"/>
        <w:ind w:left="1309" w:right="4310" w:firstLine="3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(十)组织推进能源国际、省际、市际、县际合</w:t>
      </w:r>
      <w:r>
        <w:rPr>
          <w:rFonts w:ascii="仿宋" w:hAnsi="仿宋" w:eastAsia="仿宋" w:cs="仿宋"/>
          <w:spacing w:val="-1"/>
          <w:sz w:val="25"/>
          <w:szCs w:val="25"/>
        </w:rPr>
        <w:t>作，协调对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外能源开发利用工作。</w:t>
      </w:r>
    </w:p>
    <w:p w14:paraId="4A51FBA4">
      <w:pPr>
        <w:spacing w:before="132" w:line="272" w:lineRule="auto"/>
        <w:ind w:left="1306" w:right="1537" w:firstLine="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(十一)参与制定与能源相关的资源、环保及应对气候变化等政策，提出能源价格调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整和进出口总量建议。</w:t>
      </w:r>
    </w:p>
    <w:p w14:paraId="12A617F3">
      <w:pPr>
        <w:spacing w:before="128" w:line="222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(十二)将所属事业单位承担的行政职能全部划归</w:t>
      </w:r>
      <w:r>
        <w:rPr>
          <w:rFonts w:ascii="仿宋" w:hAnsi="仿宋" w:eastAsia="仿宋" w:cs="仿宋"/>
          <w:spacing w:val="-1"/>
          <w:sz w:val="25"/>
          <w:szCs w:val="25"/>
        </w:rPr>
        <w:t>行政机关。</w:t>
      </w:r>
    </w:p>
    <w:p w14:paraId="486F543B">
      <w:pPr>
        <w:pStyle w:val="2"/>
        <w:spacing w:line="479" w:lineRule="auto"/>
      </w:pPr>
    </w:p>
    <w:p w14:paraId="6BBF7C76">
      <w:pPr>
        <w:spacing w:before="82" w:line="223" w:lineRule="auto"/>
        <w:ind w:left="13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(十三)承担法律法规规定的其他职责。完成县</w:t>
      </w:r>
      <w:r>
        <w:rPr>
          <w:rFonts w:ascii="仿宋" w:hAnsi="仿宋" w:eastAsia="仿宋" w:cs="仿宋"/>
          <w:spacing w:val="-1"/>
          <w:sz w:val="25"/>
          <w:szCs w:val="25"/>
        </w:rPr>
        <w:t>委、县政府</w:t>
      </w:r>
    </w:p>
    <w:p w14:paraId="256F958B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07E7639">
      <w:pPr>
        <w:pStyle w:val="2"/>
        <w:spacing w:line="389" w:lineRule="auto"/>
      </w:pPr>
    </w:p>
    <w:p w14:paraId="0C142CBA">
      <w:pPr>
        <w:spacing w:before="82" w:line="223" w:lineRule="auto"/>
        <w:ind w:left="1312"/>
        <w:rPr>
          <w:rFonts w:ascii="仿宋" w:hAnsi="仿宋" w:eastAsia="仿宋" w:cs="仿宋"/>
          <w:sz w:val="25"/>
          <w:szCs w:val="25"/>
        </w:rPr>
      </w:pPr>
      <w:bookmarkStart w:id="3" w:name="bookmark34"/>
      <w:bookmarkEnd w:id="3"/>
      <w:r>
        <w:rPr>
          <w:rFonts w:ascii="仿宋" w:hAnsi="仿宋" w:eastAsia="仿宋" w:cs="仿宋"/>
          <w:spacing w:val="-2"/>
          <w:sz w:val="25"/>
          <w:szCs w:val="25"/>
        </w:rPr>
        <w:t>交办的其他任务。</w:t>
      </w:r>
    </w:p>
    <w:p w14:paraId="5E132418">
      <w:pPr>
        <w:spacing w:before="131" w:line="319" w:lineRule="auto"/>
        <w:ind w:left="1306" w:right="1537" w:firstLine="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(十四)职能转变。县能源局要围绕山西建设全国资源型经济转型发展示范区和打造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全国能源革命排头兵战略，研究提出全县能源发展战略、政策和规划，提出能源体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制改革建议，转变能源管理和服务职能，减少微观管理和具体审批事项。制定能源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领域的相关规划、技术标准和规模管理，加强事中事后监管，激发市场主体活力。</w:t>
      </w:r>
    </w:p>
    <w:p w14:paraId="4C3A9828">
      <w:pPr>
        <w:spacing w:before="142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35DB0BD0">
      <w:pPr>
        <w:spacing w:before="130" w:line="223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县能源局设下列内设机构:</w:t>
      </w:r>
    </w:p>
    <w:p w14:paraId="0F97327F">
      <w:pPr>
        <w:spacing w:before="130" w:line="319" w:lineRule="auto"/>
        <w:ind w:left="1308" w:right="1537" w:firstLine="3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(一)综合办公室。拟定党支部加强党的领导的有关制度并组织落实。负责党支部与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县委的党务联系。承办党支部会议，落</w:t>
      </w:r>
    </w:p>
    <w:p w14:paraId="5FABB9BF">
      <w:pPr>
        <w:spacing w:line="319" w:lineRule="auto"/>
        <w:ind w:left="1306" w:right="1537" w:firstLine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实会议议定事项。承办“三重一大</w:t>
      </w:r>
      <w:r>
        <w:rPr>
          <w:rFonts w:ascii="仿宋" w:hAnsi="仿宋" w:eastAsia="仿宋" w:cs="仿宋"/>
          <w:spacing w:val="-7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”决策事项相关工作。负责对外宣传、新闻发布 </w:t>
      </w:r>
      <w:r>
        <w:rPr>
          <w:rFonts w:ascii="仿宋" w:hAnsi="仿宋" w:eastAsia="仿宋" w:cs="仿宋"/>
          <w:spacing w:val="1"/>
          <w:sz w:val="25"/>
          <w:szCs w:val="25"/>
        </w:rPr>
        <w:t>和网络安全工作。负责机关文秘、会务、档案、机要、印鉴、接待、保密、政务督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查、政务公开、政务信息报送、后勤保障等日常工作。负责全县能源领域财务指标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的统计、汇总及分析工作。负责机关的财务管理和社保、医保、公积金等资金的代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扣代缴工作。监管直属单位的资产和财务工作。负责机关和直属单位内部审计工</w:t>
      </w:r>
    </w:p>
    <w:p w14:paraId="222FD3CC">
      <w:pPr>
        <w:spacing w:line="221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作。负责机关的综治维稳及安全保卫工作。</w:t>
      </w:r>
    </w:p>
    <w:p w14:paraId="654A4F13">
      <w:pPr>
        <w:spacing w:before="133" w:line="319" w:lineRule="auto"/>
        <w:ind w:left="1306" w:right="1537" w:firstLine="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负责机关和直属单位干部管理、人事劳资、机构编制、考核等工作。对全县能源行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业职业教育培训工作进行组织协调和业务指导。负责能源领域的职称评定工作。负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责机关和直属单位党的建设、纪律检查和群团工作。负责意识形态相关工作。承办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党支部理论学习中心组学习。负责党员管理、监督、教育和服务工作。推进机关精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神文明创建工作。负责信访、扶贫等工作。负责机关退休人员工作。指导直属单位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退休人员工作。承担县委、县人民政府年度目标责任制考核工作。</w:t>
      </w:r>
    </w:p>
    <w:p w14:paraId="1CC04766">
      <w:pPr>
        <w:spacing w:before="2" w:line="319" w:lineRule="auto"/>
        <w:ind w:left="1306" w:right="15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研究提出能源发展战略建议，牵头组织拟订</w:t>
      </w:r>
      <w:r>
        <w:rPr>
          <w:rFonts w:ascii="仿宋" w:hAnsi="仿宋" w:eastAsia="仿宋" w:cs="仿宋"/>
          <w:spacing w:val="1"/>
          <w:sz w:val="25"/>
          <w:szCs w:val="25"/>
        </w:rPr>
        <w:t>能源发展中长期规划和年度计划。承担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能源综合业务，布局重大能源产业项目，推</w:t>
      </w:r>
      <w:r>
        <w:rPr>
          <w:rFonts w:ascii="仿宋" w:hAnsi="仿宋" w:eastAsia="仿宋" w:cs="仿宋"/>
          <w:spacing w:val="1"/>
          <w:sz w:val="25"/>
          <w:szCs w:val="25"/>
        </w:rPr>
        <w:t>进全县能源结构战略性调整。按县人民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政府规定权限，负责审批、核准、审核煤炭</w:t>
      </w:r>
      <w:r>
        <w:rPr>
          <w:rFonts w:ascii="仿宋" w:hAnsi="仿宋" w:eastAsia="仿宋" w:cs="仿宋"/>
          <w:spacing w:val="1"/>
          <w:sz w:val="25"/>
          <w:szCs w:val="25"/>
        </w:rPr>
        <w:t>、电力、石油、天然气、新能源和可再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生能源等固定资产投资项目。拟订石油、天</w:t>
      </w:r>
      <w:r>
        <w:rPr>
          <w:rFonts w:ascii="仿宋" w:hAnsi="仿宋" w:eastAsia="仿宋" w:cs="仿宋"/>
          <w:spacing w:val="1"/>
          <w:sz w:val="25"/>
          <w:szCs w:val="25"/>
        </w:rPr>
        <w:t>然气战略储备规划，提出石油、天然气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战略储备收储、动用建议，经县发展和改革</w:t>
      </w:r>
      <w:r>
        <w:rPr>
          <w:rFonts w:ascii="仿宋" w:hAnsi="仿宋" w:eastAsia="仿宋" w:cs="仿宋"/>
          <w:spacing w:val="1"/>
          <w:sz w:val="25"/>
          <w:szCs w:val="25"/>
        </w:rPr>
        <w:t>局审核后，报县人民政府审批，按程序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组织实施。提出煤矿升级改造项目的初审意</w:t>
      </w:r>
      <w:r>
        <w:rPr>
          <w:rFonts w:ascii="仿宋" w:hAnsi="仿宋" w:eastAsia="仿宋" w:cs="仿宋"/>
          <w:spacing w:val="1"/>
          <w:sz w:val="25"/>
          <w:szCs w:val="25"/>
        </w:rPr>
        <w:t>见。组织推进能源国际、省际、市际、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县际交流与合作，协调对外能源开发利用工</w:t>
      </w:r>
      <w:r>
        <w:rPr>
          <w:rFonts w:ascii="仿宋" w:hAnsi="仿宋" w:eastAsia="仿宋" w:cs="仿宋"/>
          <w:spacing w:val="1"/>
          <w:sz w:val="25"/>
          <w:szCs w:val="25"/>
        </w:rPr>
        <w:t>作。参与探索建立煤炭开采及清洁高效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利用境外产能合作基地。研究能源重大问题</w:t>
      </w:r>
      <w:r>
        <w:rPr>
          <w:rFonts w:ascii="仿宋" w:hAnsi="仿宋" w:eastAsia="仿宋" w:cs="仿宋"/>
          <w:spacing w:val="1"/>
          <w:sz w:val="25"/>
          <w:szCs w:val="25"/>
        </w:rPr>
        <w:t>，组织起草能源发展和有关监督管理的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地方性法规、规章草案，承担有关规范性文</w:t>
      </w:r>
      <w:r>
        <w:rPr>
          <w:rFonts w:ascii="仿宋" w:hAnsi="仿宋" w:eastAsia="仿宋" w:cs="仿宋"/>
          <w:spacing w:val="1"/>
          <w:sz w:val="25"/>
          <w:szCs w:val="25"/>
        </w:rPr>
        <w:t>件的合法性审查工作。参与制定与能源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相关的资源、环保及应对气候变化等政策。</w:t>
      </w:r>
      <w:r>
        <w:rPr>
          <w:rFonts w:ascii="仿宋" w:hAnsi="仿宋" w:eastAsia="仿宋" w:cs="仿宋"/>
          <w:spacing w:val="1"/>
          <w:sz w:val="25"/>
          <w:szCs w:val="25"/>
        </w:rPr>
        <w:t>承担行政复议、行政应诉等工作。牵头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负责能源改革相关工作。承担局重要文稿组织起草等工作。</w:t>
      </w:r>
    </w:p>
    <w:p w14:paraId="3D4DF604">
      <w:pPr>
        <w:spacing w:line="319" w:lineRule="auto"/>
        <w:ind w:left="1330" w:right="1537" w:hanging="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负责本部门行政审批制度改革相关工作，负责本部门政务服务管理工作，负责本部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门具有审批性质行政职权事项的受理、办</w:t>
      </w:r>
    </w:p>
    <w:p w14:paraId="3E998856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E22AA67">
      <w:pPr>
        <w:pStyle w:val="2"/>
        <w:spacing w:line="305" w:lineRule="auto"/>
      </w:pPr>
    </w:p>
    <w:p w14:paraId="3F19547A">
      <w:pPr>
        <w:spacing w:before="81" w:line="222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理或牵头组织联审联办工作，指导未系统行政审批制度改革工作。</w:t>
      </w:r>
    </w:p>
    <w:p w14:paraId="22F7E797">
      <w:pPr>
        <w:spacing w:before="131" w:line="222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牵头负责能源领域行政审批项目的事中事后监管。牵头组织能源领域(煤矿安全除</w:t>
      </w:r>
    </w:p>
    <w:p w14:paraId="0CD26706">
      <w:pPr>
        <w:spacing w:before="132" w:line="319" w:lineRule="auto"/>
        <w:ind w:left="1314" w:right="1411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外)行政执法和执法监督工作。指导能源(煤矿安全除外)产业加强安全生产管理和隐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患排查治理工作。承担重大突发事件状态下能源物资的紧急调度和综合协调。参与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重特大安全生产事故的调查、处理。承担全县电力企业、非电力生产企业自备电厂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的属地安全监管职责，承担全县新能源和可再生能源行业的安全监管职责。</w:t>
      </w:r>
    </w:p>
    <w:p w14:paraId="7089ED35">
      <w:pPr>
        <w:spacing w:line="319" w:lineRule="auto"/>
        <w:ind w:left="1306" w:right="1537" w:firstLine="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(二)煤炭股，负责煤炭行业(煤矿安全除外)管理。拟订煤炭开发发展规划、计划和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政策并组织实施。负责煤炭生产总量调控、</w:t>
      </w:r>
      <w:r>
        <w:rPr>
          <w:rFonts w:ascii="仿宋" w:hAnsi="仿宋" w:eastAsia="仿宋" w:cs="仿宋"/>
          <w:spacing w:val="1"/>
          <w:sz w:val="25"/>
          <w:szCs w:val="25"/>
        </w:rPr>
        <w:t>产能置换和重组整合相关工作。按权限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负责全县煤矿、洗(选)煤厂产业布局，淘汰落后和初步设计、项目开工及联合试运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转审批，并负责组织综合竣工验收工作。负责煤矿(含洗选煤厂)改扩建(含技术改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造)审批。承担煤炭改革相关工作。</w:t>
      </w:r>
    </w:p>
    <w:p w14:paraId="3082E2B5">
      <w:pPr>
        <w:spacing w:line="319" w:lineRule="auto"/>
        <w:ind w:left="1307" w:right="1537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负责煤炭行业(</w:t>
      </w:r>
      <w:r>
        <w:rPr>
          <w:rFonts w:hint="eastAsia" w:ascii="仿宋" w:hAnsi="仿宋" w:eastAsia="仿宋" w:cs="仿宋"/>
          <w:spacing w:val="1"/>
          <w:sz w:val="25"/>
          <w:szCs w:val="25"/>
          <w:lang w:eastAsia="zh-CN"/>
        </w:rPr>
        <w:t>煤矿安全</w:t>
      </w:r>
      <w:r>
        <w:rPr>
          <w:rFonts w:ascii="仿宋" w:hAnsi="仿宋" w:eastAsia="仿宋" w:cs="仿宋"/>
          <w:spacing w:val="1"/>
          <w:sz w:val="25"/>
          <w:szCs w:val="25"/>
        </w:rPr>
        <w:t>除外)相关管理工作。指导全县煤矿、洗(选)煤厂的生产技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术工作，制定相关生产技术规范、规程和标准。负责全县煤炭生产的产能、产量调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控，负责煤矿生产能力核定、煤矿生产能力登记公告管理等工作。指导全县煤炭质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量管理，负责回采率管理及特殊和稀缺煤类储量管理。</w:t>
      </w:r>
    </w:p>
    <w:p w14:paraId="3036300D">
      <w:pPr>
        <w:spacing w:before="1" w:line="319" w:lineRule="auto"/>
        <w:ind w:left="1307" w:right="1537" w:firstLine="3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(三)油气电力和新能源股。负责石油、天然气等行业管理。拟订并组织实施石油、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天然气等行业相关标准、发展规划、年度计划和相关政策并组织实施。负责石油、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天然气等管道建设和保护。负责石油、天然气等综合利用工作。承担石油、天然气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等改革相关工作。</w:t>
      </w:r>
    </w:p>
    <w:p w14:paraId="36ED383D">
      <w:pPr>
        <w:spacing w:before="1" w:line="319" w:lineRule="auto"/>
        <w:ind w:left="1307" w:right="1537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负责电力行业管理。承担电力运行协调工作。拟订并组织实施电力行业相关经济技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术政策。组织拟订电力、电网等专项规划、年度计划并组织实施。负责电力行业淘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汰落后、能力置换相关工作。负责电力需求侧管理工作。培育和管理电力市场，组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织电力市场化交易。负责全县电力电量综合平衡和电力年度计划编制及管理，拓展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电力外送市场，调控电力资源。监管电网调度和电力交易机构运行。协调处理电力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发展和改革中的重大问题。依法管理供电营业区的划分、变更和《供电营业许可</w:t>
      </w:r>
    </w:p>
    <w:p w14:paraId="5300FDBA">
      <w:pPr>
        <w:spacing w:before="1" w:line="221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证》的颁发管理工作。承担电力改革相关工作。</w:t>
      </w:r>
    </w:p>
    <w:p w14:paraId="10466C69">
      <w:pPr>
        <w:spacing w:before="132" w:line="319" w:lineRule="auto"/>
        <w:ind w:left="1307" w:right="1588" w:firstLine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负责新能源行业管理。指导协调新能源、可再生能源、农村电网和农村能</w:t>
      </w:r>
      <w:r>
        <w:rPr>
          <w:rFonts w:ascii="仿宋" w:hAnsi="仿宋" w:eastAsia="仿宋" w:cs="仿宋"/>
          <w:spacing w:val="-1"/>
          <w:sz w:val="25"/>
          <w:szCs w:val="25"/>
        </w:rPr>
        <w:t>源发展，</w:t>
      </w:r>
      <w:r>
        <w:rPr>
          <w:rFonts w:ascii="仿宋" w:hAnsi="仿宋" w:eastAsia="仿宋" w:cs="仿宋"/>
          <w:sz w:val="25"/>
          <w:szCs w:val="25"/>
        </w:rPr>
        <w:t xml:space="preserve"> 组织拟订新能源、水能、生物质能和其他</w:t>
      </w:r>
    </w:p>
    <w:p w14:paraId="25498E2A">
      <w:pPr>
        <w:spacing w:before="3" w:line="318" w:lineRule="auto"/>
        <w:ind w:left="1310" w:right="157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可再生能源发展规划、计划和政策并组织实施。组织拟订行业标准。承担新能源、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可再生能源和农村能源发展改革相关工作。</w:t>
      </w:r>
    </w:p>
    <w:p w14:paraId="72E6EFD8">
      <w:pPr>
        <w:spacing w:line="319" w:lineRule="auto"/>
        <w:ind w:left="1306" w:right="1537" w:firstLine="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(四)节能和能源监测股。牵头组织全县节能降耗工作，拟订年度工作计划并推动实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施，承担全县能源领域节能降耗工作，</w:t>
      </w:r>
    </w:p>
    <w:p w14:paraId="6D587009">
      <w:pPr>
        <w:spacing w:line="319" w:lineRule="auto"/>
        <w:ind w:left="1308" w:right="1537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拟订能源领域节能的相关规划、计划和政策并组织实施。牵头组织全县节能监督管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理和节能监察工作，负责能源领域节能降耗的监察工作。参与研究全县能源消费总</w:t>
      </w:r>
    </w:p>
    <w:p w14:paraId="56F60E3C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5E3001">
      <w:pPr>
        <w:pStyle w:val="2"/>
        <w:spacing w:line="249" w:lineRule="auto"/>
      </w:pPr>
    </w:p>
    <w:p w14:paraId="17A186BB">
      <w:pPr>
        <w:spacing w:before="81" w:line="319" w:lineRule="auto"/>
        <w:ind w:left="1306" w:right="1537" w:firstLine="4"/>
        <w:rPr>
          <w:rFonts w:ascii="仿宋" w:hAnsi="仿宋" w:eastAsia="仿宋" w:cs="仿宋"/>
          <w:sz w:val="25"/>
          <w:szCs w:val="25"/>
        </w:rPr>
      </w:pPr>
      <w:bookmarkStart w:id="5" w:name="bookmark35"/>
      <w:bookmarkEnd w:id="5"/>
      <w:r>
        <w:rPr>
          <w:rFonts w:ascii="仿宋" w:hAnsi="仿宋" w:eastAsia="仿宋" w:cs="仿宋"/>
          <w:spacing w:val="1"/>
          <w:sz w:val="25"/>
          <w:szCs w:val="25"/>
        </w:rPr>
        <w:t>量控制目标建议，指导、监督能源消费总量控制有关工作。负责能源领域科技进步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和装备相关工作，组织推广能源重大设备的</w:t>
      </w:r>
      <w:r>
        <w:rPr>
          <w:rFonts w:ascii="仿宋" w:hAnsi="仿宋" w:eastAsia="仿宋" w:cs="仿宋"/>
          <w:spacing w:val="1"/>
          <w:sz w:val="25"/>
          <w:szCs w:val="25"/>
        </w:rPr>
        <w:t>运用，指导成套设备的引进消化吸收，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组织协调相关重大示范、试点工程和推广应</w:t>
      </w:r>
      <w:r>
        <w:rPr>
          <w:rFonts w:ascii="仿宋" w:hAnsi="仿宋" w:eastAsia="仿宋" w:cs="仿宋"/>
          <w:spacing w:val="1"/>
          <w:sz w:val="25"/>
          <w:szCs w:val="25"/>
        </w:rPr>
        <w:t>用新产品、新技术、新设备。指导能源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清洁高效利用工作。拟订煤炭加工转化为清</w:t>
      </w:r>
      <w:r>
        <w:rPr>
          <w:rFonts w:ascii="仿宋" w:hAnsi="仿宋" w:eastAsia="仿宋" w:cs="仿宋"/>
          <w:spacing w:val="1"/>
          <w:sz w:val="25"/>
          <w:szCs w:val="25"/>
        </w:rPr>
        <w:t>洁能源产品的发展规划。研究拟订绿色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能源、促进产业提质发展相关政策并组织实</w:t>
      </w:r>
      <w:r>
        <w:rPr>
          <w:rFonts w:ascii="仿宋" w:hAnsi="仿宋" w:eastAsia="仿宋" w:cs="仿宋"/>
          <w:spacing w:val="1"/>
          <w:sz w:val="25"/>
          <w:szCs w:val="25"/>
        </w:rPr>
        <w:t>施。组织制定炼油、煤制燃料、燃料乙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醇的产业政策和相关标准。负责煤电的清洁</w:t>
      </w:r>
      <w:r>
        <w:rPr>
          <w:rFonts w:ascii="仿宋" w:hAnsi="仿宋" w:eastAsia="仿宋" w:cs="仿宋"/>
          <w:spacing w:val="1"/>
          <w:sz w:val="25"/>
          <w:szCs w:val="25"/>
        </w:rPr>
        <w:t>生产工作。参与编制生态建设、环境保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护规划，配合相关部门促进能源领域的资源</w:t>
      </w:r>
      <w:r>
        <w:rPr>
          <w:rFonts w:ascii="仿宋" w:hAnsi="仿宋" w:eastAsia="仿宋" w:cs="仿宋"/>
          <w:spacing w:val="1"/>
          <w:sz w:val="25"/>
          <w:szCs w:val="25"/>
        </w:rPr>
        <w:t>节约和环境保护工作。</w:t>
      </w:r>
      <w:r>
        <w:rPr>
          <w:rFonts w:hint="eastAsia" w:ascii="仿宋" w:hAnsi="仿宋" w:eastAsia="仿宋" w:cs="仿宋"/>
          <w:spacing w:val="1"/>
          <w:sz w:val="25"/>
          <w:szCs w:val="25"/>
          <w:lang w:eastAsia="zh-CN"/>
        </w:rPr>
        <w:t>统筹推进</w:t>
      </w:r>
      <w:r>
        <w:rPr>
          <w:rFonts w:ascii="仿宋" w:hAnsi="仿宋" w:eastAsia="仿宋" w:cs="仿宋"/>
          <w:spacing w:val="1"/>
          <w:sz w:val="25"/>
          <w:szCs w:val="25"/>
        </w:rPr>
        <w:t>能源领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域信息化工作，牵头负责能源领域综合统计</w:t>
      </w:r>
      <w:r>
        <w:rPr>
          <w:rFonts w:ascii="仿宋" w:hAnsi="仿宋" w:eastAsia="仿宋" w:cs="仿宋"/>
          <w:spacing w:val="1"/>
          <w:sz w:val="25"/>
          <w:szCs w:val="25"/>
        </w:rPr>
        <w:t>工作。监测全县能源运行情况，分析能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源运行动态，协调能源运行中重大问题。负</w:t>
      </w:r>
      <w:r>
        <w:rPr>
          <w:rFonts w:ascii="仿宋" w:hAnsi="仿宋" w:eastAsia="仿宋" w:cs="仿宋"/>
          <w:spacing w:val="1"/>
          <w:sz w:val="25"/>
          <w:szCs w:val="25"/>
        </w:rPr>
        <w:t>责能源预测预警，发布能源信息。提出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能源价格调整和进出口总量建议。参与协调</w:t>
      </w:r>
      <w:r>
        <w:rPr>
          <w:rFonts w:ascii="仿宋" w:hAnsi="仿宋" w:eastAsia="仿宋" w:cs="仿宋"/>
          <w:spacing w:val="1"/>
          <w:sz w:val="25"/>
          <w:szCs w:val="25"/>
        </w:rPr>
        <w:t>全县煤电油气保障工作，参与能源产、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运、销、价的调节。</w:t>
      </w:r>
    </w:p>
    <w:p w14:paraId="6F4424AB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14" w:type="default"/>
          <w:footerReference r:id="rId1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BEA147B">
      <w:pPr>
        <w:pStyle w:val="2"/>
        <w:spacing w:line="437" w:lineRule="auto"/>
      </w:pPr>
    </w:p>
    <w:p w14:paraId="155A8D9A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6" w:name="bookmark36"/>
      <w:bookmarkEnd w:id="6"/>
      <w:bookmarkStart w:id="7" w:name="bookmark5"/>
      <w:bookmarkEnd w:id="7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7BB55671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62D39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545FFE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2E54E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315AC9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8" w:name="bookmark6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3C12E2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11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59382CF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31C6D66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1AB22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11" w:type="dxa"/>
            <w:gridSpan w:val="2"/>
            <w:vAlign w:val="top"/>
          </w:tcPr>
          <w:p w14:paraId="79655F75">
            <w:pPr>
              <w:spacing w:before="108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 w14:paraId="20AEB892">
            <w:pPr>
              <w:spacing w:before="107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744D7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B812BB7"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249F8C83"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326" w:type="dxa"/>
            <w:vAlign w:val="top"/>
          </w:tcPr>
          <w:p w14:paraId="06421779"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2D704E14"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75" w:type="dxa"/>
            <w:vAlign w:val="top"/>
          </w:tcPr>
          <w:p w14:paraId="4290E4E1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 w14:paraId="4DB60A36">
            <w:pPr>
              <w:spacing w:line="209" w:lineRule="auto"/>
              <w:ind w:left="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  <w:p w14:paraId="5D9DA734">
            <w:pPr>
              <w:spacing w:line="212" w:lineRule="auto"/>
              <w:ind w:left="2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49BDF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31CB265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 w14:paraId="1F637CBA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2326" w:type="dxa"/>
            <w:vAlign w:val="top"/>
          </w:tcPr>
          <w:p w14:paraId="35A98EC7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 w14:paraId="148750D4">
            <w:pPr>
              <w:pStyle w:val="6"/>
            </w:pPr>
          </w:p>
        </w:tc>
        <w:tc>
          <w:tcPr>
            <w:tcW w:w="1175" w:type="dxa"/>
            <w:vAlign w:val="top"/>
          </w:tcPr>
          <w:p w14:paraId="264CDB33">
            <w:pPr>
              <w:pStyle w:val="6"/>
            </w:pPr>
          </w:p>
        </w:tc>
        <w:tc>
          <w:tcPr>
            <w:tcW w:w="905" w:type="dxa"/>
            <w:vAlign w:val="top"/>
          </w:tcPr>
          <w:p w14:paraId="5354F1AE">
            <w:pPr>
              <w:pStyle w:val="6"/>
            </w:pPr>
          </w:p>
        </w:tc>
      </w:tr>
      <w:tr w14:paraId="7BC96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27D98F59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 w14:paraId="00C712B7">
            <w:pPr>
              <w:pStyle w:val="6"/>
            </w:pPr>
          </w:p>
        </w:tc>
        <w:tc>
          <w:tcPr>
            <w:tcW w:w="2326" w:type="dxa"/>
            <w:vAlign w:val="top"/>
          </w:tcPr>
          <w:p w14:paraId="093A4920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 w14:paraId="7F9B7DE2">
            <w:pPr>
              <w:pStyle w:val="6"/>
            </w:pPr>
          </w:p>
        </w:tc>
        <w:tc>
          <w:tcPr>
            <w:tcW w:w="1175" w:type="dxa"/>
            <w:vAlign w:val="top"/>
          </w:tcPr>
          <w:p w14:paraId="2D870941">
            <w:pPr>
              <w:pStyle w:val="6"/>
            </w:pPr>
          </w:p>
        </w:tc>
        <w:tc>
          <w:tcPr>
            <w:tcW w:w="905" w:type="dxa"/>
            <w:vAlign w:val="top"/>
          </w:tcPr>
          <w:p w14:paraId="391A1C38">
            <w:pPr>
              <w:pStyle w:val="6"/>
            </w:pPr>
          </w:p>
        </w:tc>
      </w:tr>
      <w:tr w14:paraId="0DA8F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7AE4155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 w14:paraId="4ABBAF64">
            <w:pPr>
              <w:pStyle w:val="6"/>
            </w:pPr>
          </w:p>
        </w:tc>
        <w:tc>
          <w:tcPr>
            <w:tcW w:w="2326" w:type="dxa"/>
            <w:vAlign w:val="top"/>
          </w:tcPr>
          <w:p w14:paraId="10781B3D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 w14:paraId="631D675C">
            <w:pPr>
              <w:pStyle w:val="6"/>
            </w:pPr>
          </w:p>
        </w:tc>
        <w:tc>
          <w:tcPr>
            <w:tcW w:w="1175" w:type="dxa"/>
            <w:vAlign w:val="top"/>
          </w:tcPr>
          <w:p w14:paraId="1FA92525">
            <w:pPr>
              <w:pStyle w:val="6"/>
            </w:pPr>
          </w:p>
        </w:tc>
        <w:tc>
          <w:tcPr>
            <w:tcW w:w="905" w:type="dxa"/>
            <w:vAlign w:val="top"/>
          </w:tcPr>
          <w:p w14:paraId="7EBDCCB6">
            <w:pPr>
              <w:pStyle w:val="6"/>
            </w:pPr>
          </w:p>
        </w:tc>
      </w:tr>
      <w:tr w14:paraId="7A09A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76EE65AF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 w14:paraId="15D15D90">
            <w:pPr>
              <w:pStyle w:val="6"/>
            </w:pPr>
          </w:p>
        </w:tc>
        <w:tc>
          <w:tcPr>
            <w:tcW w:w="2326" w:type="dxa"/>
            <w:vAlign w:val="top"/>
          </w:tcPr>
          <w:p w14:paraId="5ABF8CC7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 w14:paraId="314E6E13">
            <w:pPr>
              <w:pStyle w:val="6"/>
            </w:pPr>
          </w:p>
        </w:tc>
        <w:tc>
          <w:tcPr>
            <w:tcW w:w="1175" w:type="dxa"/>
            <w:vAlign w:val="top"/>
          </w:tcPr>
          <w:p w14:paraId="3754B824">
            <w:pPr>
              <w:pStyle w:val="6"/>
            </w:pPr>
          </w:p>
        </w:tc>
        <w:tc>
          <w:tcPr>
            <w:tcW w:w="905" w:type="dxa"/>
            <w:vAlign w:val="top"/>
          </w:tcPr>
          <w:p w14:paraId="5E56687E">
            <w:pPr>
              <w:pStyle w:val="6"/>
            </w:pPr>
          </w:p>
        </w:tc>
      </w:tr>
      <w:tr w14:paraId="3DFDF5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442B4113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 w14:paraId="72E4BFF8">
            <w:pPr>
              <w:pStyle w:val="6"/>
            </w:pPr>
          </w:p>
        </w:tc>
        <w:tc>
          <w:tcPr>
            <w:tcW w:w="2326" w:type="dxa"/>
            <w:vAlign w:val="top"/>
          </w:tcPr>
          <w:p w14:paraId="044B8B33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 w14:paraId="6A16D52B">
            <w:pPr>
              <w:pStyle w:val="6"/>
            </w:pPr>
          </w:p>
        </w:tc>
        <w:tc>
          <w:tcPr>
            <w:tcW w:w="1175" w:type="dxa"/>
            <w:vAlign w:val="top"/>
          </w:tcPr>
          <w:p w14:paraId="325DA37A">
            <w:pPr>
              <w:pStyle w:val="6"/>
            </w:pPr>
          </w:p>
        </w:tc>
        <w:tc>
          <w:tcPr>
            <w:tcW w:w="905" w:type="dxa"/>
            <w:vAlign w:val="top"/>
          </w:tcPr>
          <w:p w14:paraId="73285D21">
            <w:pPr>
              <w:pStyle w:val="6"/>
            </w:pPr>
          </w:p>
        </w:tc>
      </w:tr>
      <w:tr w14:paraId="528D4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B7734A0">
            <w:pPr>
              <w:pStyle w:val="6"/>
            </w:pPr>
          </w:p>
        </w:tc>
        <w:tc>
          <w:tcPr>
            <w:tcW w:w="1175" w:type="dxa"/>
            <w:vAlign w:val="top"/>
          </w:tcPr>
          <w:p w14:paraId="0641C4E4">
            <w:pPr>
              <w:pStyle w:val="6"/>
            </w:pPr>
          </w:p>
        </w:tc>
        <w:tc>
          <w:tcPr>
            <w:tcW w:w="2326" w:type="dxa"/>
            <w:vAlign w:val="top"/>
          </w:tcPr>
          <w:p w14:paraId="47A2C768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 w14:paraId="54FEE862">
            <w:pPr>
              <w:pStyle w:val="6"/>
            </w:pPr>
          </w:p>
        </w:tc>
        <w:tc>
          <w:tcPr>
            <w:tcW w:w="1175" w:type="dxa"/>
            <w:vAlign w:val="top"/>
          </w:tcPr>
          <w:p w14:paraId="3335380B">
            <w:pPr>
              <w:pStyle w:val="6"/>
            </w:pPr>
          </w:p>
        </w:tc>
        <w:tc>
          <w:tcPr>
            <w:tcW w:w="905" w:type="dxa"/>
            <w:vAlign w:val="top"/>
          </w:tcPr>
          <w:p w14:paraId="6EC76013">
            <w:pPr>
              <w:pStyle w:val="6"/>
            </w:pPr>
          </w:p>
        </w:tc>
      </w:tr>
      <w:tr w14:paraId="0C77BB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CECEF01">
            <w:pPr>
              <w:pStyle w:val="6"/>
            </w:pPr>
          </w:p>
        </w:tc>
        <w:tc>
          <w:tcPr>
            <w:tcW w:w="1175" w:type="dxa"/>
            <w:vAlign w:val="top"/>
          </w:tcPr>
          <w:p w14:paraId="45F87F2B">
            <w:pPr>
              <w:pStyle w:val="6"/>
            </w:pPr>
          </w:p>
        </w:tc>
        <w:tc>
          <w:tcPr>
            <w:tcW w:w="2326" w:type="dxa"/>
            <w:vAlign w:val="top"/>
          </w:tcPr>
          <w:p w14:paraId="5B669E28"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 w14:paraId="011F7A84">
            <w:pPr>
              <w:pStyle w:val="6"/>
            </w:pPr>
          </w:p>
        </w:tc>
        <w:tc>
          <w:tcPr>
            <w:tcW w:w="1175" w:type="dxa"/>
            <w:vAlign w:val="top"/>
          </w:tcPr>
          <w:p w14:paraId="127C7A80">
            <w:pPr>
              <w:pStyle w:val="6"/>
            </w:pPr>
          </w:p>
        </w:tc>
        <w:tc>
          <w:tcPr>
            <w:tcW w:w="905" w:type="dxa"/>
            <w:vAlign w:val="top"/>
          </w:tcPr>
          <w:p w14:paraId="685A2DED">
            <w:pPr>
              <w:pStyle w:val="6"/>
            </w:pPr>
          </w:p>
        </w:tc>
      </w:tr>
      <w:tr w14:paraId="599522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0F1F0E1">
            <w:pPr>
              <w:pStyle w:val="6"/>
            </w:pPr>
          </w:p>
        </w:tc>
        <w:tc>
          <w:tcPr>
            <w:tcW w:w="1175" w:type="dxa"/>
            <w:vAlign w:val="top"/>
          </w:tcPr>
          <w:p w14:paraId="709590AB">
            <w:pPr>
              <w:pStyle w:val="6"/>
            </w:pPr>
          </w:p>
        </w:tc>
        <w:tc>
          <w:tcPr>
            <w:tcW w:w="2326" w:type="dxa"/>
            <w:vAlign w:val="top"/>
          </w:tcPr>
          <w:p w14:paraId="6813E605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 w14:paraId="2C5666D0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175" w:type="dxa"/>
            <w:vAlign w:val="top"/>
          </w:tcPr>
          <w:p w14:paraId="0805007A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905" w:type="dxa"/>
            <w:vAlign w:val="top"/>
          </w:tcPr>
          <w:p w14:paraId="4DCEC35C">
            <w:pPr>
              <w:pStyle w:val="6"/>
            </w:pPr>
          </w:p>
        </w:tc>
      </w:tr>
      <w:tr w14:paraId="1C252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5ABE94C">
            <w:pPr>
              <w:pStyle w:val="6"/>
            </w:pPr>
          </w:p>
        </w:tc>
        <w:tc>
          <w:tcPr>
            <w:tcW w:w="1175" w:type="dxa"/>
            <w:vAlign w:val="top"/>
          </w:tcPr>
          <w:p w14:paraId="577B2A53">
            <w:pPr>
              <w:pStyle w:val="6"/>
            </w:pPr>
          </w:p>
        </w:tc>
        <w:tc>
          <w:tcPr>
            <w:tcW w:w="2326" w:type="dxa"/>
            <w:vAlign w:val="top"/>
          </w:tcPr>
          <w:p w14:paraId="06091507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 w14:paraId="6A2E3D0C">
            <w:pPr>
              <w:pStyle w:val="6"/>
            </w:pPr>
          </w:p>
        </w:tc>
        <w:tc>
          <w:tcPr>
            <w:tcW w:w="1175" w:type="dxa"/>
            <w:vAlign w:val="top"/>
          </w:tcPr>
          <w:p w14:paraId="5DC22368">
            <w:pPr>
              <w:pStyle w:val="6"/>
            </w:pPr>
          </w:p>
        </w:tc>
        <w:tc>
          <w:tcPr>
            <w:tcW w:w="905" w:type="dxa"/>
            <w:vAlign w:val="top"/>
          </w:tcPr>
          <w:p w14:paraId="45B95473">
            <w:pPr>
              <w:pStyle w:val="6"/>
            </w:pPr>
          </w:p>
        </w:tc>
      </w:tr>
      <w:tr w14:paraId="696A0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80590BE">
            <w:pPr>
              <w:pStyle w:val="6"/>
            </w:pPr>
          </w:p>
        </w:tc>
        <w:tc>
          <w:tcPr>
            <w:tcW w:w="1175" w:type="dxa"/>
            <w:vAlign w:val="top"/>
          </w:tcPr>
          <w:p w14:paraId="4EE3C174">
            <w:pPr>
              <w:pStyle w:val="6"/>
            </w:pPr>
          </w:p>
        </w:tc>
        <w:tc>
          <w:tcPr>
            <w:tcW w:w="2326" w:type="dxa"/>
            <w:vAlign w:val="top"/>
          </w:tcPr>
          <w:p w14:paraId="27EF9DAF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 w14:paraId="06A202AF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175" w:type="dxa"/>
            <w:vAlign w:val="top"/>
          </w:tcPr>
          <w:p w14:paraId="7314A812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905" w:type="dxa"/>
            <w:vAlign w:val="top"/>
          </w:tcPr>
          <w:p w14:paraId="09704C9E">
            <w:pPr>
              <w:pStyle w:val="6"/>
            </w:pPr>
          </w:p>
        </w:tc>
      </w:tr>
      <w:tr w14:paraId="06F7C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4E8CEE8">
            <w:pPr>
              <w:pStyle w:val="6"/>
            </w:pPr>
          </w:p>
        </w:tc>
        <w:tc>
          <w:tcPr>
            <w:tcW w:w="1175" w:type="dxa"/>
            <w:vAlign w:val="top"/>
          </w:tcPr>
          <w:p w14:paraId="39E4114A">
            <w:pPr>
              <w:pStyle w:val="6"/>
            </w:pPr>
          </w:p>
        </w:tc>
        <w:tc>
          <w:tcPr>
            <w:tcW w:w="2326" w:type="dxa"/>
            <w:vAlign w:val="top"/>
          </w:tcPr>
          <w:p w14:paraId="09709D15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 w14:paraId="26FF3111">
            <w:pPr>
              <w:pStyle w:val="6"/>
            </w:pPr>
          </w:p>
        </w:tc>
        <w:tc>
          <w:tcPr>
            <w:tcW w:w="1175" w:type="dxa"/>
            <w:vAlign w:val="top"/>
          </w:tcPr>
          <w:p w14:paraId="62B9F28E">
            <w:pPr>
              <w:pStyle w:val="6"/>
            </w:pPr>
          </w:p>
        </w:tc>
        <w:tc>
          <w:tcPr>
            <w:tcW w:w="905" w:type="dxa"/>
            <w:vAlign w:val="top"/>
          </w:tcPr>
          <w:p w14:paraId="4C7AA579">
            <w:pPr>
              <w:pStyle w:val="6"/>
            </w:pPr>
          </w:p>
        </w:tc>
      </w:tr>
      <w:tr w14:paraId="410D0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4E7F1E9">
            <w:pPr>
              <w:pStyle w:val="6"/>
            </w:pPr>
          </w:p>
        </w:tc>
        <w:tc>
          <w:tcPr>
            <w:tcW w:w="1175" w:type="dxa"/>
            <w:vAlign w:val="top"/>
          </w:tcPr>
          <w:p w14:paraId="54653047">
            <w:pPr>
              <w:pStyle w:val="6"/>
            </w:pPr>
          </w:p>
        </w:tc>
        <w:tc>
          <w:tcPr>
            <w:tcW w:w="2326" w:type="dxa"/>
            <w:vAlign w:val="top"/>
          </w:tcPr>
          <w:p w14:paraId="62CA88A9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 w14:paraId="48E8806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175" w:type="dxa"/>
            <w:vAlign w:val="top"/>
          </w:tcPr>
          <w:p w14:paraId="5602F609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905" w:type="dxa"/>
            <w:vAlign w:val="top"/>
          </w:tcPr>
          <w:p w14:paraId="3E489015">
            <w:pPr>
              <w:pStyle w:val="6"/>
            </w:pPr>
          </w:p>
        </w:tc>
      </w:tr>
      <w:tr w14:paraId="5011DB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20D838B">
            <w:pPr>
              <w:pStyle w:val="6"/>
            </w:pPr>
          </w:p>
        </w:tc>
        <w:tc>
          <w:tcPr>
            <w:tcW w:w="1175" w:type="dxa"/>
            <w:vAlign w:val="top"/>
          </w:tcPr>
          <w:p w14:paraId="7170EC0D">
            <w:pPr>
              <w:pStyle w:val="6"/>
            </w:pPr>
          </w:p>
        </w:tc>
        <w:tc>
          <w:tcPr>
            <w:tcW w:w="2326" w:type="dxa"/>
            <w:vAlign w:val="top"/>
          </w:tcPr>
          <w:p w14:paraId="5ADB94F5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 w14:paraId="672E20A3">
            <w:pPr>
              <w:pStyle w:val="6"/>
            </w:pPr>
          </w:p>
        </w:tc>
        <w:tc>
          <w:tcPr>
            <w:tcW w:w="1175" w:type="dxa"/>
            <w:vAlign w:val="top"/>
          </w:tcPr>
          <w:p w14:paraId="3B0EA6E2">
            <w:pPr>
              <w:pStyle w:val="6"/>
            </w:pPr>
          </w:p>
        </w:tc>
        <w:tc>
          <w:tcPr>
            <w:tcW w:w="905" w:type="dxa"/>
            <w:vAlign w:val="top"/>
          </w:tcPr>
          <w:p w14:paraId="7BBCA2C0">
            <w:pPr>
              <w:pStyle w:val="6"/>
            </w:pPr>
          </w:p>
        </w:tc>
      </w:tr>
      <w:tr w14:paraId="46C7C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BA889DE">
            <w:pPr>
              <w:pStyle w:val="6"/>
            </w:pPr>
          </w:p>
        </w:tc>
        <w:tc>
          <w:tcPr>
            <w:tcW w:w="1175" w:type="dxa"/>
            <w:vAlign w:val="top"/>
          </w:tcPr>
          <w:p w14:paraId="0D6BE256">
            <w:pPr>
              <w:pStyle w:val="6"/>
            </w:pPr>
          </w:p>
        </w:tc>
        <w:tc>
          <w:tcPr>
            <w:tcW w:w="2326" w:type="dxa"/>
            <w:vAlign w:val="top"/>
          </w:tcPr>
          <w:p w14:paraId="5F2FC497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 w14:paraId="2C085C54">
            <w:pPr>
              <w:pStyle w:val="6"/>
            </w:pPr>
          </w:p>
        </w:tc>
        <w:tc>
          <w:tcPr>
            <w:tcW w:w="1175" w:type="dxa"/>
            <w:vAlign w:val="top"/>
          </w:tcPr>
          <w:p w14:paraId="6B137065">
            <w:pPr>
              <w:pStyle w:val="6"/>
            </w:pPr>
          </w:p>
        </w:tc>
        <w:tc>
          <w:tcPr>
            <w:tcW w:w="905" w:type="dxa"/>
            <w:vAlign w:val="top"/>
          </w:tcPr>
          <w:p w14:paraId="3850CF45">
            <w:pPr>
              <w:pStyle w:val="6"/>
            </w:pPr>
          </w:p>
        </w:tc>
      </w:tr>
      <w:tr w14:paraId="589E3B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4E3DF27">
            <w:pPr>
              <w:pStyle w:val="6"/>
            </w:pPr>
          </w:p>
        </w:tc>
        <w:tc>
          <w:tcPr>
            <w:tcW w:w="1175" w:type="dxa"/>
            <w:vAlign w:val="top"/>
          </w:tcPr>
          <w:p w14:paraId="5DE397F5">
            <w:pPr>
              <w:pStyle w:val="6"/>
            </w:pPr>
          </w:p>
        </w:tc>
        <w:tc>
          <w:tcPr>
            <w:tcW w:w="2326" w:type="dxa"/>
            <w:vAlign w:val="top"/>
          </w:tcPr>
          <w:p w14:paraId="032DF9D3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6AC0A1F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175" w:type="dxa"/>
            <w:vAlign w:val="top"/>
          </w:tcPr>
          <w:p w14:paraId="340F7EFC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905" w:type="dxa"/>
            <w:vAlign w:val="top"/>
          </w:tcPr>
          <w:p w14:paraId="2E9E6F69">
            <w:pPr>
              <w:pStyle w:val="6"/>
            </w:pPr>
          </w:p>
        </w:tc>
      </w:tr>
      <w:tr w14:paraId="1A6BC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4B4F1B6">
            <w:pPr>
              <w:pStyle w:val="6"/>
            </w:pPr>
          </w:p>
        </w:tc>
        <w:tc>
          <w:tcPr>
            <w:tcW w:w="1175" w:type="dxa"/>
            <w:vAlign w:val="top"/>
          </w:tcPr>
          <w:p w14:paraId="48FE5F6B">
            <w:pPr>
              <w:pStyle w:val="6"/>
            </w:pPr>
          </w:p>
        </w:tc>
        <w:tc>
          <w:tcPr>
            <w:tcW w:w="2326" w:type="dxa"/>
            <w:vAlign w:val="top"/>
          </w:tcPr>
          <w:p w14:paraId="6440E8F2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 w14:paraId="53A8FA4D">
            <w:pPr>
              <w:pStyle w:val="6"/>
            </w:pPr>
          </w:p>
        </w:tc>
        <w:tc>
          <w:tcPr>
            <w:tcW w:w="1175" w:type="dxa"/>
            <w:vAlign w:val="top"/>
          </w:tcPr>
          <w:p w14:paraId="239C38B7">
            <w:pPr>
              <w:pStyle w:val="6"/>
            </w:pPr>
          </w:p>
        </w:tc>
        <w:tc>
          <w:tcPr>
            <w:tcW w:w="905" w:type="dxa"/>
            <w:vAlign w:val="top"/>
          </w:tcPr>
          <w:p w14:paraId="682DC587">
            <w:pPr>
              <w:pStyle w:val="6"/>
            </w:pPr>
          </w:p>
        </w:tc>
      </w:tr>
      <w:tr w14:paraId="17BAF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92033D5">
            <w:pPr>
              <w:pStyle w:val="6"/>
            </w:pPr>
          </w:p>
        </w:tc>
        <w:tc>
          <w:tcPr>
            <w:tcW w:w="1175" w:type="dxa"/>
            <w:vAlign w:val="top"/>
          </w:tcPr>
          <w:p w14:paraId="0AFF81BE">
            <w:pPr>
              <w:pStyle w:val="6"/>
            </w:pPr>
          </w:p>
        </w:tc>
        <w:tc>
          <w:tcPr>
            <w:tcW w:w="2326" w:type="dxa"/>
            <w:vAlign w:val="top"/>
          </w:tcPr>
          <w:p w14:paraId="60B4D376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 w14:paraId="213BA5F2">
            <w:pPr>
              <w:pStyle w:val="6"/>
            </w:pPr>
          </w:p>
        </w:tc>
        <w:tc>
          <w:tcPr>
            <w:tcW w:w="1175" w:type="dxa"/>
            <w:vAlign w:val="top"/>
          </w:tcPr>
          <w:p w14:paraId="167DA768">
            <w:pPr>
              <w:pStyle w:val="6"/>
            </w:pPr>
          </w:p>
        </w:tc>
        <w:tc>
          <w:tcPr>
            <w:tcW w:w="905" w:type="dxa"/>
            <w:vAlign w:val="top"/>
          </w:tcPr>
          <w:p w14:paraId="007F763E">
            <w:pPr>
              <w:pStyle w:val="6"/>
            </w:pPr>
          </w:p>
        </w:tc>
      </w:tr>
      <w:tr w14:paraId="7CC01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6FC0562">
            <w:pPr>
              <w:pStyle w:val="6"/>
            </w:pPr>
          </w:p>
        </w:tc>
        <w:tc>
          <w:tcPr>
            <w:tcW w:w="1175" w:type="dxa"/>
            <w:vAlign w:val="top"/>
          </w:tcPr>
          <w:p w14:paraId="5BE8AA16">
            <w:pPr>
              <w:pStyle w:val="6"/>
            </w:pPr>
          </w:p>
        </w:tc>
        <w:tc>
          <w:tcPr>
            <w:tcW w:w="2326" w:type="dxa"/>
            <w:vAlign w:val="top"/>
          </w:tcPr>
          <w:p w14:paraId="7C23D6EB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 w14:paraId="41435641">
            <w:pPr>
              <w:pStyle w:val="6"/>
            </w:pPr>
          </w:p>
        </w:tc>
        <w:tc>
          <w:tcPr>
            <w:tcW w:w="1175" w:type="dxa"/>
            <w:vAlign w:val="top"/>
          </w:tcPr>
          <w:p w14:paraId="276BF932">
            <w:pPr>
              <w:pStyle w:val="6"/>
            </w:pPr>
          </w:p>
        </w:tc>
        <w:tc>
          <w:tcPr>
            <w:tcW w:w="905" w:type="dxa"/>
            <w:vAlign w:val="top"/>
          </w:tcPr>
          <w:p w14:paraId="1E88D450">
            <w:pPr>
              <w:pStyle w:val="6"/>
            </w:pPr>
          </w:p>
        </w:tc>
      </w:tr>
      <w:tr w14:paraId="7BE2A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335021E">
            <w:pPr>
              <w:pStyle w:val="6"/>
            </w:pPr>
          </w:p>
        </w:tc>
        <w:tc>
          <w:tcPr>
            <w:tcW w:w="1175" w:type="dxa"/>
            <w:vAlign w:val="top"/>
          </w:tcPr>
          <w:p w14:paraId="75B1A033">
            <w:pPr>
              <w:pStyle w:val="6"/>
            </w:pPr>
          </w:p>
        </w:tc>
        <w:tc>
          <w:tcPr>
            <w:tcW w:w="2326" w:type="dxa"/>
            <w:vAlign w:val="top"/>
          </w:tcPr>
          <w:p w14:paraId="48DD685E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436F07DA">
            <w:pPr>
              <w:pStyle w:val="6"/>
            </w:pPr>
          </w:p>
        </w:tc>
        <w:tc>
          <w:tcPr>
            <w:tcW w:w="1175" w:type="dxa"/>
            <w:vAlign w:val="top"/>
          </w:tcPr>
          <w:p w14:paraId="48F3D3A0">
            <w:pPr>
              <w:pStyle w:val="6"/>
            </w:pPr>
          </w:p>
        </w:tc>
        <w:tc>
          <w:tcPr>
            <w:tcW w:w="905" w:type="dxa"/>
            <w:vAlign w:val="top"/>
          </w:tcPr>
          <w:p w14:paraId="43F6D32B">
            <w:pPr>
              <w:pStyle w:val="6"/>
            </w:pPr>
          </w:p>
        </w:tc>
      </w:tr>
      <w:tr w14:paraId="372A08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A073DF0">
            <w:pPr>
              <w:pStyle w:val="6"/>
            </w:pPr>
          </w:p>
        </w:tc>
        <w:tc>
          <w:tcPr>
            <w:tcW w:w="1175" w:type="dxa"/>
            <w:vAlign w:val="top"/>
          </w:tcPr>
          <w:p w14:paraId="663FCD2F">
            <w:pPr>
              <w:pStyle w:val="6"/>
            </w:pPr>
          </w:p>
        </w:tc>
        <w:tc>
          <w:tcPr>
            <w:tcW w:w="2326" w:type="dxa"/>
            <w:vAlign w:val="top"/>
          </w:tcPr>
          <w:p w14:paraId="2BB3E40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 w14:paraId="078705EE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75" w:type="dxa"/>
            <w:vAlign w:val="top"/>
          </w:tcPr>
          <w:p w14:paraId="57247204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905" w:type="dxa"/>
            <w:vAlign w:val="top"/>
          </w:tcPr>
          <w:p w14:paraId="1BD7D698">
            <w:pPr>
              <w:pStyle w:val="6"/>
            </w:pPr>
          </w:p>
        </w:tc>
      </w:tr>
      <w:tr w14:paraId="0D2A04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DCBC8C6">
            <w:pPr>
              <w:pStyle w:val="6"/>
            </w:pPr>
          </w:p>
        </w:tc>
        <w:tc>
          <w:tcPr>
            <w:tcW w:w="1175" w:type="dxa"/>
            <w:vAlign w:val="top"/>
          </w:tcPr>
          <w:p w14:paraId="6E79E96F">
            <w:pPr>
              <w:pStyle w:val="6"/>
            </w:pPr>
          </w:p>
        </w:tc>
        <w:tc>
          <w:tcPr>
            <w:tcW w:w="2326" w:type="dxa"/>
            <w:vAlign w:val="top"/>
          </w:tcPr>
          <w:p w14:paraId="332A987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 w14:paraId="04CBB3DE">
            <w:pPr>
              <w:pStyle w:val="6"/>
            </w:pPr>
          </w:p>
        </w:tc>
        <w:tc>
          <w:tcPr>
            <w:tcW w:w="1175" w:type="dxa"/>
            <w:vAlign w:val="top"/>
          </w:tcPr>
          <w:p w14:paraId="22665AA2">
            <w:pPr>
              <w:pStyle w:val="6"/>
            </w:pPr>
          </w:p>
        </w:tc>
        <w:tc>
          <w:tcPr>
            <w:tcW w:w="905" w:type="dxa"/>
            <w:vAlign w:val="top"/>
          </w:tcPr>
          <w:p w14:paraId="3BCE72AF">
            <w:pPr>
              <w:pStyle w:val="6"/>
            </w:pPr>
          </w:p>
        </w:tc>
      </w:tr>
      <w:tr w14:paraId="35A94A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898728C">
            <w:pPr>
              <w:pStyle w:val="6"/>
            </w:pPr>
          </w:p>
        </w:tc>
        <w:tc>
          <w:tcPr>
            <w:tcW w:w="1175" w:type="dxa"/>
            <w:vAlign w:val="top"/>
          </w:tcPr>
          <w:p w14:paraId="3B7663FC">
            <w:pPr>
              <w:pStyle w:val="6"/>
            </w:pPr>
          </w:p>
        </w:tc>
        <w:tc>
          <w:tcPr>
            <w:tcW w:w="2326" w:type="dxa"/>
            <w:vAlign w:val="top"/>
          </w:tcPr>
          <w:p w14:paraId="6CBD9906"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3E8178F8">
            <w:pPr>
              <w:pStyle w:val="6"/>
            </w:pPr>
          </w:p>
        </w:tc>
        <w:tc>
          <w:tcPr>
            <w:tcW w:w="1175" w:type="dxa"/>
            <w:vAlign w:val="top"/>
          </w:tcPr>
          <w:p w14:paraId="4F1803FA">
            <w:pPr>
              <w:pStyle w:val="6"/>
            </w:pPr>
          </w:p>
        </w:tc>
        <w:tc>
          <w:tcPr>
            <w:tcW w:w="905" w:type="dxa"/>
            <w:vAlign w:val="top"/>
          </w:tcPr>
          <w:p w14:paraId="787AFC05">
            <w:pPr>
              <w:pStyle w:val="6"/>
            </w:pPr>
          </w:p>
        </w:tc>
      </w:tr>
      <w:tr w14:paraId="56575F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030756B">
            <w:pPr>
              <w:pStyle w:val="6"/>
            </w:pPr>
          </w:p>
        </w:tc>
        <w:tc>
          <w:tcPr>
            <w:tcW w:w="1175" w:type="dxa"/>
            <w:vAlign w:val="top"/>
          </w:tcPr>
          <w:p w14:paraId="16C595AB">
            <w:pPr>
              <w:pStyle w:val="6"/>
            </w:pPr>
          </w:p>
        </w:tc>
        <w:tc>
          <w:tcPr>
            <w:tcW w:w="2326" w:type="dxa"/>
            <w:vAlign w:val="top"/>
          </w:tcPr>
          <w:p w14:paraId="49507043"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 w14:paraId="04D0352E">
            <w:pPr>
              <w:pStyle w:val="6"/>
            </w:pPr>
          </w:p>
        </w:tc>
        <w:tc>
          <w:tcPr>
            <w:tcW w:w="1175" w:type="dxa"/>
            <w:vAlign w:val="top"/>
          </w:tcPr>
          <w:p w14:paraId="18F2EEE0">
            <w:pPr>
              <w:pStyle w:val="6"/>
            </w:pPr>
          </w:p>
        </w:tc>
        <w:tc>
          <w:tcPr>
            <w:tcW w:w="905" w:type="dxa"/>
            <w:vAlign w:val="top"/>
          </w:tcPr>
          <w:p w14:paraId="3AA22590">
            <w:pPr>
              <w:pStyle w:val="6"/>
            </w:pPr>
          </w:p>
        </w:tc>
      </w:tr>
      <w:tr w14:paraId="14845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5B475BF">
            <w:pPr>
              <w:pStyle w:val="6"/>
            </w:pPr>
          </w:p>
        </w:tc>
        <w:tc>
          <w:tcPr>
            <w:tcW w:w="1175" w:type="dxa"/>
            <w:vAlign w:val="top"/>
          </w:tcPr>
          <w:p w14:paraId="4E2C2170">
            <w:pPr>
              <w:pStyle w:val="6"/>
            </w:pPr>
          </w:p>
        </w:tc>
        <w:tc>
          <w:tcPr>
            <w:tcW w:w="2326" w:type="dxa"/>
            <w:vAlign w:val="top"/>
          </w:tcPr>
          <w:p w14:paraId="01539F1A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 w14:paraId="217A67A8">
            <w:pPr>
              <w:pStyle w:val="6"/>
            </w:pPr>
          </w:p>
        </w:tc>
        <w:tc>
          <w:tcPr>
            <w:tcW w:w="1175" w:type="dxa"/>
            <w:vAlign w:val="top"/>
          </w:tcPr>
          <w:p w14:paraId="6E7021EB">
            <w:pPr>
              <w:pStyle w:val="6"/>
            </w:pPr>
          </w:p>
        </w:tc>
        <w:tc>
          <w:tcPr>
            <w:tcW w:w="905" w:type="dxa"/>
            <w:vAlign w:val="top"/>
          </w:tcPr>
          <w:p w14:paraId="2B7EAE45">
            <w:pPr>
              <w:pStyle w:val="6"/>
            </w:pPr>
          </w:p>
        </w:tc>
      </w:tr>
      <w:tr w14:paraId="5C58E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BA524F0">
            <w:pPr>
              <w:pStyle w:val="6"/>
            </w:pPr>
          </w:p>
        </w:tc>
        <w:tc>
          <w:tcPr>
            <w:tcW w:w="1175" w:type="dxa"/>
            <w:vAlign w:val="top"/>
          </w:tcPr>
          <w:p w14:paraId="753D1328">
            <w:pPr>
              <w:pStyle w:val="6"/>
            </w:pPr>
          </w:p>
        </w:tc>
        <w:tc>
          <w:tcPr>
            <w:tcW w:w="2326" w:type="dxa"/>
            <w:vAlign w:val="top"/>
          </w:tcPr>
          <w:p w14:paraId="3659D8C1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 w14:paraId="6D4EA399">
            <w:pPr>
              <w:pStyle w:val="6"/>
            </w:pPr>
          </w:p>
        </w:tc>
        <w:tc>
          <w:tcPr>
            <w:tcW w:w="1175" w:type="dxa"/>
            <w:vAlign w:val="top"/>
          </w:tcPr>
          <w:p w14:paraId="710337E2">
            <w:pPr>
              <w:pStyle w:val="6"/>
            </w:pPr>
          </w:p>
        </w:tc>
        <w:tc>
          <w:tcPr>
            <w:tcW w:w="905" w:type="dxa"/>
            <w:vAlign w:val="top"/>
          </w:tcPr>
          <w:p w14:paraId="6685ABCC">
            <w:pPr>
              <w:pStyle w:val="6"/>
            </w:pPr>
          </w:p>
        </w:tc>
      </w:tr>
      <w:tr w14:paraId="77F7CB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6448553">
            <w:pPr>
              <w:pStyle w:val="6"/>
            </w:pPr>
          </w:p>
        </w:tc>
        <w:tc>
          <w:tcPr>
            <w:tcW w:w="1175" w:type="dxa"/>
            <w:vAlign w:val="top"/>
          </w:tcPr>
          <w:p w14:paraId="2DB1EAAD">
            <w:pPr>
              <w:pStyle w:val="6"/>
            </w:pPr>
          </w:p>
        </w:tc>
        <w:tc>
          <w:tcPr>
            <w:tcW w:w="2326" w:type="dxa"/>
            <w:vAlign w:val="top"/>
          </w:tcPr>
          <w:p w14:paraId="1BEB9C9B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 w14:paraId="77970003">
            <w:pPr>
              <w:pStyle w:val="6"/>
            </w:pPr>
          </w:p>
        </w:tc>
        <w:tc>
          <w:tcPr>
            <w:tcW w:w="1175" w:type="dxa"/>
            <w:vAlign w:val="top"/>
          </w:tcPr>
          <w:p w14:paraId="01F03C71">
            <w:pPr>
              <w:pStyle w:val="6"/>
            </w:pPr>
          </w:p>
        </w:tc>
        <w:tc>
          <w:tcPr>
            <w:tcW w:w="905" w:type="dxa"/>
            <w:vAlign w:val="top"/>
          </w:tcPr>
          <w:p w14:paraId="5A36C673">
            <w:pPr>
              <w:pStyle w:val="6"/>
            </w:pPr>
          </w:p>
        </w:tc>
      </w:tr>
      <w:tr w14:paraId="72BED5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 w14:paraId="228A9576">
            <w:pPr>
              <w:pStyle w:val="6"/>
            </w:pPr>
          </w:p>
        </w:tc>
        <w:tc>
          <w:tcPr>
            <w:tcW w:w="1175" w:type="dxa"/>
            <w:vAlign w:val="top"/>
          </w:tcPr>
          <w:p w14:paraId="1081765E">
            <w:pPr>
              <w:pStyle w:val="6"/>
            </w:pPr>
          </w:p>
        </w:tc>
        <w:tc>
          <w:tcPr>
            <w:tcW w:w="2326" w:type="dxa"/>
            <w:vAlign w:val="top"/>
          </w:tcPr>
          <w:p w14:paraId="432393C4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 w14:paraId="5647897B">
            <w:pPr>
              <w:pStyle w:val="6"/>
            </w:pPr>
          </w:p>
        </w:tc>
        <w:tc>
          <w:tcPr>
            <w:tcW w:w="1175" w:type="dxa"/>
            <w:vAlign w:val="top"/>
          </w:tcPr>
          <w:p w14:paraId="4F7CACC2">
            <w:pPr>
              <w:pStyle w:val="6"/>
            </w:pPr>
          </w:p>
        </w:tc>
        <w:tc>
          <w:tcPr>
            <w:tcW w:w="905" w:type="dxa"/>
            <w:vAlign w:val="top"/>
          </w:tcPr>
          <w:p w14:paraId="1A785E20">
            <w:pPr>
              <w:pStyle w:val="6"/>
            </w:pPr>
          </w:p>
        </w:tc>
      </w:tr>
    </w:tbl>
    <w:p w14:paraId="2C3C5B7A">
      <w:pPr>
        <w:pStyle w:val="2"/>
      </w:pPr>
    </w:p>
    <w:p w14:paraId="5603BB52">
      <w:p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58FAAA1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095FB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7F9EB0D7">
            <w:pPr>
              <w:pStyle w:val="6"/>
            </w:pPr>
          </w:p>
        </w:tc>
        <w:tc>
          <w:tcPr>
            <w:tcW w:w="1175" w:type="dxa"/>
            <w:vAlign w:val="top"/>
          </w:tcPr>
          <w:p w14:paraId="17A08217">
            <w:pPr>
              <w:pStyle w:val="6"/>
            </w:pPr>
          </w:p>
        </w:tc>
        <w:tc>
          <w:tcPr>
            <w:tcW w:w="2326" w:type="dxa"/>
            <w:vAlign w:val="top"/>
          </w:tcPr>
          <w:p w14:paraId="2FD12562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9" w:name="bookmark3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 w14:paraId="5B0BF33F">
            <w:pPr>
              <w:pStyle w:val="6"/>
            </w:pPr>
          </w:p>
        </w:tc>
        <w:tc>
          <w:tcPr>
            <w:tcW w:w="1175" w:type="dxa"/>
            <w:vAlign w:val="top"/>
          </w:tcPr>
          <w:p w14:paraId="00576687">
            <w:pPr>
              <w:pStyle w:val="6"/>
            </w:pPr>
          </w:p>
        </w:tc>
        <w:tc>
          <w:tcPr>
            <w:tcW w:w="905" w:type="dxa"/>
            <w:vAlign w:val="top"/>
          </w:tcPr>
          <w:p w14:paraId="7EC90DD5">
            <w:pPr>
              <w:pStyle w:val="6"/>
            </w:pPr>
          </w:p>
        </w:tc>
      </w:tr>
      <w:tr w14:paraId="5BCD5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03DC68ED">
            <w:pPr>
              <w:pStyle w:val="6"/>
            </w:pPr>
          </w:p>
        </w:tc>
        <w:tc>
          <w:tcPr>
            <w:tcW w:w="1175" w:type="dxa"/>
            <w:vAlign w:val="top"/>
          </w:tcPr>
          <w:p w14:paraId="44B3832A">
            <w:pPr>
              <w:pStyle w:val="6"/>
            </w:pPr>
          </w:p>
        </w:tc>
        <w:tc>
          <w:tcPr>
            <w:tcW w:w="2326" w:type="dxa"/>
            <w:vAlign w:val="top"/>
          </w:tcPr>
          <w:p w14:paraId="1A6C7967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 w14:paraId="611025BD">
            <w:pPr>
              <w:pStyle w:val="6"/>
            </w:pPr>
          </w:p>
        </w:tc>
        <w:tc>
          <w:tcPr>
            <w:tcW w:w="1175" w:type="dxa"/>
            <w:vAlign w:val="top"/>
          </w:tcPr>
          <w:p w14:paraId="2CD55880">
            <w:pPr>
              <w:pStyle w:val="6"/>
            </w:pPr>
          </w:p>
        </w:tc>
        <w:tc>
          <w:tcPr>
            <w:tcW w:w="905" w:type="dxa"/>
            <w:vAlign w:val="top"/>
          </w:tcPr>
          <w:p w14:paraId="3879E06E">
            <w:pPr>
              <w:pStyle w:val="6"/>
            </w:pPr>
          </w:p>
        </w:tc>
      </w:tr>
      <w:tr w14:paraId="0C25D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9AD9AAC">
            <w:pPr>
              <w:pStyle w:val="6"/>
            </w:pPr>
          </w:p>
        </w:tc>
        <w:tc>
          <w:tcPr>
            <w:tcW w:w="1175" w:type="dxa"/>
            <w:vAlign w:val="top"/>
          </w:tcPr>
          <w:p w14:paraId="09ABFA90">
            <w:pPr>
              <w:pStyle w:val="6"/>
            </w:pPr>
          </w:p>
        </w:tc>
        <w:tc>
          <w:tcPr>
            <w:tcW w:w="2326" w:type="dxa"/>
            <w:vAlign w:val="top"/>
          </w:tcPr>
          <w:p w14:paraId="6011F948"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27376598">
            <w:pPr>
              <w:pStyle w:val="6"/>
            </w:pPr>
          </w:p>
        </w:tc>
        <w:tc>
          <w:tcPr>
            <w:tcW w:w="1175" w:type="dxa"/>
            <w:vAlign w:val="top"/>
          </w:tcPr>
          <w:p w14:paraId="68999C28">
            <w:pPr>
              <w:pStyle w:val="6"/>
            </w:pPr>
          </w:p>
        </w:tc>
        <w:tc>
          <w:tcPr>
            <w:tcW w:w="905" w:type="dxa"/>
            <w:vAlign w:val="top"/>
          </w:tcPr>
          <w:p w14:paraId="46BC45F4">
            <w:pPr>
              <w:pStyle w:val="6"/>
            </w:pPr>
          </w:p>
        </w:tc>
      </w:tr>
      <w:tr w14:paraId="0AD31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C640EDB">
            <w:pPr>
              <w:pStyle w:val="6"/>
            </w:pPr>
          </w:p>
        </w:tc>
        <w:tc>
          <w:tcPr>
            <w:tcW w:w="1175" w:type="dxa"/>
            <w:vAlign w:val="top"/>
          </w:tcPr>
          <w:p w14:paraId="7CC6E8A0">
            <w:pPr>
              <w:pStyle w:val="6"/>
            </w:pPr>
          </w:p>
        </w:tc>
        <w:tc>
          <w:tcPr>
            <w:tcW w:w="2326" w:type="dxa"/>
            <w:vAlign w:val="top"/>
          </w:tcPr>
          <w:p w14:paraId="5A90543A">
            <w:pPr>
              <w:pStyle w:val="6"/>
            </w:pPr>
          </w:p>
        </w:tc>
        <w:tc>
          <w:tcPr>
            <w:tcW w:w="1199" w:type="dxa"/>
            <w:vAlign w:val="top"/>
          </w:tcPr>
          <w:p w14:paraId="498ECBA4">
            <w:pPr>
              <w:pStyle w:val="6"/>
            </w:pPr>
          </w:p>
        </w:tc>
        <w:tc>
          <w:tcPr>
            <w:tcW w:w="1175" w:type="dxa"/>
            <w:vAlign w:val="top"/>
          </w:tcPr>
          <w:p w14:paraId="12F7A144">
            <w:pPr>
              <w:pStyle w:val="6"/>
            </w:pPr>
          </w:p>
        </w:tc>
        <w:tc>
          <w:tcPr>
            <w:tcW w:w="905" w:type="dxa"/>
            <w:vAlign w:val="top"/>
          </w:tcPr>
          <w:p w14:paraId="062F58E9">
            <w:pPr>
              <w:pStyle w:val="6"/>
            </w:pPr>
          </w:p>
        </w:tc>
      </w:tr>
      <w:tr w14:paraId="63F46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36" w:type="dxa"/>
            <w:vAlign w:val="top"/>
          </w:tcPr>
          <w:p w14:paraId="09B4B8BC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 w14:paraId="716D573C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2326" w:type="dxa"/>
            <w:vAlign w:val="top"/>
          </w:tcPr>
          <w:p w14:paraId="00F51F10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 w14:paraId="173E76E0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75" w:type="dxa"/>
            <w:vAlign w:val="top"/>
          </w:tcPr>
          <w:p w14:paraId="4C90EAEF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905" w:type="dxa"/>
            <w:vAlign w:val="top"/>
          </w:tcPr>
          <w:p w14:paraId="58A11950">
            <w:pPr>
              <w:pStyle w:val="6"/>
            </w:pPr>
          </w:p>
        </w:tc>
      </w:tr>
      <w:tr w14:paraId="7B383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9827EAE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 w14:paraId="458F9CD6">
            <w:pPr>
              <w:pStyle w:val="6"/>
            </w:pPr>
          </w:p>
        </w:tc>
        <w:tc>
          <w:tcPr>
            <w:tcW w:w="2326" w:type="dxa"/>
            <w:vAlign w:val="top"/>
          </w:tcPr>
          <w:p w14:paraId="5374999E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 w14:paraId="1509DA01">
            <w:pPr>
              <w:pStyle w:val="6"/>
            </w:pPr>
          </w:p>
        </w:tc>
        <w:tc>
          <w:tcPr>
            <w:tcW w:w="1175" w:type="dxa"/>
            <w:vAlign w:val="top"/>
          </w:tcPr>
          <w:p w14:paraId="5004E544">
            <w:pPr>
              <w:pStyle w:val="6"/>
            </w:pPr>
          </w:p>
        </w:tc>
        <w:tc>
          <w:tcPr>
            <w:tcW w:w="905" w:type="dxa"/>
            <w:vAlign w:val="top"/>
          </w:tcPr>
          <w:p w14:paraId="1915B526">
            <w:pPr>
              <w:pStyle w:val="6"/>
            </w:pPr>
          </w:p>
        </w:tc>
      </w:tr>
      <w:tr w14:paraId="61A90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2E0B686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 w14:paraId="7A6807BB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2326" w:type="dxa"/>
            <w:vAlign w:val="top"/>
          </w:tcPr>
          <w:p w14:paraId="3F3C562E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 w14:paraId="7983587F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75" w:type="dxa"/>
            <w:vAlign w:val="top"/>
          </w:tcPr>
          <w:p w14:paraId="27B85C7A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905" w:type="dxa"/>
            <w:vAlign w:val="top"/>
          </w:tcPr>
          <w:p w14:paraId="1A7E5C6B">
            <w:pPr>
              <w:pStyle w:val="6"/>
            </w:pPr>
          </w:p>
        </w:tc>
      </w:tr>
    </w:tbl>
    <w:p w14:paraId="3B37EFF5">
      <w:pPr>
        <w:pStyle w:val="2"/>
      </w:pPr>
    </w:p>
    <w:p w14:paraId="387DEF5E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D35E219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 w14:paraId="4FF373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5EFD4E"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73DB8F"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B4BA0B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7F6F35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4F4083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C62902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0977A3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DC24E8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7B139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0403D0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7"/>
            <w:bookmarkEnd w:id="10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51E79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tcBorders>
              <w:top w:val="single" w:color="FFFFFF" w:sz="4" w:space="0"/>
            </w:tcBorders>
            <w:vAlign w:val="top"/>
          </w:tcPr>
          <w:p w14:paraId="51FFAA9D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60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5BE2F40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AC1D719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DA3A180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3FE044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CB78EAB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64EF080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A9B6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48" w:type="dxa"/>
            <w:gridSpan w:val="2"/>
            <w:vAlign w:val="top"/>
          </w:tcPr>
          <w:p w14:paraId="3AEF09C4">
            <w:pPr>
              <w:spacing w:before="61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 w14:paraId="71F7AE3B">
            <w:pPr>
              <w:spacing w:before="60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4D21331E">
            <w:pPr>
              <w:spacing w:before="265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0BFCB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  <w:vAlign w:val="top"/>
          </w:tcPr>
          <w:p w14:paraId="558CFA35">
            <w:pPr>
              <w:spacing w:before="96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 w14:paraId="0369ECBE">
            <w:pPr>
              <w:spacing w:before="96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 w14:paraId="521C78E4">
            <w:pPr>
              <w:spacing w:before="97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 w14:paraId="3DF1A777">
            <w:pPr>
              <w:spacing w:before="97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 w14:paraId="56CEC1A2">
            <w:pPr>
              <w:spacing w:before="96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 w14:paraId="39FF1112">
            <w:pPr>
              <w:spacing w:before="1" w:line="20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18747C85">
            <w:pPr>
              <w:spacing w:line="198" w:lineRule="auto"/>
              <w:ind w:left="5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 w14:paraId="570C16E8">
            <w:pPr>
              <w:spacing w:before="1" w:line="209" w:lineRule="auto"/>
              <w:ind w:left="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6E11AEDA">
            <w:pPr>
              <w:spacing w:line="198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 w14:paraId="4028A4C6">
            <w:pPr>
              <w:spacing w:before="97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0D2845C2">
            <w:pPr>
              <w:pStyle w:val="6"/>
            </w:pPr>
          </w:p>
        </w:tc>
      </w:tr>
      <w:tr w14:paraId="1DA1D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48" w:type="dxa"/>
            <w:gridSpan w:val="2"/>
            <w:vAlign w:val="top"/>
          </w:tcPr>
          <w:p w14:paraId="51589B36">
            <w:pPr>
              <w:spacing w:before="62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 w14:paraId="48F8C44C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392" w:type="dxa"/>
            <w:vAlign w:val="top"/>
          </w:tcPr>
          <w:p w14:paraId="4113B7D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04" w:type="dxa"/>
            <w:vAlign w:val="top"/>
          </w:tcPr>
          <w:p w14:paraId="4E307E05">
            <w:pPr>
              <w:pStyle w:val="6"/>
            </w:pPr>
          </w:p>
        </w:tc>
        <w:tc>
          <w:tcPr>
            <w:tcW w:w="1356" w:type="dxa"/>
            <w:vAlign w:val="top"/>
          </w:tcPr>
          <w:p w14:paraId="075B42E9">
            <w:pPr>
              <w:pStyle w:val="6"/>
            </w:pPr>
          </w:p>
        </w:tc>
        <w:tc>
          <w:tcPr>
            <w:tcW w:w="1344" w:type="dxa"/>
            <w:vAlign w:val="top"/>
          </w:tcPr>
          <w:p w14:paraId="6A479F3A">
            <w:pPr>
              <w:pStyle w:val="6"/>
            </w:pPr>
          </w:p>
        </w:tc>
        <w:tc>
          <w:tcPr>
            <w:tcW w:w="1080" w:type="dxa"/>
            <w:vAlign w:val="top"/>
          </w:tcPr>
          <w:p w14:paraId="6995E607">
            <w:pPr>
              <w:pStyle w:val="6"/>
            </w:pPr>
          </w:p>
        </w:tc>
        <w:tc>
          <w:tcPr>
            <w:tcW w:w="1134" w:type="dxa"/>
            <w:vAlign w:val="top"/>
          </w:tcPr>
          <w:p w14:paraId="6DBE24FC">
            <w:pPr>
              <w:pStyle w:val="6"/>
            </w:pPr>
          </w:p>
        </w:tc>
      </w:tr>
      <w:tr w14:paraId="4DF63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484321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11" w:type="dxa"/>
            <w:vAlign w:val="top"/>
          </w:tcPr>
          <w:p w14:paraId="3C44D1FB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 w14:paraId="08A8D220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92" w:type="dxa"/>
            <w:vAlign w:val="top"/>
          </w:tcPr>
          <w:p w14:paraId="7E035C7B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104" w:type="dxa"/>
            <w:vAlign w:val="top"/>
          </w:tcPr>
          <w:p w14:paraId="2B6EA4AA">
            <w:pPr>
              <w:pStyle w:val="6"/>
            </w:pPr>
          </w:p>
        </w:tc>
        <w:tc>
          <w:tcPr>
            <w:tcW w:w="1356" w:type="dxa"/>
            <w:vAlign w:val="top"/>
          </w:tcPr>
          <w:p w14:paraId="3AE415BF">
            <w:pPr>
              <w:pStyle w:val="6"/>
            </w:pPr>
          </w:p>
        </w:tc>
        <w:tc>
          <w:tcPr>
            <w:tcW w:w="1344" w:type="dxa"/>
            <w:vAlign w:val="top"/>
          </w:tcPr>
          <w:p w14:paraId="4ABAAFD0">
            <w:pPr>
              <w:pStyle w:val="6"/>
            </w:pPr>
          </w:p>
        </w:tc>
        <w:tc>
          <w:tcPr>
            <w:tcW w:w="1080" w:type="dxa"/>
            <w:vAlign w:val="top"/>
          </w:tcPr>
          <w:p w14:paraId="40395128">
            <w:pPr>
              <w:pStyle w:val="6"/>
            </w:pPr>
          </w:p>
        </w:tc>
        <w:tc>
          <w:tcPr>
            <w:tcW w:w="1134" w:type="dxa"/>
            <w:vAlign w:val="top"/>
          </w:tcPr>
          <w:p w14:paraId="00281FD2">
            <w:pPr>
              <w:pStyle w:val="6"/>
            </w:pPr>
          </w:p>
        </w:tc>
      </w:tr>
      <w:tr w14:paraId="139EAD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9F7BE95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11" w:type="dxa"/>
            <w:vAlign w:val="top"/>
          </w:tcPr>
          <w:p w14:paraId="44A1F36E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 w14:paraId="18EAC5F5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92" w:type="dxa"/>
            <w:vAlign w:val="top"/>
          </w:tcPr>
          <w:p w14:paraId="32622A7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104" w:type="dxa"/>
            <w:vAlign w:val="top"/>
          </w:tcPr>
          <w:p w14:paraId="154ADB09">
            <w:pPr>
              <w:pStyle w:val="6"/>
            </w:pPr>
          </w:p>
        </w:tc>
        <w:tc>
          <w:tcPr>
            <w:tcW w:w="1356" w:type="dxa"/>
            <w:vAlign w:val="top"/>
          </w:tcPr>
          <w:p w14:paraId="5251129C">
            <w:pPr>
              <w:pStyle w:val="6"/>
            </w:pPr>
          </w:p>
        </w:tc>
        <w:tc>
          <w:tcPr>
            <w:tcW w:w="1344" w:type="dxa"/>
            <w:vAlign w:val="top"/>
          </w:tcPr>
          <w:p w14:paraId="5FAE3B2D">
            <w:pPr>
              <w:pStyle w:val="6"/>
            </w:pPr>
          </w:p>
        </w:tc>
        <w:tc>
          <w:tcPr>
            <w:tcW w:w="1080" w:type="dxa"/>
            <w:vAlign w:val="top"/>
          </w:tcPr>
          <w:p w14:paraId="3EA4B08E">
            <w:pPr>
              <w:pStyle w:val="6"/>
            </w:pPr>
          </w:p>
        </w:tc>
        <w:tc>
          <w:tcPr>
            <w:tcW w:w="1134" w:type="dxa"/>
            <w:vAlign w:val="top"/>
          </w:tcPr>
          <w:p w14:paraId="4CE33064">
            <w:pPr>
              <w:pStyle w:val="6"/>
            </w:pPr>
          </w:p>
        </w:tc>
      </w:tr>
      <w:tr w14:paraId="1062D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D6D7DB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311" w:type="dxa"/>
            <w:vAlign w:val="top"/>
          </w:tcPr>
          <w:p w14:paraId="3821E7BD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608" w:type="dxa"/>
            <w:vAlign w:val="top"/>
          </w:tcPr>
          <w:p w14:paraId="2C26BCC1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92" w:type="dxa"/>
            <w:vAlign w:val="top"/>
          </w:tcPr>
          <w:p w14:paraId="7D8C9600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104" w:type="dxa"/>
            <w:vAlign w:val="top"/>
          </w:tcPr>
          <w:p w14:paraId="0CFB5EFA">
            <w:pPr>
              <w:pStyle w:val="6"/>
            </w:pPr>
          </w:p>
        </w:tc>
        <w:tc>
          <w:tcPr>
            <w:tcW w:w="1356" w:type="dxa"/>
            <w:vAlign w:val="top"/>
          </w:tcPr>
          <w:p w14:paraId="52C4DF03">
            <w:pPr>
              <w:pStyle w:val="6"/>
            </w:pPr>
          </w:p>
        </w:tc>
        <w:tc>
          <w:tcPr>
            <w:tcW w:w="1344" w:type="dxa"/>
            <w:vAlign w:val="top"/>
          </w:tcPr>
          <w:p w14:paraId="584AE978">
            <w:pPr>
              <w:pStyle w:val="6"/>
            </w:pPr>
          </w:p>
        </w:tc>
        <w:tc>
          <w:tcPr>
            <w:tcW w:w="1080" w:type="dxa"/>
            <w:vAlign w:val="top"/>
          </w:tcPr>
          <w:p w14:paraId="4CA7B2A4">
            <w:pPr>
              <w:pStyle w:val="6"/>
            </w:pPr>
          </w:p>
        </w:tc>
        <w:tc>
          <w:tcPr>
            <w:tcW w:w="1134" w:type="dxa"/>
            <w:vAlign w:val="top"/>
          </w:tcPr>
          <w:p w14:paraId="03E1EEB0">
            <w:pPr>
              <w:pStyle w:val="6"/>
            </w:pPr>
          </w:p>
        </w:tc>
      </w:tr>
      <w:tr w14:paraId="2E125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74340BAC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11" w:type="dxa"/>
            <w:vAlign w:val="top"/>
          </w:tcPr>
          <w:p w14:paraId="397A4174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 w14:paraId="26F3BFC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392" w:type="dxa"/>
            <w:vAlign w:val="top"/>
          </w:tcPr>
          <w:p w14:paraId="3125A024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104" w:type="dxa"/>
            <w:vAlign w:val="top"/>
          </w:tcPr>
          <w:p w14:paraId="41790F09">
            <w:pPr>
              <w:pStyle w:val="6"/>
            </w:pPr>
          </w:p>
        </w:tc>
        <w:tc>
          <w:tcPr>
            <w:tcW w:w="1356" w:type="dxa"/>
            <w:vAlign w:val="top"/>
          </w:tcPr>
          <w:p w14:paraId="79E38885">
            <w:pPr>
              <w:pStyle w:val="6"/>
            </w:pPr>
          </w:p>
        </w:tc>
        <w:tc>
          <w:tcPr>
            <w:tcW w:w="1344" w:type="dxa"/>
            <w:vAlign w:val="top"/>
          </w:tcPr>
          <w:p w14:paraId="0CA5CD51">
            <w:pPr>
              <w:pStyle w:val="6"/>
            </w:pPr>
          </w:p>
        </w:tc>
        <w:tc>
          <w:tcPr>
            <w:tcW w:w="1080" w:type="dxa"/>
            <w:vAlign w:val="top"/>
          </w:tcPr>
          <w:p w14:paraId="631B534B">
            <w:pPr>
              <w:pStyle w:val="6"/>
            </w:pPr>
          </w:p>
        </w:tc>
        <w:tc>
          <w:tcPr>
            <w:tcW w:w="1134" w:type="dxa"/>
            <w:vAlign w:val="top"/>
          </w:tcPr>
          <w:p w14:paraId="3D385CA1">
            <w:pPr>
              <w:pStyle w:val="6"/>
            </w:pPr>
          </w:p>
        </w:tc>
      </w:tr>
      <w:tr w14:paraId="02051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CE149A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311" w:type="dxa"/>
            <w:vAlign w:val="top"/>
          </w:tcPr>
          <w:p w14:paraId="20097CEC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08" w:type="dxa"/>
            <w:vAlign w:val="top"/>
          </w:tcPr>
          <w:p w14:paraId="33FB9017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392" w:type="dxa"/>
            <w:vAlign w:val="top"/>
          </w:tcPr>
          <w:p w14:paraId="3E0D088C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104" w:type="dxa"/>
            <w:vAlign w:val="top"/>
          </w:tcPr>
          <w:p w14:paraId="0CE4BEBD">
            <w:pPr>
              <w:pStyle w:val="6"/>
            </w:pPr>
          </w:p>
        </w:tc>
        <w:tc>
          <w:tcPr>
            <w:tcW w:w="1356" w:type="dxa"/>
            <w:vAlign w:val="top"/>
          </w:tcPr>
          <w:p w14:paraId="3FA7EDCD">
            <w:pPr>
              <w:pStyle w:val="6"/>
            </w:pPr>
          </w:p>
        </w:tc>
        <w:tc>
          <w:tcPr>
            <w:tcW w:w="1344" w:type="dxa"/>
            <w:vAlign w:val="top"/>
          </w:tcPr>
          <w:p w14:paraId="062B3BD0">
            <w:pPr>
              <w:pStyle w:val="6"/>
            </w:pPr>
          </w:p>
        </w:tc>
        <w:tc>
          <w:tcPr>
            <w:tcW w:w="1080" w:type="dxa"/>
            <w:vAlign w:val="top"/>
          </w:tcPr>
          <w:p w14:paraId="47DC8DF1">
            <w:pPr>
              <w:pStyle w:val="6"/>
            </w:pPr>
          </w:p>
        </w:tc>
        <w:tc>
          <w:tcPr>
            <w:tcW w:w="1134" w:type="dxa"/>
            <w:vAlign w:val="top"/>
          </w:tcPr>
          <w:p w14:paraId="75C14C41">
            <w:pPr>
              <w:pStyle w:val="6"/>
            </w:pPr>
          </w:p>
        </w:tc>
      </w:tr>
      <w:tr w14:paraId="5A702C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698670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 w14:paraId="1F63F701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 w14:paraId="74CF40A5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92" w:type="dxa"/>
            <w:vAlign w:val="top"/>
          </w:tcPr>
          <w:p w14:paraId="683C5F1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104" w:type="dxa"/>
            <w:vAlign w:val="top"/>
          </w:tcPr>
          <w:p w14:paraId="56526A8D">
            <w:pPr>
              <w:pStyle w:val="6"/>
            </w:pPr>
          </w:p>
        </w:tc>
        <w:tc>
          <w:tcPr>
            <w:tcW w:w="1356" w:type="dxa"/>
            <w:vAlign w:val="top"/>
          </w:tcPr>
          <w:p w14:paraId="054EB0DD">
            <w:pPr>
              <w:pStyle w:val="6"/>
            </w:pPr>
          </w:p>
        </w:tc>
        <w:tc>
          <w:tcPr>
            <w:tcW w:w="1344" w:type="dxa"/>
            <w:vAlign w:val="top"/>
          </w:tcPr>
          <w:p w14:paraId="243EBF1D">
            <w:pPr>
              <w:pStyle w:val="6"/>
            </w:pPr>
          </w:p>
        </w:tc>
        <w:tc>
          <w:tcPr>
            <w:tcW w:w="1080" w:type="dxa"/>
            <w:vAlign w:val="top"/>
          </w:tcPr>
          <w:p w14:paraId="4EE943F7">
            <w:pPr>
              <w:pStyle w:val="6"/>
            </w:pPr>
          </w:p>
        </w:tc>
        <w:tc>
          <w:tcPr>
            <w:tcW w:w="1134" w:type="dxa"/>
            <w:vAlign w:val="top"/>
          </w:tcPr>
          <w:p w14:paraId="4AD2352A">
            <w:pPr>
              <w:pStyle w:val="6"/>
            </w:pPr>
          </w:p>
        </w:tc>
      </w:tr>
      <w:tr w14:paraId="4F1B1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50EF79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11" w:type="dxa"/>
            <w:vAlign w:val="top"/>
          </w:tcPr>
          <w:p w14:paraId="7CF33747">
            <w:pPr>
              <w:spacing w:before="6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8" w:type="dxa"/>
            <w:vAlign w:val="top"/>
          </w:tcPr>
          <w:p w14:paraId="7A2DDAF2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92" w:type="dxa"/>
            <w:vAlign w:val="top"/>
          </w:tcPr>
          <w:p w14:paraId="302DDF3E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104" w:type="dxa"/>
            <w:vAlign w:val="top"/>
          </w:tcPr>
          <w:p w14:paraId="764799A8">
            <w:pPr>
              <w:pStyle w:val="6"/>
            </w:pPr>
          </w:p>
        </w:tc>
        <w:tc>
          <w:tcPr>
            <w:tcW w:w="1356" w:type="dxa"/>
            <w:vAlign w:val="top"/>
          </w:tcPr>
          <w:p w14:paraId="038CED1A">
            <w:pPr>
              <w:pStyle w:val="6"/>
            </w:pPr>
          </w:p>
        </w:tc>
        <w:tc>
          <w:tcPr>
            <w:tcW w:w="1344" w:type="dxa"/>
            <w:vAlign w:val="top"/>
          </w:tcPr>
          <w:p w14:paraId="1918302C">
            <w:pPr>
              <w:pStyle w:val="6"/>
            </w:pPr>
          </w:p>
        </w:tc>
        <w:tc>
          <w:tcPr>
            <w:tcW w:w="1080" w:type="dxa"/>
            <w:vAlign w:val="top"/>
          </w:tcPr>
          <w:p w14:paraId="02E0C8D0">
            <w:pPr>
              <w:pStyle w:val="6"/>
            </w:pPr>
          </w:p>
        </w:tc>
        <w:tc>
          <w:tcPr>
            <w:tcW w:w="1134" w:type="dxa"/>
            <w:vAlign w:val="top"/>
          </w:tcPr>
          <w:p w14:paraId="4E5C071F">
            <w:pPr>
              <w:pStyle w:val="6"/>
            </w:pPr>
          </w:p>
        </w:tc>
      </w:tr>
      <w:tr w14:paraId="57416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7D317F5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311" w:type="dxa"/>
            <w:vAlign w:val="top"/>
          </w:tcPr>
          <w:p w14:paraId="0003AAD7">
            <w:pPr>
              <w:spacing w:before="6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08" w:type="dxa"/>
            <w:vAlign w:val="top"/>
          </w:tcPr>
          <w:p w14:paraId="75A66358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2.79</w:t>
            </w:r>
          </w:p>
        </w:tc>
        <w:tc>
          <w:tcPr>
            <w:tcW w:w="1392" w:type="dxa"/>
            <w:vAlign w:val="top"/>
          </w:tcPr>
          <w:p w14:paraId="22831633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2.79</w:t>
            </w:r>
          </w:p>
        </w:tc>
        <w:tc>
          <w:tcPr>
            <w:tcW w:w="1104" w:type="dxa"/>
            <w:vAlign w:val="top"/>
          </w:tcPr>
          <w:p w14:paraId="425968ED">
            <w:pPr>
              <w:pStyle w:val="6"/>
            </w:pPr>
          </w:p>
        </w:tc>
        <w:tc>
          <w:tcPr>
            <w:tcW w:w="1356" w:type="dxa"/>
            <w:vAlign w:val="top"/>
          </w:tcPr>
          <w:p w14:paraId="497360D3">
            <w:pPr>
              <w:pStyle w:val="6"/>
            </w:pPr>
          </w:p>
        </w:tc>
        <w:tc>
          <w:tcPr>
            <w:tcW w:w="1344" w:type="dxa"/>
            <w:vAlign w:val="top"/>
          </w:tcPr>
          <w:p w14:paraId="4DCC3D29">
            <w:pPr>
              <w:pStyle w:val="6"/>
            </w:pPr>
          </w:p>
        </w:tc>
        <w:tc>
          <w:tcPr>
            <w:tcW w:w="1080" w:type="dxa"/>
            <w:vAlign w:val="top"/>
          </w:tcPr>
          <w:p w14:paraId="6E054D2F">
            <w:pPr>
              <w:pStyle w:val="6"/>
            </w:pPr>
          </w:p>
        </w:tc>
        <w:tc>
          <w:tcPr>
            <w:tcW w:w="1134" w:type="dxa"/>
            <w:vAlign w:val="top"/>
          </w:tcPr>
          <w:p w14:paraId="7B7FED6E">
            <w:pPr>
              <w:pStyle w:val="6"/>
            </w:pPr>
          </w:p>
        </w:tc>
      </w:tr>
      <w:tr w14:paraId="1DEFC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144F35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11" w:type="dxa"/>
            <w:vAlign w:val="top"/>
          </w:tcPr>
          <w:p w14:paraId="77AC64CD">
            <w:pPr>
              <w:spacing w:before="6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08" w:type="dxa"/>
            <w:vAlign w:val="top"/>
          </w:tcPr>
          <w:p w14:paraId="35E7690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392" w:type="dxa"/>
            <w:vAlign w:val="top"/>
          </w:tcPr>
          <w:p w14:paraId="67FC3E5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104" w:type="dxa"/>
            <w:vAlign w:val="top"/>
          </w:tcPr>
          <w:p w14:paraId="747A93F9">
            <w:pPr>
              <w:pStyle w:val="6"/>
            </w:pPr>
          </w:p>
        </w:tc>
        <w:tc>
          <w:tcPr>
            <w:tcW w:w="1356" w:type="dxa"/>
            <w:vAlign w:val="top"/>
          </w:tcPr>
          <w:p w14:paraId="5A3AD947">
            <w:pPr>
              <w:pStyle w:val="6"/>
            </w:pPr>
          </w:p>
        </w:tc>
        <w:tc>
          <w:tcPr>
            <w:tcW w:w="1344" w:type="dxa"/>
            <w:vAlign w:val="top"/>
          </w:tcPr>
          <w:p w14:paraId="12098706">
            <w:pPr>
              <w:pStyle w:val="6"/>
            </w:pPr>
          </w:p>
        </w:tc>
        <w:tc>
          <w:tcPr>
            <w:tcW w:w="1080" w:type="dxa"/>
            <w:vAlign w:val="top"/>
          </w:tcPr>
          <w:p w14:paraId="569A5AC7">
            <w:pPr>
              <w:pStyle w:val="6"/>
            </w:pPr>
          </w:p>
        </w:tc>
        <w:tc>
          <w:tcPr>
            <w:tcW w:w="1134" w:type="dxa"/>
            <w:vAlign w:val="top"/>
          </w:tcPr>
          <w:p w14:paraId="3A28335C">
            <w:pPr>
              <w:pStyle w:val="6"/>
            </w:pPr>
          </w:p>
        </w:tc>
      </w:tr>
      <w:tr w14:paraId="2089A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713BCC1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311" w:type="dxa"/>
            <w:vAlign w:val="top"/>
          </w:tcPr>
          <w:p w14:paraId="0F154DCF">
            <w:pPr>
              <w:spacing w:before="64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08" w:type="dxa"/>
            <w:vAlign w:val="top"/>
          </w:tcPr>
          <w:p w14:paraId="3BC53D2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392" w:type="dxa"/>
            <w:vAlign w:val="top"/>
          </w:tcPr>
          <w:p w14:paraId="1F6EFF5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104" w:type="dxa"/>
            <w:vAlign w:val="top"/>
          </w:tcPr>
          <w:p w14:paraId="556E5DF8">
            <w:pPr>
              <w:pStyle w:val="6"/>
            </w:pPr>
          </w:p>
        </w:tc>
        <w:tc>
          <w:tcPr>
            <w:tcW w:w="1356" w:type="dxa"/>
            <w:vAlign w:val="top"/>
          </w:tcPr>
          <w:p w14:paraId="35407CAE">
            <w:pPr>
              <w:pStyle w:val="6"/>
            </w:pPr>
          </w:p>
        </w:tc>
        <w:tc>
          <w:tcPr>
            <w:tcW w:w="1344" w:type="dxa"/>
            <w:vAlign w:val="top"/>
          </w:tcPr>
          <w:p w14:paraId="37E26B9B">
            <w:pPr>
              <w:pStyle w:val="6"/>
            </w:pPr>
          </w:p>
        </w:tc>
        <w:tc>
          <w:tcPr>
            <w:tcW w:w="1080" w:type="dxa"/>
            <w:vAlign w:val="top"/>
          </w:tcPr>
          <w:p w14:paraId="28CFDBD0">
            <w:pPr>
              <w:pStyle w:val="6"/>
            </w:pPr>
          </w:p>
        </w:tc>
        <w:tc>
          <w:tcPr>
            <w:tcW w:w="1134" w:type="dxa"/>
            <w:vAlign w:val="top"/>
          </w:tcPr>
          <w:p w14:paraId="24E8C4F7">
            <w:pPr>
              <w:pStyle w:val="6"/>
            </w:pPr>
          </w:p>
        </w:tc>
      </w:tr>
      <w:tr w14:paraId="3808AF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36ABDE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311" w:type="dxa"/>
            <w:vAlign w:val="top"/>
          </w:tcPr>
          <w:p w14:paraId="5EBDAA51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608" w:type="dxa"/>
            <w:vAlign w:val="top"/>
          </w:tcPr>
          <w:p w14:paraId="0BA1259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392" w:type="dxa"/>
            <w:vAlign w:val="top"/>
          </w:tcPr>
          <w:p w14:paraId="7F3F5C1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104" w:type="dxa"/>
            <w:vAlign w:val="top"/>
          </w:tcPr>
          <w:p w14:paraId="6CB78D4C">
            <w:pPr>
              <w:pStyle w:val="6"/>
            </w:pPr>
          </w:p>
        </w:tc>
        <w:tc>
          <w:tcPr>
            <w:tcW w:w="1356" w:type="dxa"/>
            <w:vAlign w:val="top"/>
          </w:tcPr>
          <w:p w14:paraId="0D3C2373">
            <w:pPr>
              <w:pStyle w:val="6"/>
            </w:pPr>
          </w:p>
        </w:tc>
        <w:tc>
          <w:tcPr>
            <w:tcW w:w="1344" w:type="dxa"/>
            <w:vAlign w:val="top"/>
          </w:tcPr>
          <w:p w14:paraId="6D127C8F">
            <w:pPr>
              <w:pStyle w:val="6"/>
            </w:pPr>
          </w:p>
        </w:tc>
        <w:tc>
          <w:tcPr>
            <w:tcW w:w="1080" w:type="dxa"/>
            <w:vAlign w:val="top"/>
          </w:tcPr>
          <w:p w14:paraId="2247031A">
            <w:pPr>
              <w:pStyle w:val="6"/>
            </w:pPr>
          </w:p>
        </w:tc>
        <w:tc>
          <w:tcPr>
            <w:tcW w:w="1134" w:type="dxa"/>
            <w:vAlign w:val="top"/>
          </w:tcPr>
          <w:p w14:paraId="4F3BB9CF">
            <w:pPr>
              <w:pStyle w:val="6"/>
            </w:pPr>
          </w:p>
        </w:tc>
      </w:tr>
      <w:tr w14:paraId="00C14E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419BDAD">
            <w:pPr>
              <w:spacing w:before="64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311" w:type="dxa"/>
            <w:vAlign w:val="top"/>
          </w:tcPr>
          <w:p w14:paraId="3A310146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608" w:type="dxa"/>
            <w:vAlign w:val="top"/>
          </w:tcPr>
          <w:p w14:paraId="624A335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392" w:type="dxa"/>
            <w:vAlign w:val="top"/>
          </w:tcPr>
          <w:p w14:paraId="3672066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104" w:type="dxa"/>
            <w:vAlign w:val="top"/>
          </w:tcPr>
          <w:p w14:paraId="40D9286A">
            <w:pPr>
              <w:pStyle w:val="6"/>
            </w:pPr>
          </w:p>
        </w:tc>
        <w:tc>
          <w:tcPr>
            <w:tcW w:w="1356" w:type="dxa"/>
            <w:vAlign w:val="top"/>
          </w:tcPr>
          <w:p w14:paraId="4450B114">
            <w:pPr>
              <w:pStyle w:val="6"/>
            </w:pPr>
          </w:p>
        </w:tc>
        <w:tc>
          <w:tcPr>
            <w:tcW w:w="1344" w:type="dxa"/>
            <w:vAlign w:val="top"/>
          </w:tcPr>
          <w:p w14:paraId="50AA0CCE">
            <w:pPr>
              <w:pStyle w:val="6"/>
            </w:pPr>
          </w:p>
        </w:tc>
        <w:tc>
          <w:tcPr>
            <w:tcW w:w="1080" w:type="dxa"/>
            <w:vAlign w:val="top"/>
          </w:tcPr>
          <w:p w14:paraId="2F8BBA12">
            <w:pPr>
              <w:pStyle w:val="6"/>
            </w:pPr>
          </w:p>
        </w:tc>
        <w:tc>
          <w:tcPr>
            <w:tcW w:w="1134" w:type="dxa"/>
            <w:vAlign w:val="top"/>
          </w:tcPr>
          <w:p w14:paraId="159FCDEB">
            <w:pPr>
              <w:pStyle w:val="6"/>
            </w:pPr>
          </w:p>
        </w:tc>
      </w:tr>
      <w:tr w14:paraId="525BBA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FFEFE2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311" w:type="dxa"/>
            <w:vAlign w:val="top"/>
          </w:tcPr>
          <w:p w14:paraId="17A01FC4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城乡社区环境卫生</w:t>
            </w:r>
          </w:p>
        </w:tc>
        <w:tc>
          <w:tcPr>
            <w:tcW w:w="1608" w:type="dxa"/>
            <w:vAlign w:val="top"/>
          </w:tcPr>
          <w:p w14:paraId="4E669F1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392" w:type="dxa"/>
            <w:vAlign w:val="top"/>
          </w:tcPr>
          <w:p w14:paraId="301B091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104" w:type="dxa"/>
            <w:vAlign w:val="top"/>
          </w:tcPr>
          <w:p w14:paraId="61D41A11">
            <w:pPr>
              <w:pStyle w:val="6"/>
            </w:pPr>
          </w:p>
        </w:tc>
        <w:tc>
          <w:tcPr>
            <w:tcW w:w="1356" w:type="dxa"/>
            <w:vAlign w:val="top"/>
          </w:tcPr>
          <w:p w14:paraId="60F93B97">
            <w:pPr>
              <w:pStyle w:val="6"/>
            </w:pPr>
          </w:p>
        </w:tc>
        <w:tc>
          <w:tcPr>
            <w:tcW w:w="1344" w:type="dxa"/>
            <w:vAlign w:val="top"/>
          </w:tcPr>
          <w:p w14:paraId="34B0B6DB">
            <w:pPr>
              <w:pStyle w:val="6"/>
            </w:pPr>
          </w:p>
        </w:tc>
        <w:tc>
          <w:tcPr>
            <w:tcW w:w="1080" w:type="dxa"/>
            <w:vAlign w:val="top"/>
          </w:tcPr>
          <w:p w14:paraId="36BFC6C1">
            <w:pPr>
              <w:pStyle w:val="6"/>
            </w:pPr>
          </w:p>
        </w:tc>
        <w:tc>
          <w:tcPr>
            <w:tcW w:w="1134" w:type="dxa"/>
            <w:vAlign w:val="top"/>
          </w:tcPr>
          <w:p w14:paraId="70C72BF7">
            <w:pPr>
              <w:pStyle w:val="6"/>
            </w:pPr>
          </w:p>
        </w:tc>
      </w:tr>
      <w:tr w14:paraId="3BDF47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75D639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311" w:type="dxa"/>
            <w:vAlign w:val="top"/>
          </w:tcPr>
          <w:p w14:paraId="468381B1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城乡社区环境卫生</w:t>
            </w:r>
          </w:p>
        </w:tc>
        <w:tc>
          <w:tcPr>
            <w:tcW w:w="1608" w:type="dxa"/>
            <w:vAlign w:val="top"/>
          </w:tcPr>
          <w:p w14:paraId="5BFB5CC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392" w:type="dxa"/>
            <w:vAlign w:val="top"/>
          </w:tcPr>
          <w:p w14:paraId="28381AF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104" w:type="dxa"/>
            <w:vAlign w:val="top"/>
          </w:tcPr>
          <w:p w14:paraId="253E995E">
            <w:pPr>
              <w:pStyle w:val="6"/>
            </w:pPr>
          </w:p>
        </w:tc>
        <w:tc>
          <w:tcPr>
            <w:tcW w:w="1356" w:type="dxa"/>
            <w:vAlign w:val="top"/>
          </w:tcPr>
          <w:p w14:paraId="77BE8A5B">
            <w:pPr>
              <w:pStyle w:val="6"/>
            </w:pPr>
          </w:p>
        </w:tc>
        <w:tc>
          <w:tcPr>
            <w:tcW w:w="1344" w:type="dxa"/>
            <w:vAlign w:val="top"/>
          </w:tcPr>
          <w:p w14:paraId="12C3CE4A">
            <w:pPr>
              <w:pStyle w:val="6"/>
            </w:pPr>
          </w:p>
        </w:tc>
        <w:tc>
          <w:tcPr>
            <w:tcW w:w="1080" w:type="dxa"/>
            <w:vAlign w:val="top"/>
          </w:tcPr>
          <w:p w14:paraId="1723E172">
            <w:pPr>
              <w:pStyle w:val="6"/>
            </w:pPr>
          </w:p>
        </w:tc>
        <w:tc>
          <w:tcPr>
            <w:tcW w:w="1134" w:type="dxa"/>
            <w:vAlign w:val="top"/>
          </w:tcPr>
          <w:p w14:paraId="16A7C136">
            <w:pPr>
              <w:pStyle w:val="6"/>
            </w:pPr>
          </w:p>
        </w:tc>
      </w:tr>
      <w:tr w14:paraId="38C26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E26DCF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215</w:t>
            </w:r>
          </w:p>
        </w:tc>
        <w:tc>
          <w:tcPr>
            <w:tcW w:w="3311" w:type="dxa"/>
            <w:vAlign w:val="top"/>
          </w:tcPr>
          <w:p w14:paraId="7BA920FA">
            <w:pPr>
              <w:spacing w:before="65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资源勘探工业信息等支出</w:t>
            </w:r>
          </w:p>
        </w:tc>
        <w:tc>
          <w:tcPr>
            <w:tcW w:w="1608" w:type="dxa"/>
            <w:vAlign w:val="top"/>
          </w:tcPr>
          <w:p w14:paraId="5CE8A2F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392" w:type="dxa"/>
            <w:vAlign w:val="top"/>
          </w:tcPr>
          <w:p w14:paraId="6B5C563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104" w:type="dxa"/>
            <w:vAlign w:val="top"/>
          </w:tcPr>
          <w:p w14:paraId="2224C662">
            <w:pPr>
              <w:pStyle w:val="6"/>
            </w:pPr>
          </w:p>
        </w:tc>
        <w:tc>
          <w:tcPr>
            <w:tcW w:w="1356" w:type="dxa"/>
            <w:vAlign w:val="top"/>
          </w:tcPr>
          <w:p w14:paraId="07F74960">
            <w:pPr>
              <w:pStyle w:val="6"/>
            </w:pPr>
          </w:p>
        </w:tc>
        <w:tc>
          <w:tcPr>
            <w:tcW w:w="1344" w:type="dxa"/>
            <w:vAlign w:val="top"/>
          </w:tcPr>
          <w:p w14:paraId="5510741F">
            <w:pPr>
              <w:pStyle w:val="6"/>
            </w:pPr>
          </w:p>
        </w:tc>
        <w:tc>
          <w:tcPr>
            <w:tcW w:w="1080" w:type="dxa"/>
            <w:vAlign w:val="top"/>
          </w:tcPr>
          <w:p w14:paraId="65E3C7F1">
            <w:pPr>
              <w:pStyle w:val="6"/>
            </w:pPr>
          </w:p>
        </w:tc>
        <w:tc>
          <w:tcPr>
            <w:tcW w:w="1134" w:type="dxa"/>
            <w:vAlign w:val="top"/>
          </w:tcPr>
          <w:p w14:paraId="0324845B">
            <w:pPr>
              <w:pStyle w:val="6"/>
            </w:pPr>
          </w:p>
        </w:tc>
      </w:tr>
      <w:tr w14:paraId="38AEC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881D20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</w:t>
            </w:r>
          </w:p>
        </w:tc>
        <w:tc>
          <w:tcPr>
            <w:tcW w:w="3311" w:type="dxa"/>
            <w:vAlign w:val="top"/>
          </w:tcPr>
          <w:p w14:paraId="595259AC">
            <w:pPr>
              <w:spacing w:before="65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资源勘探开发</w:t>
            </w:r>
          </w:p>
        </w:tc>
        <w:tc>
          <w:tcPr>
            <w:tcW w:w="1608" w:type="dxa"/>
            <w:vAlign w:val="top"/>
          </w:tcPr>
          <w:p w14:paraId="2187853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392" w:type="dxa"/>
            <w:vAlign w:val="top"/>
          </w:tcPr>
          <w:p w14:paraId="618ED095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104" w:type="dxa"/>
            <w:vAlign w:val="top"/>
          </w:tcPr>
          <w:p w14:paraId="012FAF32">
            <w:pPr>
              <w:pStyle w:val="6"/>
            </w:pPr>
          </w:p>
        </w:tc>
        <w:tc>
          <w:tcPr>
            <w:tcW w:w="1356" w:type="dxa"/>
            <w:vAlign w:val="top"/>
          </w:tcPr>
          <w:p w14:paraId="73567E57">
            <w:pPr>
              <w:pStyle w:val="6"/>
            </w:pPr>
          </w:p>
        </w:tc>
        <w:tc>
          <w:tcPr>
            <w:tcW w:w="1344" w:type="dxa"/>
            <w:vAlign w:val="top"/>
          </w:tcPr>
          <w:p w14:paraId="73BAE4D2">
            <w:pPr>
              <w:pStyle w:val="6"/>
            </w:pPr>
          </w:p>
        </w:tc>
        <w:tc>
          <w:tcPr>
            <w:tcW w:w="1080" w:type="dxa"/>
            <w:vAlign w:val="top"/>
          </w:tcPr>
          <w:p w14:paraId="0CA3699C">
            <w:pPr>
              <w:pStyle w:val="6"/>
            </w:pPr>
          </w:p>
        </w:tc>
        <w:tc>
          <w:tcPr>
            <w:tcW w:w="1134" w:type="dxa"/>
            <w:vAlign w:val="top"/>
          </w:tcPr>
          <w:p w14:paraId="31074F56">
            <w:pPr>
              <w:pStyle w:val="6"/>
            </w:pPr>
          </w:p>
        </w:tc>
      </w:tr>
      <w:tr w14:paraId="0BDE9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04E104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2150101</w:t>
            </w:r>
          </w:p>
        </w:tc>
        <w:tc>
          <w:tcPr>
            <w:tcW w:w="3311" w:type="dxa"/>
            <w:vAlign w:val="top"/>
          </w:tcPr>
          <w:p w14:paraId="0A83F119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08" w:type="dxa"/>
            <w:vAlign w:val="top"/>
          </w:tcPr>
          <w:p w14:paraId="6E450189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392" w:type="dxa"/>
            <w:vAlign w:val="top"/>
          </w:tcPr>
          <w:p w14:paraId="4F00EAA2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104" w:type="dxa"/>
            <w:vAlign w:val="top"/>
          </w:tcPr>
          <w:p w14:paraId="05CDD4CD">
            <w:pPr>
              <w:pStyle w:val="6"/>
            </w:pPr>
          </w:p>
        </w:tc>
        <w:tc>
          <w:tcPr>
            <w:tcW w:w="1356" w:type="dxa"/>
            <w:vAlign w:val="top"/>
          </w:tcPr>
          <w:p w14:paraId="547D48FA">
            <w:pPr>
              <w:pStyle w:val="6"/>
            </w:pPr>
          </w:p>
        </w:tc>
        <w:tc>
          <w:tcPr>
            <w:tcW w:w="1344" w:type="dxa"/>
            <w:vAlign w:val="top"/>
          </w:tcPr>
          <w:p w14:paraId="55694238">
            <w:pPr>
              <w:pStyle w:val="6"/>
            </w:pPr>
          </w:p>
        </w:tc>
        <w:tc>
          <w:tcPr>
            <w:tcW w:w="1080" w:type="dxa"/>
            <w:vAlign w:val="top"/>
          </w:tcPr>
          <w:p w14:paraId="6BF66C1B">
            <w:pPr>
              <w:pStyle w:val="6"/>
            </w:pPr>
          </w:p>
        </w:tc>
        <w:tc>
          <w:tcPr>
            <w:tcW w:w="1134" w:type="dxa"/>
            <w:vAlign w:val="top"/>
          </w:tcPr>
          <w:p w14:paraId="3DBD3AD8">
            <w:pPr>
              <w:pStyle w:val="6"/>
            </w:pPr>
          </w:p>
        </w:tc>
      </w:tr>
      <w:tr w14:paraId="465DDF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48C5EE0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2150199</w:t>
            </w:r>
          </w:p>
        </w:tc>
        <w:tc>
          <w:tcPr>
            <w:tcW w:w="3311" w:type="dxa"/>
            <w:vAlign w:val="top"/>
          </w:tcPr>
          <w:p w14:paraId="5A3C93EC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其他资源勘探业支出</w:t>
            </w:r>
          </w:p>
        </w:tc>
        <w:tc>
          <w:tcPr>
            <w:tcW w:w="1608" w:type="dxa"/>
            <w:vAlign w:val="top"/>
          </w:tcPr>
          <w:p w14:paraId="75262855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280.59</w:t>
            </w:r>
          </w:p>
        </w:tc>
        <w:tc>
          <w:tcPr>
            <w:tcW w:w="1392" w:type="dxa"/>
            <w:vAlign w:val="top"/>
          </w:tcPr>
          <w:p w14:paraId="1E79786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280.59</w:t>
            </w:r>
          </w:p>
        </w:tc>
        <w:tc>
          <w:tcPr>
            <w:tcW w:w="1104" w:type="dxa"/>
            <w:vAlign w:val="top"/>
          </w:tcPr>
          <w:p w14:paraId="236C8D25">
            <w:pPr>
              <w:pStyle w:val="6"/>
            </w:pPr>
          </w:p>
        </w:tc>
        <w:tc>
          <w:tcPr>
            <w:tcW w:w="1356" w:type="dxa"/>
            <w:vAlign w:val="top"/>
          </w:tcPr>
          <w:p w14:paraId="79F3A60C">
            <w:pPr>
              <w:pStyle w:val="6"/>
            </w:pPr>
          </w:p>
        </w:tc>
        <w:tc>
          <w:tcPr>
            <w:tcW w:w="1344" w:type="dxa"/>
            <w:vAlign w:val="top"/>
          </w:tcPr>
          <w:p w14:paraId="1C0F3178">
            <w:pPr>
              <w:pStyle w:val="6"/>
            </w:pPr>
          </w:p>
        </w:tc>
        <w:tc>
          <w:tcPr>
            <w:tcW w:w="1080" w:type="dxa"/>
            <w:vAlign w:val="top"/>
          </w:tcPr>
          <w:p w14:paraId="0CCBAB56">
            <w:pPr>
              <w:pStyle w:val="6"/>
            </w:pPr>
          </w:p>
        </w:tc>
        <w:tc>
          <w:tcPr>
            <w:tcW w:w="1134" w:type="dxa"/>
            <w:vAlign w:val="top"/>
          </w:tcPr>
          <w:p w14:paraId="007CEF53">
            <w:pPr>
              <w:pStyle w:val="6"/>
            </w:pPr>
          </w:p>
        </w:tc>
      </w:tr>
      <w:tr w14:paraId="41E1AE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C96D00B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11" w:type="dxa"/>
            <w:vAlign w:val="top"/>
          </w:tcPr>
          <w:p w14:paraId="4207CBB1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8" w:type="dxa"/>
            <w:vAlign w:val="top"/>
          </w:tcPr>
          <w:p w14:paraId="6E610155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92" w:type="dxa"/>
            <w:vAlign w:val="top"/>
          </w:tcPr>
          <w:p w14:paraId="106EB40D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04" w:type="dxa"/>
            <w:vAlign w:val="top"/>
          </w:tcPr>
          <w:p w14:paraId="50101625">
            <w:pPr>
              <w:pStyle w:val="6"/>
            </w:pPr>
          </w:p>
        </w:tc>
        <w:tc>
          <w:tcPr>
            <w:tcW w:w="1356" w:type="dxa"/>
            <w:vAlign w:val="top"/>
          </w:tcPr>
          <w:p w14:paraId="50A2179E">
            <w:pPr>
              <w:pStyle w:val="6"/>
            </w:pPr>
          </w:p>
        </w:tc>
        <w:tc>
          <w:tcPr>
            <w:tcW w:w="1344" w:type="dxa"/>
            <w:vAlign w:val="top"/>
          </w:tcPr>
          <w:p w14:paraId="24EDAAB5">
            <w:pPr>
              <w:pStyle w:val="6"/>
            </w:pPr>
          </w:p>
        </w:tc>
        <w:tc>
          <w:tcPr>
            <w:tcW w:w="1080" w:type="dxa"/>
            <w:vAlign w:val="top"/>
          </w:tcPr>
          <w:p w14:paraId="50CFBC16">
            <w:pPr>
              <w:pStyle w:val="6"/>
            </w:pPr>
          </w:p>
        </w:tc>
        <w:tc>
          <w:tcPr>
            <w:tcW w:w="1134" w:type="dxa"/>
            <w:vAlign w:val="top"/>
          </w:tcPr>
          <w:p w14:paraId="43A6491E">
            <w:pPr>
              <w:pStyle w:val="6"/>
            </w:pPr>
          </w:p>
        </w:tc>
      </w:tr>
      <w:tr w14:paraId="6BE9C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E0EC38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11" w:type="dxa"/>
            <w:vAlign w:val="top"/>
          </w:tcPr>
          <w:p w14:paraId="6E6F8CA1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8" w:type="dxa"/>
            <w:vAlign w:val="top"/>
          </w:tcPr>
          <w:p w14:paraId="7A22F85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92" w:type="dxa"/>
            <w:vAlign w:val="top"/>
          </w:tcPr>
          <w:p w14:paraId="6C00F3FD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04" w:type="dxa"/>
            <w:vAlign w:val="top"/>
          </w:tcPr>
          <w:p w14:paraId="38B66E88">
            <w:pPr>
              <w:pStyle w:val="6"/>
            </w:pPr>
          </w:p>
        </w:tc>
        <w:tc>
          <w:tcPr>
            <w:tcW w:w="1356" w:type="dxa"/>
            <w:vAlign w:val="top"/>
          </w:tcPr>
          <w:p w14:paraId="2477E2F3">
            <w:pPr>
              <w:pStyle w:val="6"/>
            </w:pPr>
          </w:p>
        </w:tc>
        <w:tc>
          <w:tcPr>
            <w:tcW w:w="1344" w:type="dxa"/>
            <w:vAlign w:val="top"/>
          </w:tcPr>
          <w:p w14:paraId="5ACE6411">
            <w:pPr>
              <w:pStyle w:val="6"/>
            </w:pPr>
          </w:p>
        </w:tc>
        <w:tc>
          <w:tcPr>
            <w:tcW w:w="1080" w:type="dxa"/>
            <w:vAlign w:val="top"/>
          </w:tcPr>
          <w:p w14:paraId="50F7CB29">
            <w:pPr>
              <w:pStyle w:val="6"/>
            </w:pPr>
          </w:p>
        </w:tc>
        <w:tc>
          <w:tcPr>
            <w:tcW w:w="1134" w:type="dxa"/>
            <w:vAlign w:val="top"/>
          </w:tcPr>
          <w:p w14:paraId="7D59E79C">
            <w:pPr>
              <w:pStyle w:val="6"/>
            </w:pPr>
          </w:p>
        </w:tc>
      </w:tr>
      <w:tr w14:paraId="00F2E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vAlign w:val="top"/>
          </w:tcPr>
          <w:p w14:paraId="30D74EEE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11" w:type="dxa"/>
            <w:vAlign w:val="top"/>
          </w:tcPr>
          <w:p w14:paraId="3257FCAC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8" w:type="dxa"/>
            <w:vAlign w:val="top"/>
          </w:tcPr>
          <w:p w14:paraId="404C851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92" w:type="dxa"/>
            <w:vAlign w:val="top"/>
          </w:tcPr>
          <w:p w14:paraId="35D51B23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04" w:type="dxa"/>
            <w:vAlign w:val="top"/>
          </w:tcPr>
          <w:p w14:paraId="7036802F">
            <w:pPr>
              <w:pStyle w:val="6"/>
            </w:pPr>
          </w:p>
        </w:tc>
        <w:tc>
          <w:tcPr>
            <w:tcW w:w="1356" w:type="dxa"/>
            <w:vAlign w:val="top"/>
          </w:tcPr>
          <w:p w14:paraId="6C453470">
            <w:pPr>
              <w:pStyle w:val="6"/>
            </w:pPr>
          </w:p>
        </w:tc>
        <w:tc>
          <w:tcPr>
            <w:tcW w:w="1344" w:type="dxa"/>
            <w:vAlign w:val="top"/>
          </w:tcPr>
          <w:p w14:paraId="3F2B4B05">
            <w:pPr>
              <w:pStyle w:val="6"/>
            </w:pPr>
          </w:p>
        </w:tc>
        <w:tc>
          <w:tcPr>
            <w:tcW w:w="1080" w:type="dxa"/>
            <w:vAlign w:val="top"/>
          </w:tcPr>
          <w:p w14:paraId="18D88E15">
            <w:pPr>
              <w:pStyle w:val="6"/>
            </w:pPr>
          </w:p>
        </w:tc>
        <w:tc>
          <w:tcPr>
            <w:tcW w:w="1134" w:type="dxa"/>
            <w:vAlign w:val="top"/>
          </w:tcPr>
          <w:p w14:paraId="54A0352F">
            <w:pPr>
              <w:pStyle w:val="6"/>
            </w:pPr>
          </w:p>
        </w:tc>
      </w:tr>
    </w:tbl>
    <w:p w14:paraId="02A13A60">
      <w:pPr>
        <w:pStyle w:val="2"/>
      </w:pPr>
    </w:p>
    <w:p w14:paraId="646ABB20">
      <w:pPr>
        <w:sectPr>
          <w:headerReference r:id="rId20" w:type="default"/>
          <w:footerReference r:id="rId21" w:type="default"/>
          <w:pgSz w:w="16840" w:h="11900"/>
          <w:pgMar w:top="642" w:right="0" w:bottom="340" w:left="0" w:header="326" w:footer="111" w:gutter="0"/>
          <w:cols w:space="720" w:num="1"/>
        </w:sectPr>
      </w:pPr>
    </w:p>
    <w:p w14:paraId="6BE1A5E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3021"/>
        <w:gridCol w:w="1427"/>
        <w:gridCol w:w="1379"/>
        <w:gridCol w:w="1385"/>
      </w:tblGrid>
      <w:tr w14:paraId="6ED445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5" w:hRule="atLeast"/>
        </w:trPr>
        <w:tc>
          <w:tcPr>
            <w:tcW w:w="18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83D75D">
            <w:pPr>
              <w:pStyle w:val="6"/>
            </w:pPr>
          </w:p>
        </w:tc>
        <w:tc>
          <w:tcPr>
            <w:tcW w:w="30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081D18">
            <w:pPr>
              <w:pStyle w:val="6"/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8D9CCE">
            <w:pPr>
              <w:pStyle w:val="6"/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6D5702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95F6403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507E2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A0B0745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1" w:name="bookmark8"/>
            <w:bookmarkEnd w:id="11"/>
            <w:bookmarkStart w:id="12" w:name="bookmark38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3AABB9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25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BF01942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CBC305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C7D5E7D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59280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25" w:type="dxa"/>
            <w:gridSpan w:val="2"/>
            <w:vAlign w:val="top"/>
          </w:tcPr>
          <w:p w14:paraId="77AA26EC">
            <w:pPr>
              <w:spacing w:before="72" w:line="220" w:lineRule="auto"/>
              <w:ind w:left="2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91" w:type="dxa"/>
            <w:gridSpan w:val="3"/>
            <w:vAlign w:val="top"/>
          </w:tcPr>
          <w:p w14:paraId="67E0C840">
            <w:pPr>
              <w:spacing w:before="73" w:line="219" w:lineRule="auto"/>
              <w:ind w:left="1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CA04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36F2656D">
            <w:pPr>
              <w:spacing w:before="73" w:line="219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4CFA8A25">
            <w:pPr>
              <w:spacing w:before="73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27" w:type="dxa"/>
            <w:vAlign w:val="top"/>
          </w:tcPr>
          <w:p w14:paraId="665B33D9">
            <w:pPr>
              <w:spacing w:before="73" w:line="221" w:lineRule="auto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0040ADB1">
            <w:pPr>
              <w:spacing w:before="73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 w14:paraId="05AA237F">
            <w:pPr>
              <w:spacing w:before="73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A30CE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25" w:type="dxa"/>
            <w:gridSpan w:val="2"/>
            <w:vAlign w:val="top"/>
          </w:tcPr>
          <w:p w14:paraId="032EAC5A">
            <w:pPr>
              <w:spacing w:before="74" w:line="221" w:lineRule="auto"/>
              <w:ind w:left="2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7" w:type="dxa"/>
            <w:vAlign w:val="top"/>
          </w:tcPr>
          <w:p w14:paraId="15F1074F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379" w:type="dxa"/>
            <w:vAlign w:val="top"/>
          </w:tcPr>
          <w:p w14:paraId="572A9DF5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327.53</w:t>
            </w:r>
          </w:p>
        </w:tc>
        <w:tc>
          <w:tcPr>
            <w:tcW w:w="1385" w:type="dxa"/>
            <w:vAlign w:val="top"/>
          </w:tcPr>
          <w:p w14:paraId="174147B6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</w:tr>
      <w:tr w14:paraId="21890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19E3A474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2375D710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 w14:paraId="2D646325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79" w:type="dxa"/>
            <w:vAlign w:val="top"/>
          </w:tcPr>
          <w:p w14:paraId="5E9632FD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85" w:type="dxa"/>
            <w:vAlign w:val="top"/>
          </w:tcPr>
          <w:p w14:paraId="74AA437A">
            <w:pPr>
              <w:pStyle w:val="6"/>
            </w:pPr>
          </w:p>
        </w:tc>
      </w:tr>
      <w:tr w14:paraId="6F6D8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153097D2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77581DA8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 w14:paraId="2692F48C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79" w:type="dxa"/>
            <w:vAlign w:val="top"/>
          </w:tcPr>
          <w:p w14:paraId="2E2B85BE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385" w:type="dxa"/>
            <w:vAlign w:val="top"/>
          </w:tcPr>
          <w:p w14:paraId="0E79677C">
            <w:pPr>
              <w:pStyle w:val="6"/>
            </w:pPr>
          </w:p>
        </w:tc>
      </w:tr>
      <w:tr w14:paraId="5475C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E5F6B65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021" w:type="dxa"/>
            <w:vAlign w:val="top"/>
          </w:tcPr>
          <w:p w14:paraId="672512C3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427" w:type="dxa"/>
            <w:vAlign w:val="top"/>
          </w:tcPr>
          <w:p w14:paraId="2CA1CE6E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79" w:type="dxa"/>
            <w:vAlign w:val="top"/>
          </w:tcPr>
          <w:p w14:paraId="15BCEF40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85" w:type="dxa"/>
            <w:vAlign w:val="top"/>
          </w:tcPr>
          <w:p w14:paraId="70F34BFD">
            <w:pPr>
              <w:pStyle w:val="6"/>
            </w:pPr>
          </w:p>
        </w:tc>
      </w:tr>
      <w:tr w14:paraId="17C18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47EEB3EB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 w14:paraId="57E7A99A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 w14:paraId="414EA5F1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379" w:type="dxa"/>
            <w:vAlign w:val="top"/>
          </w:tcPr>
          <w:p w14:paraId="6CBEA3A5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385" w:type="dxa"/>
            <w:vAlign w:val="top"/>
          </w:tcPr>
          <w:p w14:paraId="259EC4B6">
            <w:pPr>
              <w:pStyle w:val="6"/>
            </w:pPr>
          </w:p>
        </w:tc>
      </w:tr>
      <w:tr w14:paraId="2B973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1720459E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21" w:type="dxa"/>
            <w:vAlign w:val="top"/>
          </w:tcPr>
          <w:p w14:paraId="211AA673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27" w:type="dxa"/>
            <w:vAlign w:val="top"/>
          </w:tcPr>
          <w:p w14:paraId="564E02AA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379" w:type="dxa"/>
            <w:vAlign w:val="top"/>
          </w:tcPr>
          <w:p w14:paraId="30123315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385" w:type="dxa"/>
            <w:vAlign w:val="top"/>
          </w:tcPr>
          <w:p w14:paraId="0DD2D0D5">
            <w:pPr>
              <w:pStyle w:val="6"/>
            </w:pPr>
          </w:p>
        </w:tc>
      </w:tr>
      <w:tr w14:paraId="06F27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8176860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0AB0738B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27" w:type="dxa"/>
            <w:vAlign w:val="top"/>
          </w:tcPr>
          <w:p w14:paraId="4356C1CB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79" w:type="dxa"/>
            <w:vAlign w:val="top"/>
          </w:tcPr>
          <w:p w14:paraId="059C42C9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85" w:type="dxa"/>
            <w:vAlign w:val="top"/>
          </w:tcPr>
          <w:p w14:paraId="5B5CA12D">
            <w:pPr>
              <w:pStyle w:val="6"/>
            </w:pPr>
          </w:p>
        </w:tc>
      </w:tr>
      <w:tr w14:paraId="7B5A0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19C3D714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2AC84812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27" w:type="dxa"/>
            <w:vAlign w:val="top"/>
          </w:tcPr>
          <w:p w14:paraId="16380AB6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79" w:type="dxa"/>
            <w:vAlign w:val="top"/>
          </w:tcPr>
          <w:p w14:paraId="59300513">
            <w:pPr>
              <w:spacing w:before="77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385" w:type="dxa"/>
            <w:vAlign w:val="top"/>
          </w:tcPr>
          <w:p w14:paraId="42999BB8">
            <w:pPr>
              <w:pStyle w:val="6"/>
            </w:pPr>
          </w:p>
        </w:tc>
      </w:tr>
      <w:tr w14:paraId="68C13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280040C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21" w:type="dxa"/>
            <w:vAlign w:val="top"/>
          </w:tcPr>
          <w:p w14:paraId="64ECEDF3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27" w:type="dxa"/>
            <w:vAlign w:val="top"/>
          </w:tcPr>
          <w:p w14:paraId="622617D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2.79</w:t>
            </w:r>
          </w:p>
        </w:tc>
        <w:tc>
          <w:tcPr>
            <w:tcW w:w="1379" w:type="dxa"/>
            <w:vAlign w:val="top"/>
          </w:tcPr>
          <w:p w14:paraId="2FB08E97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2.79</w:t>
            </w:r>
          </w:p>
        </w:tc>
        <w:tc>
          <w:tcPr>
            <w:tcW w:w="1385" w:type="dxa"/>
            <w:vAlign w:val="top"/>
          </w:tcPr>
          <w:p w14:paraId="0708EE13">
            <w:pPr>
              <w:pStyle w:val="6"/>
            </w:pPr>
          </w:p>
        </w:tc>
      </w:tr>
      <w:tr w14:paraId="32E6F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0A8967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 w14:paraId="606C1E98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27" w:type="dxa"/>
            <w:vAlign w:val="top"/>
          </w:tcPr>
          <w:p w14:paraId="1BDF784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379" w:type="dxa"/>
            <w:vAlign w:val="top"/>
          </w:tcPr>
          <w:p w14:paraId="0D7CDB7C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385" w:type="dxa"/>
            <w:vAlign w:val="top"/>
          </w:tcPr>
          <w:p w14:paraId="1E43AD94">
            <w:pPr>
              <w:pStyle w:val="6"/>
            </w:pPr>
          </w:p>
        </w:tc>
      </w:tr>
      <w:tr w14:paraId="17A9C2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7F5397AE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21" w:type="dxa"/>
            <w:vAlign w:val="top"/>
          </w:tcPr>
          <w:p w14:paraId="5B0D1726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27" w:type="dxa"/>
            <w:vAlign w:val="top"/>
          </w:tcPr>
          <w:p w14:paraId="2C911369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379" w:type="dxa"/>
            <w:vAlign w:val="top"/>
          </w:tcPr>
          <w:p w14:paraId="48C7E55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385" w:type="dxa"/>
            <w:vAlign w:val="top"/>
          </w:tcPr>
          <w:p w14:paraId="60E3906A">
            <w:pPr>
              <w:pStyle w:val="6"/>
            </w:pPr>
          </w:p>
        </w:tc>
      </w:tr>
      <w:tr w14:paraId="77842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792C3E52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21" w:type="dxa"/>
            <w:vAlign w:val="top"/>
          </w:tcPr>
          <w:p w14:paraId="6F9EAFB4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27" w:type="dxa"/>
            <w:vAlign w:val="top"/>
          </w:tcPr>
          <w:p w14:paraId="3F09195E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379" w:type="dxa"/>
            <w:vAlign w:val="top"/>
          </w:tcPr>
          <w:p w14:paraId="1247FB54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385" w:type="dxa"/>
            <w:vAlign w:val="top"/>
          </w:tcPr>
          <w:p w14:paraId="3112FDEC">
            <w:pPr>
              <w:pStyle w:val="6"/>
            </w:pPr>
          </w:p>
        </w:tc>
      </w:tr>
      <w:tr w14:paraId="693976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04C028A8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3021" w:type="dxa"/>
            <w:vAlign w:val="top"/>
          </w:tcPr>
          <w:p w14:paraId="306E7DB0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427" w:type="dxa"/>
            <w:vAlign w:val="top"/>
          </w:tcPr>
          <w:p w14:paraId="7235664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379" w:type="dxa"/>
            <w:vAlign w:val="top"/>
          </w:tcPr>
          <w:p w14:paraId="29B8B702">
            <w:pPr>
              <w:pStyle w:val="6"/>
            </w:pPr>
          </w:p>
        </w:tc>
        <w:tc>
          <w:tcPr>
            <w:tcW w:w="1385" w:type="dxa"/>
            <w:vAlign w:val="top"/>
          </w:tcPr>
          <w:p w14:paraId="77F50E6E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57F75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61888C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3021" w:type="dxa"/>
            <w:vAlign w:val="top"/>
          </w:tcPr>
          <w:p w14:paraId="223CF112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427" w:type="dxa"/>
            <w:vAlign w:val="top"/>
          </w:tcPr>
          <w:p w14:paraId="0412BBF1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379" w:type="dxa"/>
            <w:vAlign w:val="top"/>
          </w:tcPr>
          <w:p w14:paraId="68210855">
            <w:pPr>
              <w:pStyle w:val="6"/>
            </w:pPr>
          </w:p>
        </w:tc>
        <w:tc>
          <w:tcPr>
            <w:tcW w:w="1385" w:type="dxa"/>
            <w:vAlign w:val="top"/>
          </w:tcPr>
          <w:p w14:paraId="3D260E39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7695A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4F6EE0FD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3021" w:type="dxa"/>
            <w:vAlign w:val="top"/>
          </w:tcPr>
          <w:p w14:paraId="1BD6E326">
            <w:pPr>
              <w:spacing w:before="7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427" w:type="dxa"/>
            <w:vAlign w:val="top"/>
          </w:tcPr>
          <w:p w14:paraId="49B3D575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379" w:type="dxa"/>
            <w:vAlign w:val="top"/>
          </w:tcPr>
          <w:p w14:paraId="11EEA94C">
            <w:pPr>
              <w:pStyle w:val="6"/>
            </w:pPr>
          </w:p>
        </w:tc>
        <w:tc>
          <w:tcPr>
            <w:tcW w:w="1385" w:type="dxa"/>
            <w:vAlign w:val="top"/>
          </w:tcPr>
          <w:p w14:paraId="7A5F3A95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7A884A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245B13D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215</w:t>
            </w:r>
          </w:p>
        </w:tc>
        <w:tc>
          <w:tcPr>
            <w:tcW w:w="3021" w:type="dxa"/>
            <w:vAlign w:val="top"/>
          </w:tcPr>
          <w:p w14:paraId="5E2B0B8A">
            <w:pPr>
              <w:spacing w:before="78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资源勘探工业信息等支出</w:t>
            </w:r>
          </w:p>
        </w:tc>
        <w:tc>
          <w:tcPr>
            <w:tcW w:w="1427" w:type="dxa"/>
            <w:vAlign w:val="top"/>
          </w:tcPr>
          <w:p w14:paraId="06BE0B96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379" w:type="dxa"/>
            <w:vAlign w:val="top"/>
          </w:tcPr>
          <w:p w14:paraId="39D3A227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226.09</w:t>
            </w:r>
          </w:p>
        </w:tc>
        <w:tc>
          <w:tcPr>
            <w:tcW w:w="1385" w:type="dxa"/>
            <w:vAlign w:val="top"/>
          </w:tcPr>
          <w:p w14:paraId="20F7AB62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23200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B0E46C3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</w:t>
            </w:r>
          </w:p>
        </w:tc>
        <w:tc>
          <w:tcPr>
            <w:tcW w:w="3021" w:type="dxa"/>
            <w:vAlign w:val="top"/>
          </w:tcPr>
          <w:p w14:paraId="5F035F2A">
            <w:pPr>
              <w:spacing w:before="78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资源勘探开发</w:t>
            </w:r>
          </w:p>
        </w:tc>
        <w:tc>
          <w:tcPr>
            <w:tcW w:w="1427" w:type="dxa"/>
            <w:vAlign w:val="top"/>
          </w:tcPr>
          <w:p w14:paraId="37A77B9A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379" w:type="dxa"/>
            <w:vAlign w:val="top"/>
          </w:tcPr>
          <w:p w14:paraId="22599A1C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226.09</w:t>
            </w:r>
          </w:p>
        </w:tc>
        <w:tc>
          <w:tcPr>
            <w:tcW w:w="1385" w:type="dxa"/>
            <w:vAlign w:val="top"/>
          </w:tcPr>
          <w:p w14:paraId="0B6F7B1E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35204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14753809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2150101</w:t>
            </w:r>
          </w:p>
        </w:tc>
        <w:tc>
          <w:tcPr>
            <w:tcW w:w="3021" w:type="dxa"/>
            <w:vAlign w:val="top"/>
          </w:tcPr>
          <w:p w14:paraId="6954C5A1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27" w:type="dxa"/>
            <w:vAlign w:val="top"/>
          </w:tcPr>
          <w:p w14:paraId="6AA8A46A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379" w:type="dxa"/>
            <w:vAlign w:val="top"/>
          </w:tcPr>
          <w:p w14:paraId="72262A75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385" w:type="dxa"/>
            <w:vAlign w:val="top"/>
          </w:tcPr>
          <w:p w14:paraId="76B1C959">
            <w:pPr>
              <w:pStyle w:val="6"/>
            </w:pPr>
          </w:p>
        </w:tc>
      </w:tr>
      <w:tr w14:paraId="72B02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34F2566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2150199</w:t>
            </w:r>
          </w:p>
        </w:tc>
        <w:tc>
          <w:tcPr>
            <w:tcW w:w="3021" w:type="dxa"/>
            <w:vAlign w:val="top"/>
          </w:tcPr>
          <w:p w14:paraId="6B11A984">
            <w:pPr>
              <w:spacing w:before="79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其他资源勘探业支出</w:t>
            </w:r>
          </w:p>
        </w:tc>
        <w:tc>
          <w:tcPr>
            <w:tcW w:w="1427" w:type="dxa"/>
            <w:vAlign w:val="top"/>
          </w:tcPr>
          <w:p w14:paraId="5A87218E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280.59</w:t>
            </w:r>
          </w:p>
        </w:tc>
        <w:tc>
          <w:tcPr>
            <w:tcW w:w="1379" w:type="dxa"/>
            <w:vAlign w:val="top"/>
          </w:tcPr>
          <w:p w14:paraId="796BAA4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170.05</w:t>
            </w:r>
          </w:p>
        </w:tc>
        <w:tc>
          <w:tcPr>
            <w:tcW w:w="1385" w:type="dxa"/>
            <w:vAlign w:val="top"/>
          </w:tcPr>
          <w:p w14:paraId="2E2051A2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02367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437E603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 w14:paraId="249A8979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27" w:type="dxa"/>
            <w:vAlign w:val="top"/>
          </w:tcPr>
          <w:p w14:paraId="7F20696D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79" w:type="dxa"/>
            <w:vAlign w:val="top"/>
          </w:tcPr>
          <w:p w14:paraId="4417C56A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85" w:type="dxa"/>
            <w:vAlign w:val="top"/>
          </w:tcPr>
          <w:p w14:paraId="53F9E6BB">
            <w:pPr>
              <w:pStyle w:val="6"/>
            </w:pPr>
          </w:p>
        </w:tc>
      </w:tr>
      <w:tr w14:paraId="1BA910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ACE15FF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 w14:paraId="2A5D1EA4">
            <w:pPr>
              <w:spacing w:before="79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27" w:type="dxa"/>
            <w:vAlign w:val="top"/>
          </w:tcPr>
          <w:p w14:paraId="762E369F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79" w:type="dxa"/>
            <w:vAlign w:val="top"/>
          </w:tcPr>
          <w:p w14:paraId="3885835C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85" w:type="dxa"/>
            <w:vAlign w:val="top"/>
          </w:tcPr>
          <w:p w14:paraId="711A8604">
            <w:pPr>
              <w:pStyle w:val="6"/>
            </w:pPr>
          </w:p>
        </w:tc>
      </w:tr>
      <w:tr w14:paraId="36877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vAlign w:val="top"/>
          </w:tcPr>
          <w:p w14:paraId="4DB774AB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 w14:paraId="75F86BFC">
            <w:pPr>
              <w:spacing w:before="79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27" w:type="dxa"/>
            <w:vAlign w:val="top"/>
          </w:tcPr>
          <w:p w14:paraId="2F38D3CB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79" w:type="dxa"/>
            <w:vAlign w:val="top"/>
          </w:tcPr>
          <w:p w14:paraId="2CF87D22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85" w:type="dxa"/>
            <w:vAlign w:val="top"/>
          </w:tcPr>
          <w:p w14:paraId="1A9B7201">
            <w:pPr>
              <w:pStyle w:val="6"/>
            </w:pPr>
          </w:p>
        </w:tc>
      </w:tr>
    </w:tbl>
    <w:p w14:paraId="437D9BA9">
      <w:pPr>
        <w:pStyle w:val="2"/>
      </w:pPr>
    </w:p>
    <w:p w14:paraId="1CBF9B79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345D48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22F514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B47551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92F227"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7C307C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1579685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B2EE72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3F8B69A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07832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1A6436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3" w:name="bookmark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0E042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0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F85A400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14E1E52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BFDEF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7B56997A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53FBFE3B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2FD55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 w14:paraId="5415CC9B">
            <w:pPr>
              <w:pStyle w:val="6"/>
              <w:spacing w:line="263" w:lineRule="auto"/>
            </w:pPr>
          </w:p>
          <w:p w14:paraId="592A38DA"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5DA4ECF8">
            <w:pPr>
              <w:pStyle w:val="6"/>
              <w:spacing w:line="264" w:lineRule="auto"/>
            </w:pPr>
          </w:p>
          <w:p w14:paraId="52558509"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 w14:paraId="45491B07">
            <w:pPr>
              <w:pStyle w:val="6"/>
              <w:spacing w:line="263" w:lineRule="auto"/>
            </w:pPr>
          </w:p>
          <w:p w14:paraId="5474C2F5"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 w14:paraId="7802C27B">
            <w:pPr>
              <w:spacing w:before="108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04386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 w14:paraId="2DB09E37"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72B8C4D1"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 w14:paraId="1BB43D5E">
            <w:pPr>
              <w:pStyle w:val="6"/>
            </w:pPr>
          </w:p>
        </w:tc>
        <w:tc>
          <w:tcPr>
            <w:tcW w:w="1079" w:type="dxa"/>
            <w:vAlign w:val="top"/>
          </w:tcPr>
          <w:p w14:paraId="463B9524">
            <w:pPr>
              <w:spacing w:before="107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 w14:paraId="26511D3D">
            <w:pPr>
              <w:spacing w:before="108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 w14:paraId="7F6EBAB9">
            <w:pPr>
              <w:spacing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41B40636"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 w14:paraId="6D029080">
            <w:pPr>
              <w:spacing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5A0C36CC">
            <w:pPr>
              <w:spacing w:line="212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54786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579A08D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02242AB7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930" w:type="dxa"/>
            <w:vAlign w:val="top"/>
          </w:tcPr>
          <w:p w14:paraId="50D59671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 w14:paraId="7FD8091F">
            <w:pPr>
              <w:pStyle w:val="6"/>
            </w:pPr>
          </w:p>
        </w:tc>
        <w:tc>
          <w:tcPr>
            <w:tcW w:w="1115" w:type="dxa"/>
            <w:vAlign w:val="top"/>
          </w:tcPr>
          <w:p w14:paraId="7E4776FF">
            <w:pPr>
              <w:pStyle w:val="6"/>
            </w:pPr>
          </w:p>
        </w:tc>
        <w:tc>
          <w:tcPr>
            <w:tcW w:w="863" w:type="dxa"/>
            <w:vAlign w:val="top"/>
          </w:tcPr>
          <w:p w14:paraId="6B597617">
            <w:pPr>
              <w:pStyle w:val="6"/>
            </w:pPr>
          </w:p>
        </w:tc>
        <w:tc>
          <w:tcPr>
            <w:tcW w:w="1109" w:type="dxa"/>
            <w:vAlign w:val="top"/>
          </w:tcPr>
          <w:p w14:paraId="4BD27A0D">
            <w:pPr>
              <w:pStyle w:val="6"/>
            </w:pPr>
          </w:p>
        </w:tc>
      </w:tr>
      <w:tr w14:paraId="350FF8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30C972C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0F93D15F">
            <w:pPr>
              <w:pStyle w:val="6"/>
            </w:pPr>
          </w:p>
        </w:tc>
        <w:tc>
          <w:tcPr>
            <w:tcW w:w="1930" w:type="dxa"/>
            <w:vAlign w:val="top"/>
          </w:tcPr>
          <w:p w14:paraId="6D4F0960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 w14:paraId="08E76DD6">
            <w:pPr>
              <w:pStyle w:val="6"/>
            </w:pPr>
          </w:p>
        </w:tc>
        <w:tc>
          <w:tcPr>
            <w:tcW w:w="1115" w:type="dxa"/>
            <w:vAlign w:val="top"/>
          </w:tcPr>
          <w:p w14:paraId="2134FB86">
            <w:pPr>
              <w:pStyle w:val="6"/>
            </w:pPr>
          </w:p>
        </w:tc>
        <w:tc>
          <w:tcPr>
            <w:tcW w:w="863" w:type="dxa"/>
            <w:vAlign w:val="top"/>
          </w:tcPr>
          <w:p w14:paraId="7C0D34D6">
            <w:pPr>
              <w:pStyle w:val="6"/>
            </w:pPr>
          </w:p>
        </w:tc>
        <w:tc>
          <w:tcPr>
            <w:tcW w:w="1109" w:type="dxa"/>
            <w:vAlign w:val="top"/>
          </w:tcPr>
          <w:p w14:paraId="5C756F16">
            <w:pPr>
              <w:pStyle w:val="6"/>
            </w:pPr>
          </w:p>
        </w:tc>
      </w:tr>
      <w:tr w14:paraId="53E77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D3CD785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431270E2">
            <w:pPr>
              <w:pStyle w:val="6"/>
            </w:pPr>
          </w:p>
        </w:tc>
        <w:tc>
          <w:tcPr>
            <w:tcW w:w="1930" w:type="dxa"/>
            <w:vAlign w:val="top"/>
          </w:tcPr>
          <w:p w14:paraId="2E9D4320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 w14:paraId="15D2EB88">
            <w:pPr>
              <w:pStyle w:val="6"/>
            </w:pPr>
          </w:p>
        </w:tc>
        <w:tc>
          <w:tcPr>
            <w:tcW w:w="1115" w:type="dxa"/>
            <w:vAlign w:val="top"/>
          </w:tcPr>
          <w:p w14:paraId="06D8144F">
            <w:pPr>
              <w:pStyle w:val="6"/>
            </w:pPr>
          </w:p>
        </w:tc>
        <w:tc>
          <w:tcPr>
            <w:tcW w:w="863" w:type="dxa"/>
            <w:vAlign w:val="top"/>
          </w:tcPr>
          <w:p w14:paraId="6FAD6EDF">
            <w:pPr>
              <w:pStyle w:val="6"/>
            </w:pPr>
          </w:p>
        </w:tc>
        <w:tc>
          <w:tcPr>
            <w:tcW w:w="1109" w:type="dxa"/>
            <w:vAlign w:val="top"/>
          </w:tcPr>
          <w:p w14:paraId="5BAED059">
            <w:pPr>
              <w:pStyle w:val="6"/>
            </w:pPr>
          </w:p>
        </w:tc>
      </w:tr>
      <w:tr w14:paraId="2ED55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C35DAA4">
            <w:pPr>
              <w:pStyle w:val="6"/>
            </w:pPr>
          </w:p>
        </w:tc>
        <w:tc>
          <w:tcPr>
            <w:tcW w:w="1079" w:type="dxa"/>
            <w:vAlign w:val="top"/>
          </w:tcPr>
          <w:p w14:paraId="711169FF">
            <w:pPr>
              <w:pStyle w:val="6"/>
            </w:pPr>
          </w:p>
        </w:tc>
        <w:tc>
          <w:tcPr>
            <w:tcW w:w="1930" w:type="dxa"/>
            <w:vAlign w:val="top"/>
          </w:tcPr>
          <w:p w14:paraId="0D0375FC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 w14:paraId="7AF25199">
            <w:pPr>
              <w:pStyle w:val="6"/>
            </w:pPr>
          </w:p>
        </w:tc>
        <w:tc>
          <w:tcPr>
            <w:tcW w:w="1115" w:type="dxa"/>
            <w:vAlign w:val="top"/>
          </w:tcPr>
          <w:p w14:paraId="3411BAC7">
            <w:pPr>
              <w:pStyle w:val="6"/>
            </w:pPr>
          </w:p>
        </w:tc>
        <w:tc>
          <w:tcPr>
            <w:tcW w:w="863" w:type="dxa"/>
            <w:vAlign w:val="top"/>
          </w:tcPr>
          <w:p w14:paraId="19253ADE">
            <w:pPr>
              <w:pStyle w:val="6"/>
            </w:pPr>
          </w:p>
        </w:tc>
        <w:tc>
          <w:tcPr>
            <w:tcW w:w="1109" w:type="dxa"/>
            <w:vAlign w:val="top"/>
          </w:tcPr>
          <w:p w14:paraId="699EC3E7">
            <w:pPr>
              <w:pStyle w:val="6"/>
            </w:pPr>
          </w:p>
        </w:tc>
      </w:tr>
      <w:tr w14:paraId="76B45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C5F792D">
            <w:pPr>
              <w:pStyle w:val="6"/>
            </w:pPr>
          </w:p>
        </w:tc>
        <w:tc>
          <w:tcPr>
            <w:tcW w:w="1079" w:type="dxa"/>
            <w:vAlign w:val="top"/>
          </w:tcPr>
          <w:p w14:paraId="56FE8C9D">
            <w:pPr>
              <w:pStyle w:val="6"/>
            </w:pPr>
          </w:p>
        </w:tc>
        <w:tc>
          <w:tcPr>
            <w:tcW w:w="1930" w:type="dxa"/>
            <w:vAlign w:val="top"/>
          </w:tcPr>
          <w:p w14:paraId="706F7395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 w14:paraId="74E32EF2">
            <w:pPr>
              <w:pStyle w:val="6"/>
            </w:pPr>
          </w:p>
        </w:tc>
        <w:tc>
          <w:tcPr>
            <w:tcW w:w="1115" w:type="dxa"/>
            <w:vAlign w:val="top"/>
          </w:tcPr>
          <w:p w14:paraId="5E769C6E">
            <w:pPr>
              <w:pStyle w:val="6"/>
            </w:pPr>
          </w:p>
        </w:tc>
        <w:tc>
          <w:tcPr>
            <w:tcW w:w="863" w:type="dxa"/>
            <w:vAlign w:val="top"/>
          </w:tcPr>
          <w:p w14:paraId="7627E0FD">
            <w:pPr>
              <w:pStyle w:val="6"/>
            </w:pPr>
          </w:p>
        </w:tc>
        <w:tc>
          <w:tcPr>
            <w:tcW w:w="1109" w:type="dxa"/>
            <w:vAlign w:val="top"/>
          </w:tcPr>
          <w:p w14:paraId="233C850C">
            <w:pPr>
              <w:pStyle w:val="6"/>
            </w:pPr>
          </w:p>
        </w:tc>
      </w:tr>
      <w:tr w14:paraId="25CD0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FF5272E">
            <w:pPr>
              <w:pStyle w:val="6"/>
            </w:pPr>
          </w:p>
        </w:tc>
        <w:tc>
          <w:tcPr>
            <w:tcW w:w="1079" w:type="dxa"/>
            <w:vAlign w:val="top"/>
          </w:tcPr>
          <w:p w14:paraId="48B865F9">
            <w:pPr>
              <w:pStyle w:val="6"/>
            </w:pPr>
          </w:p>
        </w:tc>
        <w:tc>
          <w:tcPr>
            <w:tcW w:w="1930" w:type="dxa"/>
            <w:vAlign w:val="top"/>
          </w:tcPr>
          <w:p w14:paraId="7F855F78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 w14:paraId="248DE742">
            <w:pPr>
              <w:pStyle w:val="6"/>
            </w:pPr>
          </w:p>
        </w:tc>
        <w:tc>
          <w:tcPr>
            <w:tcW w:w="1115" w:type="dxa"/>
            <w:vAlign w:val="top"/>
          </w:tcPr>
          <w:p w14:paraId="5D24B561">
            <w:pPr>
              <w:pStyle w:val="6"/>
            </w:pPr>
          </w:p>
        </w:tc>
        <w:tc>
          <w:tcPr>
            <w:tcW w:w="863" w:type="dxa"/>
            <w:vAlign w:val="top"/>
          </w:tcPr>
          <w:p w14:paraId="1431259C">
            <w:pPr>
              <w:pStyle w:val="6"/>
            </w:pPr>
          </w:p>
        </w:tc>
        <w:tc>
          <w:tcPr>
            <w:tcW w:w="1109" w:type="dxa"/>
            <w:vAlign w:val="top"/>
          </w:tcPr>
          <w:p w14:paraId="6769A419">
            <w:pPr>
              <w:pStyle w:val="6"/>
            </w:pPr>
          </w:p>
        </w:tc>
      </w:tr>
      <w:tr w14:paraId="72F29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EED6202">
            <w:pPr>
              <w:pStyle w:val="6"/>
            </w:pPr>
          </w:p>
        </w:tc>
        <w:tc>
          <w:tcPr>
            <w:tcW w:w="1079" w:type="dxa"/>
            <w:vAlign w:val="top"/>
          </w:tcPr>
          <w:p w14:paraId="7E074251">
            <w:pPr>
              <w:pStyle w:val="6"/>
            </w:pPr>
          </w:p>
        </w:tc>
        <w:tc>
          <w:tcPr>
            <w:tcW w:w="1930" w:type="dxa"/>
            <w:vAlign w:val="top"/>
          </w:tcPr>
          <w:p w14:paraId="37A31234"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 w14:paraId="0A0160CC">
            <w:pPr>
              <w:pStyle w:val="6"/>
            </w:pPr>
          </w:p>
        </w:tc>
        <w:tc>
          <w:tcPr>
            <w:tcW w:w="1115" w:type="dxa"/>
            <w:vAlign w:val="top"/>
          </w:tcPr>
          <w:p w14:paraId="0677E7D5">
            <w:pPr>
              <w:pStyle w:val="6"/>
            </w:pPr>
          </w:p>
        </w:tc>
        <w:tc>
          <w:tcPr>
            <w:tcW w:w="863" w:type="dxa"/>
            <w:vAlign w:val="top"/>
          </w:tcPr>
          <w:p w14:paraId="6B67DCBE">
            <w:pPr>
              <w:pStyle w:val="6"/>
            </w:pPr>
          </w:p>
        </w:tc>
        <w:tc>
          <w:tcPr>
            <w:tcW w:w="1109" w:type="dxa"/>
            <w:vAlign w:val="top"/>
          </w:tcPr>
          <w:p w14:paraId="3F408AFE">
            <w:pPr>
              <w:pStyle w:val="6"/>
            </w:pPr>
          </w:p>
        </w:tc>
      </w:tr>
      <w:tr w14:paraId="24397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CDD1E81">
            <w:pPr>
              <w:pStyle w:val="6"/>
            </w:pPr>
          </w:p>
        </w:tc>
        <w:tc>
          <w:tcPr>
            <w:tcW w:w="1079" w:type="dxa"/>
            <w:vAlign w:val="top"/>
          </w:tcPr>
          <w:p w14:paraId="61BF86F3">
            <w:pPr>
              <w:pStyle w:val="6"/>
            </w:pPr>
          </w:p>
        </w:tc>
        <w:tc>
          <w:tcPr>
            <w:tcW w:w="1930" w:type="dxa"/>
            <w:vAlign w:val="top"/>
          </w:tcPr>
          <w:p w14:paraId="723AAC5C"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73A09F3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115" w:type="dxa"/>
            <w:vAlign w:val="top"/>
          </w:tcPr>
          <w:p w14:paraId="463F5458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863" w:type="dxa"/>
            <w:vAlign w:val="top"/>
          </w:tcPr>
          <w:p w14:paraId="71617844">
            <w:pPr>
              <w:pStyle w:val="6"/>
            </w:pPr>
          </w:p>
        </w:tc>
        <w:tc>
          <w:tcPr>
            <w:tcW w:w="1109" w:type="dxa"/>
            <w:vAlign w:val="top"/>
          </w:tcPr>
          <w:p w14:paraId="0038AA6C">
            <w:pPr>
              <w:pStyle w:val="6"/>
            </w:pPr>
          </w:p>
        </w:tc>
      </w:tr>
      <w:tr w14:paraId="298DA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D7F301E">
            <w:pPr>
              <w:pStyle w:val="6"/>
            </w:pPr>
          </w:p>
        </w:tc>
        <w:tc>
          <w:tcPr>
            <w:tcW w:w="1079" w:type="dxa"/>
            <w:vAlign w:val="top"/>
          </w:tcPr>
          <w:p w14:paraId="1994942E">
            <w:pPr>
              <w:pStyle w:val="6"/>
            </w:pPr>
          </w:p>
        </w:tc>
        <w:tc>
          <w:tcPr>
            <w:tcW w:w="1930" w:type="dxa"/>
            <w:vAlign w:val="top"/>
          </w:tcPr>
          <w:p w14:paraId="750F07A8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 w14:paraId="3649B06F">
            <w:pPr>
              <w:pStyle w:val="6"/>
            </w:pPr>
          </w:p>
        </w:tc>
        <w:tc>
          <w:tcPr>
            <w:tcW w:w="1115" w:type="dxa"/>
            <w:vAlign w:val="top"/>
          </w:tcPr>
          <w:p w14:paraId="6B25FFDD">
            <w:pPr>
              <w:pStyle w:val="6"/>
            </w:pPr>
          </w:p>
        </w:tc>
        <w:tc>
          <w:tcPr>
            <w:tcW w:w="863" w:type="dxa"/>
            <w:vAlign w:val="top"/>
          </w:tcPr>
          <w:p w14:paraId="6C3307E1">
            <w:pPr>
              <w:pStyle w:val="6"/>
            </w:pPr>
          </w:p>
        </w:tc>
        <w:tc>
          <w:tcPr>
            <w:tcW w:w="1109" w:type="dxa"/>
            <w:vAlign w:val="top"/>
          </w:tcPr>
          <w:p w14:paraId="1DD1544A">
            <w:pPr>
              <w:pStyle w:val="6"/>
            </w:pPr>
          </w:p>
        </w:tc>
      </w:tr>
      <w:tr w14:paraId="6A136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91261CE">
            <w:pPr>
              <w:pStyle w:val="6"/>
            </w:pPr>
          </w:p>
        </w:tc>
        <w:tc>
          <w:tcPr>
            <w:tcW w:w="1079" w:type="dxa"/>
            <w:vAlign w:val="top"/>
          </w:tcPr>
          <w:p w14:paraId="30EDDC56">
            <w:pPr>
              <w:pStyle w:val="6"/>
            </w:pPr>
          </w:p>
        </w:tc>
        <w:tc>
          <w:tcPr>
            <w:tcW w:w="1930" w:type="dxa"/>
            <w:vAlign w:val="top"/>
          </w:tcPr>
          <w:p w14:paraId="57AA3767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 w14:paraId="3E877907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115" w:type="dxa"/>
            <w:vAlign w:val="top"/>
          </w:tcPr>
          <w:p w14:paraId="0466E439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863" w:type="dxa"/>
            <w:vAlign w:val="top"/>
          </w:tcPr>
          <w:p w14:paraId="2180389F">
            <w:pPr>
              <w:pStyle w:val="6"/>
            </w:pPr>
          </w:p>
        </w:tc>
        <w:tc>
          <w:tcPr>
            <w:tcW w:w="1109" w:type="dxa"/>
            <w:vAlign w:val="top"/>
          </w:tcPr>
          <w:p w14:paraId="4B633EDC">
            <w:pPr>
              <w:pStyle w:val="6"/>
            </w:pPr>
          </w:p>
        </w:tc>
      </w:tr>
      <w:tr w14:paraId="57011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04F43A0">
            <w:pPr>
              <w:pStyle w:val="6"/>
            </w:pPr>
          </w:p>
        </w:tc>
        <w:tc>
          <w:tcPr>
            <w:tcW w:w="1079" w:type="dxa"/>
            <w:vAlign w:val="top"/>
          </w:tcPr>
          <w:p w14:paraId="1DD87905">
            <w:pPr>
              <w:pStyle w:val="6"/>
            </w:pPr>
          </w:p>
        </w:tc>
        <w:tc>
          <w:tcPr>
            <w:tcW w:w="1930" w:type="dxa"/>
            <w:vAlign w:val="top"/>
          </w:tcPr>
          <w:p w14:paraId="53636955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 w14:paraId="72F93CA1">
            <w:pPr>
              <w:pStyle w:val="6"/>
            </w:pPr>
          </w:p>
        </w:tc>
        <w:tc>
          <w:tcPr>
            <w:tcW w:w="1115" w:type="dxa"/>
            <w:vAlign w:val="top"/>
          </w:tcPr>
          <w:p w14:paraId="7374645F">
            <w:pPr>
              <w:pStyle w:val="6"/>
            </w:pPr>
          </w:p>
        </w:tc>
        <w:tc>
          <w:tcPr>
            <w:tcW w:w="863" w:type="dxa"/>
            <w:vAlign w:val="top"/>
          </w:tcPr>
          <w:p w14:paraId="6179ADFF">
            <w:pPr>
              <w:pStyle w:val="6"/>
            </w:pPr>
          </w:p>
        </w:tc>
        <w:tc>
          <w:tcPr>
            <w:tcW w:w="1109" w:type="dxa"/>
            <w:vAlign w:val="top"/>
          </w:tcPr>
          <w:p w14:paraId="503E3EF5">
            <w:pPr>
              <w:pStyle w:val="6"/>
            </w:pPr>
          </w:p>
        </w:tc>
      </w:tr>
      <w:tr w14:paraId="349BF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4F52073">
            <w:pPr>
              <w:pStyle w:val="6"/>
            </w:pPr>
          </w:p>
        </w:tc>
        <w:tc>
          <w:tcPr>
            <w:tcW w:w="1079" w:type="dxa"/>
            <w:vAlign w:val="top"/>
          </w:tcPr>
          <w:p w14:paraId="1D0B192E">
            <w:pPr>
              <w:pStyle w:val="6"/>
            </w:pPr>
          </w:p>
        </w:tc>
        <w:tc>
          <w:tcPr>
            <w:tcW w:w="1930" w:type="dxa"/>
            <w:vAlign w:val="top"/>
          </w:tcPr>
          <w:p w14:paraId="49622BE9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 w14:paraId="6860C99D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  <w:tc>
          <w:tcPr>
            <w:tcW w:w="1115" w:type="dxa"/>
            <w:vAlign w:val="top"/>
          </w:tcPr>
          <w:p w14:paraId="18AD842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863" w:type="dxa"/>
            <w:vAlign w:val="top"/>
          </w:tcPr>
          <w:p w14:paraId="5057EF9C">
            <w:pPr>
              <w:pStyle w:val="6"/>
            </w:pPr>
          </w:p>
        </w:tc>
        <w:tc>
          <w:tcPr>
            <w:tcW w:w="1109" w:type="dxa"/>
            <w:vAlign w:val="top"/>
          </w:tcPr>
          <w:p w14:paraId="38ECC895">
            <w:pPr>
              <w:pStyle w:val="6"/>
            </w:pPr>
          </w:p>
        </w:tc>
      </w:tr>
      <w:tr w14:paraId="3A506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B14D9F1">
            <w:pPr>
              <w:pStyle w:val="6"/>
            </w:pPr>
          </w:p>
        </w:tc>
        <w:tc>
          <w:tcPr>
            <w:tcW w:w="1079" w:type="dxa"/>
            <w:vAlign w:val="top"/>
          </w:tcPr>
          <w:p w14:paraId="6FD1DAF6">
            <w:pPr>
              <w:pStyle w:val="6"/>
            </w:pPr>
          </w:p>
        </w:tc>
        <w:tc>
          <w:tcPr>
            <w:tcW w:w="1930" w:type="dxa"/>
            <w:vAlign w:val="top"/>
          </w:tcPr>
          <w:p w14:paraId="1DDA1BF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 w14:paraId="10772667">
            <w:pPr>
              <w:pStyle w:val="6"/>
            </w:pPr>
          </w:p>
        </w:tc>
        <w:tc>
          <w:tcPr>
            <w:tcW w:w="1115" w:type="dxa"/>
            <w:vAlign w:val="top"/>
          </w:tcPr>
          <w:p w14:paraId="45FFA3B7">
            <w:pPr>
              <w:pStyle w:val="6"/>
            </w:pPr>
          </w:p>
        </w:tc>
        <w:tc>
          <w:tcPr>
            <w:tcW w:w="863" w:type="dxa"/>
            <w:vAlign w:val="top"/>
          </w:tcPr>
          <w:p w14:paraId="5D44A491">
            <w:pPr>
              <w:pStyle w:val="6"/>
            </w:pPr>
          </w:p>
        </w:tc>
        <w:tc>
          <w:tcPr>
            <w:tcW w:w="1109" w:type="dxa"/>
            <w:vAlign w:val="top"/>
          </w:tcPr>
          <w:p w14:paraId="3E570FE3">
            <w:pPr>
              <w:pStyle w:val="6"/>
            </w:pPr>
          </w:p>
        </w:tc>
      </w:tr>
      <w:tr w14:paraId="168C8D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FB40CBD">
            <w:pPr>
              <w:pStyle w:val="6"/>
            </w:pPr>
          </w:p>
        </w:tc>
        <w:tc>
          <w:tcPr>
            <w:tcW w:w="1079" w:type="dxa"/>
            <w:vAlign w:val="top"/>
          </w:tcPr>
          <w:p w14:paraId="65E9F614">
            <w:pPr>
              <w:pStyle w:val="6"/>
            </w:pPr>
          </w:p>
        </w:tc>
        <w:tc>
          <w:tcPr>
            <w:tcW w:w="1930" w:type="dxa"/>
            <w:vAlign w:val="top"/>
          </w:tcPr>
          <w:p w14:paraId="783ED7DB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 w14:paraId="4C81DCB3">
            <w:pPr>
              <w:pStyle w:val="6"/>
            </w:pPr>
          </w:p>
        </w:tc>
        <w:tc>
          <w:tcPr>
            <w:tcW w:w="1115" w:type="dxa"/>
            <w:vAlign w:val="top"/>
          </w:tcPr>
          <w:p w14:paraId="1D287BC3">
            <w:pPr>
              <w:pStyle w:val="6"/>
            </w:pPr>
          </w:p>
        </w:tc>
        <w:tc>
          <w:tcPr>
            <w:tcW w:w="863" w:type="dxa"/>
            <w:vAlign w:val="top"/>
          </w:tcPr>
          <w:p w14:paraId="0A2C1D2E">
            <w:pPr>
              <w:pStyle w:val="6"/>
            </w:pPr>
          </w:p>
        </w:tc>
        <w:tc>
          <w:tcPr>
            <w:tcW w:w="1109" w:type="dxa"/>
            <w:vAlign w:val="top"/>
          </w:tcPr>
          <w:p w14:paraId="5797A8F5">
            <w:pPr>
              <w:pStyle w:val="6"/>
            </w:pPr>
          </w:p>
        </w:tc>
      </w:tr>
      <w:tr w14:paraId="3AE912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C3C5326">
            <w:pPr>
              <w:pStyle w:val="6"/>
            </w:pPr>
          </w:p>
        </w:tc>
        <w:tc>
          <w:tcPr>
            <w:tcW w:w="1079" w:type="dxa"/>
            <w:vAlign w:val="top"/>
          </w:tcPr>
          <w:p w14:paraId="610F56AB">
            <w:pPr>
              <w:pStyle w:val="6"/>
            </w:pPr>
          </w:p>
        </w:tc>
        <w:tc>
          <w:tcPr>
            <w:tcW w:w="1930" w:type="dxa"/>
            <w:vAlign w:val="top"/>
          </w:tcPr>
          <w:p w14:paraId="57C36E91"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 w14:paraId="3BF07CD0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336.63</w:t>
            </w:r>
          </w:p>
        </w:tc>
        <w:tc>
          <w:tcPr>
            <w:tcW w:w="1115" w:type="dxa"/>
            <w:vAlign w:val="top"/>
          </w:tcPr>
          <w:p w14:paraId="50C0D08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863" w:type="dxa"/>
            <w:vAlign w:val="top"/>
          </w:tcPr>
          <w:p w14:paraId="6F0D5F6F">
            <w:pPr>
              <w:pStyle w:val="6"/>
            </w:pPr>
          </w:p>
        </w:tc>
        <w:tc>
          <w:tcPr>
            <w:tcW w:w="1109" w:type="dxa"/>
            <w:vAlign w:val="top"/>
          </w:tcPr>
          <w:p w14:paraId="60E0C2A3">
            <w:pPr>
              <w:pStyle w:val="6"/>
            </w:pPr>
          </w:p>
        </w:tc>
      </w:tr>
      <w:tr w14:paraId="78188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186BBB8">
            <w:pPr>
              <w:pStyle w:val="6"/>
            </w:pPr>
          </w:p>
        </w:tc>
        <w:tc>
          <w:tcPr>
            <w:tcW w:w="1079" w:type="dxa"/>
            <w:vAlign w:val="top"/>
          </w:tcPr>
          <w:p w14:paraId="13CF8E4C">
            <w:pPr>
              <w:pStyle w:val="6"/>
            </w:pPr>
          </w:p>
        </w:tc>
        <w:tc>
          <w:tcPr>
            <w:tcW w:w="1930" w:type="dxa"/>
            <w:vAlign w:val="top"/>
          </w:tcPr>
          <w:p w14:paraId="5967A026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0EAA68A9">
            <w:pPr>
              <w:pStyle w:val="6"/>
            </w:pPr>
          </w:p>
        </w:tc>
        <w:tc>
          <w:tcPr>
            <w:tcW w:w="1115" w:type="dxa"/>
            <w:vAlign w:val="top"/>
          </w:tcPr>
          <w:p w14:paraId="156DE31A">
            <w:pPr>
              <w:pStyle w:val="6"/>
            </w:pPr>
          </w:p>
        </w:tc>
        <w:tc>
          <w:tcPr>
            <w:tcW w:w="863" w:type="dxa"/>
            <w:vAlign w:val="top"/>
          </w:tcPr>
          <w:p w14:paraId="1E3B8349">
            <w:pPr>
              <w:pStyle w:val="6"/>
            </w:pPr>
          </w:p>
        </w:tc>
        <w:tc>
          <w:tcPr>
            <w:tcW w:w="1109" w:type="dxa"/>
            <w:vAlign w:val="top"/>
          </w:tcPr>
          <w:p w14:paraId="7DC5D126">
            <w:pPr>
              <w:pStyle w:val="6"/>
            </w:pPr>
          </w:p>
        </w:tc>
      </w:tr>
      <w:tr w14:paraId="5B3FA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A71E8AD">
            <w:pPr>
              <w:pStyle w:val="6"/>
            </w:pPr>
          </w:p>
        </w:tc>
        <w:tc>
          <w:tcPr>
            <w:tcW w:w="1079" w:type="dxa"/>
            <w:vAlign w:val="top"/>
          </w:tcPr>
          <w:p w14:paraId="60780018">
            <w:pPr>
              <w:pStyle w:val="6"/>
            </w:pPr>
          </w:p>
        </w:tc>
        <w:tc>
          <w:tcPr>
            <w:tcW w:w="1930" w:type="dxa"/>
            <w:vAlign w:val="top"/>
          </w:tcPr>
          <w:p w14:paraId="354ACEDA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 w14:paraId="1E678D7B">
            <w:pPr>
              <w:pStyle w:val="6"/>
            </w:pPr>
          </w:p>
        </w:tc>
        <w:tc>
          <w:tcPr>
            <w:tcW w:w="1115" w:type="dxa"/>
            <w:vAlign w:val="top"/>
          </w:tcPr>
          <w:p w14:paraId="6CCFE74F">
            <w:pPr>
              <w:pStyle w:val="6"/>
            </w:pPr>
          </w:p>
        </w:tc>
        <w:tc>
          <w:tcPr>
            <w:tcW w:w="863" w:type="dxa"/>
            <w:vAlign w:val="top"/>
          </w:tcPr>
          <w:p w14:paraId="7E566469">
            <w:pPr>
              <w:pStyle w:val="6"/>
            </w:pPr>
          </w:p>
        </w:tc>
        <w:tc>
          <w:tcPr>
            <w:tcW w:w="1109" w:type="dxa"/>
            <w:vAlign w:val="top"/>
          </w:tcPr>
          <w:p w14:paraId="18A484A0">
            <w:pPr>
              <w:pStyle w:val="6"/>
            </w:pPr>
          </w:p>
        </w:tc>
      </w:tr>
      <w:tr w14:paraId="354EC2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8E47055">
            <w:pPr>
              <w:pStyle w:val="6"/>
            </w:pPr>
          </w:p>
        </w:tc>
        <w:tc>
          <w:tcPr>
            <w:tcW w:w="1079" w:type="dxa"/>
            <w:vAlign w:val="top"/>
          </w:tcPr>
          <w:p w14:paraId="3EDC5983">
            <w:pPr>
              <w:pStyle w:val="6"/>
            </w:pPr>
          </w:p>
        </w:tc>
        <w:tc>
          <w:tcPr>
            <w:tcW w:w="1930" w:type="dxa"/>
            <w:vAlign w:val="top"/>
          </w:tcPr>
          <w:p w14:paraId="7C995F7B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3C8996FF">
            <w:pPr>
              <w:pStyle w:val="6"/>
            </w:pPr>
          </w:p>
        </w:tc>
        <w:tc>
          <w:tcPr>
            <w:tcW w:w="1115" w:type="dxa"/>
            <w:vAlign w:val="top"/>
          </w:tcPr>
          <w:p w14:paraId="158BBA5E">
            <w:pPr>
              <w:pStyle w:val="6"/>
            </w:pPr>
          </w:p>
        </w:tc>
        <w:tc>
          <w:tcPr>
            <w:tcW w:w="863" w:type="dxa"/>
            <w:vAlign w:val="top"/>
          </w:tcPr>
          <w:p w14:paraId="04074F0A">
            <w:pPr>
              <w:pStyle w:val="6"/>
            </w:pPr>
          </w:p>
        </w:tc>
        <w:tc>
          <w:tcPr>
            <w:tcW w:w="1109" w:type="dxa"/>
            <w:vAlign w:val="top"/>
          </w:tcPr>
          <w:p w14:paraId="1EA852AE">
            <w:pPr>
              <w:pStyle w:val="6"/>
            </w:pPr>
          </w:p>
        </w:tc>
      </w:tr>
      <w:tr w14:paraId="23786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496F93D">
            <w:pPr>
              <w:pStyle w:val="6"/>
            </w:pPr>
          </w:p>
        </w:tc>
        <w:tc>
          <w:tcPr>
            <w:tcW w:w="1079" w:type="dxa"/>
            <w:vAlign w:val="top"/>
          </w:tcPr>
          <w:p w14:paraId="3C916D58">
            <w:pPr>
              <w:pStyle w:val="6"/>
            </w:pPr>
          </w:p>
        </w:tc>
        <w:tc>
          <w:tcPr>
            <w:tcW w:w="1930" w:type="dxa"/>
            <w:vAlign w:val="top"/>
          </w:tcPr>
          <w:p w14:paraId="4A368398"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 w14:paraId="79C1E4FE">
            <w:pPr>
              <w:pStyle w:val="6"/>
            </w:pPr>
          </w:p>
        </w:tc>
        <w:tc>
          <w:tcPr>
            <w:tcW w:w="1115" w:type="dxa"/>
            <w:vAlign w:val="top"/>
          </w:tcPr>
          <w:p w14:paraId="6131A547">
            <w:pPr>
              <w:pStyle w:val="6"/>
            </w:pPr>
          </w:p>
        </w:tc>
        <w:tc>
          <w:tcPr>
            <w:tcW w:w="863" w:type="dxa"/>
            <w:vAlign w:val="top"/>
          </w:tcPr>
          <w:p w14:paraId="2BBC988B">
            <w:pPr>
              <w:pStyle w:val="6"/>
            </w:pPr>
          </w:p>
        </w:tc>
        <w:tc>
          <w:tcPr>
            <w:tcW w:w="1109" w:type="dxa"/>
            <w:vAlign w:val="top"/>
          </w:tcPr>
          <w:p w14:paraId="6E153BE2">
            <w:pPr>
              <w:pStyle w:val="6"/>
            </w:pPr>
          </w:p>
        </w:tc>
      </w:tr>
      <w:tr w14:paraId="26E65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4369464">
            <w:pPr>
              <w:pStyle w:val="6"/>
            </w:pPr>
          </w:p>
        </w:tc>
        <w:tc>
          <w:tcPr>
            <w:tcW w:w="1079" w:type="dxa"/>
            <w:vAlign w:val="top"/>
          </w:tcPr>
          <w:p w14:paraId="7C72F596">
            <w:pPr>
              <w:pStyle w:val="6"/>
            </w:pPr>
          </w:p>
        </w:tc>
        <w:tc>
          <w:tcPr>
            <w:tcW w:w="1930" w:type="dxa"/>
            <w:vAlign w:val="top"/>
          </w:tcPr>
          <w:p w14:paraId="265BB4B3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 w14:paraId="3DA28ED3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15" w:type="dxa"/>
            <w:vAlign w:val="top"/>
          </w:tcPr>
          <w:p w14:paraId="727F9FFC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863" w:type="dxa"/>
            <w:vAlign w:val="top"/>
          </w:tcPr>
          <w:p w14:paraId="46F820CD">
            <w:pPr>
              <w:pStyle w:val="6"/>
            </w:pPr>
          </w:p>
        </w:tc>
        <w:tc>
          <w:tcPr>
            <w:tcW w:w="1109" w:type="dxa"/>
            <w:vAlign w:val="top"/>
          </w:tcPr>
          <w:p w14:paraId="35C48B28">
            <w:pPr>
              <w:pStyle w:val="6"/>
            </w:pPr>
          </w:p>
        </w:tc>
      </w:tr>
      <w:tr w14:paraId="1CC98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DB2C66C">
            <w:pPr>
              <w:pStyle w:val="6"/>
            </w:pPr>
          </w:p>
        </w:tc>
        <w:tc>
          <w:tcPr>
            <w:tcW w:w="1079" w:type="dxa"/>
            <w:vAlign w:val="top"/>
          </w:tcPr>
          <w:p w14:paraId="63BE7EFC">
            <w:pPr>
              <w:pStyle w:val="6"/>
            </w:pPr>
          </w:p>
        </w:tc>
        <w:tc>
          <w:tcPr>
            <w:tcW w:w="1930" w:type="dxa"/>
            <w:vAlign w:val="top"/>
          </w:tcPr>
          <w:p w14:paraId="315A7BCB"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5377D0EE">
            <w:pPr>
              <w:pStyle w:val="6"/>
            </w:pPr>
          </w:p>
        </w:tc>
        <w:tc>
          <w:tcPr>
            <w:tcW w:w="1115" w:type="dxa"/>
            <w:vAlign w:val="top"/>
          </w:tcPr>
          <w:p w14:paraId="284892C8">
            <w:pPr>
              <w:pStyle w:val="6"/>
            </w:pPr>
          </w:p>
        </w:tc>
        <w:tc>
          <w:tcPr>
            <w:tcW w:w="863" w:type="dxa"/>
            <w:vAlign w:val="top"/>
          </w:tcPr>
          <w:p w14:paraId="5D6948C4">
            <w:pPr>
              <w:pStyle w:val="6"/>
            </w:pPr>
          </w:p>
        </w:tc>
        <w:tc>
          <w:tcPr>
            <w:tcW w:w="1109" w:type="dxa"/>
            <w:vAlign w:val="top"/>
          </w:tcPr>
          <w:p w14:paraId="4E676400">
            <w:pPr>
              <w:pStyle w:val="6"/>
            </w:pPr>
          </w:p>
        </w:tc>
      </w:tr>
      <w:tr w14:paraId="12D58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172B487">
            <w:pPr>
              <w:pStyle w:val="6"/>
            </w:pPr>
          </w:p>
        </w:tc>
        <w:tc>
          <w:tcPr>
            <w:tcW w:w="1079" w:type="dxa"/>
            <w:vAlign w:val="top"/>
          </w:tcPr>
          <w:p w14:paraId="2183E80D">
            <w:pPr>
              <w:pStyle w:val="6"/>
            </w:pPr>
          </w:p>
        </w:tc>
        <w:tc>
          <w:tcPr>
            <w:tcW w:w="1930" w:type="dxa"/>
            <w:vAlign w:val="top"/>
          </w:tcPr>
          <w:p w14:paraId="649FC4DF"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 w14:paraId="6158006B">
            <w:pPr>
              <w:pStyle w:val="6"/>
            </w:pPr>
          </w:p>
        </w:tc>
        <w:tc>
          <w:tcPr>
            <w:tcW w:w="1115" w:type="dxa"/>
            <w:vAlign w:val="top"/>
          </w:tcPr>
          <w:p w14:paraId="1B1FB57B">
            <w:pPr>
              <w:pStyle w:val="6"/>
            </w:pPr>
          </w:p>
        </w:tc>
        <w:tc>
          <w:tcPr>
            <w:tcW w:w="863" w:type="dxa"/>
            <w:vAlign w:val="top"/>
          </w:tcPr>
          <w:p w14:paraId="15188E8A">
            <w:pPr>
              <w:pStyle w:val="6"/>
            </w:pPr>
          </w:p>
        </w:tc>
        <w:tc>
          <w:tcPr>
            <w:tcW w:w="1109" w:type="dxa"/>
            <w:vAlign w:val="top"/>
          </w:tcPr>
          <w:p w14:paraId="0FE97A13">
            <w:pPr>
              <w:pStyle w:val="6"/>
            </w:pPr>
          </w:p>
        </w:tc>
      </w:tr>
      <w:tr w14:paraId="00126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F249B6A">
            <w:pPr>
              <w:pStyle w:val="6"/>
            </w:pPr>
          </w:p>
        </w:tc>
        <w:tc>
          <w:tcPr>
            <w:tcW w:w="1079" w:type="dxa"/>
            <w:vAlign w:val="top"/>
          </w:tcPr>
          <w:p w14:paraId="6CE8924B">
            <w:pPr>
              <w:pStyle w:val="6"/>
            </w:pPr>
          </w:p>
        </w:tc>
        <w:tc>
          <w:tcPr>
            <w:tcW w:w="1930" w:type="dxa"/>
            <w:vAlign w:val="top"/>
          </w:tcPr>
          <w:p w14:paraId="0A8F3C90"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 w14:paraId="1EA6279D">
            <w:pPr>
              <w:pStyle w:val="6"/>
            </w:pPr>
          </w:p>
        </w:tc>
        <w:tc>
          <w:tcPr>
            <w:tcW w:w="1115" w:type="dxa"/>
            <w:vAlign w:val="top"/>
          </w:tcPr>
          <w:p w14:paraId="56A85C2B">
            <w:pPr>
              <w:pStyle w:val="6"/>
            </w:pPr>
          </w:p>
        </w:tc>
        <w:tc>
          <w:tcPr>
            <w:tcW w:w="863" w:type="dxa"/>
            <w:vAlign w:val="top"/>
          </w:tcPr>
          <w:p w14:paraId="2347F161">
            <w:pPr>
              <w:pStyle w:val="6"/>
            </w:pPr>
          </w:p>
        </w:tc>
        <w:tc>
          <w:tcPr>
            <w:tcW w:w="1109" w:type="dxa"/>
            <w:vAlign w:val="top"/>
          </w:tcPr>
          <w:p w14:paraId="5595C0A7">
            <w:pPr>
              <w:pStyle w:val="6"/>
            </w:pPr>
          </w:p>
        </w:tc>
      </w:tr>
      <w:tr w14:paraId="10A1D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6711D73">
            <w:pPr>
              <w:pStyle w:val="6"/>
            </w:pPr>
          </w:p>
        </w:tc>
        <w:tc>
          <w:tcPr>
            <w:tcW w:w="1079" w:type="dxa"/>
            <w:vAlign w:val="top"/>
          </w:tcPr>
          <w:p w14:paraId="2C6A5D44">
            <w:pPr>
              <w:pStyle w:val="6"/>
            </w:pPr>
          </w:p>
        </w:tc>
        <w:tc>
          <w:tcPr>
            <w:tcW w:w="1930" w:type="dxa"/>
            <w:vAlign w:val="top"/>
          </w:tcPr>
          <w:p w14:paraId="0350018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 w14:paraId="1E5181EF">
            <w:pPr>
              <w:pStyle w:val="6"/>
            </w:pPr>
          </w:p>
        </w:tc>
        <w:tc>
          <w:tcPr>
            <w:tcW w:w="1115" w:type="dxa"/>
            <w:vAlign w:val="top"/>
          </w:tcPr>
          <w:p w14:paraId="4F233A00">
            <w:pPr>
              <w:pStyle w:val="6"/>
            </w:pPr>
          </w:p>
        </w:tc>
        <w:tc>
          <w:tcPr>
            <w:tcW w:w="863" w:type="dxa"/>
            <w:vAlign w:val="top"/>
          </w:tcPr>
          <w:p w14:paraId="6C2A4591">
            <w:pPr>
              <w:pStyle w:val="6"/>
            </w:pPr>
          </w:p>
        </w:tc>
        <w:tc>
          <w:tcPr>
            <w:tcW w:w="1109" w:type="dxa"/>
            <w:vAlign w:val="top"/>
          </w:tcPr>
          <w:p w14:paraId="6E33D1C6">
            <w:pPr>
              <w:pStyle w:val="6"/>
            </w:pPr>
          </w:p>
        </w:tc>
      </w:tr>
      <w:tr w14:paraId="4CC96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31F1694">
            <w:pPr>
              <w:pStyle w:val="6"/>
            </w:pPr>
          </w:p>
        </w:tc>
        <w:tc>
          <w:tcPr>
            <w:tcW w:w="1079" w:type="dxa"/>
            <w:vAlign w:val="top"/>
          </w:tcPr>
          <w:p w14:paraId="05BF0CD5">
            <w:pPr>
              <w:pStyle w:val="6"/>
            </w:pPr>
          </w:p>
        </w:tc>
        <w:tc>
          <w:tcPr>
            <w:tcW w:w="1930" w:type="dxa"/>
            <w:vAlign w:val="top"/>
          </w:tcPr>
          <w:p w14:paraId="7182A539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 w14:paraId="7EBC8DF4">
            <w:pPr>
              <w:pStyle w:val="6"/>
            </w:pPr>
          </w:p>
        </w:tc>
        <w:tc>
          <w:tcPr>
            <w:tcW w:w="1115" w:type="dxa"/>
            <w:vAlign w:val="top"/>
          </w:tcPr>
          <w:p w14:paraId="455EE23A">
            <w:pPr>
              <w:pStyle w:val="6"/>
            </w:pPr>
          </w:p>
        </w:tc>
        <w:tc>
          <w:tcPr>
            <w:tcW w:w="863" w:type="dxa"/>
            <w:vAlign w:val="top"/>
          </w:tcPr>
          <w:p w14:paraId="692BC083">
            <w:pPr>
              <w:pStyle w:val="6"/>
            </w:pPr>
          </w:p>
        </w:tc>
        <w:tc>
          <w:tcPr>
            <w:tcW w:w="1109" w:type="dxa"/>
            <w:vAlign w:val="top"/>
          </w:tcPr>
          <w:p w14:paraId="4374B614">
            <w:pPr>
              <w:pStyle w:val="6"/>
            </w:pPr>
          </w:p>
        </w:tc>
      </w:tr>
      <w:tr w14:paraId="2BDFB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24EC230">
            <w:pPr>
              <w:pStyle w:val="6"/>
            </w:pPr>
          </w:p>
        </w:tc>
        <w:tc>
          <w:tcPr>
            <w:tcW w:w="1079" w:type="dxa"/>
            <w:vAlign w:val="top"/>
          </w:tcPr>
          <w:p w14:paraId="661E7528">
            <w:pPr>
              <w:pStyle w:val="6"/>
            </w:pPr>
          </w:p>
        </w:tc>
        <w:tc>
          <w:tcPr>
            <w:tcW w:w="1930" w:type="dxa"/>
            <w:vAlign w:val="top"/>
          </w:tcPr>
          <w:p w14:paraId="2BAE23BB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 w14:paraId="0CAFF765">
            <w:pPr>
              <w:pStyle w:val="6"/>
            </w:pPr>
          </w:p>
        </w:tc>
        <w:tc>
          <w:tcPr>
            <w:tcW w:w="1115" w:type="dxa"/>
            <w:vAlign w:val="top"/>
          </w:tcPr>
          <w:p w14:paraId="7A217463">
            <w:pPr>
              <w:pStyle w:val="6"/>
            </w:pPr>
          </w:p>
        </w:tc>
        <w:tc>
          <w:tcPr>
            <w:tcW w:w="863" w:type="dxa"/>
            <w:vAlign w:val="top"/>
          </w:tcPr>
          <w:p w14:paraId="11143807">
            <w:pPr>
              <w:pStyle w:val="6"/>
            </w:pPr>
          </w:p>
        </w:tc>
        <w:tc>
          <w:tcPr>
            <w:tcW w:w="1109" w:type="dxa"/>
            <w:vAlign w:val="top"/>
          </w:tcPr>
          <w:p w14:paraId="07EF1390">
            <w:pPr>
              <w:pStyle w:val="6"/>
            </w:pPr>
          </w:p>
        </w:tc>
      </w:tr>
      <w:tr w14:paraId="74484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856DBB1">
            <w:pPr>
              <w:pStyle w:val="6"/>
            </w:pPr>
          </w:p>
        </w:tc>
        <w:tc>
          <w:tcPr>
            <w:tcW w:w="1079" w:type="dxa"/>
            <w:vAlign w:val="top"/>
          </w:tcPr>
          <w:p w14:paraId="50C61968">
            <w:pPr>
              <w:pStyle w:val="6"/>
            </w:pPr>
          </w:p>
        </w:tc>
        <w:tc>
          <w:tcPr>
            <w:tcW w:w="1930" w:type="dxa"/>
            <w:vAlign w:val="top"/>
          </w:tcPr>
          <w:p w14:paraId="502A4822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 w14:paraId="6498A992">
            <w:pPr>
              <w:pStyle w:val="6"/>
            </w:pPr>
          </w:p>
        </w:tc>
        <w:tc>
          <w:tcPr>
            <w:tcW w:w="1115" w:type="dxa"/>
            <w:vAlign w:val="top"/>
          </w:tcPr>
          <w:p w14:paraId="10F2E14A">
            <w:pPr>
              <w:pStyle w:val="6"/>
            </w:pPr>
          </w:p>
        </w:tc>
        <w:tc>
          <w:tcPr>
            <w:tcW w:w="863" w:type="dxa"/>
            <w:vAlign w:val="top"/>
          </w:tcPr>
          <w:p w14:paraId="33806AEE">
            <w:pPr>
              <w:pStyle w:val="6"/>
            </w:pPr>
          </w:p>
        </w:tc>
        <w:tc>
          <w:tcPr>
            <w:tcW w:w="1109" w:type="dxa"/>
            <w:vAlign w:val="top"/>
          </w:tcPr>
          <w:p w14:paraId="5D79AF04">
            <w:pPr>
              <w:pStyle w:val="6"/>
            </w:pPr>
          </w:p>
        </w:tc>
      </w:tr>
      <w:tr w14:paraId="25BE9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35F575A2">
            <w:pPr>
              <w:pStyle w:val="6"/>
            </w:pPr>
          </w:p>
        </w:tc>
        <w:tc>
          <w:tcPr>
            <w:tcW w:w="1079" w:type="dxa"/>
            <w:vAlign w:val="top"/>
          </w:tcPr>
          <w:p w14:paraId="6DFF8544">
            <w:pPr>
              <w:pStyle w:val="6"/>
            </w:pPr>
          </w:p>
        </w:tc>
        <w:tc>
          <w:tcPr>
            <w:tcW w:w="1930" w:type="dxa"/>
            <w:vAlign w:val="top"/>
          </w:tcPr>
          <w:p w14:paraId="20766E50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 w14:paraId="3F6C0B29">
            <w:pPr>
              <w:pStyle w:val="6"/>
            </w:pPr>
          </w:p>
        </w:tc>
        <w:tc>
          <w:tcPr>
            <w:tcW w:w="1115" w:type="dxa"/>
            <w:vAlign w:val="top"/>
          </w:tcPr>
          <w:p w14:paraId="4C83C329">
            <w:pPr>
              <w:pStyle w:val="6"/>
            </w:pPr>
          </w:p>
        </w:tc>
        <w:tc>
          <w:tcPr>
            <w:tcW w:w="863" w:type="dxa"/>
            <w:vAlign w:val="top"/>
          </w:tcPr>
          <w:p w14:paraId="6874316C">
            <w:pPr>
              <w:pStyle w:val="6"/>
            </w:pPr>
          </w:p>
        </w:tc>
        <w:tc>
          <w:tcPr>
            <w:tcW w:w="1109" w:type="dxa"/>
            <w:vAlign w:val="top"/>
          </w:tcPr>
          <w:p w14:paraId="5C117801">
            <w:pPr>
              <w:pStyle w:val="6"/>
            </w:pPr>
          </w:p>
        </w:tc>
      </w:tr>
    </w:tbl>
    <w:p w14:paraId="4193E219">
      <w:pPr>
        <w:pStyle w:val="2"/>
      </w:pPr>
    </w:p>
    <w:p w14:paraId="52D619BB">
      <w:pPr>
        <w:sectPr>
          <w:headerReference r:id="rId24" w:type="default"/>
          <w:footerReference r:id="rId2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11460E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39E8C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1E67E810">
            <w:pPr>
              <w:pStyle w:val="6"/>
            </w:pPr>
          </w:p>
        </w:tc>
        <w:tc>
          <w:tcPr>
            <w:tcW w:w="1079" w:type="dxa"/>
            <w:vAlign w:val="top"/>
          </w:tcPr>
          <w:p w14:paraId="70797825">
            <w:pPr>
              <w:pStyle w:val="6"/>
            </w:pPr>
          </w:p>
        </w:tc>
        <w:tc>
          <w:tcPr>
            <w:tcW w:w="1930" w:type="dxa"/>
            <w:vAlign w:val="top"/>
          </w:tcPr>
          <w:p w14:paraId="22FD8786"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39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405AF306">
            <w:pPr>
              <w:pStyle w:val="6"/>
            </w:pPr>
          </w:p>
        </w:tc>
        <w:tc>
          <w:tcPr>
            <w:tcW w:w="1115" w:type="dxa"/>
            <w:vAlign w:val="top"/>
          </w:tcPr>
          <w:p w14:paraId="654C5F93">
            <w:pPr>
              <w:pStyle w:val="6"/>
            </w:pPr>
          </w:p>
        </w:tc>
        <w:tc>
          <w:tcPr>
            <w:tcW w:w="863" w:type="dxa"/>
            <w:vAlign w:val="top"/>
          </w:tcPr>
          <w:p w14:paraId="15EA587C">
            <w:pPr>
              <w:pStyle w:val="6"/>
            </w:pPr>
          </w:p>
        </w:tc>
        <w:tc>
          <w:tcPr>
            <w:tcW w:w="1109" w:type="dxa"/>
            <w:vAlign w:val="top"/>
          </w:tcPr>
          <w:p w14:paraId="34AE6CF3">
            <w:pPr>
              <w:pStyle w:val="6"/>
            </w:pPr>
          </w:p>
        </w:tc>
      </w:tr>
      <w:tr w14:paraId="2D858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4334EDF">
            <w:pPr>
              <w:pStyle w:val="6"/>
            </w:pPr>
          </w:p>
        </w:tc>
        <w:tc>
          <w:tcPr>
            <w:tcW w:w="1079" w:type="dxa"/>
            <w:vAlign w:val="top"/>
          </w:tcPr>
          <w:p w14:paraId="00A6D2F5">
            <w:pPr>
              <w:pStyle w:val="6"/>
            </w:pPr>
          </w:p>
        </w:tc>
        <w:tc>
          <w:tcPr>
            <w:tcW w:w="1930" w:type="dxa"/>
            <w:vAlign w:val="top"/>
          </w:tcPr>
          <w:p w14:paraId="6A4E7225"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 w14:paraId="5FAE1A21">
            <w:pPr>
              <w:pStyle w:val="6"/>
            </w:pPr>
          </w:p>
        </w:tc>
        <w:tc>
          <w:tcPr>
            <w:tcW w:w="1115" w:type="dxa"/>
            <w:vAlign w:val="top"/>
          </w:tcPr>
          <w:p w14:paraId="56A205C9">
            <w:pPr>
              <w:pStyle w:val="6"/>
            </w:pPr>
          </w:p>
        </w:tc>
        <w:tc>
          <w:tcPr>
            <w:tcW w:w="863" w:type="dxa"/>
            <w:vAlign w:val="top"/>
          </w:tcPr>
          <w:p w14:paraId="603F7037">
            <w:pPr>
              <w:pStyle w:val="6"/>
            </w:pPr>
          </w:p>
        </w:tc>
        <w:tc>
          <w:tcPr>
            <w:tcW w:w="1109" w:type="dxa"/>
            <w:vAlign w:val="top"/>
          </w:tcPr>
          <w:p w14:paraId="00FB84B2">
            <w:pPr>
              <w:pStyle w:val="6"/>
            </w:pPr>
          </w:p>
        </w:tc>
      </w:tr>
      <w:tr w14:paraId="0B0C3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CBB7941">
            <w:pPr>
              <w:pStyle w:val="6"/>
            </w:pPr>
          </w:p>
        </w:tc>
        <w:tc>
          <w:tcPr>
            <w:tcW w:w="1079" w:type="dxa"/>
            <w:vAlign w:val="top"/>
          </w:tcPr>
          <w:p w14:paraId="79CDCB57">
            <w:pPr>
              <w:pStyle w:val="6"/>
            </w:pPr>
          </w:p>
        </w:tc>
        <w:tc>
          <w:tcPr>
            <w:tcW w:w="1930" w:type="dxa"/>
            <w:vAlign w:val="top"/>
          </w:tcPr>
          <w:p w14:paraId="4915E6B1">
            <w:pPr>
              <w:pStyle w:val="6"/>
            </w:pPr>
          </w:p>
        </w:tc>
        <w:tc>
          <w:tcPr>
            <w:tcW w:w="1079" w:type="dxa"/>
            <w:vAlign w:val="top"/>
          </w:tcPr>
          <w:p w14:paraId="3D726D2D">
            <w:pPr>
              <w:pStyle w:val="6"/>
            </w:pPr>
          </w:p>
        </w:tc>
        <w:tc>
          <w:tcPr>
            <w:tcW w:w="1115" w:type="dxa"/>
            <w:vAlign w:val="top"/>
          </w:tcPr>
          <w:p w14:paraId="1DCEFFAC">
            <w:pPr>
              <w:pStyle w:val="6"/>
            </w:pPr>
          </w:p>
        </w:tc>
        <w:tc>
          <w:tcPr>
            <w:tcW w:w="863" w:type="dxa"/>
            <w:vAlign w:val="top"/>
          </w:tcPr>
          <w:p w14:paraId="750C256C">
            <w:pPr>
              <w:pStyle w:val="6"/>
            </w:pPr>
          </w:p>
        </w:tc>
        <w:tc>
          <w:tcPr>
            <w:tcW w:w="1109" w:type="dxa"/>
            <w:vAlign w:val="top"/>
          </w:tcPr>
          <w:p w14:paraId="0925554C">
            <w:pPr>
              <w:pStyle w:val="6"/>
            </w:pPr>
          </w:p>
        </w:tc>
      </w:tr>
      <w:tr w14:paraId="72E74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1C533C3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 w14:paraId="3B4ADAD0">
            <w:pPr>
              <w:spacing w:before="108" w:line="239" w:lineRule="auto"/>
              <w:ind w:left="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930" w:type="dxa"/>
            <w:vAlign w:val="top"/>
          </w:tcPr>
          <w:p w14:paraId="3EFFFA5F"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 w14:paraId="09473CBC">
            <w:pPr>
              <w:spacing w:before="108" w:line="239" w:lineRule="auto"/>
              <w:ind w:left="2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15" w:type="dxa"/>
            <w:vAlign w:val="top"/>
          </w:tcPr>
          <w:p w14:paraId="7E3448C3">
            <w:pPr>
              <w:spacing w:before="108" w:line="239" w:lineRule="auto"/>
              <w:ind w:left="2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863" w:type="dxa"/>
            <w:vAlign w:val="top"/>
          </w:tcPr>
          <w:p w14:paraId="50637FB1">
            <w:pPr>
              <w:pStyle w:val="6"/>
            </w:pPr>
          </w:p>
        </w:tc>
        <w:tc>
          <w:tcPr>
            <w:tcW w:w="1109" w:type="dxa"/>
            <w:vAlign w:val="top"/>
          </w:tcPr>
          <w:p w14:paraId="02260AA4">
            <w:pPr>
              <w:pStyle w:val="6"/>
            </w:pPr>
          </w:p>
        </w:tc>
      </w:tr>
      <w:tr w14:paraId="36BB3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31F525FA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 w14:paraId="774ED4A1">
            <w:pPr>
              <w:pStyle w:val="6"/>
            </w:pPr>
          </w:p>
        </w:tc>
        <w:tc>
          <w:tcPr>
            <w:tcW w:w="1930" w:type="dxa"/>
            <w:vAlign w:val="top"/>
          </w:tcPr>
          <w:p w14:paraId="1F13B58A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 w14:paraId="400FF42D">
            <w:pPr>
              <w:pStyle w:val="6"/>
            </w:pPr>
          </w:p>
        </w:tc>
        <w:tc>
          <w:tcPr>
            <w:tcW w:w="1115" w:type="dxa"/>
            <w:vAlign w:val="top"/>
          </w:tcPr>
          <w:p w14:paraId="22D96D2E">
            <w:pPr>
              <w:pStyle w:val="6"/>
            </w:pPr>
          </w:p>
        </w:tc>
        <w:tc>
          <w:tcPr>
            <w:tcW w:w="863" w:type="dxa"/>
            <w:vAlign w:val="top"/>
          </w:tcPr>
          <w:p w14:paraId="04313F7F">
            <w:pPr>
              <w:pStyle w:val="6"/>
            </w:pPr>
          </w:p>
        </w:tc>
        <w:tc>
          <w:tcPr>
            <w:tcW w:w="1109" w:type="dxa"/>
            <w:vAlign w:val="top"/>
          </w:tcPr>
          <w:p w14:paraId="389F02EA">
            <w:pPr>
              <w:pStyle w:val="6"/>
            </w:pPr>
          </w:p>
        </w:tc>
      </w:tr>
      <w:tr w14:paraId="5B696E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4E8E2D2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29C04E25">
            <w:pPr>
              <w:pStyle w:val="6"/>
            </w:pPr>
          </w:p>
        </w:tc>
        <w:tc>
          <w:tcPr>
            <w:tcW w:w="1930" w:type="dxa"/>
            <w:vAlign w:val="top"/>
          </w:tcPr>
          <w:p w14:paraId="55071968">
            <w:pPr>
              <w:pStyle w:val="6"/>
            </w:pPr>
          </w:p>
        </w:tc>
        <w:tc>
          <w:tcPr>
            <w:tcW w:w="1079" w:type="dxa"/>
            <w:vAlign w:val="top"/>
          </w:tcPr>
          <w:p w14:paraId="38BEF173">
            <w:pPr>
              <w:pStyle w:val="6"/>
            </w:pPr>
          </w:p>
        </w:tc>
        <w:tc>
          <w:tcPr>
            <w:tcW w:w="1115" w:type="dxa"/>
            <w:vAlign w:val="top"/>
          </w:tcPr>
          <w:p w14:paraId="5696995C">
            <w:pPr>
              <w:pStyle w:val="6"/>
            </w:pPr>
          </w:p>
        </w:tc>
        <w:tc>
          <w:tcPr>
            <w:tcW w:w="863" w:type="dxa"/>
            <w:vAlign w:val="top"/>
          </w:tcPr>
          <w:p w14:paraId="26CD442F">
            <w:pPr>
              <w:pStyle w:val="6"/>
            </w:pPr>
          </w:p>
        </w:tc>
        <w:tc>
          <w:tcPr>
            <w:tcW w:w="1109" w:type="dxa"/>
            <w:vAlign w:val="top"/>
          </w:tcPr>
          <w:p w14:paraId="5DFEB586">
            <w:pPr>
              <w:pStyle w:val="6"/>
            </w:pPr>
          </w:p>
        </w:tc>
      </w:tr>
      <w:tr w14:paraId="49531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0860A8B5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2FE99680">
            <w:pPr>
              <w:pStyle w:val="6"/>
            </w:pPr>
          </w:p>
        </w:tc>
        <w:tc>
          <w:tcPr>
            <w:tcW w:w="1930" w:type="dxa"/>
            <w:vAlign w:val="top"/>
          </w:tcPr>
          <w:p w14:paraId="33ED30B6">
            <w:pPr>
              <w:pStyle w:val="6"/>
            </w:pPr>
          </w:p>
        </w:tc>
        <w:tc>
          <w:tcPr>
            <w:tcW w:w="1079" w:type="dxa"/>
            <w:vAlign w:val="top"/>
          </w:tcPr>
          <w:p w14:paraId="742F6C0A">
            <w:pPr>
              <w:pStyle w:val="6"/>
            </w:pPr>
          </w:p>
        </w:tc>
        <w:tc>
          <w:tcPr>
            <w:tcW w:w="1115" w:type="dxa"/>
            <w:vAlign w:val="top"/>
          </w:tcPr>
          <w:p w14:paraId="203CA1DE">
            <w:pPr>
              <w:pStyle w:val="6"/>
            </w:pPr>
          </w:p>
        </w:tc>
        <w:tc>
          <w:tcPr>
            <w:tcW w:w="863" w:type="dxa"/>
            <w:vAlign w:val="top"/>
          </w:tcPr>
          <w:p w14:paraId="21506B3F">
            <w:pPr>
              <w:pStyle w:val="6"/>
            </w:pPr>
          </w:p>
        </w:tc>
        <w:tc>
          <w:tcPr>
            <w:tcW w:w="1109" w:type="dxa"/>
            <w:vAlign w:val="top"/>
          </w:tcPr>
          <w:p w14:paraId="581FCA6A">
            <w:pPr>
              <w:pStyle w:val="6"/>
            </w:pPr>
          </w:p>
        </w:tc>
      </w:tr>
      <w:tr w14:paraId="2C104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3D4C2B8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4537107C">
            <w:pPr>
              <w:pStyle w:val="6"/>
            </w:pPr>
          </w:p>
        </w:tc>
        <w:tc>
          <w:tcPr>
            <w:tcW w:w="1930" w:type="dxa"/>
            <w:vAlign w:val="top"/>
          </w:tcPr>
          <w:p w14:paraId="6E685905">
            <w:pPr>
              <w:pStyle w:val="6"/>
            </w:pPr>
          </w:p>
        </w:tc>
        <w:tc>
          <w:tcPr>
            <w:tcW w:w="1079" w:type="dxa"/>
            <w:vAlign w:val="top"/>
          </w:tcPr>
          <w:p w14:paraId="7EFE61DD">
            <w:pPr>
              <w:pStyle w:val="6"/>
            </w:pPr>
          </w:p>
        </w:tc>
        <w:tc>
          <w:tcPr>
            <w:tcW w:w="1115" w:type="dxa"/>
            <w:vAlign w:val="top"/>
          </w:tcPr>
          <w:p w14:paraId="47528D06">
            <w:pPr>
              <w:pStyle w:val="6"/>
            </w:pPr>
          </w:p>
        </w:tc>
        <w:tc>
          <w:tcPr>
            <w:tcW w:w="863" w:type="dxa"/>
            <w:vAlign w:val="top"/>
          </w:tcPr>
          <w:p w14:paraId="1D7FB04D">
            <w:pPr>
              <w:pStyle w:val="6"/>
            </w:pPr>
          </w:p>
        </w:tc>
        <w:tc>
          <w:tcPr>
            <w:tcW w:w="1109" w:type="dxa"/>
            <w:vAlign w:val="top"/>
          </w:tcPr>
          <w:p w14:paraId="04E71D71">
            <w:pPr>
              <w:pStyle w:val="6"/>
            </w:pPr>
          </w:p>
        </w:tc>
      </w:tr>
      <w:tr w14:paraId="569D7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1CFA67FE">
            <w:pPr>
              <w:pStyle w:val="6"/>
            </w:pPr>
          </w:p>
        </w:tc>
        <w:tc>
          <w:tcPr>
            <w:tcW w:w="1079" w:type="dxa"/>
            <w:vAlign w:val="top"/>
          </w:tcPr>
          <w:p w14:paraId="75E1C021">
            <w:pPr>
              <w:pStyle w:val="6"/>
            </w:pPr>
          </w:p>
        </w:tc>
        <w:tc>
          <w:tcPr>
            <w:tcW w:w="1930" w:type="dxa"/>
            <w:vAlign w:val="top"/>
          </w:tcPr>
          <w:p w14:paraId="05A3B76D">
            <w:pPr>
              <w:pStyle w:val="6"/>
            </w:pPr>
          </w:p>
        </w:tc>
        <w:tc>
          <w:tcPr>
            <w:tcW w:w="1079" w:type="dxa"/>
            <w:vAlign w:val="top"/>
          </w:tcPr>
          <w:p w14:paraId="47722722">
            <w:pPr>
              <w:pStyle w:val="6"/>
            </w:pPr>
          </w:p>
        </w:tc>
        <w:tc>
          <w:tcPr>
            <w:tcW w:w="1115" w:type="dxa"/>
            <w:vAlign w:val="top"/>
          </w:tcPr>
          <w:p w14:paraId="166C74A8">
            <w:pPr>
              <w:pStyle w:val="6"/>
            </w:pPr>
          </w:p>
        </w:tc>
        <w:tc>
          <w:tcPr>
            <w:tcW w:w="863" w:type="dxa"/>
            <w:vAlign w:val="top"/>
          </w:tcPr>
          <w:p w14:paraId="69D41E84">
            <w:pPr>
              <w:pStyle w:val="6"/>
            </w:pPr>
          </w:p>
        </w:tc>
        <w:tc>
          <w:tcPr>
            <w:tcW w:w="1109" w:type="dxa"/>
            <w:vAlign w:val="top"/>
          </w:tcPr>
          <w:p w14:paraId="7ED1966F">
            <w:pPr>
              <w:pStyle w:val="6"/>
            </w:pPr>
          </w:p>
        </w:tc>
      </w:tr>
      <w:tr w14:paraId="76860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6B0F1DC2"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 w14:paraId="69318B52">
            <w:pPr>
              <w:spacing w:before="114" w:line="239" w:lineRule="auto"/>
              <w:ind w:left="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930" w:type="dxa"/>
            <w:vAlign w:val="top"/>
          </w:tcPr>
          <w:p w14:paraId="42A8FD98"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 w14:paraId="5A4D274B">
            <w:pPr>
              <w:spacing w:before="114" w:line="239" w:lineRule="auto"/>
              <w:ind w:left="2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115" w:type="dxa"/>
            <w:vAlign w:val="top"/>
          </w:tcPr>
          <w:p w14:paraId="22249BB3">
            <w:pPr>
              <w:spacing w:before="114" w:line="239" w:lineRule="auto"/>
              <w:ind w:left="2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863" w:type="dxa"/>
            <w:vAlign w:val="top"/>
          </w:tcPr>
          <w:p w14:paraId="293A7C5A">
            <w:pPr>
              <w:pStyle w:val="6"/>
            </w:pPr>
          </w:p>
        </w:tc>
        <w:tc>
          <w:tcPr>
            <w:tcW w:w="1109" w:type="dxa"/>
            <w:vAlign w:val="top"/>
          </w:tcPr>
          <w:p w14:paraId="6F86EE45">
            <w:pPr>
              <w:pStyle w:val="6"/>
            </w:pPr>
          </w:p>
        </w:tc>
      </w:tr>
    </w:tbl>
    <w:p w14:paraId="12B7A21F">
      <w:pPr>
        <w:pStyle w:val="2"/>
      </w:pPr>
    </w:p>
    <w:p w14:paraId="2F752FFB">
      <w:pPr>
        <w:sectPr>
          <w:headerReference r:id="rId26" w:type="default"/>
          <w:footerReference r:id="rId2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0E778C3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2985"/>
        <w:gridCol w:w="1523"/>
        <w:gridCol w:w="1403"/>
        <w:gridCol w:w="1445"/>
      </w:tblGrid>
      <w:tr w14:paraId="53B30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1697838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578E0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0292D4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10"/>
            <w:bookmarkEnd w:id="15"/>
            <w:bookmarkStart w:id="16" w:name="bookmark4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6339C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7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F284106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7107536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C7E6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0A74D62D">
            <w:pPr>
              <w:spacing w:before="60" w:line="220" w:lineRule="auto"/>
              <w:ind w:left="2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71" w:type="dxa"/>
            <w:gridSpan w:val="3"/>
            <w:vAlign w:val="top"/>
          </w:tcPr>
          <w:p w14:paraId="682E3D7E">
            <w:pPr>
              <w:spacing w:before="61" w:line="219" w:lineRule="auto"/>
              <w:ind w:left="1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FDB89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1472D45B">
            <w:pPr>
              <w:spacing w:before="61" w:line="219" w:lineRule="auto"/>
              <w:ind w:left="4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85" w:type="dxa"/>
            <w:vAlign w:val="top"/>
          </w:tcPr>
          <w:p w14:paraId="16E2DEBD">
            <w:pPr>
              <w:spacing w:before="61" w:line="219" w:lineRule="auto"/>
              <w:ind w:left="11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23" w:type="dxa"/>
            <w:vAlign w:val="top"/>
          </w:tcPr>
          <w:p w14:paraId="15C7907F">
            <w:pPr>
              <w:spacing w:before="61" w:line="221" w:lineRule="auto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3" w:type="dxa"/>
            <w:vAlign w:val="top"/>
          </w:tcPr>
          <w:p w14:paraId="4654A7F9">
            <w:pPr>
              <w:spacing w:before="61" w:line="219" w:lineRule="auto"/>
              <w:ind w:left="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45" w:type="dxa"/>
            <w:vAlign w:val="top"/>
          </w:tcPr>
          <w:p w14:paraId="63E3EE1C">
            <w:pPr>
              <w:spacing w:before="61" w:line="220" w:lineRule="auto"/>
              <w:ind w:left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08B8A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74A50B11">
            <w:pPr>
              <w:spacing w:before="62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23" w:type="dxa"/>
            <w:vAlign w:val="top"/>
          </w:tcPr>
          <w:p w14:paraId="3642114D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785.09</w:t>
            </w:r>
          </w:p>
        </w:tc>
        <w:tc>
          <w:tcPr>
            <w:tcW w:w="1403" w:type="dxa"/>
            <w:vAlign w:val="top"/>
          </w:tcPr>
          <w:p w14:paraId="4353A074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327.53</w:t>
            </w:r>
          </w:p>
        </w:tc>
        <w:tc>
          <w:tcPr>
            <w:tcW w:w="1445" w:type="dxa"/>
            <w:vAlign w:val="top"/>
          </w:tcPr>
          <w:p w14:paraId="3DAB0C86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</w:tr>
      <w:tr w14:paraId="59983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1126E06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85" w:type="dxa"/>
            <w:vAlign w:val="top"/>
          </w:tcPr>
          <w:p w14:paraId="50862767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 w14:paraId="22745E28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403" w:type="dxa"/>
            <w:vAlign w:val="top"/>
          </w:tcPr>
          <w:p w14:paraId="7DE51D55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445" w:type="dxa"/>
            <w:vAlign w:val="top"/>
          </w:tcPr>
          <w:p w14:paraId="515FE3BD">
            <w:pPr>
              <w:pStyle w:val="6"/>
            </w:pPr>
          </w:p>
        </w:tc>
      </w:tr>
      <w:tr w14:paraId="21EDB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6370D01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85" w:type="dxa"/>
            <w:vAlign w:val="top"/>
          </w:tcPr>
          <w:p w14:paraId="0A3E1A75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 w14:paraId="3DC55BA7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403" w:type="dxa"/>
            <w:vAlign w:val="top"/>
          </w:tcPr>
          <w:p w14:paraId="349882BC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62.06</w:t>
            </w:r>
          </w:p>
        </w:tc>
        <w:tc>
          <w:tcPr>
            <w:tcW w:w="1445" w:type="dxa"/>
            <w:vAlign w:val="top"/>
          </w:tcPr>
          <w:p w14:paraId="1787B02C">
            <w:pPr>
              <w:pStyle w:val="6"/>
            </w:pPr>
          </w:p>
        </w:tc>
      </w:tr>
      <w:tr w14:paraId="44581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04D8861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2985" w:type="dxa"/>
            <w:vAlign w:val="top"/>
          </w:tcPr>
          <w:p w14:paraId="0E099DDA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23" w:type="dxa"/>
            <w:vAlign w:val="top"/>
          </w:tcPr>
          <w:p w14:paraId="36BBE7B0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403" w:type="dxa"/>
            <w:vAlign w:val="top"/>
          </w:tcPr>
          <w:p w14:paraId="58DC8B01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445" w:type="dxa"/>
            <w:vAlign w:val="top"/>
          </w:tcPr>
          <w:p w14:paraId="214135E0">
            <w:pPr>
              <w:pStyle w:val="6"/>
            </w:pPr>
          </w:p>
        </w:tc>
      </w:tr>
      <w:tr w14:paraId="1D084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5A6335F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85" w:type="dxa"/>
            <w:vAlign w:val="top"/>
          </w:tcPr>
          <w:p w14:paraId="122B03F2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 w14:paraId="356B3C1A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403" w:type="dxa"/>
            <w:vAlign w:val="top"/>
          </w:tcPr>
          <w:p w14:paraId="253DD107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445" w:type="dxa"/>
            <w:vAlign w:val="top"/>
          </w:tcPr>
          <w:p w14:paraId="5E66BCC0">
            <w:pPr>
              <w:pStyle w:val="6"/>
            </w:pPr>
          </w:p>
        </w:tc>
      </w:tr>
      <w:tr w14:paraId="4C6BB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008E35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85" w:type="dxa"/>
            <w:vAlign w:val="top"/>
          </w:tcPr>
          <w:p w14:paraId="4CCEC4F3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23" w:type="dxa"/>
            <w:vAlign w:val="top"/>
          </w:tcPr>
          <w:p w14:paraId="60335258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403" w:type="dxa"/>
            <w:vAlign w:val="top"/>
          </w:tcPr>
          <w:p w14:paraId="17F8F06B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445" w:type="dxa"/>
            <w:vAlign w:val="top"/>
          </w:tcPr>
          <w:p w14:paraId="563AE5D3">
            <w:pPr>
              <w:pStyle w:val="6"/>
            </w:pPr>
          </w:p>
        </w:tc>
      </w:tr>
      <w:tr w14:paraId="7D3CD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68C1BCB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85" w:type="dxa"/>
            <w:vAlign w:val="top"/>
          </w:tcPr>
          <w:p w14:paraId="1690698B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23" w:type="dxa"/>
            <w:vAlign w:val="top"/>
          </w:tcPr>
          <w:p w14:paraId="5E225F1B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403" w:type="dxa"/>
            <w:vAlign w:val="top"/>
          </w:tcPr>
          <w:p w14:paraId="5FC46411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445" w:type="dxa"/>
            <w:vAlign w:val="top"/>
          </w:tcPr>
          <w:p w14:paraId="37C351E4">
            <w:pPr>
              <w:pStyle w:val="6"/>
            </w:pPr>
          </w:p>
        </w:tc>
      </w:tr>
      <w:tr w14:paraId="2B21C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3B2B68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85" w:type="dxa"/>
            <w:vAlign w:val="top"/>
          </w:tcPr>
          <w:p w14:paraId="64323F37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23" w:type="dxa"/>
            <w:vAlign w:val="top"/>
          </w:tcPr>
          <w:p w14:paraId="79BE262E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403" w:type="dxa"/>
            <w:vAlign w:val="top"/>
          </w:tcPr>
          <w:p w14:paraId="283DE0FF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13.07</w:t>
            </w:r>
          </w:p>
        </w:tc>
        <w:tc>
          <w:tcPr>
            <w:tcW w:w="1445" w:type="dxa"/>
            <w:vAlign w:val="top"/>
          </w:tcPr>
          <w:p w14:paraId="2DDCAEA3">
            <w:pPr>
              <w:pStyle w:val="6"/>
            </w:pPr>
          </w:p>
        </w:tc>
      </w:tr>
      <w:tr w14:paraId="7957B5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9F0415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2985" w:type="dxa"/>
            <w:vAlign w:val="top"/>
          </w:tcPr>
          <w:p w14:paraId="64654E40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23" w:type="dxa"/>
            <w:vAlign w:val="top"/>
          </w:tcPr>
          <w:p w14:paraId="547F588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2.79</w:t>
            </w:r>
          </w:p>
        </w:tc>
        <w:tc>
          <w:tcPr>
            <w:tcW w:w="1403" w:type="dxa"/>
            <w:vAlign w:val="top"/>
          </w:tcPr>
          <w:p w14:paraId="417C14A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2.79</w:t>
            </w:r>
          </w:p>
        </w:tc>
        <w:tc>
          <w:tcPr>
            <w:tcW w:w="1445" w:type="dxa"/>
            <w:vAlign w:val="top"/>
          </w:tcPr>
          <w:p w14:paraId="58A668C5">
            <w:pPr>
              <w:pStyle w:val="6"/>
            </w:pPr>
          </w:p>
        </w:tc>
      </w:tr>
      <w:tr w14:paraId="0E2A95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1D85E4BC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85" w:type="dxa"/>
            <w:vAlign w:val="top"/>
          </w:tcPr>
          <w:p w14:paraId="107DA969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23" w:type="dxa"/>
            <w:vAlign w:val="top"/>
          </w:tcPr>
          <w:p w14:paraId="1D3632F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403" w:type="dxa"/>
            <w:vAlign w:val="top"/>
          </w:tcPr>
          <w:p w14:paraId="426F0BB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445" w:type="dxa"/>
            <w:vAlign w:val="top"/>
          </w:tcPr>
          <w:p w14:paraId="0ABCBD01">
            <w:pPr>
              <w:pStyle w:val="6"/>
            </w:pPr>
          </w:p>
        </w:tc>
      </w:tr>
      <w:tr w14:paraId="2BE972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085E81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2985" w:type="dxa"/>
            <w:vAlign w:val="top"/>
          </w:tcPr>
          <w:p w14:paraId="0482EFD7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23" w:type="dxa"/>
            <w:vAlign w:val="top"/>
          </w:tcPr>
          <w:p w14:paraId="750A43D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403" w:type="dxa"/>
            <w:vAlign w:val="top"/>
          </w:tcPr>
          <w:p w14:paraId="03BE38F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445" w:type="dxa"/>
            <w:vAlign w:val="top"/>
          </w:tcPr>
          <w:p w14:paraId="400BC010">
            <w:pPr>
              <w:pStyle w:val="6"/>
            </w:pPr>
          </w:p>
        </w:tc>
      </w:tr>
      <w:tr w14:paraId="796A5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5150580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2985" w:type="dxa"/>
            <w:vAlign w:val="top"/>
          </w:tcPr>
          <w:p w14:paraId="73C617A7">
            <w:pPr>
              <w:spacing w:before="65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23" w:type="dxa"/>
            <w:vAlign w:val="top"/>
          </w:tcPr>
          <w:p w14:paraId="2D41A108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403" w:type="dxa"/>
            <w:vAlign w:val="top"/>
          </w:tcPr>
          <w:p w14:paraId="5C2DB8F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0.09</w:t>
            </w:r>
          </w:p>
        </w:tc>
        <w:tc>
          <w:tcPr>
            <w:tcW w:w="1445" w:type="dxa"/>
            <w:vAlign w:val="top"/>
          </w:tcPr>
          <w:p w14:paraId="2BE0CE2C">
            <w:pPr>
              <w:pStyle w:val="6"/>
            </w:pPr>
          </w:p>
        </w:tc>
      </w:tr>
      <w:tr w14:paraId="353AB1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27EFE49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212</w:t>
            </w:r>
          </w:p>
        </w:tc>
        <w:tc>
          <w:tcPr>
            <w:tcW w:w="2985" w:type="dxa"/>
            <w:vAlign w:val="top"/>
          </w:tcPr>
          <w:p w14:paraId="551BE48E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城乡社区支出</w:t>
            </w:r>
          </w:p>
        </w:tc>
        <w:tc>
          <w:tcPr>
            <w:tcW w:w="1523" w:type="dxa"/>
            <w:vAlign w:val="top"/>
          </w:tcPr>
          <w:p w14:paraId="21825D9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403" w:type="dxa"/>
            <w:vAlign w:val="top"/>
          </w:tcPr>
          <w:p w14:paraId="048D5C6E">
            <w:pPr>
              <w:pStyle w:val="6"/>
            </w:pPr>
          </w:p>
        </w:tc>
        <w:tc>
          <w:tcPr>
            <w:tcW w:w="1445" w:type="dxa"/>
            <w:vAlign w:val="top"/>
          </w:tcPr>
          <w:p w14:paraId="1D2A150E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76754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058666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</w:t>
            </w:r>
          </w:p>
        </w:tc>
        <w:tc>
          <w:tcPr>
            <w:tcW w:w="2985" w:type="dxa"/>
            <w:vAlign w:val="top"/>
          </w:tcPr>
          <w:p w14:paraId="2FAB7EE5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523" w:type="dxa"/>
            <w:vAlign w:val="top"/>
          </w:tcPr>
          <w:p w14:paraId="7F77C61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403" w:type="dxa"/>
            <w:vAlign w:val="top"/>
          </w:tcPr>
          <w:p w14:paraId="700076F9">
            <w:pPr>
              <w:pStyle w:val="6"/>
            </w:pPr>
          </w:p>
        </w:tc>
        <w:tc>
          <w:tcPr>
            <w:tcW w:w="1445" w:type="dxa"/>
            <w:vAlign w:val="top"/>
          </w:tcPr>
          <w:p w14:paraId="71A43AE6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55F950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04672E4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2120501</w:t>
            </w:r>
          </w:p>
        </w:tc>
        <w:tc>
          <w:tcPr>
            <w:tcW w:w="2985" w:type="dxa"/>
            <w:vAlign w:val="top"/>
          </w:tcPr>
          <w:p w14:paraId="0D3405F6">
            <w:pPr>
              <w:spacing w:before="6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城乡社区环境卫生</w:t>
            </w:r>
          </w:p>
        </w:tc>
        <w:tc>
          <w:tcPr>
            <w:tcW w:w="1523" w:type="dxa"/>
            <w:vAlign w:val="top"/>
          </w:tcPr>
          <w:p w14:paraId="678885D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347.02</w:t>
            </w:r>
          </w:p>
        </w:tc>
        <w:tc>
          <w:tcPr>
            <w:tcW w:w="1403" w:type="dxa"/>
            <w:vAlign w:val="top"/>
          </w:tcPr>
          <w:p w14:paraId="490F4DC5">
            <w:pPr>
              <w:pStyle w:val="6"/>
            </w:pPr>
          </w:p>
        </w:tc>
        <w:tc>
          <w:tcPr>
            <w:tcW w:w="1445" w:type="dxa"/>
            <w:vAlign w:val="top"/>
          </w:tcPr>
          <w:p w14:paraId="79CC5889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347.02</w:t>
            </w:r>
          </w:p>
        </w:tc>
      </w:tr>
      <w:tr w14:paraId="5BF4C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A4FC53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215</w:t>
            </w:r>
          </w:p>
        </w:tc>
        <w:tc>
          <w:tcPr>
            <w:tcW w:w="2985" w:type="dxa"/>
            <w:vAlign w:val="top"/>
          </w:tcPr>
          <w:p w14:paraId="7975A60A">
            <w:pPr>
              <w:spacing w:before="6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资源勘探工业信息等支出</w:t>
            </w:r>
          </w:p>
        </w:tc>
        <w:tc>
          <w:tcPr>
            <w:tcW w:w="1523" w:type="dxa"/>
            <w:vAlign w:val="top"/>
          </w:tcPr>
          <w:p w14:paraId="1D58E70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403" w:type="dxa"/>
            <w:vAlign w:val="top"/>
          </w:tcPr>
          <w:p w14:paraId="21946B7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226.09</w:t>
            </w:r>
          </w:p>
        </w:tc>
        <w:tc>
          <w:tcPr>
            <w:tcW w:w="1445" w:type="dxa"/>
            <w:vAlign w:val="top"/>
          </w:tcPr>
          <w:p w14:paraId="601B0794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2CF3B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7B3EC5D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</w:t>
            </w:r>
          </w:p>
        </w:tc>
        <w:tc>
          <w:tcPr>
            <w:tcW w:w="2985" w:type="dxa"/>
            <w:vAlign w:val="top"/>
          </w:tcPr>
          <w:p w14:paraId="69EE6E51">
            <w:pPr>
              <w:spacing w:before="66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资源勘探开发</w:t>
            </w:r>
          </w:p>
        </w:tc>
        <w:tc>
          <w:tcPr>
            <w:tcW w:w="1523" w:type="dxa"/>
            <w:vAlign w:val="top"/>
          </w:tcPr>
          <w:p w14:paraId="352F5C48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336.63</w:t>
            </w:r>
          </w:p>
        </w:tc>
        <w:tc>
          <w:tcPr>
            <w:tcW w:w="1403" w:type="dxa"/>
            <w:vAlign w:val="top"/>
          </w:tcPr>
          <w:p w14:paraId="2A2E7F7C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226.09</w:t>
            </w:r>
          </w:p>
        </w:tc>
        <w:tc>
          <w:tcPr>
            <w:tcW w:w="1445" w:type="dxa"/>
            <w:vAlign w:val="top"/>
          </w:tcPr>
          <w:p w14:paraId="08069B77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67F67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F08B13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2150101</w:t>
            </w:r>
          </w:p>
        </w:tc>
        <w:tc>
          <w:tcPr>
            <w:tcW w:w="2985" w:type="dxa"/>
            <w:vAlign w:val="top"/>
          </w:tcPr>
          <w:p w14:paraId="1BCEF3F3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23" w:type="dxa"/>
            <w:vAlign w:val="top"/>
          </w:tcPr>
          <w:p w14:paraId="7E70E485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403" w:type="dxa"/>
            <w:vAlign w:val="top"/>
          </w:tcPr>
          <w:p w14:paraId="449A5B63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56.04</w:t>
            </w:r>
          </w:p>
        </w:tc>
        <w:tc>
          <w:tcPr>
            <w:tcW w:w="1445" w:type="dxa"/>
            <w:vAlign w:val="top"/>
          </w:tcPr>
          <w:p w14:paraId="72DB8920">
            <w:pPr>
              <w:pStyle w:val="6"/>
            </w:pPr>
          </w:p>
        </w:tc>
      </w:tr>
      <w:tr w14:paraId="5AAABB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BF9ABE3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2150199</w:t>
            </w:r>
          </w:p>
        </w:tc>
        <w:tc>
          <w:tcPr>
            <w:tcW w:w="2985" w:type="dxa"/>
            <w:vAlign w:val="top"/>
          </w:tcPr>
          <w:p w14:paraId="433527D7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其他资源勘探业支出</w:t>
            </w:r>
          </w:p>
        </w:tc>
        <w:tc>
          <w:tcPr>
            <w:tcW w:w="1523" w:type="dxa"/>
            <w:vAlign w:val="top"/>
          </w:tcPr>
          <w:p w14:paraId="6ADA13C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280.59</w:t>
            </w:r>
          </w:p>
        </w:tc>
        <w:tc>
          <w:tcPr>
            <w:tcW w:w="1403" w:type="dxa"/>
            <w:vAlign w:val="top"/>
          </w:tcPr>
          <w:p w14:paraId="7349ADA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170.05</w:t>
            </w:r>
          </w:p>
        </w:tc>
        <w:tc>
          <w:tcPr>
            <w:tcW w:w="1445" w:type="dxa"/>
            <w:vAlign w:val="top"/>
          </w:tcPr>
          <w:p w14:paraId="7836F8F3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110.54</w:t>
            </w:r>
          </w:p>
        </w:tc>
      </w:tr>
      <w:tr w14:paraId="15B158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3B7D613D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85" w:type="dxa"/>
            <w:vAlign w:val="top"/>
          </w:tcPr>
          <w:p w14:paraId="7329044D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23" w:type="dxa"/>
            <w:vAlign w:val="top"/>
          </w:tcPr>
          <w:p w14:paraId="58834168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03" w:type="dxa"/>
            <w:vAlign w:val="top"/>
          </w:tcPr>
          <w:p w14:paraId="5E77F223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45" w:type="dxa"/>
            <w:vAlign w:val="top"/>
          </w:tcPr>
          <w:p w14:paraId="074BF8B8">
            <w:pPr>
              <w:pStyle w:val="6"/>
            </w:pPr>
          </w:p>
        </w:tc>
      </w:tr>
      <w:tr w14:paraId="76C5B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3BB8C6F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85" w:type="dxa"/>
            <w:vAlign w:val="top"/>
          </w:tcPr>
          <w:p w14:paraId="0D662F61">
            <w:pPr>
              <w:spacing w:before="6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23" w:type="dxa"/>
            <w:vAlign w:val="top"/>
          </w:tcPr>
          <w:p w14:paraId="24D5D6B9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03" w:type="dxa"/>
            <w:vAlign w:val="top"/>
          </w:tcPr>
          <w:p w14:paraId="1421D19C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45" w:type="dxa"/>
            <w:vAlign w:val="top"/>
          </w:tcPr>
          <w:p w14:paraId="6FF4C1EF">
            <w:pPr>
              <w:pStyle w:val="6"/>
            </w:pPr>
          </w:p>
        </w:tc>
      </w:tr>
      <w:tr w14:paraId="27B89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top"/>
          </w:tcPr>
          <w:p w14:paraId="4F0D93E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85" w:type="dxa"/>
            <w:vAlign w:val="top"/>
          </w:tcPr>
          <w:p w14:paraId="4ADFD20B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23" w:type="dxa"/>
            <w:vAlign w:val="top"/>
          </w:tcPr>
          <w:p w14:paraId="436951B4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03" w:type="dxa"/>
            <w:vAlign w:val="top"/>
          </w:tcPr>
          <w:p w14:paraId="7AE1F5F6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445" w:type="dxa"/>
            <w:vAlign w:val="top"/>
          </w:tcPr>
          <w:p w14:paraId="35624889">
            <w:pPr>
              <w:pStyle w:val="6"/>
            </w:pPr>
          </w:p>
        </w:tc>
      </w:tr>
    </w:tbl>
    <w:p w14:paraId="5BAFB60D">
      <w:pPr>
        <w:pStyle w:val="2"/>
      </w:pPr>
    </w:p>
    <w:p w14:paraId="721D4131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E37FC0A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0D341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49DCB8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7A52A9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D19FC7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1"/>
            <w:bookmarkEnd w:id="1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1A7FDD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2A567A0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B677932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FB1BF19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DAFF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7DBFA352">
            <w:pPr>
              <w:spacing w:before="229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45D94F24">
            <w:pPr>
              <w:spacing w:before="121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5B044437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27A154E0">
            <w:pPr>
              <w:spacing w:before="61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7E8B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6E54B9D6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6C1A4A31">
            <w:pPr>
              <w:pStyle w:val="6"/>
            </w:pPr>
          </w:p>
        </w:tc>
        <w:tc>
          <w:tcPr>
            <w:tcW w:w="1367" w:type="dxa"/>
            <w:vAlign w:val="top"/>
          </w:tcPr>
          <w:p w14:paraId="6A9D2666">
            <w:pPr>
              <w:spacing w:before="62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22AD5F5A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22389704">
            <w:pPr>
              <w:spacing w:before="62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54DCD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39BB39C3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6AEE5B74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327.53</w:t>
            </w:r>
          </w:p>
        </w:tc>
        <w:tc>
          <w:tcPr>
            <w:tcW w:w="1307" w:type="dxa"/>
            <w:vAlign w:val="top"/>
          </w:tcPr>
          <w:p w14:paraId="5E197C04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307.81</w:t>
            </w:r>
          </w:p>
        </w:tc>
        <w:tc>
          <w:tcPr>
            <w:tcW w:w="1169" w:type="dxa"/>
            <w:vAlign w:val="top"/>
          </w:tcPr>
          <w:p w14:paraId="4684DE38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</w:tr>
      <w:tr w14:paraId="5D9DE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5F05E08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6C4169B5">
            <w:pPr>
              <w:pStyle w:val="6"/>
            </w:pPr>
          </w:p>
        </w:tc>
        <w:tc>
          <w:tcPr>
            <w:tcW w:w="1367" w:type="dxa"/>
            <w:vAlign w:val="top"/>
          </w:tcPr>
          <w:p w14:paraId="6F3AFBA0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297.70</w:t>
            </w:r>
          </w:p>
        </w:tc>
        <w:tc>
          <w:tcPr>
            <w:tcW w:w="1307" w:type="dxa"/>
            <w:vAlign w:val="top"/>
          </w:tcPr>
          <w:p w14:paraId="3E216ACE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297.70</w:t>
            </w:r>
          </w:p>
        </w:tc>
        <w:tc>
          <w:tcPr>
            <w:tcW w:w="1169" w:type="dxa"/>
            <w:vAlign w:val="top"/>
          </w:tcPr>
          <w:p w14:paraId="12BA3F56">
            <w:pPr>
              <w:pStyle w:val="6"/>
            </w:pPr>
          </w:p>
        </w:tc>
      </w:tr>
      <w:tr w14:paraId="3CBF4C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3FD9CD2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63855A8D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23D667D9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106.83</w:t>
            </w:r>
          </w:p>
        </w:tc>
        <w:tc>
          <w:tcPr>
            <w:tcW w:w="1307" w:type="dxa"/>
            <w:vAlign w:val="top"/>
          </w:tcPr>
          <w:p w14:paraId="0C51B6B5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106.83</w:t>
            </w:r>
          </w:p>
        </w:tc>
        <w:tc>
          <w:tcPr>
            <w:tcW w:w="1169" w:type="dxa"/>
            <w:vAlign w:val="top"/>
          </w:tcPr>
          <w:p w14:paraId="38245EAF">
            <w:pPr>
              <w:pStyle w:val="6"/>
            </w:pPr>
          </w:p>
        </w:tc>
      </w:tr>
      <w:tr w14:paraId="03E58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440E950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7C46F4E5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5952F734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30.14</w:t>
            </w:r>
          </w:p>
        </w:tc>
        <w:tc>
          <w:tcPr>
            <w:tcW w:w="1307" w:type="dxa"/>
            <w:vAlign w:val="top"/>
          </w:tcPr>
          <w:p w14:paraId="1AEEF919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30.14</w:t>
            </w:r>
          </w:p>
        </w:tc>
        <w:tc>
          <w:tcPr>
            <w:tcW w:w="1169" w:type="dxa"/>
            <w:vAlign w:val="top"/>
          </w:tcPr>
          <w:p w14:paraId="3E51B97C">
            <w:pPr>
              <w:pStyle w:val="6"/>
            </w:pPr>
          </w:p>
        </w:tc>
      </w:tr>
      <w:tr w14:paraId="4FAEB3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9ABE90B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58" w:type="dxa"/>
            <w:vAlign w:val="top"/>
          </w:tcPr>
          <w:p w14:paraId="1377C90C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67" w:type="dxa"/>
            <w:vAlign w:val="top"/>
          </w:tcPr>
          <w:p w14:paraId="4239CB7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4.31</w:t>
            </w:r>
          </w:p>
        </w:tc>
        <w:tc>
          <w:tcPr>
            <w:tcW w:w="1307" w:type="dxa"/>
            <w:vAlign w:val="top"/>
          </w:tcPr>
          <w:p w14:paraId="1B73A147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4.31</w:t>
            </w:r>
          </w:p>
        </w:tc>
        <w:tc>
          <w:tcPr>
            <w:tcW w:w="1169" w:type="dxa"/>
            <w:vAlign w:val="top"/>
          </w:tcPr>
          <w:p w14:paraId="2F29AFF0">
            <w:pPr>
              <w:pStyle w:val="6"/>
            </w:pPr>
          </w:p>
        </w:tc>
      </w:tr>
      <w:tr w14:paraId="28FCAD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C8CC18E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13BF84C8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60D4BFB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52.75</w:t>
            </w:r>
          </w:p>
        </w:tc>
        <w:tc>
          <w:tcPr>
            <w:tcW w:w="1307" w:type="dxa"/>
            <w:vAlign w:val="top"/>
          </w:tcPr>
          <w:p w14:paraId="04FAAA0A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52.75</w:t>
            </w:r>
          </w:p>
        </w:tc>
        <w:tc>
          <w:tcPr>
            <w:tcW w:w="1169" w:type="dxa"/>
            <w:vAlign w:val="top"/>
          </w:tcPr>
          <w:p w14:paraId="5101E0DA">
            <w:pPr>
              <w:pStyle w:val="6"/>
            </w:pPr>
          </w:p>
        </w:tc>
      </w:tr>
      <w:tr w14:paraId="44544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10D49B5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0239301B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72B725A6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307" w:type="dxa"/>
            <w:vAlign w:val="top"/>
          </w:tcPr>
          <w:p w14:paraId="51098B04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28.78</w:t>
            </w:r>
          </w:p>
        </w:tc>
        <w:tc>
          <w:tcPr>
            <w:tcW w:w="1169" w:type="dxa"/>
            <w:vAlign w:val="top"/>
          </w:tcPr>
          <w:p w14:paraId="1FB98690">
            <w:pPr>
              <w:pStyle w:val="6"/>
            </w:pPr>
          </w:p>
        </w:tc>
      </w:tr>
      <w:tr w14:paraId="44D39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5BD25F5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58" w:type="dxa"/>
            <w:vAlign w:val="top"/>
          </w:tcPr>
          <w:p w14:paraId="158C8C56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10216F77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307" w:type="dxa"/>
            <w:vAlign w:val="top"/>
          </w:tcPr>
          <w:p w14:paraId="45855355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23.18</w:t>
            </w:r>
          </w:p>
        </w:tc>
        <w:tc>
          <w:tcPr>
            <w:tcW w:w="1169" w:type="dxa"/>
            <w:vAlign w:val="top"/>
          </w:tcPr>
          <w:p w14:paraId="1F5A39AB">
            <w:pPr>
              <w:pStyle w:val="6"/>
            </w:pPr>
          </w:p>
        </w:tc>
      </w:tr>
      <w:tr w14:paraId="110D5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F419D22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13A52D5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7420E834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11.69</w:t>
            </w:r>
          </w:p>
        </w:tc>
        <w:tc>
          <w:tcPr>
            <w:tcW w:w="1307" w:type="dxa"/>
            <w:vAlign w:val="top"/>
          </w:tcPr>
          <w:p w14:paraId="7FDE578F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11.69</w:t>
            </w:r>
          </w:p>
        </w:tc>
        <w:tc>
          <w:tcPr>
            <w:tcW w:w="1169" w:type="dxa"/>
            <w:vAlign w:val="top"/>
          </w:tcPr>
          <w:p w14:paraId="4B80DB87">
            <w:pPr>
              <w:pStyle w:val="6"/>
            </w:pPr>
          </w:p>
        </w:tc>
      </w:tr>
      <w:tr w14:paraId="2A7BA7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64E123F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58" w:type="dxa"/>
            <w:vAlign w:val="top"/>
          </w:tcPr>
          <w:p w14:paraId="2EA18EC8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36C08EB6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307" w:type="dxa"/>
            <w:vAlign w:val="top"/>
          </w:tcPr>
          <w:p w14:paraId="30BA39F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1.29</w:t>
            </w:r>
          </w:p>
        </w:tc>
        <w:tc>
          <w:tcPr>
            <w:tcW w:w="1169" w:type="dxa"/>
            <w:vAlign w:val="top"/>
          </w:tcPr>
          <w:p w14:paraId="3F51B8D2">
            <w:pPr>
              <w:pStyle w:val="6"/>
            </w:pPr>
          </w:p>
        </w:tc>
      </w:tr>
      <w:tr w14:paraId="0A045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9405AFD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5C7E415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67" w:type="dxa"/>
            <w:vAlign w:val="top"/>
          </w:tcPr>
          <w:p w14:paraId="7AD822C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0.63</w:t>
            </w:r>
          </w:p>
        </w:tc>
        <w:tc>
          <w:tcPr>
            <w:tcW w:w="1307" w:type="dxa"/>
            <w:vAlign w:val="top"/>
          </w:tcPr>
          <w:p w14:paraId="50B48F9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0.63</w:t>
            </w:r>
          </w:p>
        </w:tc>
        <w:tc>
          <w:tcPr>
            <w:tcW w:w="1169" w:type="dxa"/>
            <w:vAlign w:val="top"/>
          </w:tcPr>
          <w:p w14:paraId="5584F4D3">
            <w:pPr>
              <w:pStyle w:val="6"/>
            </w:pPr>
          </w:p>
        </w:tc>
      </w:tr>
      <w:tr w14:paraId="66BA8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3CB8F6F3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6E8C916A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67" w:type="dxa"/>
            <w:vAlign w:val="top"/>
          </w:tcPr>
          <w:p w14:paraId="64133EF7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307" w:type="dxa"/>
            <w:vAlign w:val="top"/>
          </w:tcPr>
          <w:p w14:paraId="5672A7B0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26.30</w:t>
            </w:r>
          </w:p>
        </w:tc>
        <w:tc>
          <w:tcPr>
            <w:tcW w:w="1169" w:type="dxa"/>
            <w:vAlign w:val="top"/>
          </w:tcPr>
          <w:p w14:paraId="74EE07C0">
            <w:pPr>
              <w:pStyle w:val="6"/>
            </w:pPr>
          </w:p>
        </w:tc>
      </w:tr>
      <w:tr w14:paraId="37D74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33D9E10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652AD42B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67" w:type="dxa"/>
            <w:vAlign w:val="top"/>
          </w:tcPr>
          <w:p w14:paraId="1ED1F8F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11.80</w:t>
            </w:r>
          </w:p>
        </w:tc>
        <w:tc>
          <w:tcPr>
            <w:tcW w:w="1307" w:type="dxa"/>
            <w:vAlign w:val="top"/>
          </w:tcPr>
          <w:p w14:paraId="763BDE4E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11.80</w:t>
            </w:r>
          </w:p>
        </w:tc>
        <w:tc>
          <w:tcPr>
            <w:tcW w:w="1169" w:type="dxa"/>
            <w:vAlign w:val="top"/>
          </w:tcPr>
          <w:p w14:paraId="7240443B">
            <w:pPr>
              <w:pStyle w:val="6"/>
            </w:pPr>
          </w:p>
        </w:tc>
      </w:tr>
      <w:tr w14:paraId="574A0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40B3027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3EE3B615">
            <w:pPr>
              <w:pStyle w:val="6"/>
            </w:pPr>
          </w:p>
        </w:tc>
        <w:tc>
          <w:tcPr>
            <w:tcW w:w="1367" w:type="dxa"/>
            <w:vAlign w:val="top"/>
          </w:tcPr>
          <w:p w14:paraId="1B9D709E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307" w:type="dxa"/>
            <w:vAlign w:val="top"/>
          </w:tcPr>
          <w:p w14:paraId="1525C7A9">
            <w:pPr>
              <w:pStyle w:val="6"/>
            </w:pPr>
          </w:p>
        </w:tc>
        <w:tc>
          <w:tcPr>
            <w:tcW w:w="1169" w:type="dxa"/>
            <w:vAlign w:val="top"/>
          </w:tcPr>
          <w:p w14:paraId="5862EDB7">
            <w:pPr>
              <w:spacing w:before="66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</w:tr>
      <w:tr w14:paraId="4107E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280AF16E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vAlign w:val="top"/>
          </w:tcPr>
          <w:p w14:paraId="70FCA00B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23B1A55E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  <w:tc>
          <w:tcPr>
            <w:tcW w:w="1307" w:type="dxa"/>
            <w:vAlign w:val="top"/>
          </w:tcPr>
          <w:p w14:paraId="4B16D634">
            <w:pPr>
              <w:pStyle w:val="6"/>
            </w:pPr>
          </w:p>
        </w:tc>
        <w:tc>
          <w:tcPr>
            <w:tcW w:w="1169" w:type="dxa"/>
            <w:vAlign w:val="top"/>
          </w:tcPr>
          <w:p w14:paraId="3341E537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6.07</w:t>
            </w:r>
          </w:p>
        </w:tc>
      </w:tr>
      <w:tr w14:paraId="61378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3742AE98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582E176C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69AEBF90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3.60</w:t>
            </w:r>
          </w:p>
        </w:tc>
        <w:tc>
          <w:tcPr>
            <w:tcW w:w="1307" w:type="dxa"/>
            <w:vAlign w:val="top"/>
          </w:tcPr>
          <w:p w14:paraId="5A27E26F">
            <w:pPr>
              <w:pStyle w:val="6"/>
            </w:pPr>
          </w:p>
        </w:tc>
        <w:tc>
          <w:tcPr>
            <w:tcW w:w="1169" w:type="dxa"/>
            <w:vAlign w:val="top"/>
          </w:tcPr>
          <w:p w14:paraId="6D9AA508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3.60</w:t>
            </w:r>
          </w:p>
        </w:tc>
      </w:tr>
      <w:tr w14:paraId="5E821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7D33145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55F5A89F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11F7368F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6.30</w:t>
            </w:r>
          </w:p>
        </w:tc>
        <w:tc>
          <w:tcPr>
            <w:tcW w:w="1307" w:type="dxa"/>
            <w:vAlign w:val="top"/>
          </w:tcPr>
          <w:p w14:paraId="43D2A50B">
            <w:pPr>
              <w:pStyle w:val="6"/>
            </w:pPr>
          </w:p>
        </w:tc>
        <w:tc>
          <w:tcPr>
            <w:tcW w:w="1169" w:type="dxa"/>
            <w:vAlign w:val="top"/>
          </w:tcPr>
          <w:p w14:paraId="1CD4574D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6.30</w:t>
            </w:r>
          </w:p>
        </w:tc>
      </w:tr>
      <w:tr w14:paraId="06E61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CB026D1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58" w:type="dxa"/>
            <w:vAlign w:val="top"/>
          </w:tcPr>
          <w:p w14:paraId="4ABF992B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67" w:type="dxa"/>
            <w:vAlign w:val="top"/>
          </w:tcPr>
          <w:p w14:paraId="0DBFB64D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3.75</w:t>
            </w:r>
          </w:p>
        </w:tc>
        <w:tc>
          <w:tcPr>
            <w:tcW w:w="1307" w:type="dxa"/>
            <w:vAlign w:val="top"/>
          </w:tcPr>
          <w:p w14:paraId="58A8771C">
            <w:pPr>
              <w:pStyle w:val="6"/>
            </w:pPr>
          </w:p>
        </w:tc>
        <w:tc>
          <w:tcPr>
            <w:tcW w:w="1169" w:type="dxa"/>
            <w:vAlign w:val="top"/>
          </w:tcPr>
          <w:p w14:paraId="3140C797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3.75</w:t>
            </w:r>
          </w:p>
        </w:tc>
      </w:tr>
      <w:tr w14:paraId="0E1D1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F906531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6456197E">
            <w:pPr>
              <w:pStyle w:val="6"/>
            </w:pPr>
          </w:p>
        </w:tc>
        <w:tc>
          <w:tcPr>
            <w:tcW w:w="1367" w:type="dxa"/>
            <w:vAlign w:val="top"/>
          </w:tcPr>
          <w:p w14:paraId="718C3C75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07" w:type="dxa"/>
            <w:vAlign w:val="top"/>
          </w:tcPr>
          <w:p w14:paraId="6791908D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169" w:type="dxa"/>
            <w:vAlign w:val="top"/>
          </w:tcPr>
          <w:p w14:paraId="1F2B8D0F">
            <w:pPr>
              <w:pStyle w:val="6"/>
            </w:pPr>
          </w:p>
        </w:tc>
      </w:tr>
      <w:tr w14:paraId="45086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4C1826D4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7F15EF6D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03CD43BE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307" w:type="dxa"/>
            <w:vAlign w:val="top"/>
          </w:tcPr>
          <w:p w14:paraId="65EE55BB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10.11</w:t>
            </w:r>
          </w:p>
        </w:tc>
        <w:tc>
          <w:tcPr>
            <w:tcW w:w="1169" w:type="dxa"/>
            <w:vAlign w:val="top"/>
          </w:tcPr>
          <w:p w14:paraId="3446A713">
            <w:pPr>
              <w:pStyle w:val="6"/>
            </w:pPr>
          </w:p>
        </w:tc>
      </w:tr>
    </w:tbl>
    <w:p w14:paraId="7A242B7D">
      <w:pPr>
        <w:pStyle w:val="2"/>
      </w:pPr>
    </w:p>
    <w:p w14:paraId="30E0C820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4EC8616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21E6E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F92EA6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C0D5F9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B18F9F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44D36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238C62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8" w:name="bookmark11"/>
            <w:bookmarkEnd w:id="18"/>
            <w:bookmarkStart w:id="19" w:name="bookmark42"/>
            <w:bookmarkEnd w:id="1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1AA6B9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C5DFD60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9EF7B3C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6A424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63FB060A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5E76A5B5">
            <w:pPr>
              <w:pStyle w:val="6"/>
              <w:spacing w:line="265" w:lineRule="auto"/>
            </w:pPr>
          </w:p>
          <w:p w14:paraId="10206F98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756AB1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79F4EFD3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3A11DE30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5DB529DB">
            <w:pPr>
              <w:pStyle w:val="6"/>
            </w:pPr>
          </w:p>
        </w:tc>
      </w:tr>
      <w:tr w14:paraId="1EC4C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78805151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6BC5DD28">
            <w:pPr>
              <w:pStyle w:val="6"/>
            </w:pPr>
          </w:p>
        </w:tc>
      </w:tr>
      <w:tr w14:paraId="1E590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61EEE3ED">
            <w:pPr>
              <w:pStyle w:val="6"/>
            </w:pPr>
          </w:p>
        </w:tc>
        <w:tc>
          <w:tcPr>
            <w:tcW w:w="4748" w:type="dxa"/>
            <w:vAlign w:val="top"/>
          </w:tcPr>
          <w:p w14:paraId="79203BCE">
            <w:pPr>
              <w:pStyle w:val="6"/>
            </w:pPr>
          </w:p>
        </w:tc>
        <w:tc>
          <w:tcPr>
            <w:tcW w:w="1960" w:type="dxa"/>
            <w:vAlign w:val="top"/>
          </w:tcPr>
          <w:p w14:paraId="31D9792C">
            <w:pPr>
              <w:pStyle w:val="6"/>
            </w:pPr>
          </w:p>
        </w:tc>
      </w:tr>
      <w:tr w14:paraId="03B8E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20B955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0C79D765">
      <w:pPr>
        <w:pStyle w:val="2"/>
      </w:pPr>
    </w:p>
    <w:p w14:paraId="6D7797B5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B9F545D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67200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112373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E4B64E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63CE26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454E28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A3AE71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1E74F2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EEF7CA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0" w:name="bookmark43"/>
            <w:bookmarkEnd w:id="20"/>
            <w:bookmarkStart w:id="21" w:name="bookmark12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61F2A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5E192A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1C3418D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9FDAC9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A8F4876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CD636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03B878D0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57B20108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1EC45F20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24E3348B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0783AB2A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488453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416C53E5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6D693823">
            <w:pPr>
              <w:pStyle w:val="6"/>
            </w:pPr>
          </w:p>
        </w:tc>
        <w:tc>
          <w:tcPr>
            <w:tcW w:w="1139" w:type="dxa"/>
            <w:vAlign w:val="top"/>
          </w:tcPr>
          <w:p w14:paraId="2F3B4379">
            <w:pPr>
              <w:pStyle w:val="6"/>
            </w:pPr>
          </w:p>
        </w:tc>
        <w:tc>
          <w:tcPr>
            <w:tcW w:w="1193" w:type="dxa"/>
            <w:vAlign w:val="top"/>
          </w:tcPr>
          <w:p w14:paraId="349151B1">
            <w:pPr>
              <w:pStyle w:val="6"/>
            </w:pPr>
          </w:p>
        </w:tc>
      </w:tr>
      <w:tr w14:paraId="5F77A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2AF42F58">
            <w:pPr>
              <w:pStyle w:val="6"/>
            </w:pPr>
          </w:p>
        </w:tc>
        <w:tc>
          <w:tcPr>
            <w:tcW w:w="3489" w:type="dxa"/>
            <w:vAlign w:val="top"/>
          </w:tcPr>
          <w:p w14:paraId="2E378880">
            <w:pPr>
              <w:pStyle w:val="6"/>
            </w:pPr>
          </w:p>
        </w:tc>
        <w:tc>
          <w:tcPr>
            <w:tcW w:w="1127" w:type="dxa"/>
            <w:vAlign w:val="top"/>
          </w:tcPr>
          <w:p w14:paraId="53A16A4B">
            <w:pPr>
              <w:pStyle w:val="6"/>
            </w:pPr>
          </w:p>
        </w:tc>
        <w:tc>
          <w:tcPr>
            <w:tcW w:w="1139" w:type="dxa"/>
            <w:vAlign w:val="top"/>
          </w:tcPr>
          <w:p w14:paraId="3AF7175E">
            <w:pPr>
              <w:pStyle w:val="6"/>
            </w:pPr>
          </w:p>
        </w:tc>
        <w:tc>
          <w:tcPr>
            <w:tcW w:w="1193" w:type="dxa"/>
            <w:vAlign w:val="top"/>
          </w:tcPr>
          <w:p w14:paraId="18C538C2">
            <w:pPr>
              <w:pStyle w:val="6"/>
            </w:pPr>
          </w:p>
        </w:tc>
      </w:tr>
      <w:tr w14:paraId="7DB50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36A702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0ADE2E91">
      <w:pPr>
        <w:pStyle w:val="2"/>
      </w:pPr>
    </w:p>
    <w:p w14:paraId="70B70671">
      <w:pPr>
        <w:sectPr>
          <w:footerReference r:id="rId34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87DCF8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6CA07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A8A3D9C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EDA706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C69A578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51B5A7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FA3D1D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F31F96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CEFFF0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974EDE9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5C7ED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472F4F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44"/>
            <w:bookmarkEnd w:id="22"/>
            <w:bookmarkStart w:id="23" w:name="bookmark13"/>
            <w:bookmarkEnd w:id="23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6FD00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6ABF558">
            <w:pPr>
              <w:spacing w:before="128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D51D092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D0C7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22481C83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74DFA268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1E70E3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6B778214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12A7D648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2EB8C021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27A03872">
            <w:pPr>
              <w:pStyle w:val="6"/>
              <w:spacing w:line="265" w:lineRule="auto"/>
            </w:pPr>
          </w:p>
          <w:p w14:paraId="16E26079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00B175BA">
            <w:pPr>
              <w:pStyle w:val="6"/>
              <w:spacing w:line="265" w:lineRule="auto"/>
            </w:pPr>
          </w:p>
          <w:p w14:paraId="7F29CA10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3C2F9C03">
            <w:pPr>
              <w:pStyle w:val="6"/>
              <w:spacing w:line="265" w:lineRule="auto"/>
            </w:pPr>
          </w:p>
          <w:p w14:paraId="0D856825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10BEA5D7">
            <w:pPr>
              <w:pStyle w:val="6"/>
              <w:spacing w:line="265" w:lineRule="auto"/>
            </w:pPr>
          </w:p>
          <w:p w14:paraId="06F63425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68312C6A">
            <w:pPr>
              <w:pStyle w:val="6"/>
              <w:spacing w:line="265" w:lineRule="auto"/>
            </w:pPr>
          </w:p>
          <w:p w14:paraId="4D5B124B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04442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38D0A1A4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509E6F15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69BC0C56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29CC4954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47E680B6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12485862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0730893B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4F7BE358">
            <w:pPr>
              <w:pStyle w:val="6"/>
            </w:pPr>
          </w:p>
        </w:tc>
      </w:tr>
      <w:tr w14:paraId="11E26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B8DE5A6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04CC990B">
            <w:pPr>
              <w:pStyle w:val="6"/>
            </w:pPr>
          </w:p>
        </w:tc>
        <w:tc>
          <w:tcPr>
            <w:tcW w:w="935" w:type="dxa"/>
            <w:vAlign w:val="top"/>
          </w:tcPr>
          <w:p w14:paraId="1A48A423">
            <w:pPr>
              <w:pStyle w:val="6"/>
            </w:pPr>
          </w:p>
        </w:tc>
        <w:tc>
          <w:tcPr>
            <w:tcW w:w="1415" w:type="dxa"/>
            <w:vAlign w:val="top"/>
          </w:tcPr>
          <w:p w14:paraId="43368D2B">
            <w:pPr>
              <w:pStyle w:val="6"/>
            </w:pPr>
          </w:p>
        </w:tc>
        <w:tc>
          <w:tcPr>
            <w:tcW w:w="971" w:type="dxa"/>
            <w:vAlign w:val="top"/>
          </w:tcPr>
          <w:p w14:paraId="5CC980B3">
            <w:pPr>
              <w:pStyle w:val="6"/>
            </w:pPr>
          </w:p>
        </w:tc>
        <w:tc>
          <w:tcPr>
            <w:tcW w:w="923" w:type="dxa"/>
            <w:vAlign w:val="top"/>
          </w:tcPr>
          <w:p w14:paraId="2D56B72A">
            <w:pPr>
              <w:pStyle w:val="6"/>
            </w:pPr>
          </w:p>
        </w:tc>
        <w:tc>
          <w:tcPr>
            <w:tcW w:w="1013" w:type="dxa"/>
            <w:vAlign w:val="top"/>
          </w:tcPr>
          <w:p w14:paraId="075E07C0">
            <w:pPr>
              <w:pStyle w:val="6"/>
            </w:pPr>
          </w:p>
        </w:tc>
      </w:tr>
      <w:tr w14:paraId="5D678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F3C8F41">
            <w:pPr>
              <w:pStyle w:val="6"/>
            </w:pPr>
          </w:p>
        </w:tc>
        <w:tc>
          <w:tcPr>
            <w:tcW w:w="1727" w:type="dxa"/>
            <w:vAlign w:val="top"/>
          </w:tcPr>
          <w:p w14:paraId="53327C54">
            <w:pPr>
              <w:pStyle w:val="6"/>
            </w:pPr>
          </w:p>
        </w:tc>
        <w:tc>
          <w:tcPr>
            <w:tcW w:w="935" w:type="dxa"/>
            <w:vAlign w:val="top"/>
          </w:tcPr>
          <w:p w14:paraId="49E870E2">
            <w:pPr>
              <w:pStyle w:val="6"/>
            </w:pPr>
          </w:p>
        </w:tc>
        <w:tc>
          <w:tcPr>
            <w:tcW w:w="935" w:type="dxa"/>
            <w:vAlign w:val="top"/>
          </w:tcPr>
          <w:p w14:paraId="5F086569">
            <w:pPr>
              <w:pStyle w:val="6"/>
            </w:pPr>
          </w:p>
        </w:tc>
        <w:tc>
          <w:tcPr>
            <w:tcW w:w="1415" w:type="dxa"/>
            <w:vAlign w:val="top"/>
          </w:tcPr>
          <w:p w14:paraId="5460D1EC">
            <w:pPr>
              <w:pStyle w:val="6"/>
            </w:pPr>
          </w:p>
        </w:tc>
        <w:tc>
          <w:tcPr>
            <w:tcW w:w="971" w:type="dxa"/>
            <w:vAlign w:val="top"/>
          </w:tcPr>
          <w:p w14:paraId="635E6CF0">
            <w:pPr>
              <w:pStyle w:val="6"/>
            </w:pPr>
          </w:p>
        </w:tc>
        <w:tc>
          <w:tcPr>
            <w:tcW w:w="923" w:type="dxa"/>
            <w:vAlign w:val="top"/>
          </w:tcPr>
          <w:p w14:paraId="2B079BD8">
            <w:pPr>
              <w:pStyle w:val="6"/>
            </w:pPr>
          </w:p>
        </w:tc>
        <w:tc>
          <w:tcPr>
            <w:tcW w:w="1013" w:type="dxa"/>
            <w:vAlign w:val="top"/>
          </w:tcPr>
          <w:p w14:paraId="7B019567">
            <w:pPr>
              <w:pStyle w:val="6"/>
            </w:pPr>
          </w:p>
        </w:tc>
      </w:tr>
      <w:tr w14:paraId="0D4262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E78FBA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59F05585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5145C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43AAC5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DD88A4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7CC297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4FE420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BE56BD6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53387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9B5978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4" w:name="bookmark14"/>
            <w:bookmarkEnd w:id="24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14C41F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4113ABC">
            <w:pPr>
              <w:spacing w:before="127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D0E029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6A701A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423118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4B2A02CD">
            <w:pPr>
              <w:pStyle w:val="6"/>
              <w:spacing w:line="263" w:lineRule="auto"/>
            </w:pPr>
          </w:p>
          <w:p w14:paraId="33D411B4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764463C2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31709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122DB1BC">
            <w:pPr>
              <w:pStyle w:val="6"/>
            </w:pPr>
          </w:p>
        </w:tc>
        <w:tc>
          <w:tcPr>
            <w:tcW w:w="1343" w:type="dxa"/>
            <w:vAlign w:val="top"/>
          </w:tcPr>
          <w:p w14:paraId="79BB3FF5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11BC3FC6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43D07A13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7D3F7CBE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27434422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3BA1A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D048BB9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3E08C6B5">
            <w:pPr>
              <w:pStyle w:val="6"/>
            </w:pPr>
          </w:p>
        </w:tc>
        <w:tc>
          <w:tcPr>
            <w:tcW w:w="1259" w:type="dxa"/>
            <w:vAlign w:val="top"/>
          </w:tcPr>
          <w:p w14:paraId="5B7A8334">
            <w:pPr>
              <w:pStyle w:val="6"/>
            </w:pPr>
          </w:p>
        </w:tc>
        <w:tc>
          <w:tcPr>
            <w:tcW w:w="1343" w:type="dxa"/>
            <w:vAlign w:val="top"/>
          </w:tcPr>
          <w:p w14:paraId="15A476D1">
            <w:pPr>
              <w:pStyle w:val="6"/>
            </w:pPr>
          </w:p>
        </w:tc>
        <w:tc>
          <w:tcPr>
            <w:tcW w:w="1444" w:type="dxa"/>
            <w:vAlign w:val="top"/>
          </w:tcPr>
          <w:p w14:paraId="4E8CA6A2">
            <w:pPr>
              <w:pStyle w:val="6"/>
            </w:pPr>
          </w:p>
        </w:tc>
      </w:tr>
      <w:tr w14:paraId="203FB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88D178B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1C0969E0">
            <w:pPr>
              <w:pStyle w:val="6"/>
            </w:pPr>
          </w:p>
        </w:tc>
        <w:tc>
          <w:tcPr>
            <w:tcW w:w="1259" w:type="dxa"/>
            <w:vAlign w:val="top"/>
          </w:tcPr>
          <w:p w14:paraId="784513DE">
            <w:pPr>
              <w:pStyle w:val="6"/>
            </w:pPr>
          </w:p>
        </w:tc>
        <w:tc>
          <w:tcPr>
            <w:tcW w:w="1343" w:type="dxa"/>
            <w:vAlign w:val="top"/>
          </w:tcPr>
          <w:p w14:paraId="0773B767">
            <w:pPr>
              <w:pStyle w:val="6"/>
            </w:pPr>
          </w:p>
        </w:tc>
        <w:tc>
          <w:tcPr>
            <w:tcW w:w="1444" w:type="dxa"/>
            <w:vAlign w:val="top"/>
          </w:tcPr>
          <w:p w14:paraId="30F505B9">
            <w:pPr>
              <w:pStyle w:val="6"/>
            </w:pPr>
          </w:p>
        </w:tc>
      </w:tr>
      <w:tr w14:paraId="60C0F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07AD8A86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2FF7CDB9">
            <w:pPr>
              <w:pStyle w:val="6"/>
            </w:pPr>
          </w:p>
        </w:tc>
        <w:tc>
          <w:tcPr>
            <w:tcW w:w="1259" w:type="dxa"/>
            <w:vAlign w:val="top"/>
          </w:tcPr>
          <w:p w14:paraId="76269525">
            <w:pPr>
              <w:pStyle w:val="6"/>
            </w:pPr>
          </w:p>
        </w:tc>
        <w:tc>
          <w:tcPr>
            <w:tcW w:w="1343" w:type="dxa"/>
            <w:vAlign w:val="top"/>
          </w:tcPr>
          <w:p w14:paraId="369EF672">
            <w:pPr>
              <w:pStyle w:val="6"/>
            </w:pPr>
          </w:p>
        </w:tc>
        <w:tc>
          <w:tcPr>
            <w:tcW w:w="1444" w:type="dxa"/>
            <w:vAlign w:val="top"/>
          </w:tcPr>
          <w:p w14:paraId="78B53DDB">
            <w:pPr>
              <w:pStyle w:val="6"/>
            </w:pPr>
          </w:p>
        </w:tc>
      </w:tr>
      <w:tr w14:paraId="377C4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9F20361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3D94192D">
            <w:pPr>
              <w:pStyle w:val="6"/>
            </w:pPr>
          </w:p>
        </w:tc>
        <w:tc>
          <w:tcPr>
            <w:tcW w:w="1259" w:type="dxa"/>
            <w:vAlign w:val="top"/>
          </w:tcPr>
          <w:p w14:paraId="63043E9A">
            <w:pPr>
              <w:pStyle w:val="6"/>
            </w:pPr>
          </w:p>
        </w:tc>
        <w:tc>
          <w:tcPr>
            <w:tcW w:w="1343" w:type="dxa"/>
            <w:vAlign w:val="top"/>
          </w:tcPr>
          <w:p w14:paraId="776523E3">
            <w:pPr>
              <w:pStyle w:val="6"/>
            </w:pPr>
          </w:p>
        </w:tc>
        <w:tc>
          <w:tcPr>
            <w:tcW w:w="1444" w:type="dxa"/>
            <w:vAlign w:val="top"/>
          </w:tcPr>
          <w:p w14:paraId="41114E51">
            <w:pPr>
              <w:pStyle w:val="6"/>
            </w:pPr>
          </w:p>
        </w:tc>
      </w:tr>
      <w:tr w14:paraId="71E695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2B5347CA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36817889">
            <w:pPr>
              <w:pStyle w:val="6"/>
            </w:pPr>
          </w:p>
        </w:tc>
        <w:tc>
          <w:tcPr>
            <w:tcW w:w="1259" w:type="dxa"/>
            <w:vAlign w:val="top"/>
          </w:tcPr>
          <w:p w14:paraId="585E83B2">
            <w:pPr>
              <w:pStyle w:val="6"/>
            </w:pPr>
          </w:p>
        </w:tc>
        <w:tc>
          <w:tcPr>
            <w:tcW w:w="1343" w:type="dxa"/>
            <w:vAlign w:val="top"/>
          </w:tcPr>
          <w:p w14:paraId="7EECF422">
            <w:pPr>
              <w:pStyle w:val="6"/>
            </w:pPr>
          </w:p>
        </w:tc>
        <w:tc>
          <w:tcPr>
            <w:tcW w:w="1444" w:type="dxa"/>
            <w:vAlign w:val="top"/>
          </w:tcPr>
          <w:p w14:paraId="3EE584E9">
            <w:pPr>
              <w:pStyle w:val="6"/>
            </w:pPr>
          </w:p>
        </w:tc>
      </w:tr>
      <w:tr w14:paraId="04354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29214A13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4EFBD80A">
            <w:pPr>
              <w:pStyle w:val="6"/>
            </w:pPr>
          </w:p>
        </w:tc>
        <w:tc>
          <w:tcPr>
            <w:tcW w:w="1259" w:type="dxa"/>
            <w:vAlign w:val="top"/>
          </w:tcPr>
          <w:p w14:paraId="419742C4">
            <w:pPr>
              <w:pStyle w:val="6"/>
            </w:pPr>
          </w:p>
        </w:tc>
        <w:tc>
          <w:tcPr>
            <w:tcW w:w="1343" w:type="dxa"/>
            <w:vAlign w:val="top"/>
          </w:tcPr>
          <w:p w14:paraId="301AD16C">
            <w:pPr>
              <w:pStyle w:val="6"/>
            </w:pPr>
          </w:p>
        </w:tc>
        <w:tc>
          <w:tcPr>
            <w:tcW w:w="1444" w:type="dxa"/>
            <w:vAlign w:val="top"/>
          </w:tcPr>
          <w:p w14:paraId="09A10C7F">
            <w:pPr>
              <w:pStyle w:val="6"/>
            </w:pPr>
          </w:p>
        </w:tc>
      </w:tr>
      <w:tr w14:paraId="4AF18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46F2F5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0D8265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E54B36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23610952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140C9F">
            <w:pPr>
              <w:pStyle w:val="6"/>
            </w:pPr>
          </w:p>
        </w:tc>
      </w:tr>
    </w:tbl>
    <w:p w14:paraId="217E634C">
      <w:pPr>
        <w:pStyle w:val="2"/>
      </w:pPr>
    </w:p>
    <w:p w14:paraId="3070CF6A">
      <w:pPr>
        <w:sectPr>
          <w:headerReference r:id="rId35" w:type="default"/>
          <w:footerReference r:id="rId3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250084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7"/>
        <w:gridCol w:w="1463"/>
        <w:gridCol w:w="1559"/>
        <w:gridCol w:w="1391"/>
        <w:gridCol w:w="1576"/>
      </w:tblGrid>
      <w:tr w14:paraId="423CD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7AC0B1">
            <w:pPr>
              <w:pStyle w:val="6"/>
            </w:pPr>
          </w:p>
        </w:tc>
        <w:tc>
          <w:tcPr>
            <w:tcW w:w="146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BC53E6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141FAA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9451A4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903CEC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5AA6CF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586575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bookmarkStart w:id="26" w:name="bookmark45"/>
            <w:bookmarkEnd w:id="2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00F27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9896E51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925FD08">
            <w:pPr>
              <w:pStyle w:val="6"/>
            </w:pPr>
          </w:p>
        </w:tc>
        <w:tc>
          <w:tcPr>
            <w:tcW w:w="15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F754D85">
            <w:pPr>
              <w:pStyle w:val="6"/>
            </w:pPr>
          </w:p>
        </w:tc>
        <w:tc>
          <w:tcPr>
            <w:tcW w:w="13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0D16CD">
            <w:pPr>
              <w:pStyle w:val="6"/>
            </w:pPr>
          </w:p>
        </w:tc>
        <w:tc>
          <w:tcPr>
            <w:tcW w:w="157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476EEDD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9146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restart"/>
            <w:tcBorders>
              <w:bottom w:val="nil"/>
            </w:tcBorders>
            <w:vAlign w:val="top"/>
          </w:tcPr>
          <w:p w14:paraId="598103BC">
            <w:pPr>
              <w:pStyle w:val="6"/>
              <w:spacing w:line="266" w:lineRule="auto"/>
            </w:pPr>
          </w:p>
          <w:p w14:paraId="01830F5C">
            <w:pPr>
              <w:spacing w:before="59" w:line="220" w:lineRule="auto"/>
              <w:ind w:left="11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89" w:type="dxa"/>
            <w:gridSpan w:val="4"/>
            <w:vAlign w:val="top"/>
          </w:tcPr>
          <w:p w14:paraId="19B3B754">
            <w:pPr>
              <w:spacing w:before="111" w:line="219" w:lineRule="auto"/>
              <w:ind w:left="2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3B64A8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Merge w:val="continue"/>
            <w:tcBorders>
              <w:top w:val="nil"/>
            </w:tcBorders>
            <w:vAlign w:val="top"/>
          </w:tcPr>
          <w:p w14:paraId="17BC06CC">
            <w:pPr>
              <w:pStyle w:val="6"/>
            </w:pPr>
          </w:p>
        </w:tc>
        <w:tc>
          <w:tcPr>
            <w:tcW w:w="1463" w:type="dxa"/>
            <w:vAlign w:val="top"/>
          </w:tcPr>
          <w:p w14:paraId="53409164">
            <w:pPr>
              <w:spacing w:before="111" w:line="221" w:lineRule="auto"/>
              <w:ind w:left="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59" w:type="dxa"/>
            <w:vAlign w:val="top"/>
          </w:tcPr>
          <w:p w14:paraId="12780637">
            <w:pPr>
              <w:spacing w:before="112" w:line="219" w:lineRule="auto"/>
              <w:ind w:left="2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91" w:type="dxa"/>
            <w:vAlign w:val="top"/>
          </w:tcPr>
          <w:p w14:paraId="7B46BEDC">
            <w:pPr>
              <w:spacing w:before="111" w:line="21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76" w:type="dxa"/>
            <w:vAlign w:val="top"/>
          </w:tcPr>
          <w:p w14:paraId="2B3A478B">
            <w:pPr>
              <w:spacing w:before="111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15628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27" w:type="dxa"/>
            <w:vAlign w:val="top"/>
          </w:tcPr>
          <w:p w14:paraId="78BC93DD">
            <w:pPr>
              <w:spacing w:before="113" w:line="219" w:lineRule="auto"/>
              <w:ind w:left="1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63" w:type="dxa"/>
            <w:vAlign w:val="top"/>
          </w:tcPr>
          <w:p w14:paraId="5A083D04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559" w:type="dxa"/>
            <w:vAlign w:val="top"/>
          </w:tcPr>
          <w:p w14:paraId="64A67C60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391" w:type="dxa"/>
            <w:vAlign w:val="top"/>
          </w:tcPr>
          <w:p w14:paraId="71AADB3E">
            <w:pPr>
              <w:pStyle w:val="6"/>
            </w:pPr>
          </w:p>
        </w:tc>
        <w:tc>
          <w:tcPr>
            <w:tcW w:w="1576" w:type="dxa"/>
            <w:vAlign w:val="top"/>
          </w:tcPr>
          <w:p w14:paraId="28FBD729">
            <w:pPr>
              <w:pStyle w:val="6"/>
            </w:pPr>
          </w:p>
        </w:tc>
      </w:tr>
      <w:tr w14:paraId="46948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27" w:type="dxa"/>
            <w:vAlign w:val="top"/>
          </w:tcPr>
          <w:p w14:paraId="69642566">
            <w:pPr>
              <w:spacing w:before="113" w:line="221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兴县能源局</w:t>
            </w:r>
          </w:p>
        </w:tc>
        <w:tc>
          <w:tcPr>
            <w:tcW w:w="1463" w:type="dxa"/>
            <w:vAlign w:val="top"/>
          </w:tcPr>
          <w:p w14:paraId="63632D80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559" w:type="dxa"/>
            <w:vAlign w:val="top"/>
          </w:tcPr>
          <w:p w14:paraId="7A32B77C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19.71</w:t>
            </w:r>
          </w:p>
        </w:tc>
        <w:tc>
          <w:tcPr>
            <w:tcW w:w="1391" w:type="dxa"/>
            <w:vAlign w:val="top"/>
          </w:tcPr>
          <w:p w14:paraId="6EF8319A">
            <w:pPr>
              <w:pStyle w:val="6"/>
            </w:pPr>
          </w:p>
        </w:tc>
        <w:tc>
          <w:tcPr>
            <w:tcW w:w="1576" w:type="dxa"/>
            <w:vAlign w:val="top"/>
          </w:tcPr>
          <w:p w14:paraId="3606CC15">
            <w:pPr>
              <w:pStyle w:val="6"/>
            </w:pPr>
          </w:p>
        </w:tc>
      </w:tr>
    </w:tbl>
    <w:p w14:paraId="409A02E7">
      <w:pPr>
        <w:pStyle w:val="2"/>
      </w:pPr>
    </w:p>
    <w:p w14:paraId="3A19DE50">
      <w:pPr>
        <w:sectPr>
          <w:headerReference r:id="rId37" w:type="default"/>
          <w:footerReference r:id="rId3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A53457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8"/>
        <w:gridCol w:w="1247"/>
        <w:gridCol w:w="1247"/>
        <w:gridCol w:w="635"/>
        <w:gridCol w:w="1091"/>
        <w:gridCol w:w="1067"/>
        <w:gridCol w:w="821"/>
      </w:tblGrid>
      <w:tr w14:paraId="0DF85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7" w:hRule="atLeast"/>
        </w:trPr>
        <w:tc>
          <w:tcPr>
            <w:tcW w:w="29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E5915B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5AB3E1">
            <w:pPr>
              <w:pStyle w:val="6"/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774942">
            <w:pPr>
              <w:pStyle w:val="6"/>
            </w:pPr>
          </w:p>
        </w:tc>
        <w:tc>
          <w:tcPr>
            <w:tcW w:w="6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1518B0">
            <w:pPr>
              <w:pStyle w:val="6"/>
            </w:pPr>
          </w:p>
        </w:tc>
        <w:tc>
          <w:tcPr>
            <w:tcW w:w="10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0AEBA3">
            <w:pPr>
              <w:pStyle w:val="6"/>
            </w:pPr>
          </w:p>
        </w:tc>
        <w:tc>
          <w:tcPr>
            <w:tcW w:w="188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538530D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2F49DF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38CB58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7" w:name="bookmark16"/>
            <w:bookmarkEnd w:id="27"/>
            <w:bookmarkStart w:id="28" w:name="bookmark46"/>
            <w:bookmarkEnd w:id="2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28506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128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38E1A70">
            <w:pPr>
              <w:spacing w:before="127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888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2C2E8E2"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5A43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Merge w:val="restart"/>
            <w:tcBorders>
              <w:bottom w:val="nil"/>
            </w:tcBorders>
            <w:vAlign w:val="top"/>
          </w:tcPr>
          <w:p w14:paraId="39FD84ED">
            <w:pPr>
              <w:pStyle w:val="6"/>
              <w:spacing w:line="359" w:lineRule="auto"/>
            </w:pPr>
          </w:p>
          <w:p w14:paraId="17532351">
            <w:pPr>
              <w:spacing w:before="58" w:line="220" w:lineRule="auto"/>
              <w:ind w:left="10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47" w:type="dxa"/>
            <w:vMerge w:val="restart"/>
            <w:tcBorders>
              <w:bottom w:val="nil"/>
            </w:tcBorders>
            <w:vAlign w:val="top"/>
          </w:tcPr>
          <w:p w14:paraId="1C9D8A59">
            <w:pPr>
              <w:pStyle w:val="6"/>
              <w:spacing w:line="358" w:lineRule="auto"/>
            </w:pPr>
          </w:p>
          <w:p w14:paraId="57A70F1F">
            <w:pPr>
              <w:spacing w:before="59" w:line="221" w:lineRule="auto"/>
              <w:ind w:left="4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73" w:type="dxa"/>
            <w:gridSpan w:val="3"/>
            <w:vAlign w:val="top"/>
          </w:tcPr>
          <w:p w14:paraId="1D8B4B98">
            <w:pPr>
              <w:spacing w:before="108" w:line="219" w:lineRule="auto"/>
              <w:ind w:left="8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67" w:type="dxa"/>
            <w:vMerge w:val="restart"/>
            <w:tcBorders>
              <w:bottom w:val="nil"/>
            </w:tcBorders>
            <w:vAlign w:val="top"/>
          </w:tcPr>
          <w:p w14:paraId="04EE5967">
            <w:pPr>
              <w:pStyle w:val="6"/>
              <w:spacing w:line="252" w:lineRule="auto"/>
            </w:pPr>
          </w:p>
          <w:p w14:paraId="00653E77">
            <w:pPr>
              <w:spacing w:before="58" w:line="209" w:lineRule="auto"/>
              <w:ind w:left="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01A815F4">
            <w:pPr>
              <w:spacing w:line="220" w:lineRule="auto"/>
              <w:ind w:left="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821" w:type="dxa"/>
            <w:vMerge w:val="restart"/>
            <w:tcBorders>
              <w:bottom w:val="nil"/>
            </w:tcBorders>
            <w:vAlign w:val="top"/>
          </w:tcPr>
          <w:p w14:paraId="22DEE811">
            <w:pPr>
              <w:pStyle w:val="6"/>
              <w:spacing w:line="359" w:lineRule="auto"/>
            </w:pPr>
          </w:p>
          <w:p w14:paraId="6CB8D0AC">
            <w:pPr>
              <w:spacing w:before="58" w:line="220" w:lineRule="auto"/>
              <w:ind w:left="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6E980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08" w:type="dxa"/>
            <w:vMerge w:val="continue"/>
            <w:tcBorders>
              <w:top w:val="nil"/>
            </w:tcBorders>
            <w:vAlign w:val="top"/>
          </w:tcPr>
          <w:p w14:paraId="14AA02A3">
            <w:pPr>
              <w:pStyle w:val="6"/>
            </w:pPr>
          </w:p>
        </w:tc>
        <w:tc>
          <w:tcPr>
            <w:tcW w:w="1247" w:type="dxa"/>
            <w:vMerge w:val="continue"/>
            <w:tcBorders>
              <w:top w:val="nil"/>
            </w:tcBorders>
            <w:vAlign w:val="top"/>
          </w:tcPr>
          <w:p w14:paraId="248ECB8F">
            <w:pPr>
              <w:pStyle w:val="6"/>
            </w:pPr>
          </w:p>
        </w:tc>
        <w:tc>
          <w:tcPr>
            <w:tcW w:w="1247" w:type="dxa"/>
            <w:vAlign w:val="top"/>
          </w:tcPr>
          <w:p w14:paraId="41B3218F">
            <w:pPr>
              <w:spacing w:before="204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35" w:type="dxa"/>
            <w:vAlign w:val="top"/>
          </w:tcPr>
          <w:p w14:paraId="390B6270">
            <w:pPr>
              <w:spacing w:line="209" w:lineRule="auto"/>
              <w:ind w:left="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79A70229">
            <w:pPr>
              <w:spacing w:line="209" w:lineRule="auto"/>
              <w:ind w:left="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4BAF7574">
            <w:pPr>
              <w:spacing w:line="200" w:lineRule="auto"/>
              <w:ind w:left="2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91" w:type="dxa"/>
            <w:vAlign w:val="top"/>
          </w:tcPr>
          <w:p w14:paraId="1A054529">
            <w:pPr>
              <w:spacing w:before="96" w:line="20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30171CF9">
            <w:pPr>
              <w:spacing w:line="219" w:lineRule="auto"/>
              <w:ind w:left="3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067" w:type="dxa"/>
            <w:vMerge w:val="continue"/>
            <w:tcBorders>
              <w:top w:val="nil"/>
            </w:tcBorders>
            <w:vAlign w:val="top"/>
          </w:tcPr>
          <w:p w14:paraId="2BCD7F5B">
            <w:pPr>
              <w:pStyle w:val="6"/>
            </w:pPr>
          </w:p>
        </w:tc>
        <w:tc>
          <w:tcPr>
            <w:tcW w:w="821" w:type="dxa"/>
            <w:vMerge w:val="continue"/>
            <w:tcBorders>
              <w:top w:val="nil"/>
            </w:tcBorders>
            <w:vAlign w:val="top"/>
          </w:tcPr>
          <w:p w14:paraId="34605943">
            <w:pPr>
              <w:pStyle w:val="6"/>
            </w:pPr>
          </w:p>
        </w:tc>
      </w:tr>
      <w:tr w14:paraId="213FC5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08" w:type="dxa"/>
            <w:vAlign w:val="top"/>
          </w:tcPr>
          <w:p w14:paraId="30E457B3">
            <w:pPr>
              <w:spacing w:before="109" w:line="241" w:lineRule="auto"/>
              <w:ind w:left="1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47" w:type="dxa"/>
            <w:vAlign w:val="top"/>
          </w:tcPr>
          <w:p w14:paraId="7AD743C8">
            <w:pPr>
              <w:spacing w:before="109" w:line="241" w:lineRule="auto"/>
              <w:ind w:left="5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47" w:type="dxa"/>
            <w:vAlign w:val="top"/>
          </w:tcPr>
          <w:p w14:paraId="48236E74">
            <w:pPr>
              <w:spacing w:before="108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35" w:type="dxa"/>
            <w:vAlign w:val="top"/>
          </w:tcPr>
          <w:p w14:paraId="7AE0ED90">
            <w:pPr>
              <w:spacing w:before="109" w:line="241" w:lineRule="auto"/>
              <w:ind w:left="2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91" w:type="dxa"/>
            <w:vAlign w:val="top"/>
          </w:tcPr>
          <w:p w14:paraId="79D34FF2">
            <w:pPr>
              <w:spacing w:before="108"/>
              <w:ind w:left="5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67" w:type="dxa"/>
            <w:vAlign w:val="top"/>
          </w:tcPr>
          <w:p w14:paraId="3502BE54">
            <w:pPr>
              <w:spacing w:before="108"/>
              <w:ind w:left="4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21" w:type="dxa"/>
            <w:vAlign w:val="top"/>
          </w:tcPr>
          <w:p w14:paraId="30330578">
            <w:pPr>
              <w:spacing w:before="108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4BC01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Align w:val="top"/>
          </w:tcPr>
          <w:p w14:paraId="53130008">
            <w:pPr>
              <w:spacing w:before="110" w:line="221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兴县能源局</w:t>
            </w:r>
          </w:p>
        </w:tc>
        <w:tc>
          <w:tcPr>
            <w:tcW w:w="1247" w:type="dxa"/>
            <w:vAlign w:val="top"/>
          </w:tcPr>
          <w:p w14:paraId="032AF756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  <w:tc>
          <w:tcPr>
            <w:tcW w:w="1247" w:type="dxa"/>
            <w:vAlign w:val="top"/>
          </w:tcPr>
          <w:p w14:paraId="648A5EF8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  <w:tc>
          <w:tcPr>
            <w:tcW w:w="635" w:type="dxa"/>
            <w:vAlign w:val="top"/>
          </w:tcPr>
          <w:p w14:paraId="02CAE467">
            <w:pPr>
              <w:pStyle w:val="6"/>
            </w:pPr>
          </w:p>
        </w:tc>
        <w:tc>
          <w:tcPr>
            <w:tcW w:w="1091" w:type="dxa"/>
            <w:vAlign w:val="top"/>
          </w:tcPr>
          <w:p w14:paraId="7ABB418D">
            <w:pPr>
              <w:pStyle w:val="6"/>
            </w:pPr>
          </w:p>
        </w:tc>
        <w:tc>
          <w:tcPr>
            <w:tcW w:w="1067" w:type="dxa"/>
            <w:vAlign w:val="top"/>
          </w:tcPr>
          <w:p w14:paraId="2D63CD60">
            <w:pPr>
              <w:pStyle w:val="6"/>
            </w:pPr>
          </w:p>
        </w:tc>
        <w:tc>
          <w:tcPr>
            <w:tcW w:w="821" w:type="dxa"/>
            <w:vAlign w:val="top"/>
          </w:tcPr>
          <w:p w14:paraId="3940AFD9">
            <w:pPr>
              <w:pStyle w:val="6"/>
            </w:pPr>
          </w:p>
        </w:tc>
      </w:tr>
      <w:tr w14:paraId="01F77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08" w:type="dxa"/>
            <w:vAlign w:val="top"/>
          </w:tcPr>
          <w:p w14:paraId="7F28C999">
            <w:pPr>
              <w:spacing w:before="110" w:line="221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兴县能源局</w:t>
            </w:r>
          </w:p>
        </w:tc>
        <w:tc>
          <w:tcPr>
            <w:tcW w:w="1247" w:type="dxa"/>
            <w:vAlign w:val="top"/>
          </w:tcPr>
          <w:p w14:paraId="2FF9F6A4">
            <w:pPr>
              <w:spacing w:before="110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  <w:tc>
          <w:tcPr>
            <w:tcW w:w="1247" w:type="dxa"/>
            <w:vAlign w:val="top"/>
          </w:tcPr>
          <w:p w14:paraId="7A590E4E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457.56</w:t>
            </w:r>
          </w:p>
        </w:tc>
        <w:tc>
          <w:tcPr>
            <w:tcW w:w="635" w:type="dxa"/>
            <w:vAlign w:val="top"/>
          </w:tcPr>
          <w:p w14:paraId="731020B4">
            <w:pPr>
              <w:pStyle w:val="6"/>
            </w:pPr>
          </w:p>
        </w:tc>
        <w:tc>
          <w:tcPr>
            <w:tcW w:w="1091" w:type="dxa"/>
            <w:vAlign w:val="top"/>
          </w:tcPr>
          <w:p w14:paraId="3218FF40">
            <w:pPr>
              <w:pStyle w:val="6"/>
            </w:pPr>
          </w:p>
        </w:tc>
        <w:tc>
          <w:tcPr>
            <w:tcW w:w="1067" w:type="dxa"/>
            <w:vAlign w:val="top"/>
          </w:tcPr>
          <w:p w14:paraId="061AEB12">
            <w:pPr>
              <w:pStyle w:val="6"/>
            </w:pPr>
          </w:p>
        </w:tc>
        <w:tc>
          <w:tcPr>
            <w:tcW w:w="821" w:type="dxa"/>
            <w:vAlign w:val="top"/>
          </w:tcPr>
          <w:p w14:paraId="2EFD97D9">
            <w:pPr>
              <w:pStyle w:val="6"/>
            </w:pPr>
          </w:p>
        </w:tc>
      </w:tr>
      <w:tr w14:paraId="20B995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Align w:val="top"/>
          </w:tcPr>
          <w:p w14:paraId="6F6A1864">
            <w:pPr>
              <w:spacing w:before="111" w:line="218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节能中期评估费用</w:t>
            </w:r>
          </w:p>
        </w:tc>
        <w:tc>
          <w:tcPr>
            <w:tcW w:w="1247" w:type="dxa"/>
            <w:vAlign w:val="top"/>
          </w:tcPr>
          <w:p w14:paraId="5C3278AF">
            <w:pPr>
              <w:spacing w:before="11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15.64</w:t>
            </w:r>
          </w:p>
        </w:tc>
        <w:tc>
          <w:tcPr>
            <w:tcW w:w="1247" w:type="dxa"/>
            <w:vAlign w:val="top"/>
          </w:tcPr>
          <w:p w14:paraId="65ED3BAE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15.64</w:t>
            </w:r>
          </w:p>
        </w:tc>
        <w:tc>
          <w:tcPr>
            <w:tcW w:w="635" w:type="dxa"/>
            <w:vAlign w:val="top"/>
          </w:tcPr>
          <w:p w14:paraId="2C005343">
            <w:pPr>
              <w:pStyle w:val="6"/>
            </w:pPr>
          </w:p>
        </w:tc>
        <w:tc>
          <w:tcPr>
            <w:tcW w:w="1091" w:type="dxa"/>
            <w:vAlign w:val="top"/>
          </w:tcPr>
          <w:p w14:paraId="1797AF4C">
            <w:pPr>
              <w:pStyle w:val="6"/>
            </w:pPr>
          </w:p>
        </w:tc>
        <w:tc>
          <w:tcPr>
            <w:tcW w:w="1067" w:type="dxa"/>
            <w:vAlign w:val="top"/>
          </w:tcPr>
          <w:p w14:paraId="3FF9F9B4">
            <w:pPr>
              <w:pStyle w:val="6"/>
            </w:pPr>
          </w:p>
        </w:tc>
        <w:tc>
          <w:tcPr>
            <w:tcW w:w="821" w:type="dxa"/>
            <w:vAlign w:val="top"/>
          </w:tcPr>
          <w:p w14:paraId="5A4B8999">
            <w:pPr>
              <w:pStyle w:val="6"/>
            </w:pPr>
          </w:p>
        </w:tc>
      </w:tr>
      <w:tr w14:paraId="46DDA5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08" w:type="dxa"/>
            <w:vAlign w:val="top"/>
          </w:tcPr>
          <w:p w14:paraId="29E42586">
            <w:pPr>
              <w:spacing w:before="3" w:line="209" w:lineRule="auto"/>
              <w:ind w:left="11" w:right="16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兴县南沟门前六乱整治道路提升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工程</w:t>
            </w:r>
          </w:p>
        </w:tc>
        <w:tc>
          <w:tcPr>
            <w:tcW w:w="1247" w:type="dxa"/>
            <w:vAlign w:val="top"/>
          </w:tcPr>
          <w:p w14:paraId="0350F876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175.99</w:t>
            </w:r>
          </w:p>
        </w:tc>
        <w:tc>
          <w:tcPr>
            <w:tcW w:w="1247" w:type="dxa"/>
            <w:vAlign w:val="top"/>
          </w:tcPr>
          <w:p w14:paraId="745556E7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175.99</w:t>
            </w:r>
          </w:p>
        </w:tc>
        <w:tc>
          <w:tcPr>
            <w:tcW w:w="635" w:type="dxa"/>
            <w:vAlign w:val="top"/>
          </w:tcPr>
          <w:p w14:paraId="367EB38B">
            <w:pPr>
              <w:pStyle w:val="6"/>
            </w:pPr>
          </w:p>
        </w:tc>
        <w:tc>
          <w:tcPr>
            <w:tcW w:w="1091" w:type="dxa"/>
            <w:vAlign w:val="top"/>
          </w:tcPr>
          <w:p w14:paraId="7AAE7495">
            <w:pPr>
              <w:pStyle w:val="6"/>
            </w:pPr>
          </w:p>
        </w:tc>
        <w:tc>
          <w:tcPr>
            <w:tcW w:w="1067" w:type="dxa"/>
            <w:vAlign w:val="top"/>
          </w:tcPr>
          <w:p w14:paraId="32A057A6">
            <w:pPr>
              <w:pStyle w:val="6"/>
            </w:pPr>
          </w:p>
        </w:tc>
        <w:tc>
          <w:tcPr>
            <w:tcW w:w="821" w:type="dxa"/>
            <w:vAlign w:val="top"/>
          </w:tcPr>
          <w:p w14:paraId="0FC996F1">
            <w:pPr>
              <w:pStyle w:val="6"/>
            </w:pPr>
          </w:p>
        </w:tc>
      </w:tr>
      <w:tr w14:paraId="41FD5C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2908" w:type="dxa"/>
            <w:vAlign w:val="top"/>
          </w:tcPr>
          <w:p w14:paraId="6CC4F0A2">
            <w:pPr>
              <w:spacing w:before="5" w:line="208" w:lineRule="auto"/>
              <w:ind w:left="13" w:right="16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兴县南沟门前至西关大桥第十七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片区创卫工程</w:t>
            </w:r>
          </w:p>
        </w:tc>
        <w:tc>
          <w:tcPr>
            <w:tcW w:w="1247" w:type="dxa"/>
            <w:vAlign w:val="top"/>
          </w:tcPr>
          <w:p w14:paraId="30C32727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171.03</w:t>
            </w:r>
          </w:p>
        </w:tc>
        <w:tc>
          <w:tcPr>
            <w:tcW w:w="1247" w:type="dxa"/>
            <w:vAlign w:val="top"/>
          </w:tcPr>
          <w:p w14:paraId="4F569EDB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171.03</w:t>
            </w:r>
          </w:p>
        </w:tc>
        <w:tc>
          <w:tcPr>
            <w:tcW w:w="635" w:type="dxa"/>
            <w:vAlign w:val="top"/>
          </w:tcPr>
          <w:p w14:paraId="19C48FE9">
            <w:pPr>
              <w:pStyle w:val="6"/>
            </w:pPr>
          </w:p>
        </w:tc>
        <w:tc>
          <w:tcPr>
            <w:tcW w:w="1091" w:type="dxa"/>
            <w:vAlign w:val="top"/>
          </w:tcPr>
          <w:p w14:paraId="4FE90458">
            <w:pPr>
              <w:pStyle w:val="6"/>
            </w:pPr>
          </w:p>
        </w:tc>
        <w:tc>
          <w:tcPr>
            <w:tcW w:w="1067" w:type="dxa"/>
            <w:vAlign w:val="top"/>
          </w:tcPr>
          <w:p w14:paraId="0D26CACE">
            <w:pPr>
              <w:pStyle w:val="6"/>
            </w:pPr>
          </w:p>
        </w:tc>
        <w:tc>
          <w:tcPr>
            <w:tcW w:w="821" w:type="dxa"/>
            <w:vAlign w:val="top"/>
          </w:tcPr>
          <w:p w14:paraId="5DC7A492">
            <w:pPr>
              <w:pStyle w:val="6"/>
            </w:pPr>
          </w:p>
        </w:tc>
      </w:tr>
      <w:tr w14:paraId="4EDFF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908" w:type="dxa"/>
            <w:vAlign w:val="top"/>
          </w:tcPr>
          <w:p w14:paraId="653AE08E">
            <w:pPr>
              <w:spacing w:before="6" w:line="204" w:lineRule="auto"/>
              <w:ind w:left="9" w:right="16" w:firstLine="3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全县节能预算管理活动(包括节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能诊断、用能台账建立、实施方案编</w:t>
            </w:r>
            <w:r>
              <w:rPr>
                <w:rFonts w:ascii="宋体" w:hAnsi="宋体" w:eastAsia="宋体" w:cs="宋体"/>
                <w:color w:val="212529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制等)</w:t>
            </w:r>
          </w:p>
        </w:tc>
        <w:tc>
          <w:tcPr>
            <w:tcW w:w="1247" w:type="dxa"/>
            <w:vAlign w:val="top"/>
          </w:tcPr>
          <w:p w14:paraId="0081E938">
            <w:pPr>
              <w:spacing w:before="20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247" w:type="dxa"/>
            <w:vAlign w:val="top"/>
          </w:tcPr>
          <w:p w14:paraId="7015A710">
            <w:pPr>
              <w:spacing w:before="209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635" w:type="dxa"/>
            <w:vAlign w:val="top"/>
          </w:tcPr>
          <w:p w14:paraId="30E909C8">
            <w:pPr>
              <w:pStyle w:val="6"/>
            </w:pPr>
          </w:p>
        </w:tc>
        <w:tc>
          <w:tcPr>
            <w:tcW w:w="1091" w:type="dxa"/>
            <w:vAlign w:val="top"/>
          </w:tcPr>
          <w:p w14:paraId="755868B9">
            <w:pPr>
              <w:pStyle w:val="6"/>
            </w:pPr>
          </w:p>
        </w:tc>
        <w:tc>
          <w:tcPr>
            <w:tcW w:w="1067" w:type="dxa"/>
            <w:vAlign w:val="top"/>
          </w:tcPr>
          <w:p w14:paraId="61CD9AB6">
            <w:pPr>
              <w:pStyle w:val="6"/>
            </w:pPr>
          </w:p>
        </w:tc>
        <w:tc>
          <w:tcPr>
            <w:tcW w:w="821" w:type="dxa"/>
            <w:vAlign w:val="top"/>
          </w:tcPr>
          <w:p w14:paraId="06C32C4F">
            <w:pPr>
              <w:pStyle w:val="6"/>
            </w:pPr>
          </w:p>
        </w:tc>
      </w:tr>
      <w:tr w14:paraId="2CD22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Align w:val="top"/>
          </w:tcPr>
          <w:p w14:paraId="05FC58E7">
            <w:pPr>
              <w:spacing w:before="115" w:line="219" w:lineRule="auto"/>
              <w:ind w:left="4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日常工作经费(2024年）</w:t>
            </w:r>
          </w:p>
        </w:tc>
        <w:tc>
          <w:tcPr>
            <w:tcW w:w="1247" w:type="dxa"/>
            <w:vAlign w:val="top"/>
          </w:tcPr>
          <w:p w14:paraId="6AAB1646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47" w:type="dxa"/>
            <w:vAlign w:val="top"/>
          </w:tcPr>
          <w:p w14:paraId="64A8DF6D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35" w:type="dxa"/>
            <w:vAlign w:val="top"/>
          </w:tcPr>
          <w:p w14:paraId="71DABE21">
            <w:pPr>
              <w:pStyle w:val="6"/>
            </w:pPr>
          </w:p>
        </w:tc>
        <w:tc>
          <w:tcPr>
            <w:tcW w:w="1091" w:type="dxa"/>
            <w:vAlign w:val="top"/>
          </w:tcPr>
          <w:p w14:paraId="61DA3E73">
            <w:pPr>
              <w:pStyle w:val="6"/>
            </w:pPr>
          </w:p>
        </w:tc>
        <w:tc>
          <w:tcPr>
            <w:tcW w:w="1067" w:type="dxa"/>
            <w:vAlign w:val="top"/>
          </w:tcPr>
          <w:p w14:paraId="71F4616E">
            <w:pPr>
              <w:pStyle w:val="6"/>
            </w:pPr>
          </w:p>
        </w:tc>
        <w:tc>
          <w:tcPr>
            <w:tcW w:w="821" w:type="dxa"/>
            <w:vAlign w:val="top"/>
          </w:tcPr>
          <w:p w14:paraId="015B2465">
            <w:pPr>
              <w:pStyle w:val="6"/>
            </w:pPr>
          </w:p>
        </w:tc>
      </w:tr>
      <w:tr w14:paraId="60763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08" w:type="dxa"/>
            <w:vAlign w:val="top"/>
          </w:tcPr>
          <w:p w14:paraId="2B9F23A3"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单位后勤人员劳务费</w:t>
            </w:r>
          </w:p>
        </w:tc>
        <w:tc>
          <w:tcPr>
            <w:tcW w:w="1247" w:type="dxa"/>
            <w:vAlign w:val="top"/>
          </w:tcPr>
          <w:p w14:paraId="1CADC60F">
            <w:pPr>
              <w:spacing w:before="11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26.00</w:t>
            </w:r>
          </w:p>
        </w:tc>
        <w:tc>
          <w:tcPr>
            <w:tcW w:w="1247" w:type="dxa"/>
            <w:vAlign w:val="top"/>
          </w:tcPr>
          <w:p w14:paraId="71654AB6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26.00</w:t>
            </w:r>
          </w:p>
        </w:tc>
        <w:tc>
          <w:tcPr>
            <w:tcW w:w="635" w:type="dxa"/>
            <w:vAlign w:val="top"/>
          </w:tcPr>
          <w:p w14:paraId="1759BA6A">
            <w:pPr>
              <w:pStyle w:val="6"/>
            </w:pPr>
          </w:p>
        </w:tc>
        <w:tc>
          <w:tcPr>
            <w:tcW w:w="1091" w:type="dxa"/>
            <w:vAlign w:val="top"/>
          </w:tcPr>
          <w:p w14:paraId="2B49A94D">
            <w:pPr>
              <w:pStyle w:val="6"/>
            </w:pPr>
          </w:p>
        </w:tc>
        <w:tc>
          <w:tcPr>
            <w:tcW w:w="1067" w:type="dxa"/>
            <w:vAlign w:val="top"/>
          </w:tcPr>
          <w:p w14:paraId="68464672">
            <w:pPr>
              <w:pStyle w:val="6"/>
            </w:pPr>
          </w:p>
        </w:tc>
        <w:tc>
          <w:tcPr>
            <w:tcW w:w="821" w:type="dxa"/>
            <w:vAlign w:val="top"/>
          </w:tcPr>
          <w:p w14:paraId="3DF9548B">
            <w:pPr>
              <w:pStyle w:val="6"/>
            </w:pPr>
          </w:p>
        </w:tc>
      </w:tr>
      <w:tr w14:paraId="7B392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08" w:type="dxa"/>
            <w:vAlign w:val="top"/>
          </w:tcPr>
          <w:p w14:paraId="5A91912B">
            <w:pPr>
              <w:spacing w:before="115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信息监管平台网络运行维护费</w:t>
            </w:r>
          </w:p>
        </w:tc>
        <w:tc>
          <w:tcPr>
            <w:tcW w:w="1247" w:type="dxa"/>
            <w:vAlign w:val="top"/>
          </w:tcPr>
          <w:p w14:paraId="6FC3D88F">
            <w:pPr>
              <w:spacing w:before="11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1247" w:type="dxa"/>
            <w:vAlign w:val="top"/>
          </w:tcPr>
          <w:p w14:paraId="2EC2E9DC">
            <w:pPr>
              <w:spacing w:before="11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8.90</w:t>
            </w:r>
          </w:p>
        </w:tc>
        <w:tc>
          <w:tcPr>
            <w:tcW w:w="635" w:type="dxa"/>
            <w:vAlign w:val="top"/>
          </w:tcPr>
          <w:p w14:paraId="4C9EFB83">
            <w:pPr>
              <w:pStyle w:val="6"/>
            </w:pPr>
          </w:p>
        </w:tc>
        <w:tc>
          <w:tcPr>
            <w:tcW w:w="1091" w:type="dxa"/>
            <w:vAlign w:val="top"/>
          </w:tcPr>
          <w:p w14:paraId="1D3AE012">
            <w:pPr>
              <w:pStyle w:val="6"/>
            </w:pPr>
          </w:p>
        </w:tc>
        <w:tc>
          <w:tcPr>
            <w:tcW w:w="1067" w:type="dxa"/>
            <w:vAlign w:val="top"/>
          </w:tcPr>
          <w:p w14:paraId="643BE01A">
            <w:pPr>
              <w:pStyle w:val="6"/>
            </w:pPr>
          </w:p>
        </w:tc>
        <w:tc>
          <w:tcPr>
            <w:tcW w:w="821" w:type="dxa"/>
            <w:vAlign w:val="top"/>
          </w:tcPr>
          <w:p w14:paraId="39E5D278">
            <w:pPr>
              <w:pStyle w:val="6"/>
            </w:pPr>
          </w:p>
        </w:tc>
      </w:tr>
    </w:tbl>
    <w:p w14:paraId="023BA2C8">
      <w:pPr>
        <w:pStyle w:val="2"/>
      </w:pPr>
    </w:p>
    <w:p w14:paraId="2A088528">
      <w:pPr>
        <w:sectPr>
          <w:headerReference r:id="rId39" w:type="default"/>
          <w:footerReference r:id="rId4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BBDFB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41334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D7AF72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6FEE75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7A9442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5E666C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78F7594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2D5B8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AA810F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04303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1E2FA6C">
            <w:pPr>
              <w:spacing w:before="129" w:line="227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部门名称：兴县能源局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240875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2CB2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237374B5">
            <w:pPr>
              <w:pStyle w:val="6"/>
              <w:spacing w:line="265" w:lineRule="auto"/>
            </w:pPr>
          </w:p>
          <w:p w14:paraId="678908C2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36463CC4">
            <w:pPr>
              <w:pStyle w:val="6"/>
              <w:spacing w:line="265" w:lineRule="auto"/>
            </w:pPr>
          </w:p>
          <w:p w14:paraId="1647E1FD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21F40210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13585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0444AA0D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1B191BEB">
            <w:pPr>
              <w:pStyle w:val="6"/>
            </w:pPr>
          </w:p>
        </w:tc>
        <w:tc>
          <w:tcPr>
            <w:tcW w:w="1259" w:type="dxa"/>
            <w:vAlign w:val="top"/>
          </w:tcPr>
          <w:p w14:paraId="70482247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1F44EA8C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2D16D0C4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52DE69F0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160223E2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58A0C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6B4AA212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51C77503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2F77A8D1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0E51F016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61FA2A99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770DEA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511E718B">
            <w:pPr>
              <w:pStyle w:val="6"/>
            </w:pPr>
          </w:p>
        </w:tc>
        <w:tc>
          <w:tcPr>
            <w:tcW w:w="1139" w:type="dxa"/>
            <w:vAlign w:val="top"/>
          </w:tcPr>
          <w:p w14:paraId="3B47DDE0">
            <w:pPr>
              <w:pStyle w:val="6"/>
            </w:pPr>
          </w:p>
        </w:tc>
        <w:tc>
          <w:tcPr>
            <w:tcW w:w="1259" w:type="dxa"/>
            <w:vAlign w:val="top"/>
          </w:tcPr>
          <w:p w14:paraId="57A85F88">
            <w:pPr>
              <w:pStyle w:val="6"/>
            </w:pPr>
          </w:p>
        </w:tc>
        <w:tc>
          <w:tcPr>
            <w:tcW w:w="1211" w:type="dxa"/>
            <w:vAlign w:val="top"/>
          </w:tcPr>
          <w:p w14:paraId="1C3C469A">
            <w:pPr>
              <w:pStyle w:val="6"/>
            </w:pPr>
          </w:p>
        </w:tc>
        <w:tc>
          <w:tcPr>
            <w:tcW w:w="1349" w:type="dxa"/>
            <w:vAlign w:val="top"/>
          </w:tcPr>
          <w:p w14:paraId="68FD3FB4">
            <w:pPr>
              <w:pStyle w:val="6"/>
            </w:pPr>
          </w:p>
        </w:tc>
      </w:tr>
      <w:tr w14:paraId="7B130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18F8AD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F5B22C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A1DBB24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0DF8C4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CE3E29">
            <w:pPr>
              <w:pStyle w:val="6"/>
            </w:pPr>
          </w:p>
        </w:tc>
      </w:tr>
    </w:tbl>
    <w:p w14:paraId="3A5F8793">
      <w:pPr>
        <w:pStyle w:val="2"/>
      </w:pPr>
    </w:p>
    <w:p w14:paraId="18397730">
      <w:pPr>
        <w:sectPr>
          <w:headerReference r:id="rId41" w:type="default"/>
          <w:footerReference r:id="rId4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699BB95">
      <w:pPr>
        <w:pStyle w:val="2"/>
        <w:spacing w:line="290" w:lineRule="auto"/>
      </w:pPr>
    </w:p>
    <w:p w14:paraId="2D6AD6C2">
      <w:pPr>
        <w:pStyle w:val="2"/>
        <w:spacing w:line="290" w:lineRule="auto"/>
      </w:pPr>
    </w:p>
    <w:p w14:paraId="581C26D0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0" w:name="bookmark18"/>
      <w:bookmarkEnd w:id="30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3D85EC85">
      <w:pPr>
        <w:pStyle w:val="2"/>
        <w:spacing w:line="300" w:lineRule="auto"/>
      </w:pPr>
    </w:p>
    <w:p w14:paraId="27A10EF4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161D6811">
      <w:pPr>
        <w:spacing w:before="130" w:line="319" w:lineRule="auto"/>
        <w:ind w:left="1308" w:right="1513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2024年度兴县能源局预算收入总计785.09万元，其中：本年收入785.</w:t>
      </w:r>
      <w:r>
        <w:rPr>
          <w:rFonts w:ascii="仿宋" w:hAnsi="仿宋" w:eastAsia="仿宋" w:cs="仿宋"/>
          <w:spacing w:val="1"/>
          <w:sz w:val="25"/>
          <w:szCs w:val="25"/>
        </w:rPr>
        <w:t>09万元，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上年结转0万元，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比上年增加29.93万元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，增长3.96%，主要原因是项目的变动；本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年部门预算支出总计785.09万元，其中：本年预算安排785.09万元，上年结转0万</w:t>
      </w:r>
      <w:r>
        <w:rPr>
          <w:rFonts w:ascii="仿宋" w:hAnsi="仿宋" w:eastAsia="仿宋" w:cs="仿宋"/>
          <w:spacing w:val="4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元，比上年增加29.93万元，增长3.96%，主要原因是项目变动</w:t>
      </w:r>
    </w:p>
    <w:p w14:paraId="54976775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0AC5874F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2024年度兴县能源局预算收入785.09万元，主要包括一般公共预算拨款收入</w:t>
      </w:r>
    </w:p>
    <w:p w14:paraId="6F91457F">
      <w:pPr>
        <w:spacing w:before="131" w:line="318" w:lineRule="auto"/>
        <w:ind w:left="1301" w:right="1399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785.09万元，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占100.00%；政府性基金</w:t>
      </w:r>
      <w:r>
        <w:rPr>
          <w:rFonts w:ascii="仿宋" w:hAnsi="仿宋" w:eastAsia="仿宋" w:cs="仿宋"/>
          <w:spacing w:val="-3"/>
          <w:sz w:val="25"/>
          <w:szCs w:val="25"/>
        </w:rPr>
        <w:t>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国有资本经营预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3"/>
          <w:sz w:val="25"/>
          <w:szCs w:val="25"/>
        </w:rPr>
        <w:t>算拨款收入0万元，</w:t>
      </w:r>
      <w:r>
        <w:rPr>
          <w:rFonts w:ascii="仿宋" w:hAnsi="仿宋" w:eastAsia="仿宋" w:cs="仿宋"/>
          <w:spacing w:val="-5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占0%；财政专户管理资金收入0万元，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占0%；单位资金0万元，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0%；上年结转0万元，</w:t>
      </w:r>
      <w:r>
        <w:rPr>
          <w:rFonts w:ascii="仿宋" w:hAnsi="仿宋" w:eastAsia="仿宋" w:cs="仿宋"/>
          <w:spacing w:val="-5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占0%。</w:t>
      </w:r>
    </w:p>
    <w:p w14:paraId="6538659D">
      <w:pPr>
        <w:spacing w:before="27" w:line="3923" w:lineRule="exact"/>
        <w:ind w:firstLine="2786"/>
      </w:pPr>
      <w:r>
        <w:rPr>
          <w:position w:val="-78"/>
        </w:rPr>
        <w:drawing>
          <wp:inline distT="0" distB="0" distL="0" distR="0">
            <wp:extent cx="3242310" cy="249047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242357" cy="24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30F7B">
      <w:pPr>
        <w:pStyle w:val="2"/>
        <w:spacing w:line="291" w:lineRule="auto"/>
      </w:pPr>
    </w:p>
    <w:p w14:paraId="396C005B">
      <w:pPr>
        <w:spacing w:before="82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4.45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410A8D22">
      <w:pPr>
        <w:spacing w:before="131" w:line="319" w:lineRule="auto"/>
        <w:ind w:left="1298" w:right="1789" w:firstLine="5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2024年度兴县能源局支出预算785.09万元，其中：基本支出32</w:t>
      </w:r>
      <w:r>
        <w:rPr>
          <w:rFonts w:ascii="仿宋" w:hAnsi="仿宋" w:eastAsia="仿宋" w:cs="仿宋"/>
          <w:spacing w:val="-1"/>
          <w:sz w:val="25"/>
          <w:szCs w:val="25"/>
        </w:rPr>
        <w:t>7.53万元，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41.72%；项目支出457.56万元，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  <w:r>
        <w:rPr>
          <w:rFonts w:ascii="仿宋" w:hAnsi="仿宋" w:eastAsia="仿宋" w:cs="仿宋"/>
          <w:spacing w:val="-2"/>
          <w:sz w:val="25"/>
          <w:szCs w:val="25"/>
        </w:rPr>
        <w:t>58.28%。</w:t>
      </w:r>
    </w:p>
    <w:p w14:paraId="5F9B7C1A">
      <w:pPr>
        <w:spacing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756B7C29">
      <w:pPr>
        <w:spacing w:before="132" w:line="319" w:lineRule="auto"/>
        <w:ind w:left="1301" w:right="1448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2024年度兴县能源局财政拨款收支总预算785.09万元。其中：一般公共预算拨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款785.09万元，政府性基金预算拨款0万元，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国有资本经营预算拨款0万元。</w:t>
      </w:r>
      <w:r>
        <w:rPr>
          <w:rFonts w:ascii="仿宋" w:hAnsi="仿宋" w:eastAsia="仿宋" w:cs="仿宋"/>
          <w:spacing w:val="3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其中：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当年拨款收入785.09万元，上年结转收入0万元。支</w:t>
      </w:r>
      <w:r>
        <w:rPr>
          <w:rFonts w:ascii="仿宋" w:hAnsi="仿宋" w:eastAsia="仿宋" w:cs="仿宋"/>
          <w:spacing w:val="1"/>
          <w:sz w:val="25"/>
          <w:szCs w:val="25"/>
        </w:rPr>
        <w:t>出包括：社会保障和就业支出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62.06万元、卫生健康支出13.07万元、城乡社区支出</w:t>
      </w:r>
      <w:r>
        <w:rPr>
          <w:rFonts w:ascii="仿宋" w:hAnsi="仿宋" w:eastAsia="仿宋" w:cs="仿宋"/>
          <w:spacing w:val="1"/>
          <w:sz w:val="25"/>
          <w:szCs w:val="25"/>
        </w:rPr>
        <w:t>347.02万元、资源勘探工业信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息等支出336.63万元、住房保障支出26.30万元等。</w:t>
      </w:r>
    </w:p>
    <w:p w14:paraId="1DAE9F16">
      <w:pPr>
        <w:spacing w:before="1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62603F4F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4B729DD1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2024年度兴县能源局一般公共预算当年支出785.09万元,比上年增加29.93万元</w:t>
      </w:r>
    </w:p>
    <w:p w14:paraId="25A548A2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3" w:type="default"/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D6D2840">
      <w:pPr>
        <w:pStyle w:val="2"/>
        <w:spacing w:line="245" w:lineRule="auto"/>
      </w:pPr>
    </w:p>
    <w:p w14:paraId="0099B740">
      <w:pPr>
        <w:spacing w:before="82" w:line="225" w:lineRule="auto"/>
        <w:ind w:left="132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1"/>
          <w:sz w:val="25"/>
          <w:szCs w:val="25"/>
        </w:rPr>
        <w:t>,</w:t>
      </w:r>
      <w:r>
        <w:rPr>
          <w:rFonts w:ascii="仿宋" w:hAnsi="仿宋" w:eastAsia="仿宋" w:cs="仿宋"/>
          <w:spacing w:val="7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增长3.96%。</w:t>
      </w:r>
    </w:p>
    <w:p w14:paraId="2B2A5493">
      <w:pPr>
        <w:spacing w:before="128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5B294866">
      <w:pPr>
        <w:spacing w:before="130" w:line="319" w:lineRule="auto"/>
        <w:ind w:left="1306" w:right="1405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2024年度兴县能源局一般公共预算当年支出7</w:t>
      </w:r>
      <w:r>
        <w:rPr>
          <w:rFonts w:ascii="仿宋" w:hAnsi="仿宋" w:eastAsia="仿宋" w:cs="仿宋"/>
          <w:spacing w:val="1"/>
          <w:sz w:val="25"/>
          <w:szCs w:val="25"/>
        </w:rPr>
        <w:t>85.09万元,主要用于以下方面：社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会保障和就业支出62.06万元，</w:t>
      </w:r>
      <w:r>
        <w:rPr>
          <w:rFonts w:ascii="仿宋" w:hAnsi="仿宋" w:eastAsia="仿宋" w:cs="仿宋"/>
          <w:spacing w:val="-6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占7.90%；卫生健康支出13.07万元，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占1.66%；城乡</w:t>
      </w:r>
      <w:r>
        <w:rPr>
          <w:rFonts w:ascii="仿宋" w:hAnsi="仿宋" w:eastAsia="仿宋" w:cs="仿宋"/>
          <w:sz w:val="25"/>
          <w:szCs w:val="25"/>
        </w:rPr>
        <w:t xml:space="preserve">  社区支出347.02万元，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占44.20%；资源勘探工业</w:t>
      </w:r>
      <w:r>
        <w:rPr>
          <w:rFonts w:ascii="仿宋" w:hAnsi="仿宋" w:eastAsia="仿宋" w:cs="仿宋"/>
          <w:spacing w:val="-1"/>
          <w:sz w:val="25"/>
          <w:szCs w:val="25"/>
        </w:rPr>
        <w:t>信息等支出336.63万元，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</w:t>
      </w:r>
    </w:p>
    <w:p w14:paraId="3017C806">
      <w:pPr>
        <w:spacing w:line="222" w:lineRule="auto"/>
        <w:ind w:left="12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42.88%；住房保障支出26.30万元，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占3.35%等。</w:t>
      </w:r>
    </w:p>
    <w:p w14:paraId="2B62AD70">
      <w:pPr>
        <w:spacing w:before="35" w:line="2825" w:lineRule="exact"/>
        <w:ind w:firstLine="2267"/>
      </w:pPr>
      <w:r>
        <w:pict>
          <v:shape id="_x0000_s1027" o:spid="_x0000_s1027" o:spt="136" type="#_x0000_t136" style="position:absolute;left:0pt;margin-left:391.9pt;margin-top:116.4pt;height:18.85pt;width:119.4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56"/>
        </w:rPr>
        <w:drawing>
          <wp:inline distT="0" distB="0" distL="0" distR="0">
            <wp:extent cx="4039870" cy="17938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040281" cy="17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9314">
      <w:pPr>
        <w:pStyle w:val="2"/>
        <w:spacing w:line="261" w:lineRule="auto"/>
      </w:pPr>
    </w:p>
    <w:p w14:paraId="217126F6">
      <w:pPr>
        <w:pStyle w:val="2"/>
        <w:spacing w:line="262" w:lineRule="auto"/>
      </w:pPr>
    </w:p>
    <w:p w14:paraId="6B884E24">
      <w:pPr>
        <w:pStyle w:val="2"/>
        <w:spacing w:line="262" w:lineRule="auto"/>
      </w:pPr>
    </w:p>
    <w:p w14:paraId="0A6E0D81">
      <w:pPr>
        <w:spacing w:before="82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0C4733A6">
      <w:pPr>
        <w:spacing w:before="131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2024年度兴县能源局一般公共预算安排基本支出327.53万元，其中：</w:t>
      </w:r>
    </w:p>
    <w:p w14:paraId="0A70EA2B">
      <w:pPr>
        <w:spacing w:before="130" w:line="319" w:lineRule="auto"/>
        <w:ind w:left="1307" w:right="1537" w:firstLine="507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人员经费307.81万元，主要包括：其他工资福利支出、其他社会保障缴费、公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务员医疗补助缴费、绩效工资、基本工资、退休费、住房公积金、机关事业单位基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本养老保险缴费、奖金、津贴补贴、职工基本医疗保险缴费、职业年金缴费等；</w:t>
      </w:r>
    </w:p>
    <w:p w14:paraId="6DDA108D">
      <w:pPr>
        <w:spacing w:line="319" w:lineRule="auto"/>
        <w:ind w:left="1314" w:right="1909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公用经费19.71万元，主要包括：办公费、福利费、其他交通费用、工会经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8"/>
          <w:sz w:val="25"/>
          <w:szCs w:val="25"/>
        </w:rPr>
        <w:t>费等。</w:t>
      </w:r>
    </w:p>
    <w:p w14:paraId="3599C617">
      <w:pPr>
        <w:spacing w:before="1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7A061AB0">
      <w:pPr>
        <w:spacing w:before="131" w:line="223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本部门无“三公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754DC428">
      <w:pPr>
        <w:spacing w:before="130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5726ABE8">
      <w:pPr>
        <w:spacing w:before="132" w:line="319" w:lineRule="auto"/>
        <w:ind w:left="1306" w:right="1537" w:firstLine="50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本单位机关运行经费财政拨款预算19.71万元，比2023年预算8.72万元，增加</w:t>
      </w:r>
      <w:r>
        <w:rPr>
          <w:rFonts w:ascii="仿宋" w:hAnsi="仿宋" w:eastAsia="仿宋" w:cs="仿宋"/>
          <w:spacing w:val="4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10.99万元，增长123.03%，原因是存在自收自支人员的变化，工资存在差额，工费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经费和福利费发生变动。</w:t>
      </w:r>
    </w:p>
    <w:p w14:paraId="22A26566">
      <w:pPr>
        <w:spacing w:line="224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0561D684">
      <w:pPr>
        <w:spacing w:before="129" w:line="319" w:lineRule="auto"/>
        <w:ind w:left="1307" w:right="1564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2024年兴县能源局政府采购预算总额0万元。其中：政府采</w:t>
      </w:r>
      <w:r>
        <w:rPr>
          <w:rFonts w:ascii="仿宋" w:hAnsi="仿宋" w:eastAsia="仿宋" w:cs="仿宋"/>
          <w:sz w:val="25"/>
          <w:szCs w:val="25"/>
        </w:rPr>
        <w:t xml:space="preserve">购货物预算0万元、 </w:t>
      </w:r>
      <w:r>
        <w:rPr>
          <w:rFonts w:ascii="仿宋" w:hAnsi="仿宋" w:eastAsia="仿宋" w:cs="仿宋"/>
          <w:spacing w:val="1"/>
          <w:sz w:val="25"/>
          <w:szCs w:val="25"/>
        </w:rPr>
        <w:t>政府采购工程预算0万元、政府采购服务预算0万元。</w:t>
      </w:r>
    </w:p>
    <w:p w14:paraId="6E3481E9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36292698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15069471">
      <w:pPr>
        <w:spacing w:before="130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2024年编报单位整体绩效目标，涉及资金457.56万元。</w:t>
      </w:r>
    </w:p>
    <w:p w14:paraId="44DBC085">
      <w:pPr>
        <w:spacing w:before="131" w:line="222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（部门（单位）整体目标表公开情况见附件）</w:t>
      </w:r>
    </w:p>
    <w:p w14:paraId="452C8234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45" w:type="default"/>
          <w:footerReference r:id="rId4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EAA848">
      <w:pPr>
        <w:pStyle w:val="2"/>
        <w:spacing w:line="329" w:lineRule="auto"/>
      </w:pPr>
    </w:p>
    <w:p w14:paraId="1D89A322">
      <w:pPr>
        <w:spacing w:before="82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1B68741C">
      <w:pPr>
        <w:spacing w:before="129" w:line="318" w:lineRule="auto"/>
        <w:ind w:left="1339" w:right="1405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2024年兴县能源局纳入绩效目标管理的二级项</w:t>
      </w:r>
      <w:r>
        <w:rPr>
          <w:rFonts w:ascii="仿宋" w:hAnsi="仿宋" w:eastAsia="仿宋" w:cs="仿宋"/>
          <w:spacing w:val="1"/>
          <w:sz w:val="25"/>
          <w:szCs w:val="25"/>
        </w:rPr>
        <w:t>目7个，共计金额457.56万元。其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中：其他运转类项目3个，涉及金额44.90万元；特定目标类项目4个，涉</w:t>
      </w:r>
      <w:r>
        <w:rPr>
          <w:rFonts w:ascii="仿宋" w:hAnsi="仿宋" w:eastAsia="仿宋" w:cs="仿宋"/>
          <w:sz w:val="25"/>
          <w:szCs w:val="25"/>
        </w:rPr>
        <w:t>及金</w:t>
      </w:r>
    </w:p>
    <w:p w14:paraId="3F802DC2">
      <w:pPr>
        <w:spacing w:before="2" w:line="319" w:lineRule="auto"/>
        <w:ind w:left="1307" w:right="1420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额412.66万元。公开项目绩效目标7个，涉及项目金额4</w:t>
      </w:r>
      <w:r>
        <w:rPr>
          <w:rFonts w:ascii="仿宋" w:hAnsi="仿宋" w:eastAsia="仿宋" w:cs="仿宋"/>
          <w:spacing w:val="-1"/>
          <w:sz w:val="25"/>
          <w:szCs w:val="25"/>
        </w:rPr>
        <w:t>57.56万元，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占部门（单位）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项目支出总额的100%。其中：其他运转类项目3个，涉及项目金额44.90</w:t>
      </w:r>
      <w:r>
        <w:rPr>
          <w:rFonts w:ascii="仿宋" w:hAnsi="仿宋" w:eastAsia="仿宋" w:cs="仿宋"/>
          <w:spacing w:val="1"/>
          <w:sz w:val="25"/>
          <w:szCs w:val="25"/>
        </w:rPr>
        <w:t>万元；特定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目标类项目4个，涉及项目金额412.66万元。</w:t>
      </w:r>
    </w:p>
    <w:p w14:paraId="2CEA3E0F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7733D2E3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7" w:type="default"/>
          <w:footerReference r:id="rId4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772C62E">
      <w:pPr>
        <w:pStyle w:val="2"/>
        <w:spacing w:line="434" w:lineRule="auto"/>
      </w:pPr>
      <w:r>
        <w:pict>
          <v:shape id="_x0000_s1028" o:spid="_x0000_s1028" o:spt="136" type="#_x0000_t136" style="position:absolute;left:0pt;margin-left:491.9pt;margin-top:44.1pt;height:18.85pt;width:119.4pt;mso-position-horizontal-relative:page;mso-position-vertical-relative:page;rotation:21626880f;z-index:251662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4E04FF24">
      <w:pPr>
        <w:spacing w:before="1" w:line="13455" w:lineRule="exact"/>
        <w:ind w:firstLine="1170"/>
      </w:pPr>
      <w:r>
        <w:pict>
          <v:shape id="_x0000_s1029" o:spid="_x0000_s1029" o:spt="136" type="#_x0000_t136" style="position:absolute;left:0pt;margin-left:391.9pt;margin-top:234.15pt;height:18.85pt;width:119.4pt;rotation:21626880f;z-index:251663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86.9pt;margin-top:478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491.9pt;margin-top:478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-13.05pt;margin-top:234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B8F5">
      <w:pPr>
        <w:spacing w:line="13455" w:lineRule="exact"/>
        <w:sectPr>
          <w:headerReference r:id="rId49" w:type="default"/>
          <w:footerReference r:id="rId5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FD7772B">
      <w:pPr>
        <w:pStyle w:val="2"/>
        <w:spacing w:line="434" w:lineRule="auto"/>
      </w:pPr>
      <w:r>
        <w:pict>
          <v:shape id="_x0000_s1033" o:spid="_x0000_s1033" o:spt="136" type="#_x0000_t136" style="position:absolute;left:0pt;margin-left:491.9pt;margin-top:44.1pt;height:18.85pt;width:119.4pt;mso-position-horizontal-relative:page;mso-position-vertical-relative:page;rotation:21626880f;z-index:2516684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27632B4B">
      <w:pPr>
        <w:spacing w:before="1" w:line="13455" w:lineRule="exact"/>
        <w:ind w:firstLine="1170"/>
      </w:pPr>
      <w:r>
        <w:pict>
          <v:shape id="_x0000_s1034" o:spid="_x0000_s1034" o:spt="136" type="#_x0000_t136" style="position:absolute;left:0pt;margin-left:391.9pt;margin-top:234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86.9pt;margin-top:478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6" o:spid="_x0000_s1036" o:spt="136" type="#_x0000_t136" style="position:absolute;left:0pt;margin-left:491.9pt;margin-top:478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37" o:spid="_x0000_s1037" o:spt="136" type="#_x0000_t136" style="position:absolute;left:0pt;margin-left:-13.05pt;margin-top:234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124F">
      <w:pPr>
        <w:spacing w:line="13455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F8DC2D3">
      <w:pPr>
        <w:pStyle w:val="2"/>
        <w:spacing w:line="434" w:lineRule="auto"/>
      </w:pPr>
      <w:r>
        <w:pict>
          <v:shape id="_x0000_s1038" o:spid="_x0000_s1038" o:spt="136" type="#_x0000_t136" style="position:absolute;left:0pt;margin-left:491.9pt;margin-top:44.1pt;height:18.85pt;width:119.4pt;mso-position-horizontal-relative:page;mso-position-vertical-relative:page;rotation:21626880f;z-index:251672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B48757F">
      <w:pPr>
        <w:spacing w:before="1" w:line="13455" w:lineRule="exact"/>
        <w:ind w:firstLine="1170"/>
      </w:pPr>
      <w:r>
        <w:pict>
          <v:shape id="_x0000_s1039" o:spid="_x0000_s1039" o:spt="136" type="#_x0000_t136" style="position:absolute;left:0pt;margin-left:391.9pt;margin-top:234.15pt;height:18.85pt;width:119.4pt;rotation:21626880f;z-index:251673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491.9pt;margin-top:478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-13.05pt;margin-top:234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2" o:spid="_x0000_s1042" o:spt="136" type="#_x0000_t136" style="position:absolute;left:0pt;margin-left:86.9pt;margin-top:478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7779">
      <w:pPr>
        <w:spacing w:line="13455" w:lineRule="exact"/>
        <w:sectPr>
          <w:footerReference r:id="rId5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AC616C7">
      <w:pPr>
        <w:pStyle w:val="2"/>
        <w:spacing w:line="434" w:lineRule="auto"/>
      </w:pPr>
      <w:r>
        <w:pict>
          <v:shape id="_x0000_s1043" o:spid="_x0000_s1043" o:spt="136" type="#_x0000_t136" style="position:absolute;left:0pt;margin-left:491.9pt;margin-top:44.1pt;height:18.85pt;width:119.4pt;mso-position-horizontal-relative:page;mso-position-vertical-relative:page;rotation:21626880f;z-index:251681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10D08A22">
      <w:pPr>
        <w:spacing w:before="1" w:line="13455" w:lineRule="exact"/>
        <w:ind w:firstLine="1170"/>
      </w:pPr>
      <w:r>
        <w:pict>
          <v:shape id="_x0000_s1044" o:spid="_x0000_s1044" o:spt="136" type="#_x0000_t136" style="position:absolute;left:0pt;margin-left:-13.05pt;margin-top:234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391.9pt;margin-top:234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491.9pt;margin-top:478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86.9pt;margin-top:478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7FC9">
      <w:pPr>
        <w:spacing w:line="13455" w:lineRule="exact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2B0DCA">
      <w:pPr>
        <w:pStyle w:val="2"/>
        <w:spacing w:line="434" w:lineRule="auto"/>
      </w:pPr>
      <w:r>
        <w:pict>
          <v:shape id="_x0000_s1048" o:spid="_x0000_s1048" o:spt="136" type="#_x0000_t136" style="position:absolute;left:0pt;margin-left:491.9pt;margin-top:44.1pt;height:18.85pt;width:119.4pt;mso-position-horizontal-relative:page;mso-position-vertical-relative:page;rotation:21626880f;z-index:251683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</w:p>
    <w:p w14:paraId="51E333E5">
      <w:pPr>
        <w:spacing w:before="1" w:line="13455" w:lineRule="exact"/>
        <w:ind w:firstLine="1170"/>
      </w:pPr>
      <w:r>
        <w:pict>
          <v:shape id="_x0000_s1049" o:spid="_x0000_s1049" o:spt="136" type="#_x0000_t136" style="position:absolute;left:0pt;margin-left:-13.05pt;margin-top:234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86.9pt;margin-top:478.15pt;height:18.85pt;width:119.4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491.9pt;margin-top:478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2" o:spid="_x0000_s1052" o:spt="136" type="#_x0000_t136" style="position:absolute;left:0pt;margin-left:391.9pt;margin-top:234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439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AFD7">
      <w:pPr>
        <w:spacing w:line="13455" w:lineRule="exact"/>
        <w:sectPr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D842CA4">
      <w:pPr>
        <w:pStyle w:val="2"/>
        <w:spacing w:line="330" w:lineRule="auto"/>
      </w:pPr>
    </w:p>
    <w:p w14:paraId="4C76320C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657854AD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12813DC5">
      <w:pPr>
        <w:spacing w:before="131" w:line="319" w:lineRule="auto"/>
        <w:ind w:left="1307" w:right="1513" w:firstLine="503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截至2023年12月31</w:t>
      </w:r>
      <w:r>
        <w:rPr>
          <w:rFonts w:ascii="仿宋" w:hAnsi="仿宋" w:eastAsia="仿宋" w:cs="仿宋"/>
          <w:spacing w:val="-5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日，兴县能源局共有公务用车编制1辆，</w:t>
      </w:r>
      <w:r>
        <w:rPr>
          <w:rFonts w:ascii="仿宋" w:hAnsi="仿宋" w:eastAsia="仿宋" w:cs="仿宋"/>
          <w:spacing w:val="-1"/>
          <w:sz w:val="25"/>
          <w:szCs w:val="25"/>
        </w:rPr>
        <w:t>实有0辆，其中：领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导用车0辆，机要通信用车0辆，应急保障用车0辆，执法执勤用车0辆，特种专业技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术用车0辆，事业单位业务用车0辆，其他</w:t>
      </w:r>
      <w:r>
        <w:rPr>
          <w:rFonts w:ascii="仿宋" w:hAnsi="仿宋" w:eastAsia="仿宋" w:cs="仿宋"/>
          <w:spacing w:val="1"/>
          <w:sz w:val="25"/>
          <w:szCs w:val="25"/>
        </w:rPr>
        <w:t>公务用车0辆。</w:t>
      </w:r>
    </w:p>
    <w:p w14:paraId="7008083F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6F860389">
      <w:pPr>
        <w:spacing w:before="129" w:line="223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截至2023年12月31日，兴县能源局使用的办公用房建筑总面积600平方米。</w:t>
      </w:r>
    </w:p>
    <w:p w14:paraId="669D5E7D">
      <w:pPr>
        <w:spacing w:before="130"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418C6D6B">
      <w:pPr>
        <w:spacing w:before="130" w:line="319" w:lineRule="auto"/>
        <w:ind w:left="1308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截至2023年12月31日，兴县能源局占有使用价值50万元（原值）以上的通用设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备0台（套</w:t>
      </w:r>
      <w:r>
        <w:rPr>
          <w:rFonts w:ascii="仿宋" w:hAnsi="仿宋" w:eastAsia="仿宋" w:cs="仿宋"/>
          <w:spacing w:val="15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兴县能源局占有使用价值100万元（原值）以上的通用设备0台</w:t>
      </w:r>
    </w:p>
    <w:p w14:paraId="58BF2240">
      <w:pPr>
        <w:spacing w:before="1" w:line="227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（套）。</w:t>
      </w:r>
    </w:p>
    <w:p w14:paraId="1EFB5379">
      <w:pPr>
        <w:spacing w:before="125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62725F36">
      <w:pPr>
        <w:spacing w:before="130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3" w:name="bookmark31"/>
      <w:bookmarkEnd w:id="43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13D82989">
      <w:pPr>
        <w:spacing w:before="276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0EA09E5D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3DEB1493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447C67E2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55" w:type="default"/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8A1DD6D">
      <w:pPr>
        <w:pStyle w:val="2"/>
        <w:spacing w:line="434" w:lineRule="auto"/>
      </w:pPr>
    </w:p>
    <w:p w14:paraId="27B89700">
      <w:pPr>
        <w:spacing w:before="1" w:line="11763" w:lineRule="exact"/>
        <w:ind w:firstLine="1170"/>
      </w:pPr>
      <w:r>
        <w:pict>
          <v:shape id="_x0000_s1053" o:spid="_x0000_s1053" o:spt="136" type="#_x0000_t136" style="position:absolute;left:0pt;margin-left:-13.05pt;margin-top:234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4" o:spid="_x0000_s1054" o:spt="136" type="#_x0000_t136" style="position:absolute;left:0pt;margin-left:391.9pt;margin-top:234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86.9pt;margin-top:478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7418">
      <w:pPr>
        <w:spacing w:line="11763" w:lineRule="exact"/>
        <w:sectPr>
          <w:headerReference r:id="rId57" w:type="default"/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F7DCFB7">
      <w:pPr>
        <w:pStyle w:val="2"/>
        <w:spacing w:line="434" w:lineRule="auto"/>
      </w:pPr>
    </w:p>
    <w:p w14:paraId="4C47D246">
      <w:pPr>
        <w:spacing w:before="1" w:line="11763" w:lineRule="exact"/>
        <w:ind w:firstLine="1170"/>
      </w:pPr>
      <w:r>
        <w:pict>
          <v:shape id="_x0000_s1056" o:spid="_x0000_s1056" o:spt="136" type="#_x0000_t136" style="position:absolute;left:0pt;margin-left:391.9pt;margin-top:234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7" o:spid="_x0000_s1057" o:spt="136" type="#_x0000_t136" style="position:absolute;left:0pt;margin-left:-13.05pt;margin-top:234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58" o:spid="_x0000_s1058" o:spt="136" type="#_x0000_t136" style="position:absolute;left:0pt;margin-left:86.9pt;margin-top:478.15pt;height:18.85pt;width:119.4pt;rotation:21626880f;z-index:251700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5340">
      <w:pPr>
        <w:spacing w:line="11763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8B6CF93">
      <w:pPr>
        <w:pStyle w:val="2"/>
        <w:spacing w:line="434" w:lineRule="auto"/>
      </w:pPr>
    </w:p>
    <w:p w14:paraId="77759853">
      <w:pPr>
        <w:spacing w:before="1" w:line="11751" w:lineRule="exact"/>
        <w:ind w:firstLine="1170"/>
      </w:pPr>
      <w:r>
        <w:pict>
          <v:shape id="_x0000_s1059" o:spid="_x0000_s1059" o:spt="136" type="#_x0000_t136" style="position:absolute;left:0pt;margin-left:-13.05pt;margin-top:234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86.9pt;margin-top:478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391.9pt;margin-top:234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DA21">
      <w:pPr>
        <w:spacing w:line="11751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A7BD6BA">
      <w:pPr>
        <w:pStyle w:val="2"/>
        <w:spacing w:line="434" w:lineRule="auto"/>
      </w:pPr>
    </w:p>
    <w:p w14:paraId="31759E7D">
      <w:pPr>
        <w:spacing w:before="1" w:line="11751" w:lineRule="exact"/>
        <w:ind w:firstLine="1170"/>
      </w:pPr>
      <w:r>
        <w:pict>
          <v:shape id="_x0000_s1062" o:spid="_x0000_s1062" o:spt="136" type="#_x0000_t136" style="position:absolute;left:0pt;margin-left:391.9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3" o:spid="_x0000_s1063" o:spt="136" type="#_x0000_t136" style="position:absolute;left:0pt;margin-left:86.9pt;margin-top:478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4" o:spid="_x0000_s1064" o:spt="136" type="#_x0000_t136" style="position:absolute;left:0pt;margin-left:-13.05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C8CF">
      <w:pPr>
        <w:spacing w:line="11751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7EC778">
      <w:pPr>
        <w:pStyle w:val="2"/>
        <w:spacing w:line="434" w:lineRule="auto"/>
      </w:pPr>
    </w:p>
    <w:p w14:paraId="4960B745">
      <w:pPr>
        <w:spacing w:before="1" w:line="11751" w:lineRule="exact"/>
        <w:ind w:firstLine="1170"/>
      </w:pPr>
      <w:r>
        <w:pict>
          <v:shape id="_x0000_s1065" o:spid="_x0000_s1065" o:spt="136" type="#_x0000_t136" style="position:absolute;left:0pt;margin-left:86.9pt;margin-top:478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391.9pt;margin-top:234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-13.05pt;margin-top:234.15pt;height:18.85pt;width:11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7B45">
      <w:pPr>
        <w:spacing w:line="11751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E3FD879">
      <w:pPr>
        <w:pStyle w:val="2"/>
        <w:spacing w:line="434" w:lineRule="auto"/>
      </w:pPr>
    </w:p>
    <w:p w14:paraId="03D34BB9">
      <w:pPr>
        <w:spacing w:before="1" w:line="11751" w:lineRule="exact"/>
        <w:ind w:firstLine="1170"/>
      </w:pPr>
      <w:r>
        <w:pict>
          <v:shape id="_x0000_s1068" o:spid="_x0000_s1068" o:spt="136" type="#_x0000_t136" style="position:absolute;left:0pt;margin-left:86.9pt;margin-top:478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391.9pt;margin-top:234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-13.05pt;margin-top:234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C63C">
      <w:pPr>
        <w:spacing w:line="11751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9C8DCC9">
      <w:pPr>
        <w:pStyle w:val="2"/>
        <w:spacing w:line="434" w:lineRule="auto"/>
      </w:pPr>
    </w:p>
    <w:p w14:paraId="2F73DD07">
      <w:pPr>
        <w:spacing w:before="1" w:line="11751" w:lineRule="exact"/>
        <w:ind w:firstLine="1170"/>
      </w:pPr>
      <w:r>
        <w:pict>
          <v:shape id="_x0000_s1071" o:spid="_x0000_s1071" o:spt="136" type="#_x0000_t136" style="position:absolute;left:0pt;margin-left:-13.05pt;margin-top:234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2" o:spid="_x0000_s1072" o:spt="136" type="#_x0000_t136" style="position:absolute;left:0pt;margin-left:391.9pt;margin-top:234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86.9pt;margin-top:478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235C">
      <w:pPr>
        <w:spacing w:line="11751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150E172">
      <w:pPr>
        <w:pStyle w:val="2"/>
        <w:spacing w:line="434" w:lineRule="auto"/>
      </w:pPr>
    </w:p>
    <w:p w14:paraId="69478156">
      <w:pPr>
        <w:spacing w:before="1" w:line="11751" w:lineRule="exact"/>
        <w:ind w:firstLine="1170"/>
      </w:pPr>
      <w:r>
        <w:pict>
          <v:shape id="_x0000_s1074" o:spid="_x0000_s1074" o:spt="136" type="#_x0000_t136" style="position:absolute;left:0pt;margin-left:391.9pt;margin-top:234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86.9pt;margin-top:478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-13.05pt;margin-top:234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E81B">
      <w:pPr>
        <w:spacing w:line="11751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CEE975">
      <w:pPr>
        <w:pStyle w:val="2"/>
        <w:spacing w:line="434" w:lineRule="auto"/>
      </w:pPr>
    </w:p>
    <w:p w14:paraId="2E5A3DC5">
      <w:pPr>
        <w:spacing w:before="1" w:line="11751" w:lineRule="exact"/>
        <w:ind w:firstLine="1170"/>
      </w:pPr>
      <w:r>
        <w:pict>
          <v:shape id="_x0000_s1077" o:spid="_x0000_s1077" o:spt="136" type="#_x0000_t136" style="position:absolute;left:0pt;margin-left:-13.05pt;margin-top:234.15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8" o:spid="_x0000_s1078" o:spt="136" type="#_x0000_t136" style="position:absolute;left:0pt;margin-left:86.9pt;margin-top:478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391.9pt;margin-top:234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5B57">
      <w:pPr>
        <w:spacing w:line="11751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B931CFC">
      <w:pPr>
        <w:pStyle w:val="2"/>
        <w:spacing w:line="434" w:lineRule="auto"/>
      </w:pPr>
    </w:p>
    <w:p w14:paraId="6B8A45B5">
      <w:pPr>
        <w:spacing w:before="1" w:line="11751" w:lineRule="exact"/>
        <w:ind w:firstLine="1170"/>
      </w:pPr>
      <w:r>
        <w:pict>
          <v:shape id="_x0000_s1080" o:spid="_x0000_s1080" o:spt="136" type="#_x0000_t136" style="position:absolute;left:0pt;margin-left:-13.05pt;margin-top:234.15pt;height:18.85pt;width:119.4pt;rotation:21626880f;z-index:251739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391.9pt;margin-top:234.15pt;height:18.85pt;width:119.4pt;rotation:21626880f;z-index:251740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86.9pt;margin-top:478.15pt;height:18.85pt;width:119.4pt;rotation:21626880f;z-index:251741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B597">
      <w:pPr>
        <w:spacing w:line="11751" w:lineRule="exact"/>
        <w:sectPr>
          <w:footerReference r:id="rId6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60BFA31">
      <w:pPr>
        <w:pStyle w:val="2"/>
        <w:spacing w:line="434" w:lineRule="auto"/>
      </w:pPr>
    </w:p>
    <w:p w14:paraId="079F44B7">
      <w:pPr>
        <w:spacing w:before="1" w:line="11751" w:lineRule="exact"/>
        <w:ind w:firstLine="1170"/>
      </w:pPr>
      <w:r>
        <w:pict>
          <v:shape id="_x0000_s1083" o:spid="_x0000_s1083" o:spt="136" type="#_x0000_t136" style="position:absolute;left:0pt;margin-left:86.9pt;margin-top:478.15pt;height:18.85pt;width:119.4pt;rotation:21626880f;z-index:251744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4" o:spid="_x0000_s1084" o:spt="136" type="#_x0000_t136" style="position:absolute;left:0pt;margin-left:-13.05pt;margin-top:234.15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391.9pt;margin-top:234.15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9ECE0">
      <w:pPr>
        <w:spacing w:line="11751" w:lineRule="exact"/>
        <w:sectPr>
          <w:footerReference r:id="rId6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1A549E7">
      <w:pPr>
        <w:pStyle w:val="2"/>
        <w:spacing w:line="434" w:lineRule="auto"/>
      </w:pPr>
    </w:p>
    <w:p w14:paraId="0277DAC3">
      <w:pPr>
        <w:spacing w:before="1" w:line="11751" w:lineRule="exact"/>
        <w:ind w:firstLine="1170"/>
      </w:pPr>
      <w:r>
        <w:pict>
          <v:shape id="_x0000_s1086" o:spid="_x0000_s1086" o:spt="136" type="#_x0000_t136" style="position:absolute;left:0pt;margin-left:391.9pt;margin-top:234.15pt;height:18.85pt;width:119.4pt;rotation:21626880f;z-index:251749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-13.05pt;margin-top:234.15pt;height:18.85pt;width:119.4pt;rotation:21626880f;z-index:251750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86.9pt;margin-top:478.15pt;height:18.85pt;width:119.4pt;rotation:21626880f;z-index:251751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56A4">
      <w:pPr>
        <w:spacing w:line="11751" w:lineRule="exact"/>
        <w:sectPr>
          <w:footerReference r:id="rId6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99E4CB2">
      <w:pPr>
        <w:pStyle w:val="2"/>
        <w:spacing w:line="434" w:lineRule="auto"/>
      </w:pPr>
    </w:p>
    <w:p w14:paraId="09A7391B">
      <w:pPr>
        <w:spacing w:before="1" w:line="11751" w:lineRule="exact"/>
        <w:ind w:firstLine="1170"/>
      </w:pPr>
      <w:r>
        <w:pict>
          <v:shape id="_x0000_s1089" o:spid="_x0000_s1089" o:spt="136" type="#_x0000_t136" style="position:absolute;left:0pt;margin-left:86.9pt;margin-top:478.15pt;height:18.85pt;width:119.4pt;rotation:21626880f;z-index:251754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-13.05pt;margin-top:234.15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391.9pt;margin-top:234.15pt;height:18.85pt;width:119.4pt;rotation:21626880f;z-index:251756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86C9">
      <w:pPr>
        <w:spacing w:line="11751" w:lineRule="exact"/>
        <w:sectPr>
          <w:footerReference r:id="rId7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4F816CF">
      <w:pPr>
        <w:pStyle w:val="2"/>
        <w:spacing w:line="434" w:lineRule="auto"/>
      </w:pPr>
    </w:p>
    <w:p w14:paraId="00972286">
      <w:pPr>
        <w:spacing w:before="1" w:line="11751" w:lineRule="exact"/>
        <w:ind w:firstLine="1170"/>
      </w:pPr>
      <w:r>
        <w:pict>
          <v:shape id="_x0000_s1092" o:spid="_x0000_s1092" o:spt="136" type="#_x0000_t136" style="position:absolute;left:0pt;margin-left:-13.05pt;margin-top:234.15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391.9pt;margin-top:234.15pt;height:18.85pt;width:119.4pt;rotation:21626880f;z-index:251760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86.9pt;margin-top:478.15pt;height:18.85pt;width:119.4pt;rotation:21626880f;z-index:251761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8EF9">
      <w:pPr>
        <w:spacing w:line="11751" w:lineRule="exact"/>
        <w:sectPr>
          <w:footerReference r:id="rId7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9D15263">
      <w:pPr>
        <w:pStyle w:val="2"/>
        <w:spacing w:line="434" w:lineRule="auto"/>
      </w:pPr>
    </w:p>
    <w:p w14:paraId="11E7BE31">
      <w:pPr>
        <w:spacing w:before="1" w:line="11751" w:lineRule="exact"/>
        <w:ind w:firstLine="1170"/>
      </w:pPr>
      <w:r>
        <w:pict>
          <v:shape id="_x0000_s1095" o:spid="_x0000_s1095" o:spt="136" type="#_x0000_t136" style="position:absolute;left:0pt;margin-left:-13.05pt;margin-top:234.15pt;height:18.85pt;width:119.4pt;rotation:21626880f;z-index:251764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86.9pt;margin-top:478.15pt;height:18.85pt;width:119.4pt;rotation:21626880f;z-index:251765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7" o:spid="_x0000_s1097" o:spt="136" type="#_x0000_t136" style="position:absolute;left:0pt;margin-left:391.9pt;margin-top:234.15pt;height:18.85pt;width:119.4pt;rotation:21626880f;z-index:251766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3CDD">
      <w:pPr>
        <w:spacing w:line="11751" w:lineRule="exact"/>
        <w:sectPr>
          <w:footerReference r:id="rId72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56291B0">
      <w:pPr>
        <w:pStyle w:val="2"/>
        <w:spacing w:line="434" w:lineRule="auto"/>
      </w:pPr>
    </w:p>
    <w:p w14:paraId="06D31753">
      <w:pPr>
        <w:spacing w:before="1" w:line="11751" w:lineRule="exact"/>
        <w:ind w:firstLine="1170"/>
      </w:pPr>
      <w:r>
        <w:pict>
          <v:shape id="_x0000_s1098" o:spid="_x0000_s1098" o:spt="136" type="#_x0000_t136" style="position:absolute;left:0pt;margin-left:86.9pt;margin-top:478.15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-13.05pt;margin-top:234.15pt;height:18.85pt;width:119.4pt;rotation:21626880f;z-index:251770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391.9pt;margin-top:234.15pt;height:18.85pt;width:119.4pt;rotation:21626880f;z-index:251771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4CEE">
      <w:pPr>
        <w:spacing w:line="11751" w:lineRule="exact"/>
        <w:sectPr>
          <w:footerReference r:id="rId7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FDE3F6">
      <w:pPr>
        <w:pStyle w:val="2"/>
        <w:spacing w:line="434" w:lineRule="auto"/>
      </w:pPr>
    </w:p>
    <w:p w14:paraId="3CEFD1B4">
      <w:pPr>
        <w:spacing w:before="1" w:line="11751" w:lineRule="exact"/>
        <w:ind w:firstLine="1170"/>
      </w:pPr>
      <w:r>
        <w:pict>
          <v:shape id="_x0000_s1101" o:spid="_x0000_s1101" o:spt="136" type="#_x0000_t136" style="position:absolute;left:0pt;margin-left:-13.05pt;margin-top:234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86.9pt;margin-top:478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391.9pt;margin-top:234.15pt;height:18.85pt;width:119.4pt;rotation:21626880f;z-index:251777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84AB">
      <w:pPr>
        <w:spacing w:line="11751" w:lineRule="exact"/>
        <w:sectPr>
          <w:footerReference r:id="rId74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9EF8A10">
      <w:pPr>
        <w:pStyle w:val="2"/>
        <w:spacing w:line="434" w:lineRule="auto"/>
      </w:pPr>
    </w:p>
    <w:p w14:paraId="0B82F559">
      <w:pPr>
        <w:spacing w:before="1" w:line="11751" w:lineRule="exact"/>
        <w:ind w:firstLine="1170"/>
      </w:pPr>
      <w:r>
        <w:pict>
          <v:shape id="_x0000_s1104" o:spid="_x0000_s1104" o:spt="136" type="#_x0000_t136" style="position:absolute;left:0pt;margin-left:-13.05pt;margin-top:234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86.9pt;margin-top:478.15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6" o:spid="_x0000_s1106" o:spt="136" type="#_x0000_t136" style="position:absolute;left:0pt;margin-left:391.9pt;margin-top:234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BA67">
      <w:pPr>
        <w:spacing w:line="11751" w:lineRule="exact"/>
        <w:sectPr>
          <w:footerReference r:id="rId7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AC907D6">
      <w:pPr>
        <w:pStyle w:val="2"/>
        <w:spacing w:line="434" w:lineRule="auto"/>
      </w:pPr>
    </w:p>
    <w:p w14:paraId="53D4CC5B">
      <w:pPr>
        <w:spacing w:before="1" w:line="11751" w:lineRule="exact"/>
        <w:ind w:firstLine="1170"/>
      </w:pPr>
      <w:r>
        <w:pict>
          <v:shape id="_x0000_s1107" o:spid="_x0000_s1107" o:spt="136" type="#_x0000_t136" style="position:absolute;left:0pt;margin-left:391.9pt;margin-top:234.15pt;height:18.85pt;width:119.4pt;rotation:21626880f;z-index:251785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86.9pt;margin-top:478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-13.05pt;margin-top:234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92C1">
      <w:pPr>
        <w:spacing w:line="11751" w:lineRule="exact"/>
        <w:sectPr>
          <w:footerReference r:id="rId7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8C11F69">
      <w:pPr>
        <w:pStyle w:val="2"/>
        <w:spacing w:line="434" w:lineRule="auto"/>
      </w:pPr>
    </w:p>
    <w:p w14:paraId="660A739C">
      <w:pPr>
        <w:spacing w:before="1" w:line="11751" w:lineRule="exact"/>
        <w:ind w:firstLine="1170"/>
      </w:pPr>
      <w:r>
        <w:pict>
          <v:shape id="_x0000_s1110" o:spid="_x0000_s1110" o:spt="136" type="#_x0000_t136" style="position:absolute;left:0pt;margin-left:391.9pt;margin-top:234.15pt;height:18.85pt;width:119.4pt;rotation:21626880f;z-index:251790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-13.05pt;margin-top:234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2" o:spid="_x0000_s1112" o:spt="136" type="#_x0000_t136" style="position:absolute;left:0pt;margin-left:86.9pt;margin-top:478.15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7AAB">
      <w:pPr>
        <w:spacing w:line="11751" w:lineRule="exact"/>
        <w:sectPr>
          <w:footerReference r:id="rId7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73DC1A">
      <w:pPr>
        <w:pStyle w:val="2"/>
        <w:spacing w:line="434" w:lineRule="auto"/>
      </w:pPr>
    </w:p>
    <w:p w14:paraId="5B79ADA5">
      <w:pPr>
        <w:spacing w:before="1" w:line="11751" w:lineRule="exact"/>
        <w:ind w:firstLine="1170"/>
      </w:pPr>
      <w:r>
        <w:pict>
          <v:shape id="_x0000_s1113" o:spid="_x0000_s1113" o:spt="136" type="#_x0000_t136" style="position:absolute;left:0pt;margin-left:-13.05pt;margin-top:234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86.9pt;margin-top:478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391.9pt;margin-top:234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33F0">
      <w:pPr>
        <w:spacing w:line="11751" w:lineRule="exact"/>
        <w:sectPr>
          <w:footerReference r:id="rId7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6C17CCD">
      <w:pPr>
        <w:pStyle w:val="2"/>
        <w:spacing w:line="434" w:lineRule="auto"/>
      </w:pPr>
    </w:p>
    <w:p w14:paraId="247A19AA">
      <w:pPr>
        <w:spacing w:before="1" w:line="11751" w:lineRule="exact"/>
        <w:ind w:firstLine="1170"/>
      </w:pPr>
      <w:r>
        <w:pict>
          <v:shape id="_x0000_s1116" o:spid="_x0000_s1116" o:spt="136" type="#_x0000_t136" style="position:absolute;left:0pt;margin-left:-13.05pt;margin-top:234.15pt;height:18.85pt;width:119.4pt;rotation:21626880f;z-index:251800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7" o:spid="_x0000_s1117" o:spt="136" type="#_x0000_t136" style="position:absolute;left:0pt;margin-left:86.9pt;margin-top:478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18" o:spid="_x0000_s1118" o:spt="136" type="#_x0000_t136" style="position:absolute;left:0pt;margin-left:391.9pt;margin-top:234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7B8D">
      <w:pPr>
        <w:spacing w:line="11751" w:lineRule="exact"/>
        <w:sectPr>
          <w:footerReference r:id="rId7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91023A3">
      <w:pPr>
        <w:pStyle w:val="2"/>
        <w:spacing w:line="434" w:lineRule="auto"/>
      </w:pPr>
    </w:p>
    <w:p w14:paraId="3568C1B1">
      <w:pPr>
        <w:spacing w:before="1" w:line="11751" w:lineRule="exact"/>
        <w:ind w:firstLine="1170"/>
      </w:pPr>
      <w:r>
        <w:pict>
          <v:shape id="_x0000_s1119" o:spid="_x0000_s1119" o:spt="136" type="#_x0000_t136" style="position:absolute;left:0pt;margin-left:-13.05pt;margin-top:234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86.9pt;margin-top:478.15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391.9pt;margin-top:234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9091">
      <w:pPr>
        <w:spacing w:line="11751" w:lineRule="exact"/>
        <w:sectPr>
          <w:footerReference r:id="rId8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0B570C">
      <w:pPr>
        <w:pStyle w:val="2"/>
        <w:spacing w:line="434" w:lineRule="auto"/>
      </w:pPr>
    </w:p>
    <w:p w14:paraId="28BCA0F8">
      <w:pPr>
        <w:spacing w:before="1" w:line="11751" w:lineRule="exact"/>
        <w:ind w:firstLine="1170"/>
      </w:pPr>
      <w:r>
        <w:pict>
          <v:shape id="_x0000_s1122" o:spid="_x0000_s1122" o:spt="136" type="#_x0000_t136" style="position:absolute;left:0pt;margin-left:391.9pt;margin-top:234.15pt;height:18.85pt;width:119.4pt;rotation:21626880f;z-index:251810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86.9pt;margin-top:478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-13.05pt;margin-top:234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8EA5">
      <w:pPr>
        <w:spacing w:line="11751" w:lineRule="exact"/>
        <w:sectPr>
          <w:footerReference r:id="rId8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AE9EEB">
      <w:pPr>
        <w:pStyle w:val="2"/>
        <w:spacing w:line="434" w:lineRule="auto"/>
      </w:pPr>
    </w:p>
    <w:p w14:paraId="22FB0892">
      <w:pPr>
        <w:spacing w:before="1" w:line="11751" w:lineRule="exact"/>
        <w:ind w:firstLine="1170"/>
      </w:pPr>
      <w:r>
        <w:pict>
          <v:shape id="_x0000_s1125" o:spid="_x0000_s1125" o:spt="136" type="#_x0000_t136" style="position:absolute;left:0pt;margin-left:391.9pt;margin-top:234.15pt;height:18.85pt;width:119.4pt;rotation:21626880f;z-index:251813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86.9pt;margin-top:478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7" o:spid="_x0000_s1127" o:spt="136" type="#_x0000_t136" style="position:absolute;left:0pt;margin-left:-13.05pt;margin-top:234.15pt;height:18.85pt;width:119.4pt;rotation:21626880f;z-index:251815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5F65">
      <w:pPr>
        <w:spacing w:line="11751" w:lineRule="exact"/>
        <w:sectPr>
          <w:footerReference r:id="rId8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2CC5FB8">
      <w:pPr>
        <w:pStyle w:val="2"/>
        <w:spacing w:line="434" w:lineRule="auto"/>
      </w:pPr>
    </w:p>
    <w:p w14:paraId="3505F44E">
      <w:pPr>
        <w:spacing w:before="1" w:line="11751" w:lineRule="exact"/>
        <w:ind w:firstLine="1170"/>
      </w:pPr>
      <w:r>
        <w:pict>
          <v:shape id="_x0000_s1128" o:spid="_x0000_s1128" o:spt="136" type="#_x0000_t136" style="position:absolute;left:0pt;margin-left:-13.05pt;margin-top:234.15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391.9pt;margin-top:234.15pt;height:18.85pt;width:119.4pt;rotation:21626880f;z-index:251817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86.9pt;margin-top:478.15pt;height:18.85pt;width:11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2D7A">
      <w:pPr>
        <w:spacing w:line="11751" w:lineRule="exact"/>
        <w:sectPr>
          <w:footerReference r:id="rId8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052887B">
      <w:pPr>
        <w:pStyle w:val="2"/>
        <w:spacing w:line="434" w:lineRule="auto"/>
      </w:pPr>
    </w:p>
    <w:p w14:paraId="0E124A89">
      <w:pPr>
        <w:spacing w:before="1" w:line="11751" w:lineRule="exact"/>
        <w:ind w:firstLine="1170"/>
      </w:pPr>
      <w:r>
        <w:pict>
          <v:shape id="_x0000_s1131" o:spid="_x0000_s1131" o:spt="136" type="#_x0000_t136" style="position:absolute;left:0pt;margin-left:-13.05pt;margin-top:234.15pt;height:18.85pt;width:119.4pt;rotation:21626880f;z-index:251820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86.9pt;margin-top:478.15pt;height:18.85pt;width:119.4pt;rotation:21626880f;z-index:251821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3" o:spid="_x0000_s1133" o:spt="136" type="#_x0000_t136" style="position:absolute;left:0pt;margin-left:391.9pt;margin-top:234.15pt;height:18.85pt;width:119.4pt;rotation:21626880f;z-index:251822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ADED">
      <w:pPr>
        <w:spacing w:line="11751" w:lineRule="exact"/>
        <w:sectPr>
          <w:footerReference r:id="rId8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C7FC532">
      <w:pPr>
        <w:pStyle w:val="2"/>
        <w:spacing w:line="434" w:lineRule="auto"/>
      </w:pPr>
    </w:p>
    <w:p w14:paraId="647C3AF8">
      <w:pPr>
        <w:spacing w:before="1" w:line="11751" w:lineRule="exact"/>
        <w:ind w:firstLine="1170"/>
      </w:pPr>
      <w:r>
        <w:pict>
          <v:shape id="_x0000_s1134" o:spid="_x0000_s1134" o:spt="136" type="#_x0000_t136" style="position:absolute;left:0pt;margin-left:86.9pt;margin-top:478.15pt;height:18.85pt;width:119.4pt;rotation:21626880f;z-index:251823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-13.05pt;margin-top:234.15pt;height:18.85pt;width:11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391.9pt;margin-top:234.15pt;height:18.85pt;width:119.4pt;rotation:21626880f;z-index:251825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A775">
      <w:pPr>
        <w:spacing w:line="11751" w:lineRule="exact"/>
        <w:sectPr>
          <w:footerReference r:id="rId8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CE54449">
      <w:pPr>
        <w:pStyle w:val="2"/>
        <w:spacing w:line="434" w:lineRule="auto"/>
      </w:pPr>
    </w:p>
    <w:p w14:paraId="744EC58F">
      <w:pPr>
        <w:spacing w:before="1" w:line="11751" w:lineRule="exact"/>
        <w:ind w:firstLine="1170"/>
      </w:pPr>
      <w:r>
        <w:pict>
          <v:shape id="_x0000_s1137" o:spid="_x0000_s1137" o:spt="136" type="#_x0000_t136" style="position:absolute;left:0pt;margin-left:-13.05pt;margin-top:234.15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391.9pt;margin-top:234.15pt;height:18.85pt;width:119.4pt;rotation:21626880f;z-index:251827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86.9pt;margin-top:478.15pt;height:18.85pt;width:119.4pt;rotation:21626880f;z-index:251828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8D3C">
      <w:pPr>
        <w:spacing w:line="11751" w:lineRule="exact"/>
        <w:sectPr>
          <w:footerReference r:id="rId8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3835C3">
      <w:pPr>
        <w:pStyle w:val="2"/>
        <w:spacing w:line="434" w:lineRule="auto"/>
      </w:pPr>
    </w:p>
    <w:p w14:paraId="54966ABF">
      <w:pPr>
        <w:spacing w:before="1" w:line="11751" w:lineRule="exact"/>
        <w:ind w:firstLine="1170"/>
      </w:pPr>
      <w:r>
        <w:pict>
          <v:shape id="_x0000_s1140" o:spid="_x0000_s1140" o:spt="136" type="#_x0000_t136" style="position:absolute;left:0pt;margin-left:-13.05pt;margin-top:234.15pt;height:18.85pt;width:119.4pt;rotation:21626880f;z-index:251829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391.9pt;margin-top:234.15pt;height:18.85pt;width:11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2" o:spid="_x0000_s1142" o:spt="136" type="#_x0000_t136" style="position:absolute;left:0pt;margin-left:86.9pt;margin-top:478.15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2B88">
      <w:pPr>
        <w:spacing w:line="11751" w:lineRule="exact"/>
        <w:sectPr>
          <w:footerReference r:id="rId8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669AA25">
      <w:pPr>
        <w:pStyle w:val="2"/>
        <w:spacing w:line="434" w:lineRule="auto"/>
      </w:pPr>
    </w:p>
    <w:p w14:paraId="1AEACF1D">
      <w:pPr>
        <w:spacing w:before="1" w:line="11751" w:lineRule="exact"/>
        <w:ind w:firstLine="1170"/>
      </w:pPr>
      <w:r>
        <w:pict>
          <v:shape id="_x0000_s1143" o:spid="_x0000_s1143" o:spt="136" type="#_x0000_t136" style="position:absolute;left:0pt;margin-left:391.9pt;margin-top:234.15pt;height:18.85pt;width:119.4pt;rotation:21626880f;z-index:251832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86.9pt;margin-top:478.15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-13.05pt;margin-top:234.15pt;height:18.85pt;width:119.4pt;rotation:21626880f;z-index:251834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E79F">
      <w:pPr>
        <w:spacing w:line="11751" w:lineRule="exact"/>
        <w:sectPr>
          <w:footerReference r:id="rId8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E1C435B">
      <w:pPr>
        <w:pStyle w:val="2"/>
        <w:spacing w:line="434" w:lineRule="auto"/>
      </w:pPr>
    </w:p>
    <w:p w14:paraId="70B33030">
      <w:pPr>
        <w:spacing w:before="1" w:line="11751" w:lineRule="exact"/>
        <w:ind w:firstLine="1170"/>
      </w:pPr>
      <w:r>
        <w:pict>
          <v:shape id="_x0000_s1146" o:spid="_x0000_s1146" o:spt="136" type="#_x0000_t136" style="position:absolute;left:0pt;margin-left:-13.05pt;margin-top:234.15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7" o:spid="_x0000_s1147" o:spt="136" type="#_x0000_t136" style="position:absolute;left:0pt;margin-left:391.9pt;margin-top:234.15pt;height:18.85pt;width:119.4pt;rotation:21626880f;z-index:251836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48" o:spid="_x0000_s1148" o:spt="136" type="#_x0000_t136" style="position:absolute;left:0pt;margin-left:86.9pt;margin-top:478.15pt;height:18.85pt;width:11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CD238">
      <w:pPr>
        <w:spacing w:line="11751" w:lineRule="exact"/>
        <w:sectPr>
          <w:footerReference r:id="rId8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2B404B5">
      <w:pPr>
        <w:pStyle w:val="2"/>
        <w:spacing w:line="434" w:lineRule="auto"/>
      </w:pPr>
    </w:p>
    <w:p w14:paraId="36F4A8AB">
      <w:pPr>
        <w:spacing w:before="1" w:line="11751" w:lineRule="exact"/>
        <w:ind w:firstLine="1170"/>
      </w:pPr>
      <w:r>
        <w:pict>
          <v:shape id="_x0000_s1149" o:spid="_x0000_s1149" o:spt="136" type="#_x0000_t136" style="position:absolute;left:0pt;margin-left:-13.05pt;margin-top:234.15pt;height:18.85pt;width:119.4pt;rotation:21626880f;z-index:251838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391.9pt;margin-top:234.15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1" o:spid="_x0000_s1151" o:spt="136" type="#_x0000_t136" style="position:absolute;left:0pt;margin-left:86.9pt;margin-top:478.15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83C7">
      <w:pPr>
        <w:spacing w:line="11751" w:lineRule="exact"/>
        <w:sectPr>
          <w:footerReference r:id="rId9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34DF518">
      <w:pPr>
        <w:pStyle w:val="2"/>
        <w:spacing w:line="434" w:lineRule="auto"/>
      </w:pPr>
    </w:p>
    <w:p w14:paraId="552A5F30">
      <w:pPr>
        <w:spacing w:before="1" w:line="11751" w:lineRule="exact"/>
        <w:ind w:firstLine="1170"/>
      </w:pPr>
      <w:r>
        <w:pict>
          <v:shape id="_x0000_s1152" o:spid="_x0000_s1152" o:spt="136" type="#_x0000_t136" style="position:absolute;left:0pt;margin-left:-13.05pt;margin-top:234.15pt;height:18.85pt;width:11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86.9pt;margin-top:478.15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4" o:spid="_x0000_s1154" o:spt="136" type="#_x0000_t136" style="position:absolute;left:0pt;margin-left:391.9pt;margin-top:234.15pt;height:18.85pt;width:119.4pt;rotation:21626880f;z-index:251843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0C5F">
      <w:pPr>
        <w:spacing w:line="11751" w:lineRule="exact"/>
        <w:sectPr>
          <w:footerReference r:id="rId9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A152C5">
      <w:pPr>
        <w:pStyle w:val="2"/>
        <w:spacing w:line="434" w:lineRule="auto"/>
      </w:pPr>
    </w:p>
    <w:p w14:paraId="0896E737">
      <w:pPr>
        <w:spacing w:before="1" w:line="11751" w:lineRule="exact"/>
        <w:ind w:firstLine="1170"/>
      </w:pPr>
      <w:r>
        <w:pict>
          <v:shape id="_x0000_s1155" o:spid="_x0000_s1155" o:spt="136" type="#_x0000_t136" style="position:absolute;left:0pt;margin-left:-13.05pt;margin-top:234.15pt;height:18.85pt;width:119.4pt;rotation:21626880f;z-index:251844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6" o:spid="_x0000_s1156" o:spt="136" type="#_x0000_t136" style="position:absolute;left:0pt;margin-left:86.9pt;margin-top:478.15pt;height:18.85pt;width:119.4pt;rotation:21626880f;z-index:251845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7" o:spid="_x0000_s1157" o:spt="136" type="#_x0000_t136" style="position:absolute;left:0pt;margin-left:391.9pt;margin-top:234.15pt;height:18.85pt;width:119.4pt;rotation:21626880f;z-index:251846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8C1B">
      <w:pPr>
        <w:spacing w:line="11751" w:lineRule="exact"/>
        <w:sectPr>
          <w:footerReference r:id="rId9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EB94FE0">
      <w:pPr>
        <w:pStyle w:val="2"/>
        <w:spacing w:line="434" w:lineRule="auto"/>
      </w:pPr>
    </w:p>
    <w:p w14:paraId="3F138B82">
      <w:pPr>
        <w:spacing w:before="1" w:line="11751" w:lineRule="exact"/>
        <w:ind w:firstLine="1170"/>
      </w:pPr>
      <w:r>
        <w:pict>
          <v:shape id="_x0000_s1158" o:spid="_x0000_s1158" o:spt="136" type="#_x0000_t136" style="position:absolute;left:0pt;margin-left:86.9pt;margin-top:478.15pt;height:18.85pt;width:119.4pt;rotation:21626880f;z-index:251847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59" o:spid="_x0000_s1159" o:spt="136" type="#_x0000_t136" style="position:absolute;left:0pt;margin-left:-13.05pt;margin-top:234.15pt;height:18.85pt;width:119.4pt;rotation:21626880f;z-index:251848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0" o:spid="_x0000_s1160" o:spt="136" type="#_x0000_t136" style="position:absolute;left:0pt;margin-left:391.9pt;margin-top:234.15pt;height:18.85pt;width:119.4pt;rotation:21626880f;z-index:251849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9F4A">
      <w:pPr>
        <w:spacing w:line="11751" w:lineRule="exact"/>
        <w:sectPr>
          <w:footerReference r:id="rId9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8AE812">
      <w:pPr>
        <w:pStyle w:val="2"/>
        <w:spacing w:line="434" w:lineRule="auto"/>
      </w:pPr>
    </w:p>
    <w:p w14:paraId="1819E1E0">
      <w:pPr>
        <w:spacing w:before="1" w:line="11751" w:lineRule="exact"/>
        <w:ind w:firstLine="1170"/>
      </w:pPr>
      <w:r>
        <w:pict>
          <v:shape id="_x0000_s1161" o:spid="_x0000_s1161" o:spt="136" type="#_x0000_t136" style="position:absolute;left:0pt;margin-left:-13.05pt;margin-top:234.15pt;height:18.85pt;width:119.4pt;rotation:21626880f;z-index:251850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2" o:spid="_x0000_s1162" o:spt="136" type="#_x0000_t136" style="position:absolute;left:0pt;margin-left:391.9pt;margin-top:234.15pt;height:18.85pt;width:119.4pt;rotation:21626880f;z-index:251851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3" o:spid="_x0000_s1163" o:spt="136" type="#_x0000_t136" style="position:absolute;left:0pt;margin-left:86.9pt;margin-top:478.15pt;height:18.85pt;width:119.4pt;rotation:21626880f;z-index:251852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24FD">
      <w:pPr>
        <w:spacing w:line="11751" w:lineRule="exact"/>
        <w:sectPr>
          <w:footerReference r:id="rId9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A082DF4">
      <w:pPr>
        <w:pStyle w:val="2"/>
        <w:spacing w:line="434" w:lineRule="auto"/>
      </w:pPr>
    </w:p>
    <w:p w14:paraId="10696DC2">
      <w:pPr>
        <w:spacing w:before="1" w:line="11751" w:lineRule="exact"/>
        <w:ind w:firstLine="1170"/>
      </w:pPr>
      <w:r>
        <w:pict>
          <v:shape id="_x0000_s1164" o:spid="_x0000_s1164" o:spt="136" type="#_x0000_t136" style="position:absolute;left:0pt;margin-left:-13.05pt;margin-top:234.15pt;height:18.85pt;width:119.4pt;rotation:21626880f;z-index:251853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5" o:spid="_x0000_s1165" o:spt="136" type="#_x0000_t136" style="position:absolute;left:0pt;margin-left:391.9pt;margin-top:234.15pt;height:18.85pt;width:119.4pt;rotation:21626880f;z-index:251854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6" o:spid="_x0000_s1166" o:spt="136" type="#_x0000_t136" style="position:absolute;left:0pt;margin-left:86.9pt;margin-top:478.15pt;height:18.85pt;width:119.4pt;rotation:21626880f;z-index:251855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D9FC">
      <w:pPr>
        <w:spacing w:line="11751" w:lineRule="exact"/>
        <w:sectPr>
          <w:footerReference r:id="rId9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ECF2F9">
      <w:pPr>
        <w:pStyle w:val="2"/>
        <w:spacing w:line="434" w:lineRule="auto"/>
      </w:pPr>
    </w:p>
    <w:p w14:paraId="02B83551">
      <w:pPr>
        <w:spacing w:before="1" w:line="11751" w:lineRule="exact"/>
        <w:ind w:firstLine="1170"/>
      </w:pPr>
      <w:r>
        <w:pict>
          <v:shape id="_x0000_s1167" o:spid="_x0000_s1167" o:spt="136" type="#_x0000_t136" style="position:absolute;left:0pt;margin-left:-13.05pt;margin-top:234.15pt;height:18.85pt;width:119.4pt;rotation:21626880f;z-index:251856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8" o:spid="_x0000_s1168" o:spt="136" type="#_x0000_t136" style="position:absolute;left:0pt;margin-left:391.9pt;margin-top:234.15pt;height:18.85pt;width:119.4pt;rotation:21626880f;z-index:251857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69" o:spid="_x0000_s1169" o:spt="136" type="#_x0000_t136" style="position:absolute;left:0pt;margin-left:86.9pt;margin-top:478.15pt;height:18.85pt;width:119.4pt;rotation:21626880f;z-index:251858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7781">
      <w:pPr>
        <w:spacing w:line="11751" w:lineRule="exact"/>
        <w:sectPr>
          <w:footerReference r:id="rId9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219140C">
      <w:pPr>
        <w:pStyle w:val="2"/>
        <w:spacing w:line="434" w:lineRule="auto"/>
      </w:pPr>
    </w:p>
    <w:p w14:paraId="6F0ED9A0">
      <w:pPr>
        <w:spacing w:before="1" w:line="11751" w:lineRule="exact"/>
        <w:ind w:firstLine="1170"/>
      </w:pPr>
      <w:r>
        <w:pict>
          <v:shape id="_x0000_s1170" o:spid="_x0000_s1170" o:spt="136" type="#_x0000_t136" style="position:absolute;left:0pt;margin-left:-13.05pt;margin-top:234.15pt;height:18.85pt;width:119.4pt;rotation:21626880f;z-index:251859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1" o:spid="_x0000_s1171" o:spt="136" type="#_x0000_t136" style="position:absolute;left:0pt;margin-left:391.9pt;margin-top:234.15pt;height:18.85pt;width:119.4pt;rotation:21626880f;z-index:251860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2" o:spid="_x0000_s1172" o:spt="136" type="#_x0000_t136" style="position:absolute;left:0pt;margin-left:86.9pt;margin-top:478.15pt;height:18.85pt;width:119.4pt;rotation:21626880f;z-index:251862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B620">
      <w:pPr>
        <w:spacing w:line="11751" w:lineRule="exact"/>
        <w:sectPr>
          <w:footerReference r:id="rId9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58FFA29">
      <w:pPr>
        <w:pStyle w:val="2"/>
        <w:spacing w:line="434" w:lineRule="auto"/>
      </w:pPr>
    </w:p>
    <w:p w14:paraId="31BC86FE">
      <w:pPr>
        <w:spacing w:before="1" w:line="11751" w:lineRule="exact"/>
        <w:ind w:firstLine="1170"/>
      </w:pPr>
      <w:r>
        <w:pict>
          <v:shape id="_x0000_s1173" o:spid="_x0000_s1173" o:spt="136" type="#_x0000_t136" style="position:absolute;left:0pt;margin-left:-13.05pt;margin-top:234.15pt;height:18.85pt;width:119.4pt;rotation:21626880f;z-index:251863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4" o:spid="_x0000_s1174" o:spt="136" type="#_x0000_t136" style="position:absolute;left:0pt;margin-left:86.9pt;margin-top:478.15pt;height:18.85pt;width:119.4pt;rotation:21626880f;z-index:251864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5" o:spid="_x0000_s1175" o:spt="136" type="#_x0000_t136" style="position:absolute;left:0pt;margin-left:391.9pt;margin-top:234.15pt;height:18.85pt;width:119.4pt;rotation:21626880f;z-index:251865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6D11">
      <w:pPr>
        <w:spacing w:line="11751" w:lineRule="exact"/>
        <w:sectPr>
          <w:footerReference r:id="rId9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4E1306B">
      <w:pPr>
        <w:pStyle w:val="2"/>
        <w:spacing w:line="434" w:lineRule="auto"/>
      </w:pPr>
    </w:p>
    <w:p w14:paraId="41A575FD">
      <w:pPr>
        <w:spacing w:before="1" w:line="11751" w:lineRule="exact"/>
        <w:ind w:firstLine="1170"/>
      </w:pPr>
      <w:r>
        <w:pict>
          <v:shape id="_x0000_s1176" o:spid="_x0000_s1176" o:spt="136" type="#_x0000_t136" style="position:absolute;left:0pt;margin-left:-13.05pt;margin-top:234.15pt;height:18.85pt;width:119.4pt;rotation:21626880f;z-index:251866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7" o:spid="_x0000_s1177" o:spt="136" type="#_x0000_t136" style="position:absolute;left:0pt;margin-left:391.9pt;margin-top:234.15pt;height:18.85pt;width:119.4pt;rotation:21626880f;z-index:251867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78" o:spid="_x0000_s1178" o:spt="136" type="#_x0000_t136" style="position:absolute;left:0pt;margin-left:86.9pt;margin-top:478.15pt;height:18.85pt;width:119.4pt;rotation:21626880f;z-index:251868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02C2B">
      <w:pPr>
        <w:spacing w:line="11751" w:lineRule="exact"/>
        <w:sectPr>
          <w:footerReference r:id="rId9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45C7746">
      <w:pPr>
        <w:pStyle w:val="2"/>
        <w:spacing w:line="434" w:lineRule="auto"/>
      </w:pPr>
    </w:p>
    <w:p w14:paraId="4CE8C53C">
      <w:pPr>
        <w:spacing w:before="1" w:line="11751" w:lineRule="exact"/>
        <w:ind w:firstLine="1170"/>
      </w:pPr>
      <w:r>
        <w:pict>
          <v:shape id="_x0000_s1179" o:spid="_x0000_s1179" o:spt="136" type="#_x0000_t136" style="position:absolute;left:0pt;margin-left:-13.05pt;margin-top:234.15pt;height:18.85pt;width:119.4pt;rotation:21626880f;z-index:251869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0" o:spid="_x0000_s1180" o:spt="136" type="#_x0000_t136" style="position:absolute;left:0pt;margin-left:391.9pt;margin-top:234.15pt;height:18.85pt;width:119.4pt;rotation:21626880f;z-index:2518702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1" o:spid="_x0000_s1181" o:spt="136" type="#_x0000_t136" style="position:absolute;left:0pt;margin-left:86.9pt;margin-top:478.15pt;height:18.85pt;width:119.4pt;rotation:21626880f;z-index:251871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DD80">
      <w:pPr>
        <w:spacing w:line="11751" w:lineRule="exact"/>
        <w:sectPr>
          <w:footerReference r:id="rId10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567602">
      <w:pPr>
        <w:pStyle w:val="2"/>
        <w:spacing w:line="434" w:lineRule="auto"/>
      </w:pPr>
    </w:p>
    <w:p w14:paraId="656A721E">
      <w:pPr>
        <w:spacing w:before="1" w:line="11751" w:lineRule="exact"/>
        <w:ind w:firstLine="1170"/>
      </w:pPr>
      <w:r>
        <w:pict>
          <v:shape id="_x0000_s1182" o:spid="_x0000_s1182" o:spt="136" type="#_x0000_t136" style="position:absolute;left:0pt;margin-left:-13.05pt;margin-top:234.15pt;height:18.85pt;width:119.4pt;rotation:21626880f;z-index:251872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3" o:spid="_x0000_s1183" o:spt="136" type="#_x0000_t136" style="position:absolute;left:0pt;margin-left:391.9pt;margin-top:234.15pt;height:18.85pt;width:119.4pt;rotation:21626880f;z-index:251873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4" o:spid="_x0000_s1184" o:spt="136" type="#_x0000_t136" style="position:absolute;left:0pt;margin-left:86.9pt;margin-top:478.15pt;height:18.85pt;width:119.4pt;rotation:21626880f;z-index:251874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5A97">
      <w:pPr>
        <w:spacing w:line="11751" w:lineRule="exact"/>
        <w:sectPr>
          <w:footerReference r:id="rId10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36A78D">
      <w:pPr>
        <w:pStyle w:val="2"/>
        <w:spacing w:line="434" w:lineRule="auto"/>
      </w:pPr>
    </w:p>
    <w:p w14:paraId="05AB52B3">
      <w:pPr>
        <w:spacing w:before="1" w:line="11751" w:lineRule="exact"/>
        <w:ind w:firstLine="1170"/>
      </w:pPr>
      <w:r>
        <w:pict>
          <v:shape id="_x0000_s1185" o:spid="_x0000_s1185" o:spt="136" type="#_x0000_t136" style="position:absolute;left:0pt;margin-left:86.9pt;margin-top:478.15pt;height:18.85pt;width:119.4pt;rotation:21626880f;z-index:251875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6" o:spid="_x0000_s1186" o:spt="136" type="#_x0000_t136" style="position:absolute;left:0pt;margin-left:391.9pt;margin-top:234.15pt;height:18.85pt;width:119.4pt;rotation:21626880f;z-index:251876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7" o:spid="_x0000_s1187" o:spt="136" type="#_x0000_t136" style="position:absolute;left:0pt;margin-left:-13.05pt;margin-top:234.15pt;height:18.85pt;width:119.4pt;rotation:21626880f;z-index:251877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CDF3">
      <w:pPr>
        <w:spacing w:line="11751" w:lineRule="exact"/>
        <w:sectPr>
          <w:footerReference r:id="rId10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88E2174">
      <w:pPr>
        <w:pStyle w:val="2"/>
        <w:spacing w:line="434" w:lineRule="auto"/>
      </w:pPr>
    </w:p>
    <w:p w14:paraId="3631698E">
      <w:pPr>
        <w:spacing w:before="1" w:line="11751" w:lineRule="exact"/>
        <w:ind w:firstLine="1170"/>
      </w:pPr>
      <w:r>
        <w:pict>
          <v:shape id="_x0000_s1188" o:spid="_x0000_s1188" o:spt="136" type="#_x0000_t136" style="position:absolute;left:0pt;margin-left:-13.05pt;margin-top:234.15pt;height:18.85pt;width:119.4pt;rotation:21626880f;z-index:251878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89" o:spid="_x0000_s1189" o:spt="136" type="#_x0000_t136" style="position:absolute;left:0pt;margin-left:86.9pt;margin-top:478.15pt;height:18.85pt;width:119.4pt;rotation:21626880f;z-index:251879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0" o:spid="_x0000_s1190" o:spt="136" type="#_x0000_t136" style="position:absolute;left:0pt;margin-left:391.9pt;margin-top:234.15pt;height:18.85pt;width:119.4pt;rotation:21626880f;z-index:251880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C0FB">
      <w:pPr>
        <w:spacing w:line="11751" w:lineRule="exact"/>
        <w:sectPr>
          <w:footerReference r:id="rId10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3735B5A">
      <w:pPr>
        <w:pStyle w:val="2"/>
        <w:spacing w:line="434" w:lineRule="auto"/>
      </w:pPr>
    </w:p>
    <w:p w14:paraId="5D53D7E9">
      <w:pPr>
        <w:spacing w:before="1" w:line="11751" w:lineRule="exact"/>
        <w:ind w:firstLine="1170"/>
      </w:pPr>
      <w:r>
        <w:pict>
          <v:shape id="_x0000_s1191" o:spid="_x0000_s1191" o:spt="136" type="#_x0000_t136" style="position:absolute;left:0pt;margin-left:-13.05pt;margin-top:234.15pt;height:18.85pt;width:119.4pt;rotation:21626880f;z-index:251881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2" o:spid="_x0000_s1192" o:spt="136" type="#_x0000_t136" style="position:absolute;left:0pt;margin-left:86.9pt;margin-top:478.15pt;height:18.85pt;width:119.4pt;rotation:21626880f;z-index:251882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3" o:spid="_x0000_s1193" o:spt="136" type="#_x0000_t136" style="position:absolute;left:0pt;margin-left:391.9pt;margin-top:234.15pt;height:18.85pt;width:119.4pt;rotation:21626880f;z-index:251883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4CD9">
      <w:pPr>
        <w:spacing w:line="11751" w:lineRule="exact"/>
        <w:sectPr>
          <w:footerReference r:id="rId10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33D0CD">
      <w:pPr>
        <w:pStyle w:val="2"/>
        <w:spacing w:line="434" w:lineRule="auto"/>
      </w:pPr>
    </w:p>
    <w:p w14:paraId="3B15DBCB">
      <w:pPr>
        <w:spacing w:before="1" w:line="11751" w:lineRule="exact"/>
        <w:ind w:firstLine="1170"/>
      </w:pPr>
      <w:r>
        <w:pict>
          <v:shape id="_x0000_s1194" o:spid="_x0000_s1194" o:spt="136" type="#_x0000_t136" style="position:absolute;left:0pt;margin-left:-13.05pt;margin-top:234.15pt;height:18.85pt;width:119.4pt;rotation:21626880f;z-index:251884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5" o:spid="_x0000_s1195" o:spt="136" type="#_x0000_t136" style="position:absolute;left:0pt;margin-left:391.9pt;margin-top:234.15pt;height:18.85pt;width:119.4pt;rotation:21626880f;z-index:251885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6" o:spid="_x0000_s1196" o:spt="136" type="#_x0000_t136" style="position:absolute;left:0pt;margin-left:86.9pt;margin-top:478.15pt;height:18.85pt;width:119.4pt;rotation:21626880f;z-index:251886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3B89">
      <w:pPr>
        <w:spacing w:line="11751" w:lineRule="exact"/>
        <w:sectPr>
          <w:footerReference r:id="rId10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A4C9E1">
      <w:pPr>
        <w:pStyle w:val="2"/>
        <w:spacing w:line="434" w:lineRule="auto"/>
      </w:pPr>
    </w:p>
    <w:p w14:paraId="1D6CE66B">
      <w:pPr>
        <w:spacing w:before="1" w:line="11751" w:lineRule="exact"/>
        <w:ind w:firstLine="1170"/>
      </w:pPr>
      <w:r>
        <w:pict>
          <v:shape id="_x0000_s1197" o:spid="_x0000_s1197" o:spt="136" type="#_x0000_t136" style="position:absolute;left:0pt;margin-left:-13.05pt;margin-top:234.15pt;height:18.85pt;width:119.4pt;rotation:21626880f;z-index:251887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8" o:spid="_x0000_s1198" o:spt="136" type="#_x0000_t136" style="position:absolute;left:0pt;margin-left:391.9pt;margin-top:234.15pt;height:18.85pt;width:119.4pt;rotation:21626880f;z-index:251888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199" o:spid="_x0000_s1199" o:spt="136" type="#_x0000_t136" style="position:absolute;left:0pt;margin-left:86.9pt;margin-top:478.15pt;height:18.85pt;width:119.4pt;rotation:21626880f;z-index:251889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4A44">
      <w:pPr>
        <w:spacing w:line="11751" w:lineRule="exact"/>
        <w:sectPr>
          <w:footerReference r:id="rId10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7428DE8">
      <w:pPr>
        <w:pStyle w:val="2"/>
        <w:spacing w:line="434" w:lineRule="auto"/>
      </w:pPr>
    </w:p>
    <w:p w14:paraId="070BD864">
      <w:pPr>
        <w:spacing w:before="1" w:line="11751" w:lineRule="exact"/>
        <w:ind w:firstLine="1170"/>
      </w:pPr>
      <w:r>
        <w:pict>
          <v:shape id="_x0000_s1200" o:spid="_x0000_s1200" o:spt="136" type="#_x0000_t136" style="position:absolute;left:0pt;margin-left:-13.05pt;margin-top:234.15pt;height:18.85pt;width:119.4pt;rotation:21626880f;z-index:251890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1" o:spid="_x0000_s1201" o:spt="136" type="#_x0000_t136" style="position:absolute;left:0pt;margin-left:391.9pt;margin-top:234.15pt;height:18.85pt;width:119.4pt;rotation:21626880f;z-index:251891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2" o:spid="_x0000_s1202" o:spt="136" type="#_x0000_t136" style="position:absolute;left:0pt;margin-left:86.9pt;margin-top:478.15pt;height:18.85pt;width:119.4pt;rotation:21626880f;z-index:251892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E44C">
      <w:pPr>
        <w:spacing w:line="11751" w:lineRule="exact"/>
        <w:sectPr>
          <w:footerReference r:id="rId10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21BB8B">
      <w:pPr>
        <w:pStyle w:val="2"/>
        <w:spacing w:line="434" w:lineRule="auto"/>
      </w:pPr>
    </w:p>
    <w:p w14:paraId="0F3F6500">
      <w:pPr>
        <w:spacing w:before="1" w:line="11751" w:lineRule="exact"/>
        <w:ind w:firstLine="1170"/>
      </w:pPr>
      <w:r>
        <w:pict>
          <v:shape id="_x0000_s1203" o:spid="_x0000_s1203" o:spt="136" type="#_x0000_t136" style="position:absolute;left:0pt;margin-left:-13.05pt;margin-top:234.15pt;height:18.85pt;width:119.4pt;rotation:21626880f;z-index:251893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4" o:spid="_x0000_s1204" o:spt="136" type="#_x0000_t136" style="position:absolute;left:0pt;margin-left:391.9pt;margin-top:234.15pt;height:18.85pt;width:119.4pt;rotation:21626880f;z-index:251894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5" o:spid="_x0000_s1205" o:spt="136" type="#_x0000_t136" style="position:absolute;left:0pt;margin-left:86.9pt;margin-top:478.15pt;height:18.85pt;width:119.4pt;rotation:21626880f;z-index:251895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5950">
      <w:pPr>
        <w:spacing w:line="11751" w:lineRule="exact"/>
        <w:sectPr>
          <w:footerReference r:id="rId10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B6BBC6">
      <w:pPr>
        <w:pStyle w:val="2"/>
        <w:spacing w:line="434" w:lineRule="auto"/>
      </w:pPr>
    </w:p>
    <w:p w14:paraId="7A0E3C63">
      <w:pPr>
        <w:spacing w:before="1" w:line="11751" w:lineRule="exact"/>
        <w:ind w:firstLine="1170"/>
      </w:pPr>
      <w:r>
        <w:pict>
          <v:shape id="_x0000_s1206" o:spid="_x0000_s1206" o:spt="136" type="#_x0000_t136" style="position:absolute;left:0pt;margin-left:391.9pt;margin-top:234.15pt;height:18.85pt;width:119.4pt;rotation:21626880f;z-index:251896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7" o:spid="_x0000_s1207" o:spt="136" type="#_x0000_t136" style="position:absolute;left:0pt;margin-left:86.9pt;margin-top:478.15pt;height:18.85pt;width:119.4pt;rotation:21626880f;z-index:251897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08" o:spid="_x0000_s1208" o:spt="136" type="#_x0000_t136" style="position:absolute;left:0pt;margin-left:-13.05pt;margin-top:234.15pt;height:18.85pt;width:119.4pt;rotation:21626880f;z-index:251898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3D18">
      <w:pPr>
        <w:spacing w:line="11751" w:lineRule="exact"/>
        <w:sectPr>
          <w:footerReference r:id="rId10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280886">
      <w:pPr>
        <w:pStyle w:val="2"/>
        <w:spacing w:line="434" w:lineRule="auto"/>
      </w:pPr>
    </w:p>
    <w:p w14:paraId="31AD333E">
      <w:pPr>
        <w:spacing w:before="1" w:line="11751" w:lineRule="exact"/>
        <w:ind w:firstLine="1170"/>
      </w:pPr>
      <w:r>
        <w:pict>
          <v:shape id="_x0000_s1209" o:spid="_x0000_s1209" o:spt="136" type="#_x0000_t136" style="position:absolute;left:0pt;margin-left:-13.05pt;margin-top:234.15pt;height:18.85pt;width:119.4pt;rotation:21626880f;z-index:251899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0" o:spid="_x0000_s1210" o:spt="136" type="#_x0000_t136" style="position:absolute;left:0pt;margin-left:391.9pt;margin-top:234.15pt;height:18.85pt;width:119.4pt;rotation:21626880f;z-index:251900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1" o:spid="_x0000_s1211" o:spt="136" type="#_x0000_t136" style="position:absolute;left:0pt;margin-left:86.9pt;margin-top:478.15pt;height:18.85pt;width:119.4pt;rotation:21626880f;z-index:251901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8F4B">
      <w:pPr>
        <w:spacing w:line="11751" w:lineRule="exact"/>
        <w:sectPr>
          <w:footerReference r:id="rId11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8878E7F">
      <w:pPr>
        <w:pStyle w:val="2"/>
        <w:spacing w:line="434" w:lineRule="auto"/>
      </w:pPr>
    </w:p>
    <w:p w14:paraId="493BE994">
      <w:pPr>
        <w:spacing w:before="1" w:line="11751" w:lineRule="exact"/>
        <w:ind w:firstLine="1170"/>
      </w:pPr>
      <w:r>
        <w:pict>
          <v:shape id="_x0000_s1212" o:spid="_x0000_s1212" o:spt="136" type="#_x0000_t136" style="position:absolute;left:0pt;margin-left:391.9pt;margin-top:234.15pt;height:18.85pt;width:119.4pt;rotation:21626880f;z-index:251902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3" o:spid="_x0000_s1213" o:spt="136" type="#_x0000_t136" style="position:absolute;left:0pt;margin-left:-13.05pt;margin-top:234.15pt;height:18.85pt;width:119.4pt;rotation:21626880f;z-index:251904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4" o:spid="_x0000_s1214" o:spt="136" type="#_x0000_t136" style="position:absolute;left:0pt;margin-left:86.9pt;margin-top:478.15pt;height:18.85pt;width:119.4pt;rotation:21626880f;z-index:251905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099A1">
      <w:pPr>
        <w:spacing w:line="11751" w:lineRule="exact"/>
        <w:sectPr>
          <w:footerReference r:id="rId11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0EFC11D">
      <w:pPr>
        <w:pStyle w:val="2"/>
        <w:spacing w:line="434" w:lineRule="auto"/>
      </w:pPr>
    </w:p>
    <w:p w14:paraId="2969E5DD">
      <w:pPr>
        <w:spacing w:before="1" w:line="11751" w:lineRule="exact"/>
        <w:ind w:firstLine="1170"/>
      </w:pPr>
      <w:r>
        <w:pict>
          <v:shape id="_x0000_s1215" o:spid="_x0000_s1215" o:spt="136" type="#_x0000_t136" style="position:absolute;left:0pt;margin-left:-13.05pt;margin-top:234.15pt;height:18.85pt;width:119.4pt;rotation:21626880f;z-index:251906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6" o:spid="_x0000_s1216" o:spt="136" type="#_x0000_t136" style="position:absolute;left:0pt;margin-left:86.9pt;margin-top:478.15pt;height:18.85pt;width:119.4pt;rotation:21626880f;z-index:251907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7" o:spid="_x0000_s1217" o:spt="136" type="#_x0000_t136" style="position:absolute;left:0pt;margin-left:391.9pt;margin-top:234.15pt;height:18.85pt;width:119.4pt;rotation:21626880f;z-index:251908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2412">
      <w:pPr>
        <w:spacing w:line="11751" w:lineRule="exact"/>
        <w:sectPr>
          <w:footerReference r:id="rId11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A6DEC45">
      <w:pPr>
        <w:pStyle w:val="2"/>
        <w:spacing w:line="434" w:lineRule="auto"/>
      </w:pPr>
    </w:p>
    <w:p w14:paraId="3EE36554">
      <w:pPr>
        <w:spacing w:before="1" w:line="11751" w:lineRule="exact"/>
        <w:ind w:firstLine="1170"/>
      </w:pPr>
      <w:r>
        <w:pict>
          <v:shape id="_x0000_s1218" o:spid="_x0000_s1218" o:spt="136" type="#_x0000_t136" style="position:absolute;left:0pt;margin-left:-13.05pt;margin-top:234.15pt;height:18.85pt;width:119.4pt;rotation:21626880f;z-index:251909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19" o:spid="_x0000_s1219" o:spt="136" type="#_x0000_t136" style="position:absolute;left:0pt;margin-left:391.9pt;margin-top:234.15pt;height:18.85pt;width:119.4pt;rotation:21626880f;z-index:251910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0" o:spid="_x0000_s1220" o:spt="136" type="#_x0000_t136" style="position:absolute;left:0pt;margin-left:86.9pt;margin-top:478.15pt;height:18.85pt;width:119.4pt;rotation:21626880f;z-index:251911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A3EFE">
      <w:pPr>
        <w:spacing w:line="11751" w:lineRule="exact"/>
        <w:sectPr>
          <w:footerReference r:id="rId1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872B5F5">
      <w:pPr>
        <w:pStyle w:val="2"/>
        <w:spacing w:line="434" w:lineRule="auto"/>
      </w:pPr>
    </w:p>
    <w:p w14:paraId="57EF4BC4">
      <w:pPr>
        <w:spacing w:before="1" w:line="11751" w:lineRule="exact"/>
        <w:ind w:firstLine="1170"/>
      </w:pPr>
      <w:r>
        <w:pict>
          <v:shape id="_x0000_s1221" o:spid="_x0000_s1221" o:spt="136" type="#_x0000_t136" style="position:absolute;left:0pt;margin-left:-13.05pt;margin-top:234.15pt;height:18.85pt;width:119.4pt;rotation:21626880f;z-index:251912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2" o:spid="_x0000_s1222" o:spt="136" type="#_x0000_t136" style="position:absolute;left:0pt;margin-left:391.9pt;margin-top:234.15pt;height:18.85pt;width:119.4pt;rotation:21626880f;z-index:251913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3" o:spid="_x0000_s1223" o:spt="136" type="#_x0000_t136" style="position:absolute;left:0pt;margin-left:86.9pt;margin-top:478.15pt;height:18.85pt;width:119.4pt;rotation:21626880f;z-index:251914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A100">
      <w:pPr>
        <w:spacing w:line="11751" w:lineRule="exact"/>
        <w:sectPr>
          <w:footerReference r:id="rId11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77F7E00">
      <w:pPr>
        <w:pStyle w:val="2"/>
        <w:spacing w:line="434" w:lineRule="auto"/>
      </w:pPr>
    </w:p>
    <w:p w14:paraId="256EE685">
      <w:pPr>
        <w:spacing w:before="1" w:line="11763" w:lineRule="exact"/>
        <w:ind w:firstLine="1170"/>
      </w:pPr>
      <w:r>
        <w:pict>
          <v:shape id="_x0000_s1224" o:spid="_x0000_s1224" o:spt="136" type="#_x0000_t136" style="position:absolute;left:0pt;margin-left:-13.05pt;margin-top:234.15pt;height:18.85pt;width:119.4pt;rotation:21626880f;z-index:251915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5" o:spid="_x0000_s1225" o:spt="136" type="#_x0000_t136" style="position:absolute;left:0pt;margin-left:86.9pt;margin-top:478.15pt;height:18.85pt;width:119.4pt;rotation:21626880f;z-index:251916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pict>
          <v:shape id="_x0000_s1226" o:spid="_x0000_s1226" o:spt="136" type="#_x0000_t136" style="position:absolute;left:0pt;margin-left:391.9pt;margin-top:234.15pt;height:18.85pt;width:119.4pt;rotation:21626880f;z-index:251917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shape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3A26">
      <w:pPr>
        <w:spacing w:line="11763" w:lineRule="exact"/>
        <w:sectPr>
          <w:footerReference r:id="rId11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96CCEE1">
      <w:pPr>
        <w:pStyle w:val="2"/>
        <w:spacing w:line="258" w:lineRule="auto"/>
      </w:pPr>
    </w:p>
    <w:p w14:paraId="00582D99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5" w:name="bookmark33"/>
      <w:bookmarkEnd w:id="45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03EE4EE7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29532656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124F9AAD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65F2C370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3429809D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08AFF76D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3278DE02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3FD3E54A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6725F722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6314BAFA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1DFDA904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439EBE0F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7CFC0CCA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0870529E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5B47EF7F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5CE79C06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28A23737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3E0D4AF8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116" w:type="default"/>
      <w:footerReference r:id="rId117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0C9C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6BA4E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8471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52D71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A1D4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884F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E84DD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75AB2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4785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2FE26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8355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4BA373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0B33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F02C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48138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3061A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0D85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bookmarkStart w:id="46" w:name="bookmark47"/>
    <w:bookmarkEnd w:id="46"/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323F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7425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8B5C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491B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6DF5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BDF0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CC8A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5EE8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DB40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3E1D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14F7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08B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E163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34AE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E3A3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CC14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6B5A8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EBBA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76985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9A917D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A69F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7A99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E1B4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BF14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27D2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B7458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89CDD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645D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2498B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C5BC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277B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D8BC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A371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DD05C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17301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BF54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3A797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8DBF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E40B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8C2EF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71A79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D42F8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C95C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9311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7966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6406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2BC78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6D2DA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44778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41D6D">
    <w:pPr>
      <w:spacing w:line="219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749C5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176B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5CD6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080AB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5AF4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2C26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1938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C645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81A08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95A3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F333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A1A66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5EC3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-81-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2BAD4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-82-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A23A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-83-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1DDE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-84-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7786A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-85-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2604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-86-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B7EE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65A0D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86.9pt;margin-top:44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-13.05pt;margin-top:288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391.9pt;margin-top:288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7EA98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8" o:spid="_x0000_s2127" o:spt="136" type="#_x0000_t136" style="position:absolute;left:0pt;margin-left:-13.05pt;margin-top:28.75pt;height:18.85pt;width:119.4pt;rotation:21626880f;z-index:-25157017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312.9pt;margin-top:45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86.9pt;margin-top:287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638.9pt;margin-top:45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-45pt;margin-top:406.35pt;height:22.25pt;width:609.35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280.95pt;margin-top:406.35pt;height:22.25pt;width:609.35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70" o:spid="_x0000_s2133" o:spt="136" type="#_x0000_t136" style="position:absolute;left:0pt;margin-left:638.9pt;margin-top:529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4" o:spid="_x0000_s2134" style="position:absolute;left:0pt;margin-left:30pt;margin-top:29.5pt;height:1pt;width:782pt;mso-position-horizontal-relative:page;mso-position-vertical-relative:page;z-index:-25157324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A7EE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35" o:spid="_x0000_s2135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6" o:spid="_x0000_s2136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7" o:spid="_x0000_s2137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8" o:spid="_x0000_s2138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39" o:spid="_x0000_s2139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0" o:spid="_x0000_s2140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1" o:spid="_x0000_s2141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2" o:spid="_x0000_s2142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43" o:spid="_x0000_s2143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C0FF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44" o:spt="136" type="#_x0000_t136" style="position:absolute;left:0pt;margin-left:86.9pt;margin-top:27.75pt;height:18.85pt;width:119.4pt;rotation:21626880f;z-index:-25156096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6" o:spid="_x0000_s2145" o:spt="136" type="#_x0000_t136" style="position:absolute;left:0pt;margin-left:-13.05pt;margin-top:288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78" o:spid="_x0000_s2146" o:spt="136" type="#_x0000_t136" style="position:absolute;left:0pt;margin-left:491.9pt;margin-top:44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0" o:spid="_x0000_s2147" o:spt="136" type="#_x0000_t136" style="position:absolute;left:0pt;margin-left:391.9pt;margin-top:288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2" o:spid="_x0000_s2148" o:spt="136" type="#_x0000_t136" style="position:absolute;left:0pt;margin-left:86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4" o:spid="_x0000_s2149" o:spt="136" type="#_x0000_t136" style="position:absolute;left:0pt;margin-left:-13.05pt;margin-top:776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6" o:spid="_x0000_s2150" o:spt="136" type="#_x0000_t136" style="position:absolute;left:0pt;margin-left:491.9pt;margin-top:532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88" o:spid="_x0000_s2151" o:spt="136" type="#_x0000_t136" style="position:absolute;left:0pt;margin-left:391.9pt;margin-top:776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2" o:spid="_x0000_s2152" style="position:absolute;left:0pt;margin-left:30pt;margin-top:29.5pt;height:1pt;width:535pt;mso-position-horizontal-relative:page;mso-position-vertical-relative:page;z-index:-2515630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498A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53" o:spid="_x0000_s2153" o:spt="136" type="#_x0000_t136" style="position:absolute;left:0pt;margin-left:86.9pt;margin-top:27.75pt;height:18.85pt;width:119.4pt;rotation:21626880f;z-index:-25155174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4" o:spid="_x0000_s2154" o:spt="136" type="#_x0000_t136" style="position:absolute;left:0pt;margin-left:-13.05pt;margin-top:288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55" o:spid="_x0000_s2155" o:spt="136" type="#_x0000_t136" style="position:absolute;left:0pt;margin-left:491.9pt;margin-top:44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8" o:spid="_x0000_s2156" o:spt="136" type="#_x0000_t136" style="position:absolute;left:0pt;margin-left:391.9pt;margin-top:288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0" o:spid="_x0000_s2157" o:spt="136" type="#_x0000_t136" style="position:absolute;left:0pt;margin-left:86.9pt;margin-top:532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2" o:spid="_x0000_s2158" o:spt="136" type="#_x0000_t136" style="position:absolute;left:0pt;margin-left:-13.05pt;margin-top:776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4" o:spid="_x0000_s2159" o:spt="136" type="#_x0000_t136" style="position:absolute;left:0pt;margin-left:491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0" o:spid="_x0000_s2160" o:spt="136" type="#_x0000_t136" style="position:absolute;left:0pt;margin-left:391.9pt;margin-top:776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61" o:spid="_x0000_s2161" style="position:absolute;left:0pt;margin-left:30pt;margin-top:29.5pt;height:1pt;width:535pt;mso-position-horizontal-relative:page;mso-position-vertical-relative:page;z-index:-2515537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12821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10" o:spid="_x0000_s2162" o:spt="136" type="#_x0000_t136" style="position:absolute;left:0pt;margin-left:86.9pt;margin-top:27.75pt;height:18.85pt;width:119.4pt;rotation:21626880f;z-index:-2515425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2" o:spid="_x0000_s2163" o:spt="136" type="#_x0000_t136" style="position:absolute;left:0pt;margin-left:-13.05pt;margin-top:288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4" o:spid="_x0000_s2164" o:spt="136" type="#_x0000_t136" style="position:absolute;left:0pt;margin-left:491.9pt;margin-top:44.1pt;height:18.85pt;width:119.4pt;mso-position-horizontal-relative:page;mso-position-vertical-relative:page;rotation:21626880f;z-index:-2515435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6" o:spid="_x0000_s2165" o:spt="136" type="#_x0000_t136" style="position:absolute;left:0pt;margin-left:391.9pt;margin-top:288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18" o:spid="_x0000_s2166" o:spt="136" type="#_x0000_t136" style="position:absolute;left:0pt;margin-left:86.9pt;margin-top:532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0" o:spid="_x0000_s2167" o:spt="136" type="#_x0000_t136" style="position:absolute;left:0pt;margin-left:-13.05pt;margin-top:776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2" o:spid="_x0000_s2168" o:spt="136" type="#_x0000_t136" style="position:absolute;left:0pt;margin-left:491.9pt;margin-top:532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4" o:spid="_x0000_s2169" o:spt="136" type="#_x0000_t136" style="position:absolute;left:0pt;margin-left:391.9pt;margin-top:776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0" o:spid="_x0000_s2170" style="position:absolute;left:0pt;margin-left:30pt;margin-top:29.5pt;height:1pt;width:535pt;mso-position-horizontal-relative:page;mso-position-vertical-relative:page;z-index:-2515445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03AF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71" o:spt="136" type="#_x0000_t136" style="position:absolute;left:0pt;margin-left:86.9pt;margin-top:27.75pt;height:18.85pt;width:119.4pt;rotation:21626880f;z-index:-25155174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2" o:spid="_x0000_s2172" o:spt="136" type="#_x0000_t136" style="position:absolute;left:0pt;margin-left:-13.05pt;margin-top:288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96" o:spid="_x0000_s2173" o:spt="136" type="#_x0000_t136" style="position:absolute;left:0pt;margin-left:491.9pt;margin-top:44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4" o:spid="_x0000_s2174" o:spt="136" type="#_x0000_t136" style="position:absolute;left:0pt;margin-left:391.9pt;margin-top:288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5" o:spid="_x0000_s2175" o:spt="136" type="#_x0000_t136" style="position:absolute;left:0pt;margin-left:86.9pt;margin-top:532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6" o:spid="_x0000_s2176" o:spt="136" type="#_x0000_t136" style="position:absolute;left:0pt;margin-left:-13.05pt;margin-top:776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7" o:spid="_x0000_s2177" o:spt="136" type="#_x0000_t136" style="position:absolute;left:0pt;margin-left:491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8" o:spid="_x0000_s2178" o:spt="136" type="#_x0000_t136" style="position:absolute;left:0pt;margin-left:391.9pt;margin-top:776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79" o:spid="_x0000_s2179" style="position:absolute;left:0pt;margin-left:30pt;margin-top:29.5pt;height:1pt;width:535pt;mso-position-horizontal-relative:page;mso-position-vertical-relative:page;z-index:-2515537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62D6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40" o:spid="_x0000_s2180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1" o:spid="_x0000_s2181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2" o:spid="_x0000_s2182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3" o:spid="_x0000_s2183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4" o:spid="_x0000_s2184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5" o:spid="_x0000_s2185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6" o:spid="_x0000_s2186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7" o:spid="_x0000_s2187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88" o:spid="_x0000_s2188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07A3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28" o:spid="_x0000_s2189" o:spt="136" type="#_x0000_t136" style="position:absolute;left:0pt;margin-left:86.9pt;margin-top:27.75pt;height:18.85pt;width:119.4pt;rotation:21626880f;z-index:-25153331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0" o:spid="_x0000_s2190" o:spt="136" type="#_x0000_t136" style="position:absolute;left:0pt;margin-left:-13.05pt;margin-top:288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2" o:spid="_x0000_s2191" o:spt="136" type="#_x0000_t136" style="position:absolute;left:0pt;margin-left:491.9pt;margin-top:44.1pt;height:18.85pt;width:119.4pt;mso-position-horizontal-relative:page;mso-position-vertical-relative:page;rotation:21626880f;z-index:-2515343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4" o:spid="_x0000_s2192" o:spt="136" type="#_x0000_t136" style="position:absolute;left:0pt;margin-left:391.9pt;margin-top:288.1pt;height:18.85pt;width:11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6" o:spid="_x0000_s2193" o:spt="136" type="#_x0000_t136" style="position:absolute;left:0pt;margin-left:86.9pt;margin-top:532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38" o:spid="_x0000_s2194" o:spt="136" type="#_x0000_t136" style="position:absolute;left:0pt;margin-left:-13.05pt;margin-top:776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0" o:spid="_x0000_s2195" o:spt="136" type="#_x0000_t136" style="position:absolute;left:0pt;margin-left:491.9pt;margin-top:532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2" o:spid="_x0000_s2196" o:spt="136" type="#_x0000_t136" style="position:absolute;left:0pt;margin-left:391.9pt;margin-top:776.1pt;height:18.85pt;width:11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7" o:spid="_x0000_s2197" style="position:absolute;left:0pt;margin-left:30pt;margin-top:29.5pt;height:1pt;width:535pt;mso-position-horizontal-relative:page;mso-position-vertical-relative:page;z-index:-2515353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0AD2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98" o:spid="_x0000_s2198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99" o:spid="_x0000_s2199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0" o:spid="_x0000_s2200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1" o:spid="_x0000_s2201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2" o:spid="_x0000_s2202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3" o:spid="_x0000_s2203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2" o:spid="_x0000_s2204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5" o:spid="_x0000_s2205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6" o:spid="_x0000_s2206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5039D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07" o:spid="_x0000_s2207" o:spt="136" type="#_x0000_t136" style="position:absolute;left:0pt;margin-left:86.9pt;margin-top:27.75pt;height:18.85pt;width:119.4pt;rotation:21626880f;z-index:-2515875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08" o:spid="_x0000_s2208" o:spt="136" type="#_x0000_t136" style="position:absolute;left:0pt;margin-left:-13.05pt;margin-top:288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6" o:spid="_x0000_s2209" o:spt="136" type="#_x0000_t136" style="position:absolute;left:0pt;margin-left:491.9pt;margin-top:44.1pt;height:18.85pt;width:119.4pt;mso-position-horizontal-relative:page;mso-position-vertical-relative:page;rotation:21626880f;z-index:-251588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0" o:spid="_x0000_s2210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1" o:spid="_x0000_s2211" o:spt="136" type="#_x0000_t136" style="position:absolute;left:0pt;margin-left:86.9pt;margin-top:532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2" o:spid="_x0000_s2212" o:spt="136" type="#_x0000_t136" style="position:absolute;left:0pt;margin-left:-13.05pt;margin-top:776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4" o:spid="_x0000_s2213" o:spt="136" type="#_x0000_t136" style="position:absolute;left:0pt;margin-left:491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4" o:spid="_x0000_s2214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5" o:spid="_x0000_s2215" style="position:absolute;left:0pt;margin-left:30pt;margin-top:29.5pt;height:1pt;width:535pt;mso-position-horizontal-relative:page;mso-position-vertical-relative:page;z-index:-2515896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7E1A7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86.9pt;margin-top:532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-13.05pt;margin-top:776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288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491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35C0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16" o:spid="_x0000_s2216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7" o:spid="_x0000_s2217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18" o:spid="_x0000_s2218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6" o:spid="_x0000_s2219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8" o:spid="_x0000_s2220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0" o:spid="_x0000_s2221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2" o:spid="_x0000_s2222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3" o:spid="_x0000_s2223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24" o:spid="_x0000_s2224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B288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46" o:spid="_x0000_s2225" o:spt="136" type="#_x0000_t136" style="position:absolute;left:0pt;margin-left:86.9pt;margin-top:27.75pt;height:18.85pt;width:119.4pt;rotation:21626880f;z-index:-25152512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48" o:spid="_x0000_s2226" o:spt="136" type="#_x0000_t136" style="position:absolute;left:0pt;margin-left:-13.05pt;margin-top:288.1pt;height:18.85pt;width:119.4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0" o:spid="_x0000_s2227" o:spt="136" type="#_x0000_t136" style="position:absolute;left:0pt;margin-left:491.9pt;margin-top:44.1pt;height:18.85pt;width:119.4pt;mso-position-horizontal-relative:page;mso-position-vertical-relative:page;rotation:21626880f;z-index:-251526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2" o:spid="_x0000_s2228" o:spt="136" type="#_x0000_t136" style="position:absolute;left:0pt;margin-left:391.9pt;margin-top:288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4" o:spid="_x0000_s2229" o:spt="136" type="#_x0000_t136" style="position:absolute;left:0pt;margin-left:-13.05pt;margin-top:776.1pt;height:18.85pt;width:119.4pt;mso-position-horizontal-relative:page;mso-position-vertical-relative:page;rotation:21626880f;z-index:-251529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6" o:spid="_x0000_s2230" o:spt="136" type="#_x0000_t136" style="position:absolute;left:0pt;margin-left:491.9pt;margin-top:532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58" o:spid="_x0000_s2231" o:spt="136" type="#_x0000_t136" style="position:absolute;left:0pt;margin-left:391.9pt;margin-top:776.1pt;height:18.85pt;width:119.4pt;mso-position-horizontal-relative:page;mso-position-vertical-relative:page;rotation:21626880f;z-index:-251528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32" o:spid="_x0000_s2232" style="position:absolute;left:0pt;margin-left:30pt;margin-top:29.5pt;height:1pt;width:535pt;mso-position-horizontal-relative:page;mso-position-vertical-relative:page;z-index:-2515271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C076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64" o:spid="_x0000_s2233" o:spt="136" type="#_x0000_t136" style="position:absolute;left:0pt;margin-left:86.9pt;margin-top:27.75pt;height:18.85pt;width:119.4pt;rotation:21626880f;z-index:-2515169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6" o:spid="_x0000_s2234" o:spt="136" type="#_x0000_t136" style="position:absolute;left:0pt;margin-left:-13.05pt;margin-top:288.1pt;height:18.85pt;width:119.4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68" o:spid="_x0000_s2235" o:spt="136" type="#_x0000_t136" style="position:absolute;left:0pt;margin-left:491.9pt;margin-top:44.1pt;height:18.85pt;width:119.4pt;mso-position-horizontal-relative:page;mso-position-vertical-relative:page;rotation:21626880f;z-index:-251517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0" o:spid="_x0000_s2236" o:spt="136" type="#_x0000_t136" style="position:absolute;left:0pt;margin-left:86.9pt;margin-top:532.1pt;height:18.85pt;width:119.4pt;mso-position-horizontal-relative:page;mso-position-vertical-relative:page;rotation:21626880f;z-index:-251524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2" o:spid="_x0000_s2237" o:spt="136" type="#_x0000_t136" style="position:absolute;left:0pt;margin-left:-13.05pt;margin-top:776.1pt;height:18.85pt;width:119.4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4" o:spid="_x0000_s2238" o:spt="136" type="#_x0000_t136" style="position:absolute;left:0pt;margin-left:491.9pt;margin-top:532.1pt;height:18.85pt;width:119.4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76" o:spid="_x0000_s2239" o:spt="136" type="#_x0000_t136" style="position:absolute;left:0pt;margin-left:391.9pt;margin-top:776.1pt;height:18.85pt;width:119.4pt;mso-position-horizontal-relative:page;mso-position-vertical-relative:page;rotation:21626880f;z-index:-251521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0" o:spid="_x0000_s2240" style="position:absolute;left:0pt;margin-left:30pt;margin-top:29.5pt;height:1pt;width:535pt;mso-position-horizontal-relative:page;mso-position-vertical-relative:page;z-index:-251518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FA4BA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41" o:spid="_x0000_s2241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2" o:spid="_x0000_s2242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3" o:spid="_x0000_s2243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4" o:spid="_x0000_s2244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5" o:spid="_x0000_s2245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6" o:spid="_x0000_s2246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7" o:spid="_x0000_s2247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8" o:spid="_x0000_s2248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49" o:spid="_x0000_s2249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618E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82" o:spid="_x0000_s2250" o:spt="136" type="#_x0000_t136" style="position:absolute;left:0pt;margin-left:86.9pt;margin-top:27.75pt;height:18.85pt;width:119.4pt;rotation:21626880f;z-index:-2515128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4" o:spid="_x0000_s2251" o:spt="136" type="#_x0000_t136" style="position:absolute;left:0pt;margin-left:-13.05pt;margin-top:776.1pt;height:18.85pt;width:119.4pt;mso-position-horizontal-relative:page;mso-position-vertical-relative:page;rotation:21626880f;z-index:-251514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86" o:spid="_x0000_s2252" o:spt="136" type="#_x0000_t136" style="position:absolute;left:0pt;margin-left:391.9pt;margin-top:776.1pt;height:18.85pt;width:119.4pt;mso-position-horizontal-relative:page;mso-position-vertical-relative:page;rotation:21626880f;z-index:-251515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3" o:spid="_x0000_s2253" style="position:absolute;left:0pt;margin-left:30pt;margin-top:29.5pt;height:1pt;width:535pt;mso-position-horizontal-relative:page;mso-position-vertical-relative:page;z-index:-2515138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833C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254" o:spt="136" type="#_x0000_t136" style="position:absolute;left:0pt;margin-left:86.9pt;margin-top:27.75pt;height:18.85pt;width:119.4pt;rotation:21626880f;z-index:-2515968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5" o:spid="_x0000_s2255" o:spt="136" type="#_x0000_t136" style="position:absolute;left:0pt;margin-left:-13.05pt;margin-top:288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8" o:spid="_x0000_s2256" o:spt="136" type="#_x0000_t136" style="position:absolute;left:0pt;margin-left:491.9pt;margin-top:44.1pt;height:18.85pt;width:119.4pt;mso-position-horizontal-relative:page;mso-position-vertical-relative:page;rotation:21626880f;z-index:-2515978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7" o:spid="_x0000_s2257" o:spt="136" type="#_x0000_t136" style="position:absolute;left:0pt;margin-left:391.9pt;margin-top:288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8" o:spid="_x0000_s2258" o:spt="136" type="#_x0000_t136" style="position:absolute;left:0pt;margin-left:86.9pt;margin-top:532.1pt;height:18.85pt;width:119.4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59" o:spid="_x0000_s2259" o:spt="136" type="#_x0000_t136" style="position:absolute;left:0pt;margin-left:-13.05pt;margin-top:776.1pt;height:18.85pt;width:119.4pt;mso-position-horizontal-relative:page;mso-position-vertical-relative:page;rotation:21626880f;z-index:-2516008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0" o:spid="_x0000_s2260" o:spt="136" type="#_x0000_t136" style="position:absolute;left:0pt;margin-left:491.9pt;margin-top:532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1" o:spid="_x0000_s2261" o:spt="136" type="#_x0000_t136" style="position:absolute;left:0pt;margin-left:391.9pt;margin-top:776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2" o:spid="_x0000_s2262" style="position:absolute;left:0pt;margin-left:30pt;margin-top:29.5pt;height:1pt;width:535pt;mso-position-horizontal-relative:page;mso-position-vertical-relative:page;z-index:-2515988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C85A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340" o:spid="_x0000_s2263" o:spt="136" type="#_x0000_t136" style="position:absolute;left:0pt;margin-left:86.9pt;margin-top:27.75pt;height:18.85pt;width:119.4pt;rotation:21626880f;z-index:-25150668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42" o:spid="_x0000_s2264" o:spt="136" type="#_x0000_t136" style="position:absolute;left:0pt;margin-left:491.9pt;margin-top:44.1pt;height:18.85pt;width:119.4pt;mso-position-horizontal-relative:page;mso-position-vertical-relative:page;rotation:21626880f;z-index:-251507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44" o:spid="_x0000_s2265" o:spt="136" type="#_x0000_t136" style="position:absolute;left:0pt;margin-left:-13.05pt;margin-top:776.1pt;height:18.85pt;width:119.4pt;mso-position-horizontal-relative:page;mso-position-vertical-relative:page;rotation:21626880f;z-index:-251509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46" o:spid="_x0000_s2266" o:spt="136" type="#_x0000_t136" style="position:absolute;left:0pt;margin-left:491.9pt;margin-top:532.1pt;height:18.85pt;width:119.4pt;mso-position-horizontal-relative:page;mso-position-vertical-relative:page;rotation:21626880f;z-index:-251511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48" o:spid="_x0000_s2267" o:spt="136" type="#_x0000_t136" style="position:absolute;left:0pt;margin-left:391.9pt;margin-top:776.1pt;height:18.85pt;width:119.4pt;mso-position-horizontal-relative:page;mso-position-vertical-relative:page;rotation:21626880f;z-index:-251510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68" o:spid="_x0000_s2268" style="position:absolute;left:0pt;margin-left:30pt;margin-top:29.5pt;height:1pt;width:535pt;mso-position-horizontal-relative:page;mso-position-vertical-relative:page;z-index:-25150873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D58D4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269" o:spid="_x0000_s2269" o:spt="136" type="#_x0000_t136" style="position:absolute;left:0pt;margin-left:86.9pt;margin-top:27.75pt;height:18.85pt;width:119.4pt;rotation:21626880f;z-index:-25155174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0" o:spid="_x0000_s2270" o:spt="136" type="#_x0000_t136" style="position:absolute;left:0pt;margin-left:-13.05pt;margin-top:288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1" o:spid="_x0000_s2271" o:spt="136" type="#_x0000_t136" style="position:absolute;left:0pt;margin-left:491.9pt;margin-top:44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2" o:spid="_x0000_s2272" o:spt="136" type="#_x0000_t136" style="position:absolute;left:0pt;margin-left:391.9pt;margin-top:288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3" o:spid="_x0000_s2273" o:spt="136" type="#_x0000_t136" style="position:absolute;left:0pt;margin-left:86.9pt;margin-top:532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4" o:spid="_x0000_s2274" o:spt="136" type="#_x0000_t136" style="position:absolute;left:0pt;margin-left:-13.05pt;margin-top:776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5" o:spid="_x0000_s2275" o:spt="136" type="#_x0000_t136" style="position:absolute;left:0pt;margin-left:491.9pt;margin-top:532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206" o:spid="_x0000_s2276" o:spt="136" type="#_x0000_t136" style="position:absolute;left:0pt;margin-left:391.9pt;margin-top:776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277" o:spid="_x0000_s2277" style="position:absolute;left:0pt;margin-left:30pt;margin-top:29.5pt;height:1pt;width:535pt;mso-position-horizontal-relative:page;mso-position-vertical-relative:page;z-index:-2515537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62C72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86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491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06253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585178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0B531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18DB4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00" o:spid="_x0000_s2100" o:spt="136" type="#_x0000_t136" style="position:absolute;left:0pt;margin-left:86.9pt;margin-top:27.75pt;height:18.85pt;width:119.4pt;rotation:21626880f;z-index:-2515968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-13.05pt;margin-top:288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02" o:spid="_x0000_s2102" o:spt="136" type="#_x0000_t136" style="position:absolute;left:0pt;margin-left:491.9pt;margin-top:44.1pt;height:18.85pt;width:119.4pt;mso-position-horizontal-relative:page;mso-position-vertical-relative:page;rotation:21626880f;z-index:-2515978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391.9pt;margin-top:288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86.9pt;margin-top:532.1pt;height:18.85pt;width:119.4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-13.05pt;margin-top:776.1pt;height:18.85pt;width:119.4pt;mso-position-horizontal-relative:page;mso-position-vertical-relative:page;rotation:21626880f;z-index:-2516008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491.9pt;margin-top:532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18" o:spid="_x0000_s2107" o:spt="136" type="#_x0000_t136" style="position:absolute;left:0pt;margin-left:391.9pt;margin-top:776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08" o:spid="_x0000_s2108" style="position:absolute;left:0pt;margin-left:30pt;margin-top:29.5pt;height:1pt;width:535pt;mso-position-horizontal-relative:page;mso-position-vertical-relative:page;z-index:-2515988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B314B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2" o:spid="_x0000_s2109" o:spt="136" type="#_x0000_t136" style="position:absolute;left:0pt;margin-left:86.9pt;margin-top:27.75pt;height:18.85pt;width:119.4pt;rotation:21626880f;z-index:-2515875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-13.05pt;margin-top:288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1" o:spid="_x0000_s2111" o:spt="136" type="#_x0000_t136" style="position:absolute;left:0pt;margin-left:491.9pt;margin-top:44.1pt;height:18.85pt;width:119.4pt;mso-position-horizontal-relative:page;mso-position-vertical-relative:page;rotation:21626880f;z-index:-251588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86.9pt;margin-top:532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-13.05pt;margin-top:776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5" o:spid="_x0000_s2115" o:spt="136" type="#_x0000_t136" style="position:absolute;left:0pt;margin-left:491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36" o:spid="_x0000_s2116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17" o:spid="_x0000_s2117" style="position:absolute;left:0pt;margin-left:30pt;margin-top:29.5pt;height:1pt;width:535pt;mso-position-horizontal-relative:page;mso-position-vertical-relative:page;z-index:-2515896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471B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18" o:spid="_x0000_s2118" o:spt="136" type="#_x0000_t136" style="position:absolute;left:0pt;margin-left:86.9pt;margin-top:27.7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-13.05pt;margin-top:288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491.9pt;margin-top:44.1pt;height:18.85pt;width:119.4pt;mso-position-horizontal-relative:page;mso-position-vertical-relative:page;rotation:21626880f;z-index:-2515793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1" o:spid="_x0000_s2121" o:spt="136" type="#_x0000_t136" style="position:absolute;left:0pt;margin-left:391.9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2" o:spid="_x0000_s2122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3" o:spid="_x0000_s2123" o:spt="136" type="#_x0000_t136" style="position:absolute;left:0pt;margin-left:-13.05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4" o:spid="_x0000_s2124" o:spt="136" type="#_x0000_t136" style="position:absolute;left:0pt;margin-left:491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PowerPlusWaterMarkObject154" o:spid="_x0000_s2125" o:spt="136" type="#_x0000_t136" style="position:absolute;left:0pt;margin-left:391.9pt;margin-top:776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shape="t" fitpath="t" trim="t" xscale="f" string="仅供内部审核" style="font-family:SimSun;font-size:8pt;v-text-align:center;"/>
        </v:shape>
      </w:pict>
    </w:r>
    <w:r>
      <w:pict>
        <v:shape id="_x0000_s2126" o:spid="_x0000_s2126" style="position:absolute;left:0pt;margin-left:30pt;margin-top:29.5pt;height:1pt;width:535pt;mso-position-horizontal-relative:page;mso-position-vertical-relative:page;z-index:-25158041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兴县能源局2024年部门预算公开报告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1A03DA5"/>
    <w:rsid w:val="65523A5B"/>
    <w:rsid w:val="735648CF"/>
    <w:rsid w:val="770B6E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69.xml"/><Relationship Id="rId98" Type="http://schemas.openxmlformats.org/officeDocument/2006/relationships/footer" Target="footer68.xml"/><Relationship Id="rId97" Type="http://schemas.openxmlformats.org/officeDocument/2006/relationships/footer" Target="footer67.xml"/><Relationship Id="rId96" Type="http://schemas.openxmlformats.org/officeDocument/2006/relationships/footer" Target="footer66.xml"/><Relationship Id="rId95" Type="http://schemas.openxmlformats.org/officeDocument/2006/relationships/footer" Target="footer65.xml"/><Relationship Id="rId94" Type="http://schemas.openxmlformats.org/officeDocument/2006/relationships/footer" Target="footer64.xml"/><Relationship Id="rId93" Type="http://schemas.openxmlformats.org/officeDocument/2006/relationships/footer" Target="footer63.xml"/><Relationship Id="rId92" Type="http://schemas.openxmlformats.org/officeDocument/2006/relationships/footer" Target="footer62.xml"/><Relationship Id="rId91" Type="http://schemas.openxmlformats.org/officeDocument/2006/relationships/footer" Target="footer61.xml"/><Relationship Id="rId90" Type="http://schemas.openxmlformats.org/officeDocument/2006/relationships/footer" Target="footer60.xml"/><Relationship Id="rId9" Type="http://schemas.openxmlformats.org/officeDocument/2006/relationships/footer" Target="footer1.xml"/><Relationship Id="rId89" Type="http://schemas.openxmlformats.org/officeDocument/2006/relationships/footer" Target="footer59.xml"/><Relationship Id="rId88" Type="http://schemas.openxmlformats.org/officeDocument/2006/relationships/footer" Target="footer58.xml"/><Relationship Id="rId87" Type="http://schemas.openxmlformats.org/officeDocument/2006/relationships/footer" Target="footer57.xml"/><Relationship Id="rId86" Type="http://schemas.openxmlformats.org/officeDocument/2006/relationships/footer" Target="footer56.xml"/><Relationship Id="rId85" Type="http://schemas.openxmlformats.org/officeDocument/2006/relationships/footer" Target="footer55.xml"/><Relationship Id="rId84" Type="http://schemas.openxmlformats.org/officeDocument/2006/relationships/footer" Target="footer54.xml"/><Relationship Id="rId83" Type="http://schemas.openxmlformats.org/officeDocument/2006/relationships/footer" Target="footer53.xml"/><Relationship Id="rId82" Type="http://schemas.openxmlformats.org/officeDocument/2006/relationships/footer" Target="footer52.xml"/><Relationship Id="rId81" Type="http://schemas.openxmlformats.org/officeDocument/2006/relationships/footer" Target="footer51.xml"/><Relationship Id="rId80" Type="http://schemas.openxmlformats.org/officeDocument/2006/relationships/footer" Target="footer50.xml"/><Relationship Id="rId8" Type="http://schemas.openxmlformats.org/officeDocument/2006/relationships/header" Target="header4.xml"/><Relationship Id="rId79" Type="http://schemas.openxmlformats.org/officeDocument/2006/relationships/footer" Target="footer49.xml"/><Relationship Id="rId78" Type="http://schemas.openxmlformats.org/officeDocument/2006/relationships/footer" Target="footer48.xml"/><Relationship Id="rId77" Type="http://schemas.openxmlformats.org/officeDocument/2006/relationships/footer" Target="footer47.xml"/><Relationship Id="rId76" Type="http://schemas.openxmlformats.org/officeDocument/2006/relationships/footer" Target="footer46.xml"/><Relationship Id="rId75" Type="http://schemas.openxmlformats.org/officeDocument/2006/relationships/footer" Target="footer45.xml"/><Relationship Id="rId74" Type="http://schemas.openxmlformats.org/officeDocument/2006/relationships/footer" Target="footer44.xml"/><Relationship Id="rId73" Type="http://schemas.openxmlformats.org/officeDocument/2006/relationships/footer" Target="footer43.xml"/><Relationship Id="rId72" Type="http://schemas.openxmlformats.org/officeDocument/2006/relationships/footer" Target="footer42.xml"/><Relationship Id="rId71" Type="http://schemas.openxmlformats.org/officeDocument/2006/relationships/footer" Target="footer41.xml"/><Relationship Id="rId70" Type="http://schemas.openxmlformats.org/officeDocument/2006/relationships/footer" Target="footer40.xml"/><Relationship Id="rId7" Type="http://schemas.openxmlformats.org/officeDocument/2006/relationships/header" Target="header3.xml"/><Relationship Id="rId69" Type="http://schemas.openxmlformats.org/officeDocument/2006/relationships/footer" Target="footer39.xml"/><Relationship Id="rId68" Type="http://schemas.openxmlformats.org/officeDocument/2006/relationships/footer" Target="footer38.xml"/><Relationship Id="rId67" Type="http://schemas.openxmlformats.org/officeDocument/2006/relationships/footer" Target="footer37.xml"/><Relationship Id="rId66" Type="http://schemas.openxmlformats.org/officeDocument/2006/relationships/footer" Target="footer36.xml"/><Relationship Id="rId65" Type="http://schemas.openxmlformats.org/officeDocument/2006/relationships/footer" Target="footer35.xml"/><Relationship Id="rId64" Type="http://schemas.openxmlformats.org/officeDocument/2006/relationships/footer" Target="footer34.xml"/><Relationship Id="rId63" Type="http://schemas.openxmlformats.org/officeDocument/2006/relationships/footer" Target="footer33.xml"/><Relationship Id="rId62" Type="http://schemas.openxmlformats.org/officeDocument/2006/relationships/footer" Target="footer32.xml"/><Relationship Id="rId61" Type="http://schemas.openxmlformats.org/officeDocument/2006/relationships/footer" Target="footer31.xml"/><Relationship Id="rId60" Type="http://schemas.openxmlformats.org/officeDocument/2006/relationships/footer" Target="footer30.xml"/><Relationship Id="rId6" Type="http://schemas.openxmlformats.org/officeDocument/2006/relationships/header" Target="header2.xml"/><Relationship Id="rId59" Type="http://schemas.openxmlformats.org/officeDocument/2006/relationships/footer" Target="footer29.xml"/><Relationship Id="rId58" Type="http://schemas.openxmlformats.org/officeDocument/2006/relationships/footer" Target="footer28.xml"/><Relationship Id="rId57" Type="http://schemas.openxmlformats.org/officeDocument/2006/relationships/header" Target="header26.xml"/><Relationship Id="rId56" Type="http://schemas.openxmlformats.org/officeDocument/2006/relationships/footer" Target="footer27.xml"/><Relationship Id="rId55" Type="http://schemas.openxmlformats.org/officeDocument/2006/relationships/header" Target="header25.xml"/><Relationship Id="rId54" Type="http://schemas.openxmlformats.org/officeDocument/2006/relationships/footer" Target="footer26.xml"/><Relationship Id="rId53" Type="http://schemas.openxmlformats.org/officeDocument/2006/relationships/footer" Target="footer25.xml"/><Relationship Id="rId52" Type="http://schemas.openxmlformats.org/officeDocument/2006/relationships/footer" Target="footer24.xml"/><Relationship Id="rId51" Type="http://schemas.openxmlformats.org/officeDocument/2006/relationships/footer" Target="footer23.xml"/><Relationship Id="rId50" Type="http://schemas.openxmlformats.org/officeDocument/2006/relationships/footer" Target="footer22.xml"/><Relationship Id="rId5" Type="http://schemas.openxmlformats.org/officeDocument/2006/relationships/header" Target="header1.xml"/><Relationship Id="rId49" Type="http://schemas.openxmlformats.org/officeDocument/2006/relationships/header" Target="header24.xml"/><Relationship Id="rId48" Type="http://schemas.openxmlformats.org/officeDocument/2006/relationships/footer" Target="footer21.xml"/><Relationship Id="rId47" Type="http://schemas.openxmlformats.org/officeDocument/2006/relationships/header" Target="header23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footer" Target="footer13.xml"/><Relationship Id="rId32" Type="http://schemas.openxmlformats.org/officeDocument/2006/relationships/header" Target="header16.xml"/><Relationship Id="rId31" Type="http://schemas.openxmlformats.org/officeDocument/2006/relationships/footer" Target="footer12.xml"/><Relationship Id="rId30" Type="http://schemas.openxmlformats.org/officeDocument/2006/relationships/header" Target="header15.xml"/><Relationship Id="rId3" Type="http://schemas.openxmlformats.org/officeDocument/2006/relationships/footnotes" Target="footnotes.xml"/><Relationship Id="rId29" Type="http://schemas.openxmlformats.org/officeDocument/2006/relationships/footer" Target="footer11.xml"/><Relationship Id="rId28" Type="http://schemas.openxmlformats.org/officeDocument/2006/relationships/header" Target="header14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footer" Target="footer9.xml"/><Relationship Id="rId24" Type="http://schemas.openxmlformats.org/officeDocument/2006/relationships/header" Target="header12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5" Type="http://schemas.openxmlformats.org/officeDocument/2006/relationships/fontTable" Target="fontTable.xml"/><Relationship Id="rId184" Type="http://schemas.openxmlformats.org/officeDocument/2006/relationships/customXml" Target="../customXml/item1.xml"/><Relationship Id="rId183" Type="http://schemas.openxmlformats.org/officeDocument/2006/relationships/image" Target="media/image65.jpeg"/><Relationship Id="rId182" Type="http://schemas.openxmlformats.org/officeDocument/2006/relationships/image" Target="media/image64.jpeg"/><Relationship Id="rId181" Type="http://schemas.openxmlformats.org/officeDocument/2006/relationships/image" Target="media/image63.jpeg"/><Relationship Id="rId180" Type="http://schemas.openxmlformats.org/officeDocument/2006/relationships/image" Target="media/image62.jpeg"/><Relationship Id="rId18" Type="http://schemas.openxmlformats.org/officeDocument/2006/relationships/header" Target="header9.xml"/><Relationship Id="rId179" Type="http://schemas.openxmlformats.org/officeDocument/2006/relationships/image" Target="media/image61.jpeg"/><Relationship Id="rId178" Type="http://schemas.openxmlformats.org/officeDocument/2006/relationships/image" Target="media/image60.jpeg"/><Relationship Id="rId177" Type="http://schemas.openxmlformats.org/officeDocument/2006/relationships/image" Target="media/image59.jpeg"/><Relationship Id="rId176" Type="http://schemas.openxmlformats.org/officeDocument/2006/relationships/image" Target="media/image58.jpeg"/><Relationship Id="rId175" Type="http://schemas.openxmlformats.org/officeDocument/2006/relationships/image" Target="media/image57.jpeg"/><Relationship Id="rId174" Type="http://schemas.openxmlformats.org/officeDocument/2006/relationships/image" Target="media/image56.jpeg"/><Relationship Id="rId173" Type="http://schemas.openxmlformats.org/officeDocument/2006/relationships/image" Target="media/image55.jpeg"/><Relationship Id="rId172" Type="http://schemas.openxmlformats.org/officeDocument/2006/relationships/image" Target="media/image54.jpeg"/><Relationship Id="rId171" Type="http://schemas.openxmlformats.org/officeDocument/2006/relationships/image" Target="media/image53.jpeg"/><Relationship Id="rId170" Type="http://schemas.openxmlformats.org/officeDocument/2006/relationships/image" Target="media/image52.jpeg"/><Relationship Id="rId17" Type="http://schemas.openxmlformats.org/officeDocument/2006/relationships/footer" Target="footer5.xml"/><Relationship Id="rId169" Type="http://schemas.openxmlformats.org/officeDocument/2006/relationships/image" Target="media/image51.jpeg"/><Relationship Id="rId168" Type="http://schemas.openxmlformats.org/officeDocument/2006/relationships/image" Target="media/image50.jpeg"/><Relationship Id="rId167" Type="http://schemas.openxmlformats.org/officeDocument/2006/relationships/image" Target="media/image49.jpeg"/><Relationship Id="rId166" Type="http://schemas.openxmlformats.org/officeDocument/2006/relationships/image" Target="media/image48.jpeg"/><Relationship Id="rId165" Type="http://schemas.openxmlformats.org/officeDocument/2006/relationships/image" Target="media/image47.jpeg"/><Relationship Id="rId164" Type="http://schemas.openxmlformats.org/officeDocument/2006/relationships/image" Target="media/image46.jpeg"/><Relationship Id="rId163" Type="http://schemas.openxmlformats.org/officeDocument/2006/relationships/image" Target="media/image45.jpeg"/><Relationship Id="rId162" Type="http://schemas.openxmlformats.org/officeDocument/2006/relationships/image" Target="media/image44.jpeg"/><Relationship Id="rId161" Type="http://schemas.openxmlformats.org/officeDocument/2006/relationships/image" Target="media/image43.jpeg"/><Relationship Id="rId160" Type="http://schemas.openxmlformats.org/officeDocument/2006/relationships/image" Target="media/image42.jpeg"/><Relationship Id="rId16" Type="http://schemas.openxmlformats.org/officeDocument/2006/relationships/header" Target="header8.xml"/><Relationship Id="rId159" Type="http://schemas.openxmlformats.org/officeDocument/2006/relationships/image" Target="media/image41.jpeg"/><Relationship Id="rId158" Type="http://schemas.openxmlformats.org/officeDocument/2006/relationships/image" Target="media/image40.jpeg"/><Relationship Id="rId157" Type="http://schemas.openxmlformats.org/officeDocument/2006/relationships/image" Target="media/image39.jpeg"/><Relationship Id="rId156" Type="http://schemas.openxmlformats.org/officeDocument/2006/relationships/image" Target="media/image38.jpeg"/><Relationship Id="rId155" Type="http://schemas.openxmlformats.org/officeDocument/2006/relationships/image" Target="media/image37.jpeg"/><Relationship Id="rId154" Type="http://schemas.openxmlformats.org/officeDocument/2006/relationships/image" Target="media/image36.jpeg"/><Relationship Id="rId153" Type="http://schemas.openxmlformats.org/officeDocument/2006/relationships/image" Target="media/image35.jpeg"/><Relationship Id="rId152" Type="http://schemas.openxmlformats.org/officeDocument/2006/relationships/image" Target="media/image34.jpeg"/><Relationship Id="rId151" Type="http://schemas.openxmlformats.org/officeDocument/2006/relationships/image" Target="media/image33.jpeg"/><Relationship Id="rId150" Type="http://schemas.openxmlformats.org/officeDocument/2006/relationships/image" Target="media/image32.jpeg"/><Relationship Id="rId15" Type="http://schemas.openxmlformats.org/officeDocument/2006/relationships/footer" Target="footer4.xml"/><Relationship Id="rId149" Type="http://schemas.openxmlformats.org/officeDocument/2006/relationships/image" Target="media/image31.jpeg"/><Relationship Id="rId148" Type="http://schemas.openxmlformats.org/officeDocument/2006/relationships/image" Target="media/image30.jpeg"/><Relationship Id="rId147" Type="http://schemas.openxmlformats.org/officeDocument/2006/relationships/image" Target="media/image29.jpeg"/><Relationship Id="rId146" Type="http://schemas.openxmlformats.org/officeDocument/2006/relationships/image" Target="media/image28.jpeg"/><Relationship Id="rId145" Type="http://schemas.openxmlformats.org/officeDocument/2006/relationships/image" Target="media/image27.jpeg"/><Relationship Id="rId144" Type="http://schemas.openxmlformats.org/officeDocument/2006/relationships/image" Target="media/image26.jpeg"/><Relationship Id="rId143" Type="http://schemas.openxmlformats.org/officeDocument/2006/relationships/image" Target="media/image25.jpeg"/><Relationship Id="rId142" Type="http://schemas.openxmlformats.org/officeDocument/2006/relationships/image" Target="media/image24.jpeg"/><Relationship Id="rId141" Type="http://schemas.openxmlformats.org/officeDocument/2006/relationships/image" Target="media/image23.jpeg"/><Relationship Id="rId140" Type="http://schemas.openxmlformats.org/officeDocument/2006/relationships/image" Target="media/image22.jpeg"/><Relationship Id="rId14" Type="http://schemas.openxmlformats.org/officeDocument/2006/relationships/header" Target="header7.xml"/><Relationship Id="rId139" Type="http://schemas.openxmlformats.org/officeDocument/2006/relationships/image" Target="media/image21.jpeg"/><Relationship Id="rId138" Type="http://schemas.openxmlformats.org/officeDocument/2006/relationships/image" Target="media/image20.jpeg"/><Relationship Id="rId137" Type="http://schemas.openxmlformats.org/officeDocument/2006/relationships/image" Target="media/image19.jpeg"/><Relationship Id="rId136" Type="http://schemas.openxmlformats.org/officeDocument/2006/relationships/image" Target="media/image18.jpeg"/><Relationship Id="rId135" Type="http://schemas.openxmlformats.org/officeDocument/2006/relationships/image" Target="media/image17.jpeg"/><Relationship Id="rId134" Type="http://schemas.openxmlformats.org/officeDocument/2006/relationships/image" Target="media/image16.jpeg"/><Relationship Id="rId133" Type="http://schemas.openxmlformats.org/officeDocument/2006/relationships/image" Target="media/image15.jpeg"/><Relationship Id="rId132" Type="http://schemas.openxmlformats.org/officeDocument/2006/relationships/image" Target="media/image14.jpeg"/><Relationship Id="rId131" Type="http://schemas.openxmlformats.org/officeDocument/2006/relationships/image" Target="media/image13.jpeg"/><Relationship Id="rId130" Type="http://schemas.openxmlformats.org/officeDocument/2006/relationships/image" Target="media/image12.jpeg"/><Relationship Id="rId13" Type="http://schemas.openxmlformats.org/officeDocument/2006/relationships/footer" Target="footer3.xml"/><Relationship Id="rId129" Type="http://schemas.openxmlformats.org/officeDocument/2006/relationships/image" Target="media/image11.jpeg"/><Relationship Id="rId128" Type="http://schemas.openxmlformats.org/officeDocument/2006/relationships/image" Target="media/image10.jpeg"/><Relationship Id="rId127" Type="http://schemas.openxmlformats.org/officeDocument/2006/relationships/image" Target="media/image9.jpeg"/><Relationship Id="rId126" Type="http://schemas.openxmlformats.org/officeDocument/2006/relationships/image" Target="media/image8.jpeg"/><Relationship Id="rId125" Type="http://schemas.openxmlformats.org/officeDocument/2006/relationships/image" Target="media/image7.jpeg"/><Relationship Id="rId124" Type="http://schemas.openxmlformats.org/officeDocument/2006/relationships/image" Target="media/image6.jpeg"/><Relationship Id="rId123" Type="http://schemas.openxmlformats.org/officeDocument/2006/relationships/image" Target="media/image5.jpeg"/><Relationship Id="rId122" Type="http://schemas.openxmlformats.org/officeDocument/2006/relationships/image" Target="media/image4.jpeg"/><Relationship Id="rId121" Type="http://schemas.openxmlformats.org/officeDocument/2006/relationships/image" Target="media/image3.jpeg"/><Relationship Id="rId120" Type="http://schemas.openxmlformats.org/officeDocument/2006/relationships/image" Target="media/image2.png"/><Relationship Id="rId12" Type="http://schemas.openxmlformats.org/officeDocument/2006/relationships/header" Target="header6.xml"/><Relationship Id="rId119" Type="http://schemas.openxmlformats.org/officeDocument/2006/relationships/image" Target="media/image1.png"/><Relationship Id="rId118" Type="http://schemas.openxmlformats.org/officeDocument/2006/relationships/theme" Target="theme/theme1.xml"/><Relationship Id="rId117" Type="http://schemas.openxmlformats.org/officeDocument/2006/relationships/footer" Target="footer86.xml"/><Relationship Id="rId116" Type="http://schemas.openxmlformats.org/officeDocument/2006/relationships/header" Target="header27.xml"/><Relationship Id="rId115" Type="http://schemas.openxmlformats.org/officeDocument/2006/relationships/footer" Target="footer85.xml"/><Relationship Id="rId114" Type="http://schemas.openxmlformats.org/officeDocument/2006/relationships/footer" Target="footer84.xml"/><Relationship Id="rId113" Type="http://schemas.openxmlformats.org/officeDocument/2006/relationships/footer" Target="footer83.xml"/><Relationship Id="rId112" Type="http://schemas.openxmlformats.org/officeDocument/2006/relationships/footer" Target="footer82.xml"/><Relationship Id="rId111" Type="http://schemas.openxmlformats.org/officeDocument/2006/relationships/footer" Target="footer81.xml"/><Relationship Id="rId110" Type="http://schemas.openxmlformats.org/officeDocument/2006/relationships/footer" Target="footer80.xml"/><Relationship Id="rId11" Type="http://schemas.openxmlformats.org/officeDocument/2006/relationships/footer" Target="footer2.xml"/><Relationship Id="rId109" Type="http://schemas.openxmlformats.org/officeDocument/2006/relationships/footer" Target="footer79.xml"/><Relationship Id="rId108" Type="http://schemas.openxmlformats.org/officeDocument/2006/relationships/footer" Target="footer78.xml"/><Relationship Id="rId107" Type="http://schemas.openxmlformats.org/officeDocument/2006/relationships/footer" Target="footer77.xml"/><Relationship Id="rId106" Type="http://schemas.openxmlformats.org/officeDocument/2006/relationships/footer" Target="footer76.xml"/><Relationship Id="rId105" Type="http://schemas.openxmlformats.org/officeDocument/2006/relationships/footer" Target="footer75.xml"/><Relationship Id="rId104" Type="http://schemas.openxmlformats.org/officeDocument/2006/relationships/footer" Target="footer74.xml"/><Relationship Id="rId103" Type="http://schemas.openxmlformats.org/officeDocument/2006/relationships/footer" Target="footer73.xml"/><Relationship Id="rId102" Type="http://schemas.openxmlformats.org/officeDocument/2006/relationships/footer" Target="footer72.xml"/><Relationship Id="rId101" Type="http://schemas.openxmlformats.org/officeDocument/2006/relationships/footer" Target="footer71.xml"/><Relationship Id="rId100" Type="http://schemas.openxmlformats.org/officeDocument/2006/relationships/footer" Target="footer70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89</Pages>
  <Words>519</Words>
  <Characters>589</Characters>
  <TotalTime>0</TotalTime>
  <ScaleCrop>false</ScaleCrop>
  <LinksUpToDate>false</LinksUpToDate>
  <CharactersWithSpaces>764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2025-09-25T16:55:00Z</dcterms:created>
  <dc:creator>Administrator</dc:creator>
  <cp:lastModifiedBy>WPS_1591413945</cp:lastModifiedBy>
  <dcterms:modified xsi:type="dcterms:W3CDTF">2026-02-03T03:27:31Z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2025-09-25T17:42:46Z</vt:filetime>
  </property>
  <property fmtid="{D5CDD505-2E9C-101B-9397-08002B2CF9AE}" pid="4" name="KSOProductBuildVer">
    <vt:lpwstr>2052-12.1.0.24657</vt:lpwstr>
  </property>
  <property fmtid="{D5CDD505-2E9C-101B-9397-08002B2CF9AE}" pid="5" name="ICV">
    <vt:lpwstr>976122943D8541BDA25089730AD48FE1_13</vt:lpwstr>
  </property>
  <property fmtid="{D5CDD505-2E9C-101B-9397-08002B2CF9AE}" pid="6" name="KSOTemplateDocerSaveRecord">
    <vt:lpwstr>eyJoZGlkIjoiY2Y3MWIwNmY5MTczYmZjY2RlZTU2MjE2NmY4ZmJhZmUiLCJ1c2VySWQiOiIxMDA3NTk4ODk1In0=</vt:lpwstr>
  </property>
</Properties>
</file>