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12.xml"/>
  <Override ContentType="application/vnd.openxmlformats-officedocument.wordprocessingml.footer+xml" PartName="/word/footer13.xml"/>
  <Override ContentType="application/vnd.openxmlformats-officedocument.wordprocessingml.footer+xml" PartName="/word/footer14.xml"/>
  <Override ContentType="application/vnd.openxmlformats-officedocument.wordprocessingml.footer+xml" PartName="/word/footer15.xml"/>
  <Override ContentType="application/vnd.openxmlformats-officedocument.wordprocessingml.footer+xml" PartName="/word/footer16.xml"/>
  <Override ContentType="application/vnd.openxmlformats-officedocument.wordprocessingml.footer+xml" PartName="/word/footer17.xml"/>
  <Override ContentType="application/vnd.openxmlformats-officedocument.wordprocessingml.footer+xml" PartName="/word/footer18.xml"/>
  <Override ContentType="application/vnd.openxmlformats-officedocument.wordprocessingml.footer+xml" PartName="/word/footer19.xml"/>
  <Override ContentType="application/vnd.openxmlformats-officedocument.wordprocessingml.footer+xml" PartName="/word/footer20.xml"/>
  <Override ContentType="application/vnd.openxmlformats-officedocument.wordprocessingml.footer+xml" PartName="/word/footer21.xml"/>
  <Override ContentType="application/vnd.openxmlformats-officedocument.wordprocessingml.footer+xml" PartName="/word/footer22.xml"/>
  <Override ContentType="application/vnd.openxmlformats-officedocument.wordprocessingml.footer+xml" PartName="/word/footer23.xml"/>
  <Override ContentType="application/vnd.openxmlformats-officedocument.wordprocessingml.footer+xml" PartName="/word/footer24.xml"/>
  <Override ContentType="application/vnd.openxmlformats-officedocument.wordprocessingml.footer+xml" PartName="/word/footer25.xml"/>
  <Override ContentType="application/vnd.openxmlformats-officedocument.wordprocessingml.footer+xml" PartName="/word/footer26.xml"/>
  <Override ContentType="application/vnd.openxmlformats-officedocument.wordprocessingml.footer+xml" PartName="/word/footer27.xml"/>
  <Override ContentType="application/vnd.openxmlformats-officedocument.wordprocessingml.footer+xml" PartName="/word/footer28.xml"/>
  <Override ContentType="application/vnd.openxmlformats-officedocument.wordprocessingml.footer+xml" PartName="/word/footer29.xml"/>
  <Override ContentType="application/vnd.openxmlformats-officedocument.wordprocessingml.footer+xml" PartName="/word/footer30.xml"/>
  <Override ContentType="application/vnd.openxmlformats-officedocument.wordprocessingml.footer+xml" PartName="/word/footer31.xml"/>
  <Override ContentType="application/vnd.openxmlformats-officedocument.wordprocessingml.footer+xml" PartName="/word/footer32.xml"/>
  <Override ContentType="application/vnd.openxmlformats-officedocument.wordprocessingml.footer+xml" PartName="/word/footer33.xml"/>
  <Override ContentType="application/vnd.openxmlformats-officedocument.wordprocessingml.footer+xml" PartName="/word/footer34.xml"/>
  <Override ContentType="application/vnd.openxmlformats-officedocument.wordprocessingml.footer+xml" PartName="/word/footer35.xml"/>
  <Override ContentType="application/vnd.openxmlformats-officedocument.wordprocessingml.footer+xml" PartName="/word/footer36.xml"/>
  <Override ContentType="application/vnd.openxmlformats-officedocument.wordprocessingml.footer+xml" PartName="/word/footer37.xml"/>
  <Override ContentType="application/vnd.openxmlformats-officedocument.wordprocessingml.footer+xml" PartName="/word/footer38.xml"/>
  <Override ContentType="application/vnd.openxmlformats-officedocument.wordprocessingml.footer+xml" PartName="/word/footer39.xml"/>
  <Override ContentType="application/vnd.openxmlformats-officedocument.wordprocessingml.footer+xml" PartName="/word/footer40.xml"/>
  <Override ContentType="application/vnd.openxmlformats-officedocument.wordprocessingml.footer+xml" PartName="/word/footer41.xml"/>
  <Override ContentType="application/vnd.openxmlformats-officedocument.wordprocessingml.footer+xml" PartName="/word/footer42.xml"/>
  <Override ContentType="application/vnd.openxmlformats-officedocument.wordprocessingml.footer+xml" PartName="/word/footer43.xml"/>
  <Override ContentType="application/vnd.openxmlformats-officedocument.wordprocessingml.footer+xml" PartName="/word/footer44.xml"/>
  <Override ContentType="application/vnd.openxmlformats-officedocument.wordprocessingml.footer+xml" PartName="/word/footer45.xml"/>
  <Override ContentType="application/vnd.openxmlformats-officedocument.wordprocessingml.footer+xml" PartName="/word/footer46.xml"/>
  <Override ContentType="application/vnd.openxmlformats-officedocument.wordprocessingml.footer+xml" PartName="/word/footer47.xml"/>
  <Override ContentType="application/vnd.openxmlformats-officedocument.wordprocessingml.footer+xml" PartName="/word/footer48.xml"/>
  <Override ContentType="application/vnd.openxmlformats-officedocument.wordprocessingml.footer+xml" PartName="/word/footer49.xml"/>
  <Override ContentType="application/vnd.openxmlformats-officedocument.wordprocessingml.footer+xml" PartName="/word/footer50.xml"/>
  <Override ContentType="application/vnd.openxmlformats-officedocument.wordprocessingml.footer+xml" PartName="/word/footer51.xml"/>
  <Override ContentType="application/vnd.openxmlformats-officedocument.wordprocessingml.footer+xml" PartName="/word/footer52.xml"/>
  <Override ContentType="application/vnd.openxmlformats-officedocument.wordprocessingml.footer+xml" PartName="/word/footer53.xml"/>
  <Override ContentType="application/vnd.openxmlformats-officedocument.wordprocessingml.footer+xml" PartName="/word/footer54.xml"/>
  <Override ContentType="application/vnd.openxmlformats-officedocument.wordprocessingml.footer+xml" PartName="/word/footer55.xml"/>
  <Override ContentType="application/vnd.openxmlformats-officedocument.wordprocessingml.footer+xml" PartName="/word/footer56.xml"/>
  <Override ContentType="application/vnd.openxmlformats-officedocument.wordprocessingml.footer+xml" PartName="/word/footer57.xml"/>
  <Override ContentType="application/vnd.openxmlformats-officedocument.wordprocessingml.footer+xml" PartName="/word/footer58.xml"/>
  <Override ContentType="application/vnd.openxmlformats-officedocument.wordprocessingml.footer+xml" PartName="/word/footer59.xml"/>
  <Override ContentType="application/vnd.openxmlformats-officedocument.wordprocessingml.footer+xml" PartName="/word/footer60.xml"/>
  <Override ContentType="application/vnd.openxmlformats-officedocument.wordprocessingml.footer+xml" PartName="/word/footer61.xml"/>
  <Override ContentType="application/vnd.openxmlformats-officedocument.wordprocessingml.footer+xml" PartName="/word/footer62.xml"/>
  <Override ContentType="application/vnd.openxmlformats-officedocument.wordprocessingml.footer+xml" PartName="/word/footer63.xml"/>
  <Override ContentType="application/vnd.openxmlformats-officedocument.wordprocessingml.footer+xml" PartName="/word/footer64.xml"/>
  <Override ContentType="application/vnd.openxmlformats-officedocument.wordprocessingml.footer+xml" PartName="/word/footer65.xml"/>
  <Override ContentType="application/vnd.openxmlformats-officedocument.wordprocessingml.footer+xml" PartName="/word/footer66.xml"/>
  <Override ContentType="application/vnd.openxmlformats-officedocument.wordprocessingml.footer+xml" PartName="/word/footer67.xml"/>
  <Override ContentType="application/vnd.openxmlformats-officedocument.wordprocessingml.footer+xml" PartName="/word/footer68.xml"/>
  <Override ContentType="application/vnd.openxmlformats-officedocument.wordprocessingml.footer+xml" PartName="/word/footer69.xml"/>
  <Override ContentType="application/vnd.openxmlformats-officedocument.wordprocessingml.footer+xml" PartName="/word/footer70.xml"/>
  <Override ContentType="application/vnd.openxmlformats-officedocument.wordprocessingml.footer+xml" PartName="/word/footer71.xml"/>
  <Override ContentType="application/vnd.openxmlformats-officedocument.wordprocessingml.footer+xml" PartName="/word/footer72.xml"/>
  <Override ContentType="application/vnd.openxmlformats-officedocument.wordprocessingml.footer+xml" PartName="/word/footer73.xml"/>
  <Override ContentType="application/vnd.openxmlformats-officedocument.wordprocessingml.footer+xml" PartName="/word/footer74.xml"/>
  <Override ContentType="application/vnd.openxmlformats-officedocument.wordprocessingml.footer+xml" PartName="/word/footer75.xml"/>
  <Override ContentType="application/vnd.openxmlformats-officedocument.wordprocessingml.footer+xml" PartName="/word/footer76.xml"/>
  <Override ContentType="application/vnd.openxmlformats-officedocument.wordprocessingml.footer+xml" PartName="/word/footer77.xml"/>
  <Override ContentType="application/vnd.openxmlformats-officedocument.wordprocessingml.footer+xml" PartName="/word/footer78.xml"/>
  <Override ContentType="application/vnd.openxmlformats-officedocument.wordprocessingml.footer+xml" PartName="/word/footer79.xml"/>
  <Override ContentType="application/vnd.openxmlformats-officedocument.wordprocessingml.footer+xml" PartName="/word/footer80.xml"/>
  <Override ContentType="application/vnd.openxmlformats-officedocument.wordprocessingml.footer+xml" PartName="/word/footer81.xml"/>
  <Override ContentType="application/vnd.openxmlformats-officedocument.wordprocessingml.footer+xml" PartName="/word/footer82.xml"/>
  <Override ContentType="application/vnd.openxmlformats-officedocument.wordprocessingml.footer+xml" PartName="/word/footer83.xml"/>
  <Override ContentType="application/vnd.openxmlformats-officedocument.wordprocessingml.footer+xml" PartName="/word/footer84.xml"/>
  <Override ContentType="application/vnd.openxmlformats-officedocument.wordprocessingml.footer+xml" PartName="/word/footer85.xml"/>
  <Override ContentType="application/vnd.openxmlformats-officedocument.wordprocessingml.footer+xml" PartName="/word/footer86.xml"/>
  <Override ContentType="application/vnd.openxmlformats-officedocument.wordprocessingml.footer+xml" PartName="/word/footer87.xml"/>
  <Override ContentType="application/vnd.openxmlformats-officedocument.wordprocessingml.footer+xml" PartName="/word/footer88.xml"/>
  <Override ContentType="application/vnd.openxmlformats-officedocument.wordprocessingml.footer+xml" PartName="/word/footer89.xml"/>
  <Override ContentType="application/vnd.openxmlformats-officedocument.wordprocessingml.footer+xml" PartName="/word/footer90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header+xml" PartName="/word/header10.xml"/>
  <Override ContentType="application/vnd.openxmlformats-officedocument.wordprocessingml.header+xml" PartName="/word/header11.xml"/>
  <Override ContentType="application/vnd.openxmlformats-officedocument.wordprocessingml.header+xml" PartName="/word/header12.xml"/>
  <Override ContentType="application/vnd.openxmlformats-officedocument.wordprocessingml.header+xml" PartName="/word/header13.xml"/>
  <Override ContentType="application/vnd.openxmlformats-officedocument.wordprocessingml.header+xml" PartName="/word/header14.xml"/>
  <Override ContentType="application/vnd.openxmlformats-officedocument.wordprocessingml.header+xml" PartName="/word/header15.xml"/>
  <Override ContentType="application/vnd.openxmlformats-officedocument.wordprocessingml.header+xml" PartName="/word/header16.xml"/>
  <Override ContentType="application/vnd.openxmlformats-officedocument.wordprocessingml.header+xml" PartName="/word/header17.xml"/>
  <Override ContentType="application/vnd.openxmlformats-officedocument.wordprocessingml.header+xml" PartName="/word/header18.xml"/>
  <Override ContentType="application/vnd.openxmlformats-officedocument.wordprocessingml.header+xml" PartName="/word/header19.xml"/>
  <Override ContentType="application/vnd.openxmlformats-officedocument.wordprocessingml.header+xml" PartName="/word/header20.xml"/>
  <Override ContentType="application/vnd.openxmlformats-officedocument.wordprocessingml.header+xml" PartName="/word/header21.xml"/>
  <Override ContentType="application/vnd.openxmlformats-officedocument.wordprocessingml.header+xml" PartName="/word/header22.xml"/>
  <Override ContentType="application/vnd.openxmlformats-officedocument.wordprocessingml.header+xml" PartName="/word/header23.xml"/>
  <Override ContentType="application/vnd.openxmlformats-officedocument.wordprocessingml.header+xml" PartName="/word/header24.xml"/>
  <Override ContentType="application/vnd.openxmlformats-officedocument.wordprocessingml.header+xml" PartName="/word/header25.xml"/>
  <Override ContentType="application/vnd.openxmlformats-officedocument.wordprocessingml.header+xml" PartName="/word/header26.xml"/>
  <Override ContentType="application/vnd.openxmlformats-officedocument.wordprocessingml.header+xml" PartName="/word/header27.xml"/>
  <Override ContentType="application/vnd.openxmlformats-officedocument.wordprocessingml.header+xml" PartName="/word/header28.xml"/>
  <Override ContentType="application/vnd.openxmlformats-officedocument.wordprocessingml.header+xml" PartName="/word/header29.xml"/>
  <Override ContentType="application/vnd.openxmlformats-officedocument.wordprocessingml.header+xml" PartName="/word/header30.xml"/>
  <Override ContentType="application/vnd.openxmlformats-officedocument.wordprocessingml.header+xml" PartName="/word/header31.xml"/>
  <Override ContentType="application/vnd.openxmlformats-officedocument.wordprocessingml.header+xml" PartName="/word/header32.xml"/>
  <Override ContentType="application/vnd.openxmlformats-officedocument.wordprocessingml.header+xml" PartName="/word/header33.xml"/>
  <Override ContentType="application/vnd.openxmlformats-officedocument.wordprocessingml.header+xml" PartName="/word/header34.xml"/>
  <Override ContentType="application/vnd.openxmlformats-officedocument.wordprocessingml.header+xml" PartName="/word/header35.xml"/>
  <Override ContentType="application/vnd.openxmlformats-officedocument.wordprocessingml.header+xml" PartName="/word/header36.xml"/>
  <Override ContentType="application/vnd.openxmlformats-officedocument.wordprocessingml.header+xml" PartName="/word/header37.xml"/>
  <Override ContentType="application/vnd.openxmlformats-officedocument.wordprocessingml.header+xml" PartName="/word/header38.xml"/>
  <Override ContentType="application/vnd.openxmlformats-officedocument.wordprocessingml.header+xml" PartName="/word/header39.xml"/>
  <Override ContentType="application/vnd.openxmlformats-officedocument.wordprocessingml.header+xml" PartName="/word/header40.xml"/>
  <Override ContentType="application/vnd.openxmlformats-officedocument.wordprocessingml.header+xml" PartName="/word/header41.xml"/>
  <Override ContentType="application/vnd.openxmlformats-officedocument.wordprocessingml.header+xml" PartName="/word/header42.xml"/>
  <Override ContentType="application/vnd.openxmlformats-officedocument.wordprocessingml.header+xml" PartName="/word/header43.xml"/>
  <Override ContentType="application/vnd.openxmlformats-officedocument.wordprocessingml.header+xml" PartName="/word/header44.xml"/>
  <Override ContentType="application/vnd.openxmlformats-officedocument.wordprocessingml.header+xml" PartName="/word/header45.xml"/>
  <Override ContentType="application/vnd.openxmlformats-officedocument.wordprocessingml.header+xml" PartName="/word/header46.xml"/>
  <Override ContentType="application/vnd.openxmlformats-officedocument.wordprocessingml.header+xml" PartName="/word/header47.xml"/>
  <Override ContentType="application/vnd.openxmlformats-officedocument.wordprocessingml.header+xml" PartName="/word/header48.xml"/>
  <Override ContentType="application/vnd.openxmlformats-officedocument.wordprocessingml.header+xml" PartName="/word/header49.xml"/>
  <Override ContentType="application/vnd.openxmlformats-officedocument.wordprocessingml.header+xml" PartName="/word/header50.xml"/>
  <Override ContentType="application/vnd.openxmlformats-officedocument.wordprocessingml.header+xml" PartName="/word/header51.xml"/>
  <Override ContentType="application/vnd.openxmlformats-officedocument.wordprocessingml.header+xml" PartName="/word/header52.xml"/>
  <Override ContentType="application/vnd.openxmlformats-officedocument.wordprocessingml.header+xml" PartName="/word/header53.xml"/>
  <Override ContentType="application/vnd.openxmlformats-officedocument.wordprocessingml.header+xml" PartName="/word/header54.xml"/>
  <Override ContentType="application/vnd.openxmlformats-officedocument.wordprocessingml.header+xml" PartName="/word/header55.xml"/>
  <Override ContentType="application/vnd.openxmlformats-officedocument.wordprocessingml.header+xml" PartName="/word/header56.xml"/>
  <Override ContentType="application/vnd.openxmlformats-officedocument.wordprocessingml.header+xml" PartName="/word/header57.xml"/>
  <Override ContentType="application/vnd.openxmlformats-officedocument.wordprocessingml.header+xml" PartName="/word/header58.xml"/>
  <Override ContentType="application/vnd.openxmlformats-officedocument.wordprocessingml.header+xml" PartName="/word/header59.xml"/>
  <Override ContentType="application/vnd.openxmlformats-officedocument.wordprocessingml.header+xml" PartName="/word/header60.xml"/>
  <Override ContentType="application/vnd.openxmlformats-officedocument.wordprocessingml.header+xml" PartName="/word/header61.xml"/>
  <Override ContentType="application/vnd.openxmlformats-officedocument.wordprocessingml.header+xml" PartName="/word/header62.xml"/>
  <Override ContentType="application/vnd.openxmlformats-officedocument.wordprocessingml.header+xml" PartName="/word/header63.xml"/>
  <Override ContentType="application/vnd.openxmlformats-officedocument.wordprocessingml.header+xml" PartName="/word/header64.xml"/>
  <Override ContentType="application/vnd.openxmlformats-officedocument.wordprocessingml.header+xml" PartName="/word/header65.xml"/>
  <Override ContentType="application/vnd.openxmlformats-officedocument.wordprocessingml.header+xml" PartName="/word/header66.xml"/>
  <Override ContentType="application/vnd.openxmlformats-officedocument.wordprocessingml.header+xml" PartName="/word/header67.xml"/>
  <Override ContentType="application/vnd.openxmlformats-officedocument.wordprocessingml.header+xml" PartName="/word/header68.xml"/>
  <Override ContentType="application/vnd.openxmlformats-officedocument.wordprocessingml.header+xml" PartName="/word/header69.xml"/>
  <Override ContentType="application/vnd.openxmlformats-officedocument.wordprocessingml.header+xml" PartName="/word/header70.xml"/>
  <Override ContentType="application/vnd.openxmlformats-officedocument.wordprocessingml.header+xml" PartName="/word/header71.xml"/>
  <Override ContentType="application/vnd.openxmlformats-officedocument.wordprocessingml.header+xml" PartName="/word/header72.xml"/>
  <Override ContentType="application/vnd.openxmlformats-officedocument.wordprocessingml.header+xml" PartName="/word/header73.xml"/>
  <Override ContentType="application/vnd.openxmlformats-officedocument.wordprocessingml.header+xml" PartName="/word/header74.xml"/>
  <Override ContentType="application/vnd.openxmlformats-officedocument.wordprocessingml.header+xml" PartName="/word/header75.xml"/>
  <Override ContentType="application/vnd.openxmlformats-officedocument.wordprocessingml.header+xml" PartName="/word/header76.xml"/>
  <Override ContentType="application/vnd.openxmlformats-officedocument.wordprocessingml.header+xml" PartName="/word/header77.xml"/>
  <Override ContentType="application/vnd.openxmlformats-officedocument.wordprocessingml.header+xml" PartName="/word/header78.xml"/>
  <Override ContentType="application/vnd.openxmlformats-officedocument.wordprocessingml.header+xml" PartName="/word/header79.xml"/>
  <Override ContentType="application/vnd.openxmlformats-officedocument.wordprocessingml.header+xml" PartName="/word/header80.xml"/>
  <Override ContentType="application/vnd.openxmlformats-officedocument.wordprocessingml.header+xml" PartName="/word/header81.xml"/>
  <Override ContentType="application/vnd.openxmlformats-officedocument.wordprocessingml.header+xml" PartName="/word/header82.xml"/>
  <Override ContentType="application/vnd.openxmlformats-officedocument.wordprocessingml.header+xml" PartName="/word/header83.xml"/>
  <Override ContentType="application/vnd.openxmlformats-officedocument.wordprocessingml.header+xml" PartName="/word/header84.xml"/>
  <Override ContentType="application/vnd.openxmlformats-officedocument.wordprocessingml.header+xml" PartName="/word/header85.xml"/>
  <Override ContentType="application/vnd.openxmlformats-officedocument.wordprocessingml.header+xml" PartName="/word/header86.xml"/>
  <Override ContentType="application/vnd.openxmlformats-officedocument.wordprocessingml.header+xml" PartName="/word/header87.xml"/>
  <Override ContentType="application/vnd.openxmlformats-officedocument.wordprocessingml.header+xml" PartName="/word/header88.xml"/>
  <Override ContentType="application/vnd.openxmlformats-officedocument.wordprocessingml.header+xml" PartName="/word/header89.xml"/>
  <Override ContentType="application/vnd.openxmlformats-officedocument.wordprocessingml.header+xml" PartName="/word/header90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ps="http://schemas.microsoft.com/office/word/2010/wordprocessingShape" xmlns:w="http://schemas.openxmlformats.org/wordprocessingml/2006/main" xmlns:r="http://schemas.openxmlformats.org/officeDocument/2006/relationships" xmlns:wp="http://schemas.openxmlformats.org/drawingml/2006/wordprocessingDrawing">
  <w:body>
    <w:p>
      <w:pPr>
        <w:pageBreakBefore w:val="off"/>
        <w:tabs/>
        <w:wordWrap w:val="off"/>
        <w:spacing w:before="4180" w:after="0" w:line="620" w:lineRule="atLeast"/>
        <w:ind w:left="0" w:right="0"/>
        <w:jc w:val="center"/>
        <w:textAlignment w:val="baseline"/>
        <w:rPr>
          <w:sz w:val="46"/>
        </w:rPr>
      </w:pPr>
      <w:bookmarkStart w:name="" w:id="1001"/>
      <w:r>
        <w:rPr>
          <w:rFonts w:ascii="宋体" w:hAnsi="宋体" w:cs="宋体" w:eastAsia="宋体"/>
          <w:sz w:val="46"/>
          <w:spacing w:val="0"/>
          <w:color w:val="000000"/>
          <w:b w:val="off"/>
          <w:i w:val="off"/>
        </w:rPr>
        <w:t>兴县文化和旅游局</w:t>
      </w:r>
      <w:bookmarkEnd w:id="1001"/>
    </w:p>
    <w:p>
      <w:pPr>
        <w:pageBreakBefore w:val="off"/>
        <w:tabs/>
        <w:wordWrap w:val="off"/>
        <w:spacing w:before="0" w:after="0" w:line="620" w:lineRule="exact"/>
        <w:ind w:left="0" w:right="0"/>
        <w:jc w:val="center"/>
        <w:textAlignment w:val="baseline"/>
        <w:rPr>
          <w:sz w:val="46"/>
        </w:rPr>
      </w:pPr>
      <w:bookmarkStart w:name="" w:id="1002"/>
      <w:r>
        <w:rPr>
          <w:rFonts w:ascii="宋体" w:hAnsi="宋体" w:cs="宋体" w:eastAsia="宋体"/>
          <w:sz w:val="46"/>
          <w:spacing w:val="0"/>
          <w:color w:val="000000"/>
          <w:b w:val="off"/>
          <w:i w:val="off"/>
        </w:rPr>
        <w:t/>
      </w:r>
      <w:bookmarkEnd w:id="1002"/>
    </w:p>
    <w:p>
      <w:pPr>
        <w:pageBreakBefore w:val="off"/>
        <w:tabs/>
        <w:wordWrap w:val="off"/>
        <w:spacing w:before="0" w:after="0" w:line="620" w:lineRule="atLeast"/>
        <w:ind w:left="0" w:right="0"/>
        <w:jc w:val="center"/>
        <w:textAlignment w:val="baseline"/>
        <w:rPr>
          <w:sz w:val="46"/>
        </w:rPr>
        <w:sectPr>
          <w:footerReference r:id="rId4"/>
          <w:headerReference r:id="rId5" w:type="default"/>
          <w:pgSz w:w="11900" w:h="16820"/>
          <w:pgMar w:left="1780" w:top="1420" w:right="1780" w:bottom="1420" w:header="1120" w:footer="1120"/>
          <w:cols w:num="1"/>
        </w:sectPr>
      </w:pPr>
      <w:bookmarkStart w:name="" w:id="1003"/>
      <w:r>
        <w:rPr>
          <w:rFonts w:ascii="宋体" w:hAnsi="宋体" w:cs="宋体" w:eastAsia="宋体"/>
          <w:sz w:val="46"/>
          <w:spacing w:val="0"/>
          <w:color w:val="000000"/>
          <w:b w:val="off"/>
          <w:i w:val="off"/>
        </w:rPr>
        <w:t>2 0 2 3 年度部门预算公开</w:t>
      </w:r>
      <w:bookmarkEnd w:id="1003"/>
    </w:p>
    <w:p>
      <w:pPr>
        <w:pageBreakBefore w:val="off"/>
        <w:tabs/>
        <w:wordWrap w:val="off"/>
        <w:spacing w:before="0" w:after="0" w:line="540" w:lineRule="atLeast"/>
        <w:ind w:left="0" w:right="0"/>
        <w:jc w:val="center"/>
        <w:textAlignment w:val="baseline"/>
        <w:rPr>
          <w:sz w:val="44"/>
        </w:rPr>
      </w:pPr>
      <w:bookmarkStart w:name="" w:id="1004"/>
      <w:r>
        <w:rPr>
          <w:rFonts w:ascii="仿宋" w:hAnsi="仿宋" w:cs="仿宋" w:eastAsia="仿宋"/>
          <w:sz w:val="44"/>
          <w:spacing w:val="0"/>
          <w:color w:val="000000"/>
          <w:b w:val="on"/>
          <w:i w:val="off"/>
        </w:rPr>
        <w:t>目  录</w:t>
      </w:r>
      <w:bookmarkEnd w:id="1004"/>
    </w:p>
    <w:p>
      <w:pPr>
        <w:pageBreakBefore w:val="off"/>
        <w:tabs/>
        <w:wordWrap w:val="off"/>
        <w:spacing w:before="0" w:after="0" w:line="560" w:lineRule="exact"/>
        <w:ind w:left="0" w:right="0"/>
        <w:jc w:val="center"/>
        <w:textAlignment w:val="baseline"/>
        <w:rPr>
          <w:sz w:val="41"/>
        </w:rPr>
      </w:pPr>
      <w:bookmarkStart w:name="" w:id="1005"/>
      <w:r>
        <w:rPr>
          <w:rFonts w:ascii="宋体" w:hAnsi="宋体" w:cs="宋体" w:eastAsia="宋体"/>
          <w:sz w:val="41"/>
          <w:spacing w:val="0"/>
          <w:color w:val="000000"/>
          <w:b w:val="off"/>
          <w:i w:val="off"/>
        </w:rPr>
        <w:t/>
      </w:r>
      <w:bookmarkEnd w:id="1005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540"/>
        <w:gridCol w:w="7560"/>
        <w:gridCol w:w="340"/>
      </w:tblGrid>
      <w:tr>
        <w:trPr>
          <w:trHeight w:hRule="atLeast" w:val="420"/>
        </w:trPr>
        <w:tc>
          <w:tcPr>
            <w:tcW w:w="15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both"/>
              <w:textAlignment w:val="baseline"/>
              <w:rPr>
                <w:sz w:val="24"/>
              </w:rPr>
            </w:pPr>
            <w:bookmarkStart w:name="" w:id="1006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n"/>
                <w:i w:val="off"/>
              </w:rPr>
              <w:t>第一部分概况</w:t>
            </w:r>
            <w:bookmarkEnd w:id="1006"/>
          </w:p>
        </w:tc>
        <w:tc>
          <w:tcPr>
            <w:tcW w:w="75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distribute"/>
              <w:textAlignment w:val="baseline"/>
              <w:rPr>
                <w:sz w:val="24"/>
              </w:rPr>
            </w:pPr>
            <w:bookmarkStart w:name="" w:id="1007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…………………………………………………………………………</w:t>
            </w:r>
            <w:bookmarkEnd w:id="1007"/>
          </w:p>
        </w:tc>
        <w:tc>
          <w:tcPr>
            <w:tcW w:w="3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right"/>
              <w:textAlignment w:val="baseline"/>
              <w:rPr>
                <w:sz w:val="24"/>
              </w:rPr>
            </w:pPr>
            <w:bookmarkStart w:name="" w:id="1008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n"/>
                <w:i w:val="off"/>
              </w:rPr>
              <w:t>1</w:t>
            </w:r>
            <w:bookmarkEnd w:id="1008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09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09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780"/>
        <w:gridCol w:w="6780"/>
        <w:gridCol w:w="340"/>
      </w:tblGrid>
      <w:tr>
        <w:trPr>
          <w:trHeight w:hRule="atLeast" w:val="400"/>
        </w:trPr>
        <w:tc>
          <w:tcPr>
            <w:tcW w:w="178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both"/>
              <w:textAlignment w:val="baseline"/>
              <w:rPr>
                <w:sz w:val="24"/>
              </w:rPr>
            </w:pPr>
            <w:bookmarkStart w:name="" w:id="1010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一、本部门职责</w:t>
            </w:r>
            <w:bookmarkEnd w:id="1010"/>
          </w:p>
        </w:tc>
        <w:tc>
          <w:tcPr>
            <w:tcW w:w="678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distribute"/>
              <w:textAlignment w:val="baseline"/>
              <w:rPr>
                <w:sz w:val="24"/>
              </w:rPr>
            </w:pPr>
            <w:bookmarkStart w:name="" w:id="1011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…………………………………………………………………</w:t>
            </w:r>
            <w:bookmarkEnd w:id="1011"/>
          </w:p>
        </w:tc>
        <w:tc>
          <w:tcPr>
            <w:tcW w:w="3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right"/>
              <w:textAlignment w:val="baseline"/>
              <w:rPr>
                <w:sz w:val="24"/>
              </w:rPr>
            </w:pPr>
            <w:bookmarkStart w:name="" w:id="1012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1</w:t>
            </w:r>
            <w:bookmarkEnd w:id="1012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13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13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020"/>
        <w:gridCol w:w="6540"/>
        <w:gridCol w:w="340"/>
      </w:tblGrid>
      <w:tr>
        <w:trPr>
          <w:trHeight w:hRule="atLeast" w:val="400"/>
        </w:trPr>
        <w:tc>
          <w:tcPr>
            <w:tcW w:w="202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both"/>
              <w:textAlignment w:val="baseline"/>
              <w:rPr>
                <w:sz w:val="24"/>
              </w:rPr>
            </w:pPr>
            <w:bookmarkStart w:name="" w:id="1014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二、机构设置情况</w:t>
            </w:r>
            <w:bookmarkEnd w:id="1014"/>
          </w:p>
        </w:tc>
        <w:tc>
          <w:tcPr>
            <w:tcW w:w="65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distribute"/>
              <w:textAlignment w:val="baseline"/>
              <w:rPr>
                <w:sz w:val="24"/>
              </w:rPr>
            </w:pPr>
            <w:bookmarkStart w:name="" w:id="1015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…………………………………………………………………</w:t>
            </w:r>
            <w:bookmarkEnd w:id="1015"/>
          </w:p>
        </w:tc>
        <w:tc>
          <w:tcPr>
            <w:tcW w:w="3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right"/>
              <w:textAlignment w:val="baseline"/>
              <w:rPr>
                <w:sz w:val="24"/>
              </w:rPr>
            </w:pPr>
            <w:bookmarkStart w:name="" w:id="1016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2</w:t>
            </w:r>
            <w:bookmarkEnd w:id="1016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17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17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260"/>
        <w:gridCol w:w="5820"/>
        <w:gridCol w:w="340"/>
      </w:tblGrid>
      <w:tr>
        <w:trPr>
          <w:trHeight w:hRule="atLeast" w:val="400"/>
        </w:trPr>
        <w:tc>
          <w:tcPr>
            <w:tcW w:w="32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both"/>
              <w:textAlignment w:val="baseline"/>
              <w:rPr>
                <w:sz w:val="24"/>
              </w:rPr>
            </w:pPr>
            <w:bookmarkStart w:name="" w:id="1018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n"/>
                <w:i w:val="off"/>
              </w:rPr>
              <w:t>第二部分2023年部门预算报表</w:t>
            </w:r>
            <w:bookmarkEnd w:id="1018"/>
          </w:p>
        </w:tc>
        <w:tc>
          <w:tcPr>
            <w:tcW w:w="582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distribute"/>
              <w:textAlignment w:val="baseline"/>
              <w:rPr>
                <w:sz w:val="24"/>
              </w:rPr>
            </w:pPr>
            <w:bookmarkStart w:name="" w:id="1019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…………………………………………………………</w:t>
            </w:r>
            <w:bookmarkEnd w:id="1019"/>
          </w:p>
        </w:tc>
        <w:tc>
          <w:tcPr>
            <w:tcW w:w="3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right"/>
              <w:textAlignment w:val="baseline"/>
              <w:rPr>
                <w:sz w:val="24"/>
              </w:rPr>
            </w:pPr>
            <w:bookmarkStart w:name="" w:id="1020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n"/>
                <w:i w:val="off"/>
              </w:rPr>
              <w:t>3</w:t>
            </w:r>
            <w:bookmarkEnd w:id="1020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21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21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280"/>
        <w:gridCol w:w="6280"/>
        <w:gridCol w:w="340"/>
      </w:tblGrid>
      <w:tr>
        <w:trPr>
          <w:trHeight w:hRule="atLeast" w:val="400"/>
        </w:trPr>
        <w:tc>
          <w:tcPr>
            <w:tcW w:w="228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both"/>
              <w:textAlignment w:val="baseline"/>
              <w:rPr>
                <w:sz w:val="24"/>
              </w:rPr>
            </w:pPr>
            <w:bookmarkStart w:name="" w:id="1022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2023年预算收支总表</w:t>
            </w:r>
            <w:bookmarkEnd w:id="1022"/>
          </w:p>
        </w:tc>
        <w:tc>
          <w:tcPr>
            <w:tcW w:w="628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distribute"/>
              <w:textAlignment w:val="baseline"/>
              <w:rPr>
                <w:sz w:val="24"/>
              </w:rPr>
            </w:pPr>
            <w:bookmarkStart w:name="" w:id="1023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……………………………………………………………</w:t>
            </w:r>
            <w:bookmarkEnd w:id="1023"/>
          </w:p>
        </w:tc>
        <w:tc>
          <w:tcPr>
            <w:tcW w:w="3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right"/>
              <w:textAlignment w:val="baseline"/>
              <w:rPr>
                <w:sz w:val="24"/>
              </w:rPr>
            </w:pPr>
            <w:bookmarkStart w:name="" w:id="1024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3</w:t>
            </w:r>
            <w:bookmarkEnd w:id="1024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25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25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280"/>
        <w:gridCol w:w="6300"/>
        <w:gridCol w:w="340"/>
      </w:tblGrid>
      <w:tr>
        <w:trPr>
          <w:trHeight w:hRule="atLeast" w:val="400"/>
        </w:trPr>
        <w:tc>
          <w:tcPr>
            <w:tcW w:w="228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both"/>
              <w:textAlignment w:val="baseline"/>
              <w:rPr>
                <w:sz w:val="24"/>
              </w:rPr>
            </w:pPr>
            <w:bookmarkStart w:name="" w:id="1026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2023年预算收入总表</w:t>
            </w:r>
            <w:bookmarkEnd w:id="1026"/>
          </w:p>
        </w:tc>
        <w:tc>
          <w:tcPr>
            <w:tcW w:w="630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distribute"/>
              <w:textAlignment w:val="baseline"/>
              <w:rPr>
                <w:sz w:val="24"/>
              </w:rPr>
            </w:pPr>
            <w:bookmarkStart w:name="" w:id="1027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……………………………………………………………</w:t>
            </w:r>
            <w:bookmarkEnd w:id="1027"/>
          </w:p>
        </w:tc>
        <w:tc>
          <w:tcPr>
            <w:tcW w:w="3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right"/>
              <w:textAlignment w:val="baseline"/>
              <w:rPr>
                <w:sz w:val="24"/>
              </w:rPr>
            </w:pPr>
            <w:bookmarkStart w:name="" w:id="1028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5</w:t>
            </w:r>
            <w:bookmarkEnd w:id="1028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29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29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280"/>
        <w:gridCol w:w="6320"/>
        <w:gridCol w:w="340"/>
      </w:tblGrid>
      <w:tr>
        <w:trPr>
          <w:trHeight w:hRule="atLeast" w:val="400"/>
        </w:trPr>
        <w:tc>
          <w:tcPr>
            <w:tcW w:w="228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both"/>
              <w:textAlignment w:val="baseline"/>
              <w:rPr>
                <w:sz w:val="24"/>
              </w:rPr>
            </w:pPr>
            <w:bookmarkStart w:name="" w:id="1030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2023年预算支出总表</w:t>
            </w:r>
            <w:bookmarkEnd w:id="1030"/>
          </w:p>
        </w:tc>
        <w:tc>
          <w:tcPr>
            <w:tcW w:w="632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distribute"/>
              <w:textAlignment w:val="baseline"/>
              <w:rPr>
                <w:sz w:val="24"/>
              </w:rPr>
            </w:pPr>
            <w:bookmarkStart w:name="" w:id="1031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……………………………………………………………</w:t>
            </w:r>
            <w:bookmarkEnd w:id="1031"/>
          </w:p>
        </w:tc>
        <w:tc>
          <w:tcPr>
            <w:tcW w:w="3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right"/>
              <w:textAlignment w:val="baseline"/>
              <w:rPr>
                <w:sz w:val="24"/>
              </w:rPr>
            </w:pPr>
            <w:bookmarkStart w:name="" w:id="1032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7</w:t>
            </w:r>
            <w:bookmarkEnd w:id="1032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33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33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760"/>
        <w:gridCol w:w="5820"/>
        <w:gridCol w:w="340"/>
      </w:tblGrid>
      <w:tr>
        <w:trPr>
          <w:trHeight w:hRule="atLeast" w:val="400"/>
        </w:trPr>
        <w:tc>
          <w:tcPr>
            <w:tcW w:w="27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both"/>
              <w:textAlignment w:val="baseline"/>
              <w:rPr>
                <w:sz w:val="24"/>
              </w:rPr>
            </w:pPr>
            <w:bookmarkStart w:name="" w:id="1034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2023年财政拨款收支总表</w:t>
            </w:r>
            <w:bookmarkEnd w:id="1034"/>
          </w:p>
        </w:tc>
        <w:tc>
          <w:tcPr>
            <w:tcW w:w="582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distribute"/>
              <w:textAlignment w:val="baseline"/>
              <w:rPr>
                <w:sz w:val="24"/>
              </w:rPr>
            </w:pPr>
            <w:bookmarkStart w:name="" w:id="1035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…………………………………………………………</w:t>
            </w:r>
            <w:bookmarkEnd w:id="1035"/>
          </w:p>
        </w:tc>
        <w:tc>
          <w:tcPr>
            <w:tcW w:w="3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right"/>
              <w:textAlignment w:val="baseline"/>
              <w:rPr>
                <w:sz w:val="24"/>
              </w:rPr>
            </w:pPr>
            <w:bookmarkStart w:name="" w:id="1036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8</w:t>
            </w:r>
            <w:bookmarkEnd w:id="1036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37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37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400"/>
        <w:gridCol w:w="3040"/>
        <w:gridCol w:w="460"/>
      </w:tblGrid>
      <w:tr>
        <w:trPr>
          <w:trHeight w:hRule="atLeast" w:val="400"/>
        </w:trPr>
        <w:tc>
          <w:tcPr>
            <w:tcW w:w="540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both"/>
              <w:textAlignment w:val="baseline"/>
              <w:rPr>
                <w:sz w:val="24"/>
              </w:rPr>
            </w:pPr>
            <w:bookmarkStart w:name="" w:id="1038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2023年一般公共预算支出预算表（不含上年结转）</w:t>
            </w:r>
            <w:bookmarkEnd w:id="1038"/>
          </w:p>
        </w:tc>
        <w:tc>
          <w:tcPr>
            <w:tcW w:w="30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distribute"/>
              <w:textAlignment w:val="baseline"/>
              <w:rPr>
                <w:sz w:val="24"/>
              </w:rPr>
            </w:pPr>
            <w:bookmarkStart w:name="" w:id="1039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…………………………</w:t>
            </w:r>
            <w:bookmarkEnd w:id="1039"/>
          </w:p>
        </w:tc>
        <w:tc>
          <w:tcPr>
            <w:tcW w:w="4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right"/>
              <w:textAlignment w:val="baseline"/>
              <w:rPr>
                <w:sz w:val="24"/>
              </w:rPr>
            </w:pPr>
            <w:bookmarkStart w:name="" w:id="1040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10</w:t>
            </w:r>
            <w:bookmarkEnd w:id="1040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41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41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7080"/>
        <w:gridCol w:w="1380"/>
        <w:gridCol w:w="460"/>
      </w:tblGrid>
      <w:tr>
        <w:trPr>
          <w:trHeight w:hRule="atLeast" w:val="400"/>
        </w:trPr>
        <w:tc>
          <w:tcPr>
            <w:tcW w:w="708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both"/>
              <w:textAlignment w:val="baseline"/>
              <w:rPr>
                <w:sz w:val="24"/>
              </w:rPr>
            </w:pPr>
            <w:bookmarkStart w:name="" w:id="1042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2023年一般公共预算安排基本支出分经济科目表（不含上年结转）</w:t>
            </w:r>
            <w:bookmarkEnd w:id="1042"/>
          </w:p>
        </w:tc>
        <w:tc>
          <w:tcPr>
            <w:tcW w:w="138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distribute"/>
              <w:textAlignment w:val="baseline"/>
              <w:rPr>
                <w:sz w:val="24"/>
              </w:rPr>
            </w:pPr>
            <w:bookmarkStart w:name="" w:id="1043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…………</w:t>
            </w:r>
            <w:bookmarkEnd w:id="1043"/>
          </w:p>
        </w:tc>
        <w:tc>
          <w:tcPr>
            <w:tcW w:w="4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right"/>
              <w:textAlignment w:val="baseline"/>
              <w:rPr>
                <w:sz w:val="24"/>
              </w:rPr>
            </w:pPr>
            <w:bookmarkStart w:name="" w:id="1044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12</w:t>
            </w:r>
            <w:bookmarkEnd w:id="1044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45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45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160"/>
        <w:gridCol w:w="3300"/>
        <w:gridCol w:w="460"/>
      </w:tblGrid>
      <w:tr>
        <w:trPr>
          <w:trHeight w:hRule="atLeast" w:val="400"/>
        </w:trPr>
        <w:tc>
          <w:tcPr>
            <w:tcW w:w="51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both"/>
              <w:textAlignment w:val="baseline"/>
              <w:rPr>
                <w:sz w:val="24"/>
              </w:rPr>
            </w:pPr>
            <w:bookmarkStart w:name="" w:id="1046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2023年政府性基金预算收入表（不含上年结转）</w:t>
            </w:r>
            <w:bookmarkEnd w:id="1046"/>
          </w:p>
        </w:tc>
        <w:tc>
          <w:tcPr>
            <w:tcW w:w="330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distribute"/>
              <w:textAlignment w:val="baseline"/>
              <w:rPr>
                <w:sz w:val="24"/>
              </w:rPr>
            </w:pPr>
            <w:bookmarkStart w:name="" w:id="1047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………………………………</w:t>
            </w:r>
            <w:bookmarkEnd w:id="1047"/>
          </w:p>
        </w:tc>
        <w:tc>
          <w:tcPr>
            <w:tcW w:w="4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right"/>
              <w:textAlignment w:val="baseline"/>
              <w:rPr>
                <w:sz w:val="24"/>
              </w:rPr>
            </w:pPr>
            <w:bookmarkStart w:name="" w:id="1048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13</w:t>
            </w:r>
            <w:bookmarkEnd w:id="1048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49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49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160"/>
        <w:gridCol w:w="3280"/>
        <w:gridCol w:w="460"/>
      </w:tblGrid>
      <w:tr>
        <w:trPr>
          <w:trHeight w:hRule="atLeast" w:val="400"/>
        </w:trPr>
        <w:tc>
          <w:tcPr>
            <w:tcW w:w="51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both"/>
              <w:textAlignment w:val="baseline"/>
              <w:rPr>
                <w:sz w:val="24"/>
              </w:rPr>
            </w:pPr>
            <w:bookmarkStart w:name="" w:id="1050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2023年政府性基金预算支出表（不含上年结转）</w:t>
            </w:r>
            <w:bookmarkEnd w:id="1050"/>
          </w:p>
        </w:tc>
        <w:tc>
          <w:tcPr>
            <w:tcW w:w="328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distribute"/>
              <w:textAlignment w:val="baseline"/>
              <w:rPr>
                <w:sz w:val="24"/>
              </w:rPr>
            </w:pPr>
            <w:bookmarkStart w:name="" w:id="1051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………………………………</w:t>
            </w:r>
            <w:bookmarkEnd w:id="1051"/>
          </w:p>
        </w:tc>
        <w:tc>
          <w:tcPr>
            <w:tcW w:w="4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right"/>
              <w:textAlignment w:val="baseline"/>
              <w:rPr>
                <w:sz w:val="24"/>
              </w:rPr>
            </w:pPr>
            <w:bookmarkStart w:name="" w:id="1052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14</w:t>
            </w:r>
            <w:bookmarkEnd w:id="1052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53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53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880"/>
        <w:gridCol w:w="2560"/>
        <w:gridCol w:w="460"/>
      </w:tblGrid>
      <w:tr>
        <w:trPr>
          <w:trHeight w:hRule="atLeast" w:val="400"/>
        </w:trPr>
        <w:tc>
          <w:tcPr>
            <w:tcW w:w="588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both"/>
              <w:textAlignment w:val="baseline"/>
              <w:rPr>
                <w:sz w:val="24"/>
              </w:rPr>
            </w:pPr>
            <w:bookmarkStart w:name="" w:id="1054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2023年国有资本经营预算收支预算表（不含上年结转）</w:t>
            </w:r>
            <w:bookmarkEnd w:id="1054"/>
          </w:p>
        </w:tc>
        <w:tc>
          <w:tcPr>
            <w:tcW w:w="25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distribute"/>
              <w:textAlignment w:val="baseline"/>
              <w:rPr>
                <w:sz w:val="24"/>
              </w:rPr>
            </w:pPr>
            <w:bookmarkStart w:name="" w:id="1055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………………………</w:t>
            </w:r>
            <w:bookmarkEnd w:id="1055"/>
          </w:p>
        </w:tc>
        <w:tc>
          <w:tcPr>
            <w:tcW w:w="4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right"/>
              <w:textAlignment w:val="baseline"/>
              <w:rPr>
                <w:sz w:val="24"/>
              </w:rPr>
            </w:pPr>
            <w:bookmarkStart w:name="" w:id="1056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15</w:t>
            </w:r>
            <w:bookmarkEnd w:id="1056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57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57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920"/>
        <w:gridCol w:w="3520"/>
        <w:gridCol w:w="460"/>
      </w:tblGrid>
      <w:tr>
        <w:trPr>
          <w:trHeight w:hRule="atLeast" w:val="400"/>
        </w:trPr>
        <w:tc>
          <w:tcPr>
            <w:tcW w:w="492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both"/>
              <w:textAlignment w:val="baseline"/>
              <w:rPr>
                <w:sz w:val="24"/>
              </w:rPr>
            </w:pPr>
            <w:bookmarkStart w:name="" w:id="1058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2023年一般公共预算“三公”经费支出预算表</w:t>
            </w:r>
            <w:bookmarkEnd w:id="1058"/>
          </w:p>
        </w:tc>
        <w:tc>
          <w:tcPr>
            <w:tcW w:w="352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distribute"/>
              <w:textAlignment w:val="baseline"/>
              <w:rPr>
                <w:sz w:val="24"/>
              </w:rPr>
            </w:pPr>
            <w:bookmarkStart w:name="" w:id="1059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………………………………</w:t>
            </w:r>
            <w:bookmarkEnd w:id="1059"/>
          </w:p>
        </w:tc>
        <w:tc>
          <w:tcPr>
            <w:tcW w:w="4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right"/>
              <w:textAlignment w:val="baseline"/>
              <w:rPr>
                <w:sz w:val="24"/>
              </w:rPr>
            </w:pPr>
            <w:bookmarkStart w:name="" w:id="1060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17</w:t>
            </w:r>
            <w:bookmarkEnd w:id="1060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61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61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920"/>
        <w:gridCol w:w="3520"/>
        <w:gridCol w:w="460"/>
      </w:tblGrid>
      <w:tr>
        <w:trPr>
          <w:trHeight w:hRule="atLeast" w:val="400"/>
        </w:trPr>
        <w:tc>
          <w:tcPr>
            <w:tcW w:w="492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both"/>
              <w:textAlignment w:val="baseline"/>
              <w:rPr>
                <w:sz w:val="24"/>
              </w:rPr>
            </w:pPr>
            <w:bookmarkStart w:name="" w:id="1062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2023年机关运行经费预算财政拨款情况统计表</w:t>
            </w:r>
            <w:bookmarkEnd w:id="1062"/>
          </w:p>
        </w:tc>
        <w:tc>
          <w:tcPr>
            <w:tcW w:w="352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distribute"/>
              <w:textAlignment w:val="baseline"/>
              <w:rPr>
                <w:sz w:val="24"/>
              </w:rPr>
            </w:pPr>
            <w:bookmarkStart w:name="" w:id="1063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………………………………</w:t>
            </w:r>
            <w:bookmarkEnd w:id="1063"/>
          </w:p>
        </w:tc>
        <w:tc>
          <w:tcPr>
            <w:tcW w:w="4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right"/>
              <w:textAlignment w:val="baseline"/>
              <w:rPr>
                <w:sz w:val="24"/>
              </w:rPr>
            </w:pPr>
            <w:bookmarkStart w:name="" w:id="1064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18</w:t>
            </w:r>
            <w:bookmarkEnd w:id="1064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65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65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960"/>
        <w:gridCol w:w="4480"/>
        <w:gridCol w:w="460"/>
      </w:tblGrid>
      <w:tr>
        <w:trPr>
          <w:trHeight w:hRule="atLeast" w:val="420"/>
        </w:trPr>
        <w:tc>
          <w:tcPr>
            <w:tcW w:w="39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both"/>
              <w:textAlignment w:val="baseline"/>
              <w:rPr>
                <w:sz w:val="24"/>
              </w:rPr>
            </w:pPr>
            <w:bookmarkStart w:name="" w:id="1066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2023年项目支出预算表（本年预算）</w:t>
            </w:r>
            <w:bookmarkEnd w:id="1066"/>
          </w:p>
        </w:tc>
        <w:tc>
          <w:tcPr>
            <w:tcW w:w="448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distribute"/>
              <w:textAlignment w:val="baseline"/>
              <w:rPr>
                <w:sz w:val="24"/>
              </w:rPr>
            </w:pPr>
            <w:bookmarkStart w:name="" w:id="1067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…………………………………………</w:t>
            </w:r>
            <w:bookmarkEnd w:id="1067"/>
          </w:p>
        </w:tc>
        <w:tc>
          <w:tcPr>
            <w:tcW w:w="4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right"/>
              <w:textAlignment w:val="baseline"/>
              <w:rPr>
                <w:sz w:val="24"/>
              </w:rPr>
            </w:pPr>
            <w:bookmarkStart w:name="" w:id="1068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19</w:t>
            </w:r>
            <w:bookmarkEnd w:id="1068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69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69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960"/>
        <w:gridCol w:w="4480"/>
        <w:gridCol w:w="460"/>
      </w:tblGrid>
      <w:tr>
        <w:trPr>
          <w:trHeight w:hRule="atLeast" w:val="420"/>
        </w:trPr>
        <w:tc>
          <w:tcPr>
            <w:tcW w:w="39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both"/>
              <w:textAlignment w:val="baseline"/>
              <w:rPr>
                <w:sz w:val="24"/>
              </w:rPr>
            </w:pPr>
            <w:bookmarkStart w:name="" w:id="1070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2023年项目支出预算表（上年结转）</w:t>
            </w:r>
            <w:bookmarkEnd w:id="1070"/>
          </w:p>
        </w:tc>
        <w:tc>
          <w:tcPr>
            <w:tcW w:w="448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distribute"/>
              <w:textAlignment w:val="baseline"/>
              <w:rPr>
                <w:sz w:val="24"/>
              </w:rPr>
            </w:pPr>
            <w:bookmarkStart w:name="" w:id="1071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…………………………………………</w:t>
            </w:r>
            <w:bookmarkEnd w:id="1071"/>
          </w:p>
        </w:tc>
        <w:tc>
          <w:tcPr>
            <w:tcW w:w="4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right"/>
              <w:textAlignment w:val="baseline"/>
              <w:rPr>
                <w:sz w:val="24"/>
              </w:rPr>
            </w:pPr>
            <w:bookmarkStart w:name="" w:id="1072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21</w:t>
            </w:r>
            <w:bookmarkEnd w:id="1072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73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73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980"/>
        <w:gridCol w:w="4980"/>
        <w:gridCol w:w="460"/>
      </w:tblGrid>
      <w:tr>
        <w:trPr>
          <w:trHeight w:hRule="atLeast" w:val="420"/>
        </w:trPr>
        <w:tc>
          <w:tcPr>
            <w:tcW w:w="398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both"/>
              <w:textAlignment w:val="baseline"/>
              <w:rPr>
                <w:sz w:val="24"/>
              </w:rPr>
            </w:pPr>
            <w:bookmarkStart w:name="" w:id="1074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n"/>
                <w:i w:val="off"/>
              </w:rPr>
              <w:t>第三部分2023年度部门预算情况说明</w:t>
            </w:r>
            <w:bookmarkEnd w:id="1074"/>
          </w:p>
        </w:tc>
        <w:tc>
          <w:tcPr>
            <w:tcW w:w="498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distribute"/>
              <w:textAlignment w:val="baseline"/>
              <w:rPr>
                <w:sz w:val="24"/>
              </w:rPr>
            </w:pPr>
            <w:bookmarkStart w:name="" w:id="1075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…………………………………………………</w:t>
            </w:r>
            <w:bookmarkEnd w:id="1075"/>
          </w:p>
        </w:tc>
        <w:tc>
          <w:tcPr>
            <w:tcW w:w="4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right"/>
              <w:textAlignment w:val="baseline"/>
              <w:rPr>
                <w:sz w:val="24"/>
              </w:rPr>
            </w:pPr>
            <w:bookmarkStart w:name="" w:id="1076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n"/>
                <w:i w:val="off"/>
              </w:rPr>
              <w:t>22</w:t>
            </w:r>
            <w:bookmarkEnd w:id="1076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77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77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180"/>
        <w:gridCol w:w="4220"/>
        <w:gridCol w:w="460"/>
      </w:tblGrid>
      <w:tr>
        <w:trPr>
          <w:trHeight w:hRule="atLeast" w:val="400"/>
        </w:trPr>
        <w:tc>
          <w:tcPr>
            <w:tcW w:w="418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both"/>
              <w:textAlignment w:val="baseline"/>
              <w:rPr>
                <w:sz w:val="24"/>
              </w:rPr>
            </w:pPr>
            <w:bookmarkStart w:name="" w:id="1078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一、部门预算收支数据变动情况及原因</w:t>
            </w:r>
            <w:bookmarkEnd w:id="1078"/>
          </w:p>
        </w:tc>
        <w:tc>
          <w:tcPr>
            <w:tcW w:w="422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distribute"/>
              <w:textAlignment w:val="baseline"/>
              <w:rPr>
                <w:sz w:val="24"/>
              </w:rPr>
            </w:pPr>
            <w:bookmarkStart w:name="" w:id="1079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…………………………………………</w:t>
            </w:r>
            <w:bookmarkEnd w:id="1079"/>
          </w:p>
        </w:tc>
        <w:tc>
          <w:tcPr>
            <w:tcW w:w="4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right"/>
              <w:textAlignment w:val="baseline"/>
              <w:rPr>
                <w:sz w:val="24"/>
              </w:rPr>
            </w:pPr>
            <w:bookmarkStart w:name="" w:id="1080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22</w:t>
            </w:r>
            <w:bookmarkEnd w:id="1080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81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81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500"/>
        <w:gridCol w:w="5900"/>
        <w:gridCol w:w="460"/>
      </w:tblGrid>
      <w:tr>
        <w:trPr>
          <w:trHeight w:hRule="atLeast" w:val="400"/>
        </w:trPr>
        <w:tc>
          <w:tcPr>
            <w:tcW w:w="250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both"/>
              <w:textAlignment w:val="baseline"/>
              <w:rPr>
                <w:sz w:val="24"/>
              </w:rPr>
            </w:pPr>
            <w:bookmarkStart w:name="" w:id="1082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二、收入预算情况说明</w:t>
            </w:r>
            <w:bookmarkEnd w:id="1082"/>
          </w:p>
        </w:tc>
        <w:tc>
          <w:tcPr>
            <w:tcW w:w="590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distribute"/>
              <w:textAlignment w:val="baseline"/>
              <w:rPr>
                <w:sz w:val="24"/>
              </w:rPr>
            </w:pPr>
            <w:bookmarkStart w:name="" w:id="1083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…………………………………………………………</w:t>
            </w:r>
            <w:bookmarkEnd w:id="1083"/>
          </w:p>
        </w:tc>
        <w:tc>
          <w:tcPr>
            <w:tcW w:w="4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right"/>
              <w:textAlignment w:val="baseline"/>
              <w:rPr>
                <w:sz w:val="24"/>
              </w:rPr>
            </w:pPr>
            <w:bookmarkStart w:name="" w:id="1084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22</w:t>
            </w:r>
            <w:bookmarkEnd w:id="1084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85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85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480"/>
        <w:gridCol w:w="5920"/>
        <w:gridCol w:w="460"/>
      </w:tblGrid>
      <w:tr>
        <w:trPr>
          <w:trHeight w:hRule="atLeast" w:val="400"/>
        </w:trPr>
        <w:tc>
          <w:tcPr>
            <w:tcW w:w="248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both"/>
              <w:textAlignment w:val="baseline"/>
              <w:rPr>
                <w:sz w:val="24"/>
              </w:rPr>
            </w:pPr>
            <w:bookmarkStart w:name="" w:id="1086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三、支出预算情况说明</w:t>
            </w:r>
            <w:bookmarkEnd w:id="1086"/>
          </w:p>
        </w:tc>
        <w:tc>
          <w:tcPr>
            <w:tcW w:w="592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distribute"/>
              <w:textAlignment w:val="baseline"/>
              <w:rPr>
                <w:sz w:val="24"/>
              </w:rPr>
            </w:pPr>
            <w:bookmarkStart w:name="" w:id="1087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…………………………………………………………</w:t>
            </w:r>
            <w:bookmarkEnd w:id="1087"/>
          </w:p>
        </w:tc>
        <w:tc>
          <w:tcPr>
            <w:tcW w:w="4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right"/>
              <w:textAlignment w:val="baseline"/>
              <w:rPr>
                <w:sz w:val="24"/>
              </w:rPr>
            </w:pPr>
            <w:bookmarkStart w:name="" w:id="1088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22</w:t>
            </w:r>
            <w:bookmarkEnd w:id="1088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89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89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940"/>
        <w:gridCol w:w="4480"/>
        <w:gridCol w:w="460"/>
      </w:tblGrid>
      <w:tr>
        <w:trPr>
          <w:trHeight w:hRule="atLeast" w:val="400"/>
        </w:trPr>
        <w:tc>
          <w:tcPr>
            <w:tcW w:w="39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both"/>
              <w:textAlignment w:val="baseline"/>
              <w:rPr>
                <w:sz w:val="24"/>
              </w:rPr>
            </w:pPr>
            <w:bookmarkStart w:name="" w:id="1090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四、财政拨款收支预算总体情况说明</w:t>
            </w:r>
            <w:bookmarkEnd w:id="1090"/>
          </w:p>
        </w:tc>
        <w:tc>
          <w:tcPr>
            <w:tcW w:w="448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distribute"/>
              <w:textAlignment w:val="baseline"/>
              <w:rPr>
                <w:sz w:val="24"/>
              </w:rPr>
            </w:pPr>
            <w:bookmarkStart w:name="" w:id="1091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…………………………………………</w:t>
            </w:r>
            <w:bookmarkEnd w:id="1091"/>
          </w:p>
        </w:tc>
        <w:tc>
          <w:tcPr>
            <w:tcW w:w="4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right"/>
              <w:textAlignment w:val="baseline"/>
              <w:rPr>
                <w:sz w:val="24"/>
              </w:rPr>
            </w:pPr>
            <w:bookmarkStart w:name="" w:id="1092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22</w:t>
            </w:r>
            <w:bookmarkEnd w:id="1092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93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93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460"/>
        <w:gridCol w:w="4940"/>
        <w:gridCol w:w="460"/>
      </w:tblGrid>
      <w:tr>
        <w:trPr>
          <w:trHeight w:hRule="atLeast" w:val="400"/>
        </w:trPr>
        <w:tc>
          <w:tcPr>
            <w:tcW w:w="34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both"/>
              <w:textAlignment w:val="baseline"/>
              <w:rPr>
                <w:sz w:val="24"/>
              </w:rPr>
            </w:pPr>
            <w:bookmarkStart w:name="" w:id="1094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五、一般公共预算支出情况说明</w:t>
            </w:r>
            <w:bookmarkEnd w:id="1094"/>
          </w:p>
        </w:tc>
        <w:tc>
          <w:tcPr>
            <w:tcW w:w="49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distribute"/>
              <w:textAlignment w:val="baseline"/>
              <w:rPr>
                <w:sz w:val="24"/>
              </w:rPr>
            </w:pPr>
            <w:bookmarkStart w:name="" w:id="1095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…………………………………………………</w:t>
            </w:r>
            <w:bookmarkEnd w:id="1095"/>
          </w:p>
        </w:tc>
        <w:tc>
          <w:tcPr>
            <w:tcW w:w="4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right"/>
              <w:textAlignment w:val="baseline"/>
              <w:rPr>
                <w:sz w:val="24"/>
              </w:rPr>
            </w:pPr>
            <w:bookmarkStart w:name="" w:id="1096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22</w:t>
            </w:r>
            <w:bookmarkEnd w:id="1096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097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097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940"/>
        <w:gridCol w:w="4460"/>
        <w:gridCol w:w="460"/>
      </w:tblGrid>
      <w:tr>
        <w:trPr>
          <w:trHeight w:hRule="atLeast" w:val="400"/>
        </w:trPr>
        <w:tc>
          <w:tcPr>
            <w:tcW w:w="39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both"/>
              <w:textAlignment w:val="baseline"/>
              <w:rPr>
                <w:sz w:val="24"/>
              </w:rPr>
            </w:pPr>
            <w:bookmarkStart w:name="" w:id="1098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六、一般公共预算基本支出情况说明</w:t>
            </w:r>
            <w:bookmarkEnd w:id="1098"/>
          </w:p>
        </w:tc>
        <w:tc>
          <w:tcPr>
            <w:tcW w:w="44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distribute"/>
              <w:textAlignment w:val="baseline"/>
              <w:rPr>
                <w:sz w:val="24"/>
              </w:rPr>
            </w:pPr>
            <w:bookmarkStart w:name="" w:id="1099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…………………………………………</w:t>
            </w:r>
            <w:bookmarkEnd w:id="1099"/>
          </w:p>
        </w:tc>
        <w:tc>
          <w:tcPr>
            <w:tcW w:w="4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right"/>
              <w:textAlignment w:val="baseline"/>
              <w:rPr>
                <w:sz w:val="24"/>
              </w:rPr>
            </w:pPr>
            <w:bookmarkStart w:name="" w:id="1100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23</w:t>
            </w:r>
            <w:bookmarkEnd w:id="1100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101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101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940"/>
        <w:gridCol w:w="4480"/>
        <w:gridCol w:w="460"/>
      </w:tblGrid>
      <w:tr>
        <w:trPr>
          <w:trHeight w:hRule="atLeast" w:val="400"/>
        </w:trPr>
        <w:tc>
          <w:tcPr>
            <w:tcW w:w="39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both"/>
              <w:textAlignment w:val="baseline"/>
              <w:rPr>
                <w:sz w:val="24"/>
              </w:rPr>
            </w:pPr>
            <w:bookmarkStart w:name="" w:id="1102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七、“三公”经费增减变动原因说明</w:t>
            </w:r>
            <w:bookmarkEnd w:id="1102"/>
          </w:p>
        </w:tc>
        <w:tc>
          <w:tcPr>
            <w:tcW w:w="448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distribute"/>
              <w:textAlignment w:val="baseline"/>
              <w:rPr>
                <w:sz w:val="24"/>
              </w:rPr>
            </w:pPr>
            <w:bookmarkStart w:name="" w:id="1103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…………………………………………</w:t>
            </w:r>
            <w:bookmarkEnd w:id="1103"/>
          </w:p>
        </w:tc>
        <w:tc>
          <w:tcPr>
            <w:tcW w:w="4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right"/>
              <w:textAlignment w:val="baseline"/>
              <w:rPr>
                <w:sz w:val="24"/>
              </w:rPr>
            </w:pPr>
            <w:bookmarkStart w:name="" w:id="1104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23</w:t>
            </w:r>
            <w:bookmarkEnd w:id="1104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105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105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940"/>
        <w:gridCol w:w="4500"/>
        <w:gridCol w:w="460"/>
      </w:tblGrid>
      <w:tr>
        <w:trPr>
          <w:trHeight w:hRule="atLeast" w:val="420"/>
        </w:trPr>
        <w:tc>
          <w:tcPr>
            <w:tcW w:w="39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both"/>
              <w:textAlignment w:val="baseline"/>
              <w:rPr>
                <w:sz w:val="24"/>
              </w:rPr>
            </w:pPr>
            <w:bookmarkStart w:name="" w:id="1106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八、机关运行经费增减变动原因说明</w:t>
            </w:r>
            <w:bookmarkEnd w:id="1106"/>
          </w:p>
        </w:tc>
        <w:tc>
          <w:tcPr>
            <w:tcW w:w="450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distribute"/>
              <w:textAlignment w:val="baseline"/>
              <w:rPr>
                <w:sz w:val="24"/>
              </w:rPr>
            </w:pPr>
            <w:bookmarkStart w:name="" w:id="1107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…………………………………………</w:t>
            </w:r>
            <w:bookmarkEnd w:id="1107"/>
          </w:p>
        </w:tc>
        <w:tc>
          <w:tcPr>
            <w:tcW w:w="4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right"/>
              <w:textAlignment w:val="baseline"/>
              <w:rPr>
                <w:sz w:val="24"/>
              </w:rPr>
            </w:pPr>
            <w:bookmarkStart w:name="" w:id="1108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24</w:t>
            </w:r>
            <w:bookmarkEnd w:id="1108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109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109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020"/>
        <w:gridCol w:w="6440"/>
        <w:gridCol w:w="460"/>
      </w:tblGrid>
      <w:tr>
        <w:trPr>
          <w:trHeight w:hRule="atLeast" w:val="420"/>
        </w:trPr>
        <w:tc>
          <w:tcPr>
            <w:tcW w:w="202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both"/>
              <w:textAlignment w:val="baseline"/>
              <w:rPr>
                <w:sz w:val="24"/>
              </w:rPr>
            </w:pPr>
            <w:bookmarkStart w:name="" w:id="1110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九、政府采购情况</w:t>
            </w:r>
            <w:bookmarkEnd w:id="1110"/>
          </w:p>
        </w:tc>
        <w:tc>
          <w:tcPr>
            <w:tcW w:w="64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distribute"/>
              <w:textAlignment w:val="baseline"/>
              <w:rPr>
                <w:sz w:val="24"/>
              </w:rPr>
            </w:pPr>
            <w:bookmarkStart w:name="" w:id="1111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……………………………………………………………</w:t>
            </w:r>
            <w:bookmarkEnd w:id="1111"/>
          </w:p>
        </w:tc>
        <w:tc>
          <w:tcPr>
            <w:tcW w:w="4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right"/>
              <w:textAlignment w:val="baseline"/>
              <w:rPr>
                <w:sz w:val="24"/>
              </w:rPr>
            </w:pPr>
            <w:bookmarkStart w:name="" w:id="1112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24</w:t>
            </w:r>
            <w:bookmarkEnd w:id="1112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113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113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020"/>
        <w:gridCol w:w="6420"/>
        <w:gridCol w:w="460"/>
      </w:tblGrid>
      <w:tr>
        <w:trPr>
          <w:trHeight w:hRule="atLeast" w:val="420"/>
        </w:trPr>
        <w:tc>
          <w:tcPr>
            <w:tcW w:w="202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both"/>
              <w:textAlignment w:val="baseline"/>
              <w:rPr>
                <w:sz w:val="24"/>
              </w:rPr>
            </w:pPr>
            <w:bookmarkStart w:name="" w:id="1114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十、绩效管理情况</w:t>
            </w:r>
            <w:bookmarkEnd w:id="1114"/>
          </w:p>
        </w:tc>
        <w:tc>
          <w:tcPr>
            <w:tcW w:w="642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distribute"/>
              <w:textAlignment w:val="baseline"/>
              <w:rPr>
                <w:sz w:val="24"/>
              </w:rPr>
            </w:pPr>
            <w:bookmarkStart w:name="" w:id="1115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……………………………………………………………</w:t>
            </w:r>
            <w:bookmarkEnd w:id="1115"/>
          </w:p>
        </w:tc>
        <w:tc>
          <w:tcPr>
            <w:tcW w:w="4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right"/>
              <w:textAlignment w:val="baseline"/>
              <w:rPr>
                <w:sz w:val="24"/>
              </w:rPr>
            </w:pPr>
            <w:bookmarkStart w:name="" w:id="1116"/>
            <w:r>
              <w:rPr>
                <w:rFonts w:ascii="仿宋" w:hAnsi="仿宋" w:cs="仿宋" w:eastAsia="仿宋"/>
                <w:sz w:val="24"/>
                <w:spacing w:val="0"/>
                <w:color w:val="000000"/>
                <w:b w:val="off"/>
                <w:i w:val="off"/>
              </w:rPr>
              <w:t>24</w:t>
            </w:r>
            <w:bookmarkEnd w:id="1116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  <w:sectPr>
          <w:footerReference r:id="rId6"/>
          <w:headerReference r:id="rId7" w:type="default"/>
          <w:type w:val="nextPage"/>
          <w:pgSz w:w="11900" w:h="16820"/>
          <w:pgMar w:left="1220" w:top="840" w:right="1220" w:bottom="840" w:header="540" w:footer="540"/>
          <w:cols w:num="1"/>
        </w:sectPr>
      </w:pPr>
      <w:bookmarkStart w:name="" w:id="1117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117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220"/>
        <w:gridCol w:w="5200"/>
        <w:gridCol w:w="460"/>
      </w:tblGrid>
      <w:tr>
        <w:trPr>
          <w:trHeight w:hRule="atLeast" w:val="380"/>
        </w:trPr>
        <w:tc>
          <w:tcPr>
            <w:tcW w:w="322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both"/>
              <w:textAlignment w:val="baseline"/>
              <w:rPr>
                <w:sz w:val="24"/>
              </w:rPr>
            </w:pPr>
            <w:bookmarkStart w:name="" w:id="1118"/>
            <w:r>
              <w:rPr>
                <w:rFonts w:ascii="楷体" w:hAnsi="楷体" w:cs="楷体" w:eastAsia="楷体"/>
                <w:sz w:val="24"/>
                <w:spacing w:val="0"/>
                <w:color w:val="000000"/>
                <w:b w:val="off"/>
                <w:i w:val="off"/>
              </w:rPr>
              <w:t>十一、国有资产占有使用情况</w:t>
            </w:r>
            <w:bookmarkEnd w:id="1118"/>
          </w:p>
        </w:tc>
        <w:tc>
          <w:tcPr>
            <w:tcW w:w="520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distribute"/>
              <w:textAlignment w:val="baseline"/>
              <w:rPr>
                <w:sz w:val="24"/>
              </w:rPr>
            </w:pPr>
            <w:bookmarkStart w:name="" w:id="1119"/>
            <w:r>
              <w:rPr>
                <w:rFonts w:ascii="楷体" w:hAnsi="楷体" w:cs="楷体" w:eastAsia="楷体"/>
                <w:sz w:val="24"/>
                <w:spacing w:val="0"/>
                <w:color w:val="000000"/>
                <w:b w:val="off"/>
                <w:i w:val="off"/>
              </w:rPr>
              <w:t>…………………………………………………</w:t>
            </w:r>
            <w:bookmarkEnd w:id="1119"/>
          </w:p>
        </w:tc>
        <w:tc>
          <w:tcPr>
            <w:tcW w:w="4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right"/>
              <w:textAlignment w:val="baseline"/>
              <w:rPr>
                <w:sz w:val="24"/>
              </w:rPr>
            </w:pPr>
            <w:bookmarkStart w:name="" w:id="1120"/>
            <w:r>
              <w:rPr>
                <w:rFonts w:ascii="楷体" w:hAnsi="楷体" w:cs="楷体" w:eastAsia="楷体"/>
                <w:sz w:val="24"/>
                <w:spacing w:val="0"/>
                <w:color w:val="000000"/>
                <w:b w:val="off"/>
                <w:i w:val="off"/>
              </w:rPr>
              <w:t>70</w:t>
            </w:r>
            <w:bookmarkEnd w:id="1120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121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121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780"/>
        <w:gridCol w:w="6640"/>
        <w:gridCol w:w="460"/>
      </w:tblGrid>
      <w:tr>
        <w:trPr>
          <w:trHeight w:hRule="atLeast" w:val="360"/>
        </w:trPr>
        <w:tc>
          <w:tcPr>
            <w:tcW w:w="178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both"/>
              <w:textAlignment w:val="baseline"/>
              <w:rPr>
                <w:sz w:val="24"/>
              </w:rPr>
            </w:pPr>
            <w:bookmarkStart w:name="" w:id="1122"/>
            <w:r>
              <w:rPr>
                <w:rFonts w:ascii="楷体" w:hAnsi="楷体" w:cs="楷体" w:eastAsia="楷体"/>
                <w:sz w:val="24"/>
                <w:spacing w:val="0"/>
                <w:color w:val="000000"/>
                <w:b w:val="off"/>
                <w:i w:val="off"/>
              </w:rPr>
              <w:t>十二、其他说明</w:t>
            </w:r>
            <w:bookmarkEnd w:id="1122"/>
          </w:p>
        </w:tc>
        <w:tc>
          <w:tcPr>
            <w:tcW w:w="66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distribute"/>
              <w:textAlignment w:val="baseline"/>
              <w:rPr>
                <w:sz w:val="24"/>
              </w:rPr>
            </w:pPr>
            <w:bookmarkStart w:name="" w:id="1123"/>
            <w:r>
              <w:rPr>
                <w:rFonts w:ascii="楷体" w:hAnsi="楷体" w:cs="楷体" w:eastAsia="楷体"/>
                <w:sz w:val="24"/>
                <w:spacing w:val="0"/>
                <w:color w:val="000000"/>
                <w:b w:val="off"/>
                <w:i w:val="off"/>
              </w:rPr>
              <w:t>…………………………………………………………………</w:t>
            </w:r>
            <w:bookmarkEnd w:id="1123"/>
          </w:p>
        </w:tc>
        <w:tc>
          <w:tcPr>
            <w:tcW w:w="4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right"/>
              <w:textAlignment w:val="baseline"/>
              <w:rPr>
                <w:sz w:val="24"/>
              </w:rPr>
            </w:pPr>
            <w:bookmarkStart w:name="" w:id="1124"/>
            <w:r>
              <w:rPr>
                <w:rFonts w:ascii="楷体" w:hAnsi="楷体" w:cs="楷体" w:eastAsia="楷体"/>
                <w:sz w:val="24"/>
                <w:spacing w:val="0"/>
                <w:color w:val="000000"/>
                <w:b w:val="off"/>
                <w:i w:val="off"/>
              </w:rPr>
              <w:t>70</w:t>
            </w:r>
            <w:bookmarkEnd w:id="1124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125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125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460"/>
        <w:gridCol w:w="4320"/>
        <w:gridCol w:w="460"/>
      </w:tblGrid>
      <w:tr>
        <w:trPr>
          <w:trHeight w:hRule="atLeast" w:val="380"/>
        </w:trPr>
        <w:tc>
          <w:tcPr>
            <w:tcW w:w="34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both"/>
              <w:textAlignment w:val="baseline"/>
              <w:rPr>
                <w:sz w:val="24"/>
              </w:rPr>
            </w:pPr>
            <w:bookmarkStart w:name="" w:id="1126"/>
            <w:r>
              <w:rPr>
                <w:rFonts w:ascii="楷体" w:hAnsi="楷体" w:cs="楷体" w:eastAsia="楷体"/>
                <w:sz w:val="24"/>
                <w:spacing w:val="0"/>
                <w:color w:val="000000"/>
                <w:b w:val="off"/>
                <w:i w:val="off"/>
              </w:rPr>
              <w:t>（一）政府购买服务指导性目录</w:t>
            </w:r>
            <w:bookmarkEnd w:id="1126"/>
          </w:p>
        </w:tc>
        <w:tc>
          <w:tcPr>
            <w:tcW w:w="432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distribute"/>
              <w:textAlignment w:val="baseline"/>
              <w:rPr>
                <w:sz w:val="24"/>
              </w:rPr>
            </w:pPr>
            <w:bookmarkStart w:name="" w:id="1127"/>
            <w:r>
              <w:rPr>
                <w:rFonts w:ascii="楷体" w:hAnsi="楷体" w:cs="楷体" w:eastAsia="楷体"/>
                <w:sz w:val="24"/>
                <w:spacing w:val="0"/>
                <w:color w:val="000000"/>
                <w:b w:val="off"/>
                <w:i w:val="off"/>
              </w:rPr>
              <w:t>…………………………………………</w:t>
            </w:r>
            <w:bookmarkEnd w:id="1127"/>
          </w:p>
        </w:tc>
        <w:tc>
          <w:tcPr>
            <w:tcW w:w="4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right"/>
              <w:textAlignment w:val="baseline"/>
              <w:rPr>
                <w:sz w:val="24"/>
              </w:rPr>
            </w:pPr>
            <w:bookmarkStart w:name="" w:id="1128"/>
            <w:r>
              <w:rPr>
                <w:rFonts w:ascii="楷体" w:hAnsi="楷体" w:cs="楷体" w:eastAsia="楷体"/>
                <w:sz w:val="24"/>
                <w:spacing w:val="0"/>
                <w:color w:val="000000"/>
                <w:b w:val="off"/>
                <w:i w:val="off"/>
              </w:rPr>
              <w:t>70</w:t>
            </w:r>
            <w:bookmarkEnd w:id="1128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129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129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300"/>
        <w:gridCol w:w="6440"/>
        <w:gridCol w:w="460"/>
      </w:tblGrid>
      <w:tr>
        <w:trPr>
          <w:trHeight w:hRule="atLeast" w:val="380"/>
        </w:trPr>
        <w:tc>
          <w:tcPr>
            <w:tcW w:w="130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both"/>
              <w:textAlignment w:val="baseline"/>
              <w:rPr>
                <w:sz w:val="24"/>
              </w:rPr>
            </w:pPr>
            <w:bookmarkStart w:name="" w:id="1130"/>
            <w:r>
              <w:rPr>
                <w:rFonts w:ascii="楷体" w:hAnsi="楷体" w:cs="楷体" w:eastAsia="楷体"/>
                <w:sz w:val="24"/>
                <w:spacing w:val="0"/>
                <w:color w:val="000000"/>
                <w:b w:val="off"/>
                <w:i w:val="off"/>
              </w:rPr>
              <w:t>（二）其他</w:t>
            </w:r>
            <w:bookmarkEnd w:id="1130"/>
          </w:p>
        </w:tc>
        <w:tc>
          <w:tcPr>
            <w:tcW w:w="644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distribute"/>
              <w:textAlignment w:val="baseline"/>
              <w:rPr>
                <w:sz w:val="24"/>
              </w:rPr>
            </w:pPr>
            <w:bookmarkStart w:name="" w:id="1131"/>
            <w:r>
              <w:rPr>
                <w:rFonts w:ascii="楷体" w:hAnsi="楷体" w:cs="楷体" w:eastAsia="楷体"/>
                <w:sz w:val="24"/>
                <w:spacing w:val="0"/>
                <w:color w:val="000000"/>
                <w:b w:val="off"/>
                <w:i w:val="off"/>
              </w:rPr>
              <w:t>……………………………………………………………</w:t>
            </w:r>
            <w:bookmarkEnd w:id="1131"/>
          </w:p>
        </w:tc>
        <w:tc>
          <w:tcPr>
            <w:tcW w:w="4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right"/>
              <w:textAlignment w:val="baseline"/>
              <w:rPr>
                <w:sz w:val="24"/>
              </w:rPr>
            </w:pPr>
            <w:bookmarkStart w:name="" w:id="1132"/>
            <w:r>
              <w:rPr>
                <w:rFonts w:ascii="楷体" w:hAnsi="楷体" w:cs="楷体" w:eastAsia="楷体"/>
                <w:sz w:val="24"/>
                <w:spacing w:val="0"/>
                <w:color w:val="000000"/>
                <w:b w:val="off"/>
                <w:i w:val="off"/>
              </w:rPr>
              <w:t>70</w:t>
            </w:r>
            <w:bookmarkEnd w:id="1132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</w:pPr>
      <w:bookmarkStart w:name="" w:id="1133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133"/>
    </w:p>
    <w:tbl>
      <w:tblPr>
        <w:tblW w:w="0" w:type="auto"/>
        <w:jc w:val="end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780"/>
        <w:gridCol w:w="7260"/>
        <w:gridCol w:w="420"/>
      </w:tblGrid>
      <w:tr>
        <w:trPr>
          <w:trHeight w:hRule="atLeast" w:val="380"/>
        </w:trPr>
        <w:tc>
          <w:tcPr>
            <w:tcW w:w="178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both"/>
              <w:textAlignment w:val="baseline"/>
              <w:rPr>
                <w:sz w:val="21"/>
              </w:rPr>
            </w:pPr>
            <w:bookmarkStart w:name="" w:id="1134"/>
            <w:r>
              <w:rPr>
                <w:rFonts w:ascii="楷体" w:hAnsi="楷体" w:cs="楷体" w:eastAsia="楷体"/>
                <w:sz w:val="21"/>
                <w:spacing w:val="0"/>
                <w:color w:val="000000"/>
                <w:b w:val="on"/>
                <w:i w:val="off"/>
              </w:rPr>
              <w:t>第四部分名词解释</w:t>
            </w:r>
            <w:bookmarkEnd w:id="1134"/>
          </w:p>
        </w:tc>
        <w:tc>
          <w:tcPr>
            <w:tcW w:w="726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distribute"/>
              <w:textAlignment w:val="baseline"/>
              <w:rPr>
                <w:sz w:val="21"/>
              </w:rPr>
            </w:pPr>
            <w:bookmarkStart w:name="" w:id="1135"/>
            <w:r>
              <w:rPr>
                <w:rFonts w:ascii="楷体" w:hAnsi="楷体" w:cs="楷体" w:eastAsia="楷体"/>
                <w:sz w:val="21"/>
                <w:spacing w:val="0"/>
                <w:color w:val="000000"/>
                <w:b w:val="off"/>
                <w:i w:val="off"/>
              </w:rPr>
              <w:t>…………………………………………………………………………………</w:t>
            </w:r>
            <w:bookmarkEnd w:id="1135"/>
          </w:p>
        </w:tc>
        <w:tc>
          <w:tcPr>
            <w:tcW w:w="420" w:type="dxa"/>
            <w:tcBorders>
              <w:top w:val="nil" w:sz="0" w:space="0" w:color="auto"/>
              <w:left w:val="nil" w:sz="0" w:space="0" w:color="auto"/>
              <w:bottom w:val="nil" w:sz="0" w:space="0" w:color="auto"/>
              <w:right w:val="nil" w:sz="0" w:space="0" w:color="auto"/>
            </w:tcBorders>
            <w:vAlign w:val="top"/>
          </w:tcPr>
          <w:p>
            <w:pPr>
              <w:pageBreakBefore w:val="off"/>
              <w:tabs/>
              <w:wordWrap w:val="off"/>
              <w:spacing w:before="0" w:after="0" w:line="320" w:lineRule="atLeast"/>
              <w:ind w:left="0" w:right="0"/>
              <w:jc w:val="right"/>
              <w:textAlignment w:val="baseline"/>
              <w:rPr>
                <w:sz w:val="21"/>
              </w:rPr>
            </w:pPr>
            <w:bookmarkStart w:name="" w:id="1136"/>
            <w:r>
              <w:rPr>
                <w:rFonts w:ascii="楷体" w:hAnsi="楷体" w:cs="楷体" w:eastAsia="楷体"/>
                <w:sz w:val="21"/>
                <w:spacing w:val="0"/>
                <w:color w:val="000000"/>
                <w:b w:val="on"/>
                <w:i w:val="off"/>
              </w:rPr>
              <w:t>87</w:t>
            </w:r>
            <w:bookmarkEnd w:id="1136"/>
          </w:p>
        </w:tc>
      </w:tr>
    </w:tbl>
    <w:p>
      <w:pPr>
        <w:pageBreakBefore w:val="off"/>
        <w:tabs/>
        <w:wordWrap w:val="off"/>
        <w:spacing w:before="0" w:after="0" w:line="20" w:lineRule="exact"/>
        <w:ind w:left="0" w:right="0"/>
        <w:jc w:val="right"/>
        <w:textAlignment w:val="baseline"/>
        <w:rPr>
          <w:sz w:val="2"/>
        </w:rPr>
        <w:sectPr>
          <w:footerReference r:id="rId8"/>
          <w:headerReference r:id="rId9" w:type="default"/>
          <w:type w:val="nextPage"/>
          <w:pgSz w:w="11900" w:h="16820"/>
          <w:pgMar w:left="1220" w:top="1160" w:right="1220" w:bottom="1160" w:header="860" w:footer="860"/>
          <w:cols w:num="1"/>
        </w:sectPr>
      </w:pPr>
      <w:bookmarkStart w:name="" w:id="1137"/>
      <w:r>
        <w:rPr>
          <w:rFonts w:ascii="宋体" w:hAnsi="宋体" w:cs="宋体" w:eastAsia="宋体"/>
          <w:sz w:val="2"/>
          <w:spacing w:val="0"/>
          <w:color w:val="000000"/>
          <w:b w:val="off"/>
          <w:i w:val="off"/>
        </w:rPr>
        <w:t/>
      </w:r>
      <w:bookmarkEnd w:id="1137"/>
    </w:p>
    <w:p>
      <w:pPr>
        <w:pageBreakBefore w:val="off"/>
        <w:tabs/>
        <w:wordWrap w:val="off"/>
        <w:spacing w:before="0" w:after="0" w:line="300" w:lineRule="atLeast"/>
        <w:ind w:left="0" w:right="0"/>
        <w:jc w:val="both"/>
        <w:textAlignment w:val="baseline"/>
        <w:rPr>
          <w:sz w:val="16"/>
        </w:rPr>
      </w:pPr>
      <w:bookmarkStart w:name="" w:id="1138"/>
      <w:r>
        <w:rPr>
          <w:rFonts w:ascii="宋体" w:hAnsi="宋体" w:cs="宋体" w:eastAsia="宋体"/>
          <w:sz w:val="16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</w:t>
      </w:r>
      <w:bookmarkEnd w:id="1138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6"/>
        </w:rPr>
      </w:pPr>
      <w:bookmarkStart w:name="" w:id="1139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139"/>
    </w:p>
    <w:p>
      <w:pPr>
        <w:pageBreakBefore w:val="off"/>
        <w:tabs/>
        <w:wordWrap w:val="off"/>
        <w:spacing w:before="0" w:after="0" w:line="380" w:lineRule="atLeast"/>
        <w:ind w:left="0" w:right="0"/>
        <w:jc w:val="center"/>
        <w:textAlignment w:val="baseline"/>
        <w:rPr>
          <w:sz w:val="28"/>
        </w:rPr>
      </w:pPr>
      <w:bookmarkStart w:name="" w:id="1140"/>
      <w:r>
        <w:rPr>
          <w:rFonts w:ascii="黑体" w:hAnsi="黑体" w:cs="黑体" w:eastAsia="黑体"/>
          <w:sz w:val="28"/>
          <w:spacing w:val="0"/>
          <w:color w:val="000000"/>
          <w:b w:val="off"/>
          <w:i w:val="off"/>
        </w:rPr>
        <w:t>第一部分概况</w:t>
      </w:r>
      <w:bookmarkEnd w:id="1140"/>
    </w:p>
    <w:p>
      <w:pPr>
        <w:pageBreakBefore w:val="off"/>
        <w:tabs/>
        <w:wordWrap w:val="off"/>
        <w:spacing w:before="0" w:after="0" w:line="360" w:lineRule="atLeast"/>
        <w:ind w:left="620" w:right="0"/>
        <w:jc w:val="both"/>
        <w:textAlignment w:val="baseline"/>
        <w:rPr>
          <w:sz w:val="26"/>
        </w:rPr>
      </w:pPr>
      <w:bookmarkStart w:name="" w:id="1141"/>
      <w:r>
        <w:rPr>
          <w:rFonts w:ascii="黑体" w:hAnsi="黑体" w:cs="黑体" w:eastAsia="黑体"/>
          <w:sz w:val="26"/>
          <w:spacing w:val="0"/>
          <w:color w:val="000000"/>
          <w:b w:val="off"/>
          <w:i w:val="off"/>
        </w:rPr>
        <w:t>一、本部门职责</w:t>
      </w:r>
      <w:bookmarkEnd w:id="1141"/>
    </w:p>
    <w:p>
      <w:pPr>
        <w:pageBreakBefore w:val="off"/>
        <w:tabs/>
        <w:wordWrap w:val="off"/>
        <w:spacing w:before="0" w:after="0" w:line="440" w:lineRule="atLeast"/>
        <w:ind w:left="620" w:right="720"/>
        <w:jc w:val="both"/>
        <w:textAlignment w:val="baseline"/>
        <w:rPr>
          <w:sz w:val="24"/>
        </w:rPr>
      </w:pPr>
      <w:bookmarkStart w:name="" w:id="1142"/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1、贯彻执行党中央、国务院关于文化艺术、广播电影电视宣传、新闻出版和著作权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管理等有关方针政策和法律、法规及地方性法规规章。</w:t>
      </w:r>
      <w:bookmarkEnd w:id="1142"/>
    </w:p>
    <w:p>
      <w:pPr>
        <w:pageBreakBefore w:val="off"/>
        <w:tabs/>
        <w:wordWrap w:val="off"/>
        <w:spacing w:before="0" w:after="0" w:line="440" w:lineRule="atLeast"/>
        <w:ind w:left="620" w:right="740"/>
        <w:jc w:val="both"/>
        <w:textAlignment w:val="baseline"/>
        <w:rPr>
          <w:sz w:val="24"/>
        </w:rPr>
      </w:pPr>
      <w:bookmarkStart w:name="" w:id="1143"/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2、制定并组织实施全县文化艺术、广播电影电视、新闻出版事业、产业发展规划和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年度执行计划；推进文化领域的体制机制改革。</w:t>
      </w:r>
      <w:bookmarkEnd w:id="1143"/>
    </w:p>
    <w:p>
      <w:pPr>
        <w:pageBreakBefore w:val="off"/>
        <w:tabs/>
        <w:wordWrap w:val="off"/>
        <w:spacing w:before="0" w:after="0" w:line="440" w:lineRule="atLeast"/>
        <w:ind w:left="620" w:right="720"/>
        <w:jc w:val="both"/>
        <w:textAlignment w:val="baseline"/>
        <w:rPr>
          <w:sz w:val="24"/>
        </w:rPr>
      </w:pPr>
      <w:bookmarkStart w:name="" w:id="1144"/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3、推进文化艺术领域的公共文化服务体系建设，规划、引导公共文化产品生产，管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理重点文化设施建设和基层文化设施建设。</w:t>
      </w:r>
      <w:bookmarkEnd w:id="1144"/>
    </w:p>
    <w:p>
      <w:pPr>
        <w:pageBreakBefore w:val="off"/>
        <w:tabs/>
        <w:wordWrap w:val="off"/>
        <w:spacing w:before="0" w:after="0" w:line="440" w:lineRule="atLeast"/>
        <w:ind w:left="620" w:right="780"/>
        <w:jc w:val="both"/>
        <w:textAlignment w:val="baseline"/>
        <w:rPr>
          <w:sz w:val="24"/>
        </w:rPr>
      </w:pPr>
      <w:bookmarkStart w:name="" w:id="1145"/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4、指导、协调全县文化艺术产业发展，对工艺美术进行行业管理，推进对外文化产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业交流与合作。</w:t>
      </w:r>
      <w:bookmarkEnd w:id="1145"/>
    </w:p>
    <w:p>
      <w:pPr>
        <w:pageBreakBefore w:val="off"/>
        <w:tabs/>
        <w:wordWrap w:val="off"/>
        <w:spacing w:before="0" w:after="0" w:line="440" w:lineRule="atLeast"/>
        <w:ind w:left="620" w:right="900"/>
        <w:jc w:val="both"/>
        <w:textAlignment w:val="baseline"/>
        <w:rPr>
          <w:sz w:val="24"/>
        </w:rPr>
      </w:pPr>
      <w:bookmarkStart w:name="" w:id="1146"/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5、贯彻落实国家有关非物质文化遗产保护政策，拟定全县非物质文化遗产保护规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划，组织实施非物质文化遗产保护项目和优秀民族文化的传承普及工作。</w:t>
      </w:r>
      <w:bookmarkEnd w:id="1146"/>
    </w:p>
    <w:p>
      <w:pPr>
        <w:pageBreakBefore w:val="off"/>
        <w:tabs/>
        <w:wordWrap w:val="off"/>
        <w:spacing w:before="0" w:after="0" w:line="440" w:lineRule="atLeast"/>
        <w:ind w:left="620" w:right="940"/>
        <w:jc w:val="both"/>
        <w:textAlignment w:val="baseline"/>
        <w:rPr>
          <w:sz w:val="24"/>
        </w:rPr>
      </w:pPr>
      <w:bookmarkStart w:name="" w:id="1147"/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6、指导、管理全县社会文化事业：指导图书馆、文化馆(站)、戏剧团体、美术馆、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文艺类博物馆事业和基层文化建设。</w:t>
      </w:r>
      <w:bookmarkEnd w:id="1147"/>
    </w:p>
    <w:p>
      <w:pPr>
        <w:pageBreakBefore w:val="off"/>
        <w:tabs/>
        <w:wordWrap w:val="off"/>
        <w:spacing w:before="0" w:after="0" w:line="440" w:lineRule="atLeast"/>
        <w:ind w:left="620" w:right="820"/>
        <w:jc w:val="both"/>
        <w:textAlignment w:val="baseline"/>
        <w:rPr>
          <w:sz w:val="24"/>
        </w:rPr>
      </w:pPr>
      <w:bookmarkStart w:name="" w:id="1148"/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7、拟定全县文化市场规划及文化产业发展规划，起草有关地方性法规、规章草案，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管理并监督文化市场行政综合执法工作、文化市场稽查工作，负责对文化艺术经营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活动进行行业监管，对从事演艺活动民办机构进行审批、管理、监督。</w:t>
      </w:r>
      <w:bookmarkEnd w:id="1148"/>
    </w:p>
    <w:p>
      <w:pPr>
        <w:pageBreakBefore w:val="off"/>
        <w:tabs/>
        <w:wordWrap w:val="off"/>
        <w:spacing w:before="0" w:after="0" w:line="440" w:lineRule="atLeast"/>
        <w:ind w:left="620" w:right="740"/>
        <w:jc w:val="both"/>
        <w:textAlignment w:val="baseline"/>
        <w:rPr>
          <w:sz w:val="24"/>
        </w:rPr>
      </w:pPr>
      <w:bookmarkStart w:name="" w:id="1149"/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8、负责对全县文艺类产品网上传播的前置审批工作，负责对网吧等上网服务营业场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所实行经营许可证管理，对网络游戏服务进行监管。</w:t>
      </w:r>
      <w:bookmarkEnd w:id="1149"/>
    </w:p>
    <w:p>
      <w:pPr>
        <w:pageBreakBefore w:val="off"/>
        <w:tabs/>
        <w:wordWrap w:val="off"/>
        <w:spacing w:before="0" w:after="0" w:line="440" w:lineRule="atLeast"/>
        <w:ind w:left="620" w:right="920"/>
        <w:jc w:val="both"/>
        <w:textAlignment w:val="baseline"/>
        <w:rPr>
          <w:sz w:val="24"/>
        </w:rPr>
      </w:pPr>
      <w:bookmarkStart w:name="" w:id="1150"/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9、拟订全县动漫、游戏产业发展规划并组织实施，指导、协调动漫、游戏产业发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展。</w:t>
      </w:r>
      <w:bookmarkEnd w:id="1150"/>
    </w:p>
    <w:p>
      <w:pPr>
        <w:pageBreakBefore w:val="off"/>
        <w:tabs/>
        <w:wordWrap w:val="off"/>
        <w:spacing w:before="0" w:after="0" w:line="440" w:lineRule="atLeast"/>
        <w:ind w:left="620" w:right="820"/>
        <w:jc w:val="both"/>
        <w:textAlignment w:val="baseline"/>
        <w:rPr>
          <w:sz w:val="24"/>
        </w:rPr>
      </w:pPr>
      <w:bookmarkStart w:name="" w:id="1151"/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10、指导全县艺术教育、文化科技研究工作，拟订全县文化科技发展规划并监督实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施，推进文化科技信息建设，推动文化科技研究成果的推广应用。</w:t>
      </w:r>
      <w:bookmarkEnd w:id="1151"/>
    </w:p>
    <w:p>
      <w:pPr>
        <w:pageBreakBefore w:val="off"/>
        <w:tabs/>
        <w:wordWrap w:val="off"/>
        <w:spacing w:before="0" w:after="0" w:line="440" w:lineRule="atLeast"/>
        <w:ind w:left="620" w:right="820"/>
        <w:jc w:val="both"/>
        <w:textAlignment w:val="baseline"/>
        <w:rPr>
          <w:sz w:val="24"/>
        </w:rPr>
      </w:pPr>
      <w:bookmarkStart w:name="" w:id="1152"/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11、组织推进全县广播电影电视领域的公共服务，组织实施全县广播电影电视重大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工程，扶助革命老区和贫困区域广播电影电视建设和发展，指导、监管全县广播电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影电视重点基础设施建设。</w:t>
      </w:r>
      <w:bookmarkEnd w:id="1152"/>
    </w:p>
    <w:p>
      <w:pPr>
        <w:pageBreakBefore w:val="off"/>
        <w:tabs/>
        <w:wordWrap w:val="off"/>
        <w:spacing w:before="0" w:after="0" w:line="440" w:lineRule="atLeast"/>
        <w:ind w:left="620" w:right="860"/>
        <w:jc w:val="both"/>
        <w:textAlignment w:val="baseline"/>
        <w:rPr>
          <w:sz w:val="24"/>
        </w:rPr>
      </w:pPr>
      <w:bookmarkStart w:name="" w:id="1153"/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12、负责全县广播电影电视、信息网络视听节目服务机构和业务监管并实施准入和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退出管理；指导对全县从事广播电影电视节目制作民办机构的监管工作。</w:t>
      </w:r>
      <w:bookmarkEnd w:id="1153"/>
    </w:p>
    <w:p>
      <w:pPr>
        <w:pageBreakBefore w:val="off"/>
        <w:tabs/>
        <w:wordWrap w:val="off"/>
        <w:spacing w:before="0" w:after="0" w:line="440" w:lineRule="atLeast"/>
        <w:ind w:left="620" w:right="860"/>
        <w:jc w:val="both"/>
        <w:textAlignment w:val="baseline"/>
        <w:rPr>
          <w:sz w:val="24"/>
        </w:rPr>
      </w:pPr>
      <w:bookmarkStart w:name="" w:id="1154"/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13、监管全县广播电影电视节目、信息网络视听节目和公共视听载体播放的视听节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目，审查其内容和质量。</w:t>
      </w:r>
      <w:bookmarkEnd w:id="1154"/>
    </w:p>
    <w:p>
      <w:pPr>
        <w:pageBreakBefore w:val="off"/>
        <w:tabs/>
        <w:wordWrap w:val="off"/>
        <w:spacing w:before="0" w:after="0" w:line="440" w:lineRule="atLeast"/>
        <w:ind w:left="620" w:right="900"/>
        <w:jc w:val="both"/>
        <w:textAlignment w:val="baseline"/>
        <w:rPr>
          <w:sz w:val="24"/>
        </w:rPr>
      </w:pPr>
      <w:bookmarkStart w:name="" w:id="1155"/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14、指导、管理全县广播电影电视和信息网络视听节目服务的科技工作，对全县广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播电视传输覆盖网进行具体规划和管理，负责监管全县广播电视节目传播、监测和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安全播出，指导全县广播电影电视系统安全保卫工作。</w:t>
      </w:r>
      <w:bookmarkEnd w:id="1155"/>
    </w:p>
    <w:p>
      <w:pPr>
        <w:pageBreakBefore w:val="off"/>
        <w:tabs/>
        <w:wordWrap w:val="off"/>
        <w:spacing w:before="0" w:after="0" w:line="440" w:lineRule="atLeast"/>
        <w:ind w:left="620" w:right="0"/>
        <w:jc w:val="both"/>
        <w:textAlignment w:val="baseline"/>
        <w:rPr>
          <w:sz w:val="24"/>
        </w:rPr>
        <w:sectPr>
          <w:footerReference r:id="rId10"/>
          <w:headerReference r:id="rId11" w:type="default"/>
          <w:type w:val="nextPage"/>
          <w:pgSz w:w="11900" w:h="16820"/>
          <w:pgMar w:left="700" w:top="700" w:right="700" w:bottom="700" w:header="400" w:footer="400"/>
          <w:cols w:num="1"/>
        </w:sectPr>
      </w:pPr>
      <w:bookmarkStart w:name="" w:id="1156"/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15、领导县级广播电视播出机构，对其宣传、发展、传输覆盖等重大事项进行指</w:t>
      </w:r>
      <w:bookmarkEnd w:id="1156"/>
    </w:p>
    <w:p>
      <w:pPr>
        <w:pageBreakBefore w:val="off"/>
        <w:tabs/>
        <w:wordWrap w:val="off"/>
        <w:spacing w:before="0" w:after="0" w:line="300" w:lineRule="atLeast"/>
        <w:ind w:left="0" w:right="0"/>
        <w:jc w:val="both"/>
        <w:textAlignment w:val="baseline"/>
        <w:rPr>
          <w:sz w:val="22"/>
        </w:rPr>
      </w:pPr>
      <w:bookmarkStart w:name="" w:id="1157"/>
      <w:r>
        <w:rPr>
          <w:rFonts w:ascii="宋体" w:hAnsi="宋体" w:cs="宋体" w:eastAsia="宋体"/>
          <w:sz w:val="22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</w:t>
      </w:r>
      <w:bookmarkEnd w:id="1157"/>
    </w:p>
    <w:p>
      <w:pPr>
        <w:pageBreakBefore w:val="off"/>
        <w:tabs/>
        <w:wordWrap w:val="off"/>
        <w:spacing w:before="0" w:after="0" w:line="460" w:lineRule="exact"/>
        <w:ind w:left="0" w:right="0"/>
        <w:jc w:val="both"/>
        <w:textAlignment w:val="baseline"/>
        <w:rPr>
          <w:sz w:val="24"/>
        </w:rPr>
      </w:pPr>
      <w:bookmarkStart w:name="" w:id="1158"/>
      <w:r>
        <w:rPr>
          <w:rFonts w:ascii="宋体" w:hAnsi="宋体" w:cs="宋体" w:eastAsia="宋体"/>
          <w:sz w:val="24"/>
          <w:spacing w:val="0"/>
          <w:color w:val="000000"/>
          <w:b w:val="off"/>
          <w:i w:val="off"/>
        </w:rPr>
        <w:t/>
      </w:r>
      <w:bookmarkEnd w:id="1158"/>
    </w:p>
    <w:p>
      <w:pPr>
        <w:pageBreakBefore w:val="off"/>
        <w:tabs/>
        <w:wordWrap w:val="off"/>
        <w:spacing w:before="0" w:after="0" w:line="460" w:lineRule="atLeast"/>
        <w:ind w:left="640" w:right="0"/>
        <w:jc w:val="both"/>
        <w:textAlignment w:val="baseline"/>
        <w:rPr>
          <w:sz w:val="24"/>
        </w:rPr>
      </w:pPr>
      <w:bookmarkStart w:name="" w:id="1159"/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导、协调和管理。</w:t>
      </w:r>
      <w:bookmarkEnd w:id="1159"/>
    </w:p>
    <w:p>
      <w:pPr>
        <w:pageBreakBefore w:val="off"/>
        <w:tabs/>
        <w:wordWrap w:val="off"/>
        <w:spacing w:before="0" w:after="0" w:line="460" w:lineRule="atLeast"/>
        <w:ind w:left="640" w:right="860"/>
        <w:jc w:val="both"/>
        <w:textAlignment w:val="baseline"/>
        <w:rPr>
          <w:sz w:val="24"/>
        </w:rPr>
      </w:pPr>
      <w:bookmarkStart w:name="" w:id="1160"/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16、负责对全县出版活动进行监管，组织查处严重违规出版物和重大违法违规出版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活动，指导对从事出版活动民办机构、中介机构和社团组织的出版、印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刷、发行的监管工作。</w:t>
      </w:r>
      <w:bookmarkEnd w:id="1160"/>
    </w:p>
    <w:p>
      <w:pPr>
        <w:pageBreakBefore w:val="off"/>
        <w:tabs/>
        <w:wordWrap w:val="off"/>
        <w:spacing w:before="0" w:after="0" w:line="460" w:lineRule="atLeast"/>
        <w:ind w:left="640" w:right="0"/>
        <w:jc w:val="both"/>
        <w:textAlignment w:val="baseline"/>
        <w:rPr>
          <w:sz w:val="24"/>
        </w:rPr>
      </w:pPr>
      <w:bookmarkStart w:name="" w:id="1161"/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17、负责对全县新闻出版单位进行行业监管，实施准入和退出管理。</w:t>
      </w:r>
      <w:bookmarkEnd w:id="1161"/>
    </w:p>
    <w:p>
      <w:pPr>
        <w:pageBreakBefore w:val="off"/>
        <w:tabs/>
        <w:wordWrap w:val="off"/>
        <w:spacing w:before="0" w:after="0" w:line="460" w:lineRule="atLeast"/>
        <w:ind w:left="640" w:right="860"/>
        <w:jc w:val="both"/>
        <w:textAlignment w:val="baseline"/>
        <w:rPr>
          <w:sz w:val="24"/>
        </w:rPr>
      </w:pPr>
      <w:bookmarkStart w:name="" w:id="1162"/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18、负责对全县出版物内容进行监管，组织指导全县重要文件文献、重点出版物和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教科书的出版、印刷和发行工作，制定全县古籍整理出版规划并承担组织协调工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作。</w:t>
      </w:r>
      <w:bookmarkEnd w:id="1162"/>
    </w:p>
    <w:p>
      <w:pPr>
        <w:pageBreakBefore w:val="off"/>
        <w:tabs/>
        <w:wordWrap w:val="off"/>
        <w:spacing w:before="0" w:after="0" w:line="460" w:lineRule="atLeast"/>
        <w:ind w:left="640" w:right="0"/>
        <w:jc w:val="both"/>
        <w:textAlignment w:val="baseline"/>
        <w:rPr>
          <w:sz w:val="24"/>
        </w:rPr>
      </w:pPr>
      <w:bookmarkStart w:name="" w:id="1163"/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19、负责对全县互联网出版活动和开办手机书刊、手机文学业务进行审批及监管。</w:t>
      </w:r>
      <w:bookmarkEnd w:id="1163"/>
    </w:p>
    <w:p>
      <w:pPr>
        <w:pageBreakBefore w:val="off"/>
        <w:tabs/>
        <w:wordWrap w:val="off"/>
        <w:spacing w:before="0" w:after="0" w:line="460" w:lineRule="atLeast"/>
        <w:ind w:left="640" w:right="840"/>
        <w:jc w:val="both"/>
        <w:textAlignment w:val="baseline"/>
        <w:rPr>
          <w:sz w:val="24"/>
        </w:rPr>
      </w:pPr>
      <w:bookmarkStart w:name="" w:id="1164"/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20、负责全县出版物市场“扫黄打非”工作，组织查处非法出版物和非法出版活动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等案件。</w:t>
      </w:r>
      <w:bookmarkEnd w:id="1164"/>
    </w:p>
    <w:p>
      <w:pPr>
        <w:pageBreakBefore w:val="off"/>
        <w:tabs/>
        <w:wordWrap w:val="off"/>
        <w:spacing w:before="0" w:after="0" w:line="460" w:lineRule="atLeast"/>
        <w:ind w:left="640" w:right="840"/>
        <w:jc w:val="both"/>
        <w:textAlignment w:val="baseline"/>
        <w:rPr>
          <w:sz w:val="24"/>
        </w:rPr>
      </w:pPr>
      <w:bookmarkStart w:name="" w:id="1165"/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21、贯彻实施出版物市场的调控政策、措施，对出版物市场经营活动进行稽查和监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管。</w:t>
      </w:r>
      <w:bookmarkEnd w:id="1165"/>
    </w:p>
    <w:p>
      <w:pPr>
        <w:pageBreakBefore w:val="off"/>
        <w:tabs/>
        <w:wordWrap w:val="off"/>
        <w:spacing w:before="0" w:after="0" w:line="460" w:lineRule="atLeast"/>
        <w:ind w:left="640" w:right="840"/>
        <w:jc w:val="both"/>
        <w:textAlignment w:val="baseline"/>
        <w:rPr>
          <w:sz w:val="24"/>
        </w:rPr>
      </w:pPr>
      <w:bookmarkStart w:name="" w:id="1166"/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22、负责全县新闻单位记者证的审核、监管，负责县内报刊社、通讯社分支机构和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记者站的监管，组织查处新闻违法活动。</w:t>
      </w:r>
      <w:bookmarkEnd w:id="1166"/>
    </w:p>
    <w:p>
      <w:pPr>
        <w:pageBreakBefore w:val="off"/>
        <w:tabs/>
        <w:wordWrap w:val="off"/>
        <w:spacing w:before="0" w:after="0" w:line="460" w:lineRule="atLeast"/>
        <w:ind w:left="640" w:right="0"/>
        <w:jc w:val="both"/>
        <w:textAlignment w:val="baseline"/>
        <w:rPr>
          <w:sz w:val="24"/>
        </w:rPr>
      </w:pPr>
      <w:bookmarkStart w:name="" w:id="1167"/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23、负责全县印刷业的监管。</w:t>
      </w:r>
      <w:bookmarkEnd w:id="1167"/>
    </w:p>
    <w:p>
      <w:pPr>
        <w:pageBreakBefore w:val="off"/>
        <w:tabs/>
        <w:wordWrap w:val="off"/>
        <w:spacing w:before="0" w:after="0" w:line="460" w:lineRule="atLeast"/>
        <w:ind w:left="640" w:right="0"/>
        <w:jc w:val="both"/>
        <w:textAlignment w:val="baseline"/>
        <w:rPr>
          <w:sz w:val="24"/>
        </w:rPr>
      </w:pPr>
      <w:bookmarkStart w:name="" w:id="1168"/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24、负责全县著作权管理工作，组织查处著作权侵权案件和涉外侵权案件。</w:t>
      </w:r>
      <w:bookmarkEnd w:id="1168"/>
    </w:p>
    <w:p>
      <w:pPr>
        <w:pageBreakBefore w:val="off"/>
        <w:tabs/>
        <w:wordWrap w:val="off"/>
        <w:spacing w:before="0" w:after="0" w:line="460" w:lineRule="atLeast"/>
        <w:ind w:left="640" w:right="840"/>
        <w:jc w:val="both"/>
        <w:textAlignment w:val="baseline"/>
        <w:rPr>
          <w:sz w:val="24"/>
        </w:rPr>
      </w:pPr>
      <w:bookmarkStart w:name="" w:id="1169"/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25、贯彻落实国家对外及对港澳台文化交流政策，指导、管理全县文化艺术、广播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电影电视、新闻出版和著作权对外及港澳台的交流与合作的有关工作；推进对外文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化的合作、交流与发展。</w:t>
      </w:r>
      <w:bookmarkEnd w:id="1169"/>
    </w:p>
    <w:p>
      <w:pPr>
        <w:pageBreakBefore w:val="off"/>
        <w:tabs/>
        <w:wordWrap w:val="off"/>
        <w:spacing w:before="0" w:after="0" w:line="460" w:lineRule="atLeast"/>
        <w:ind w:left="640" w:right="860"/>
        <w:jc w:val="both"/>
        <w:textAlignment w:val="baseline"/>
        <w:rPr>
          <w:sz w:val="24"/>
        </w:rPr>
      </w:pPr>
      <w:bookmarkStart w:name="" w:id="1170"/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26、会同有关部门制定全县文化艺术、广播电影电视、新闻出版事业发展规划并负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责组织、监督和实施；会同有关部门负责全县文化艺术、广播电影电视、新闻出版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从业人员的职业资格管理和职业技能鉴定，以及职称评定工作。</w:t>
      </w:r>
      <w:bookmarkEnd w:id="1170"/>
    </w:p>
    <w:p>
      <w:pPr>
        <w:pageBreakBefore w:val="off"/>
        <w:tabs/>
        <w:wordWrap w:val="off"/>
        <w:spacing w:before="0" w:after="0" w:line="460" w:lineRule="atLeast"/>
        <w:ind w:left="640" w:right="860"/>
        <w:jc w:val="both"/>
        <w:textAlignment w:val="baseline"/>
        <w:rPr>
          <w:sz w:val="24"/>
        </w:rPr>
      </w:pPr>
      <w:bookmarkStart w:name="" w:id="1171"/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27、管理全县对外文化交流和对外文化宣传工作，拟定年度交流计划，组织实施重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大对外文化交流活动。</w:t>
      </w:r>
      <w:bookmarkEnd w:id="1171"/>
    </w:p>
    <w:p>
      <w:pPr>
        <w:pageBreakBefore w:val="off"/>
        <w:tabs/>
        <w:wordWrap w:val="off"/>
        <w:spacing w:before="160" w:after="0" w:line="460" w:lineRule="atLeast"/>
        <w:ind w:left="640" w:right="0"/>
        <w:jc w:val="both"/>
        <w:textAlignment w:val="baseline"/>
        <w:rPr>
          <w:sz w:val="24"/>
        </w:rPr>
      </w:pPr>
      <w:bookmarkStart w:name="" w:id="1172"/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28、承办县委、县人民政府交办的其它事项。</w:t>
      </w:r>
      <w:bookmarkEnd w:id="1172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25"/>
        </w:rPr>
      </w:pPr>
      <w:bookmarkStart w:name="" w:id="1173"/>
      <w:r>
        <w:rPr>
          <w:rFonts w:ascii="宋体" w:hAnsi="宋体" w:cs="宋体" w:eastAsia="宋体"/>
          <w:sz w:val="25"/>
          <w:spacing w:val="0"/>
          <w:color w:val="000000"/>
          <w:b w:val="off"/>
          <w:i w:val="off"/>
        </w:rPr>
        <w:t/>
      </w:r>
      <w:bookmarkEnd w:id="1173"/>
    </w:p>
    <w:p>
      <w:pPr>
        <w:pageBreakBefore w:val="off"/>
        <w:tabs/>
        <w:wordWrap w:val="off"/>
        <w:spacing w:before="0" w:after="0" w:line="340" w:lineRule="atLeast"/>
        <w:ind w:left="640" w:right="0"/>
        <w:jc w:val="both"/>
        <w:textAlignment w:val="baseline"/>
        <w:rPr>
          <w:sz w:val="25"/>
        </w:rPr>
      </w:pPr>
      <w:bookmarkStart w:name="" w:id="1174"/>
      <w:r>
        <w:rPr>
          <w:rFonts w:ascii="黑体" w:hAnsi="黑体" w:cs="黑体" w:eastAsia="黑体"/>
          <w:sz w:val="25"/>
          <w:spacing w:val="0"/>
          <w:color w:val="000000"/>
          <w:b w:val="off"/>
          <w:i w:val="off"/>
        </w:rPr>
        <w:t>二、机构设置情况</w:t>
      </w:r>
      <w:bookmarkEnd w:id="1174"/>
    </w:p>
    <w:p>
      <w:pPr>
        <w:pageBreakBefore w:val="off"/>
        <w:tabs/>
        <w:wordWrap w:val="off"/>
        <w:spacing w:before="0" w:after="0" w:line="460" w:lineRule="atLeast"/>
        <w:ind w:left="640" w:right="880"/>
        <w:jc w:val="both"/>
        <w:textAlignment w:val="baseline"/>
        <w:rPr>
          <w:sz w:val="24"/>
        </w:rPr>
        <w:sectPr>
          <w:footerReference r:id="rId12"/>
          <w:headerReference r:id="rId13" w:type="default"/>
          <w:type w:val="nextPage"/>
          <w:pgSz w:w="11900" w:h="16820"/>
          <w:pgMar w:left="700" w:top="840" w:right="700" w:bottom="840" w:header="540" w:footer="540"/>
          <w:cols w:num="1"/>
        </w:sectPr>
      </w:pPr>
      <w:bookmarkStart w:name="" w:id="1175"/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兴县文化和旅游局内设机构有综合办公室、公共服务与科技传媒股、艺术股、产业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股、法制宣传与安全股、文物与非遗管理股。本单位属一级预算单位，下设文化和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旅游事业发展中心、文化市场综合行政执法队、戏曲艺术研究所、旅游开发服务中</w:t>
      </w:r>
      <w:r>
        <w:rPr>
          <w:rFonts w:ascii="仿宋" w:hAnsi="仿宋" w:cs="仿宋" w:eastAsia="仿宋"/>
          <w:sz w:val="24"/>
          <w:spacing w:val="0"/>
          <w:color w:val="000000"/>
          <w:b w:val="off"/>
          <w:i w:val="off"/>
        </w:rPr>
        <w:t>心4个单位，人员经费在文化和旅游局内，不需要汇总。</w:t>
      </w:r>
      <w:bookmarkEnd w:id="1175"/>
    </w:p>
    <w:p>
      <w:pPr>
        <w:pageBreakBefore w:val="off"/>
        <w:tabs/>
        <w:wordWrap w:val="off"/>
        <w:spacing w:before="0" w:after="0" w:line="280" w:lineRule="atLeast"/>
        <w:ind w:left="0" w:right="0"/>
        <w:jc w:val="center"/>
        <w:textAlignment w:val="baseline"/>
        <w:rPr>
          <w:sz w:val="16"/>
        </w:rPr>
      </w:pPr>
      <w:bookmarkStart w:name="" w:id="1176"/>
      <w:r>
        <w:rPr>
          <w:rFonts w:ascii="宋体" w:hAnsi="宋体" w:cs="宋体" w:eastAsia="宋体"/>
          <w:sz w:val="16"/>
          <w:spacing w:val="0"/>
          <w:color w:val="000000"/>
          <w:u w:val="single"/>
          <w:b w:val="on"/>
          <w:i w:val="off"/>
        </w:rPr>
        <w:t xml:space="preserve">兴县文化和旅游局2023年部门预算公开报告                                                                                       </w:t>
      </w:r>
      <w:bookmarkEnd w:id="1176"/>
    </w:p>
    <w:p>
      <w:pPr>
        <w:pageBreakBefore w:val="off"/>
        <w:tabs/>
        <w:wordWrap w:val="off"/>
        <w:spacing w:before="0" w:after="0" w:line="280" w:lineRule="exact"/>
        <w:ind w:left="0" w:right="0"/>
        <w:jc w:val="center"/>
        <w:textAlignment w:val="baseline"/>
        <w:rPr>
          <w:sz w:val="16"/>
        </w:rPr>
      </w:pPr>
      <w:bookmarkStart w:name="" w:id="1177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177"/>
    </w:p>
    <w:p>
      <w:pPr>
        <w:pageBreakBefore w:val="off"/>
        <w:tabs/>
        <w:wordWrap w:val="off"/>
        <w:spacing w:before="0" w:after="0" w:line="280" w:lineRule="exact"/>
        <w:ind w:left="0" w:right="0"/>
        <w:jc w:val="center"/>
        <w:textAlignment w:val="baseline"/>
        <w:rPr>
          <w:sz w:val="16"/>
        </w:rPr>
      </w:pPr>
      <w:bookmarkStart w:name="" w:id="1178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/>
      </w:r>
      <w:bookmarkEnd w:id="1178"/>
    </w:p>
    <w:p>
      <w:pPr>
        <w:pageBreakBefore w:val="off"/>
        <w:tabs/>
        <w:wordWrap w:val="off"/>
        <w:spacing w:before="0" w:after="0" w:line="320" w:lineRule="atLeast"/>
        <w:ind w:left="0" w:right="0"/>
        <w:jc w:val="center"/>
        <w:textAlignment w:val="baseline"/>
        <w:rPr>
          <w:sz w:val="23"/>
        </w:rPr>
      </w:pPr>
      <w:bookmarkStart w:name="" w:id="1179"/>
      <w:r>
        <w:rPr>
          <w:rFonts w:ascii="黑体" w:hAnsi="黑体" w:cs="黑体" w:eastAsia="黑体"/>
          <w:sz w:val="23"/>
          <w:spacing w:val="0"/>
          <w:color w:val="000000"/>
          <w:b w:val="on"/>
          <w:i w:val="off"/>
        </w:rPr>
        <w:t>第二部分 2023年部门预算报表</w:t>
      </w:r>
      <w:bookmarkEnd w:id="1179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5"/>
        </w:rPr>
      </w:pPr>
      <w:bookmarkStart w:name="" w:id="118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1180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5"/>
        </w:rPr>
      </w:pPr>
      <w:bookmarkStart w:name="" w:id="118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1181"/>
    </w:p>
    <w:p>
      <w:pPr>
        <w:pageBreakBefore w:val="off"/>
        <w:tabs/>
        <w:wordWrap w:val="off"/>
        <w:spacing w:before="0" w:after="0" w:line="220" w:lineRule="atLeast"/>
        <w:ind w:left="0" w:right="0"/>
        <w:jc w:val="center"/>
        <w:textAlignment w:val="baseline"/>
        <w:rPr>
          <w:sz w:val="15"/>
        </w:rPr>
      </w:pPr>
      <w:bookmarkStart w:name="" w:id="118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>预算公开表1</w:t>
      </w:r>
      <w:bookmarkEnd w:id="1182"/>
    </w:p>
    <w:p>
      <w:pPr>
        <w:pageBreakBefore w:val="off"/>
        <w:tabs/>
        <w:wordWrap w:val="off"/>
        <w:spacing w:before="120" w:after="0" w:line="320" w:lineRule="atLeast"/>
        <w:ind w:left="0" w:right="0"/>
        <w:jc w:val="center"/>
        <w:textAlignment w:val="baseline"/>
        <w:rPr>
          <w:sz w:val="23"/>
        </w:rPr>
      </w:pPr>
      <w:bookmarkStart w:name="" w:id="1183"/>
      <w:r>
        <w:rPr>
          <w:rFonts w:ascii="黑体" w:hAnsi="黑体" w:cs="黑体" w:eastAsia="黑体"/>
          <w:sz w:val="23"/>
          <w:spacing w:val="0"/>
          <w:color w:val="000000"/>
          <w:b w:val="on"/>
          <w:i w:val="off"/>
        </w:rPr>
        <w:t>2023年预算收支总表</w:t>
      </w:r>
      <w:bookmarkEnd w:id="1183"/>
    </w:p>
    <w:p>
      <w:pPr>
        <w:pageBreakBefore w:val="off"/>
        <w:tabs>
          <w:tab w:pos="8560" w:val="left" w:leader="none"/>
        </w:tabs>
        <w:wordWrap w:val="off"/>
        <w:spacing w:before="80" w:after="0" w:line="220" w:lineRule="atLeast"/>
        <w:ind w:left="760" w:right="0"/>
        <w:jc w:val="both"/>
        <w:textAlignment w:val="baseline"/>
        <w:rPr>
          <w:sz w:val="15"/>
        </w:rPr>
      </w:pPr>
      <w:bookmarkStart w:name="" w:id="1184"/>
      <w:r>
        <w:rPr>
          <w:rFonts w:ascii="宋体" w:hAnsi="宋体" w:cs="宋体" w:eastAsia="宋体"/>
          <w:sz w:val="15"/>
          <w:spacing w:val="0"/>
          <w:color w:val="000000"/>
          <w:b w:val="on"/>
          <w:i w:val="off"/>
        </w:rPr>
        <w:t>部门名称：兴县文化和旅游局</w:t>
      </w:r>
      <w:r>
        <w:t xml:space="preserve">	</w:t>
      </w:r>
      <w:r>
        <w:rPr>
          <w:rFonts w:ascii="宋体" w:hAnsi="宋体" w:cs="宋体" w:eastAsia="宋体"/>
          <w:sz w:val="15"/>
          <w:spacing w:val="0"/>
          <w:color w:val="000000"/>
          <w:b w:val="on"/>
          <w:i w:val="off"/>
        </w:rPr>
        <w:t>单位：万元</w:t>
      </w:r>
      <w:bookmarkEnd w:id="1184"/>
    </w:p>
    <w:tbl>
      <w:tblPr>
        <w:tblW w:w="0" w:type="auto"/>
        <w:jc w:val="start"/>
        <w:tblInd w:type="dxa" w:w="780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960"/>
        <w:gridCol w:w="1140"/>
        <w:gridCol w:w="2020"/>
        <w:gridCol w:w="1160"/>
        <w:gridCol w:w="1140"/>
        <w:gridCol w:w="1060"/>
      </w:tblGrid>
      <w:tr>
        <w:trPr>
          <w:trHeight w:hRule="atLeast" w:val="380"/>
        </w:trPr>
        <w:tc>
          <w:tcPr>
            <w:tcW w:w="310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18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n"/>
                <w:i w:val="off"/>
              </w:rPr>
              <w:t>收入</w:t>
            </w:r>
            <w:bookmarkEnd w:id="1185"/>
          </w:p>
        </w:tc>
        <w:tc>
          <w:tcPr>
            <w:tcW w:w="5380" w:type="dxa"/>
            <w:gridSpan w:val="4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18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n"/>
                <w:i w:val="off"/>
              </w:rPr>
              <w:t>支出</w:t>
            </w:r>
            <w:bookmarkEnd w:id="1186"/>
          </w:p>
        </w:tc>
      </w:tr>
      <w:tr>
        <w:trPr>
          <w:trHeight w:hRule="atLeast" w:val="360"/>
        </w:trPr>
        <w:tc>
          <w:tcPr>
            <w:tcW w:w="1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18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n"/>
                <w:i w:val="off"/>
              </w:rPr>
              <w:t>项目</w:t>
            </w:r>
            <w:bookmarkEnd w:id="1187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18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n"/>
                <w:i w:val="off"/>
              </w:rPr>
              <w:t>2023年</w:t>
            </w:r>
            <w:bookmarkEnd w:id="1188"/>
          </w:p>
        </w:tc>
        <w:tc>
          <w:tcPr>
            <w:tcW w:w="2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18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n"/>
                <w:i w:val="off"/>
              </w:rPr>
              <w:t>项目</w:t>
            </w:r>
            <w:bookmarkEnd w:id="1189"/>
          </w:p>
        </w:tc>
        <w:tc>
          <w:tcPr>
            <w:tcW w:w="1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19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n"/>
                <w:i w:val="off"/>
              </w:rPr>
              <w:t>2023年合计</w:t>
            </w:r>
            <w:bookmarkEnd w:id="1190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19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n"/>
                <w:i w:val="off"/>
              </w:rPr>
              <w:t>当年预算安排</w:t>
            </w:r>
            <w:bookmarkEnd w:id="1191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19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n"/>
                <w:i w:val="off"/>
              </w:rPr>
              <w:t>上年结转安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n"/>
                <w:i w:val="off"/>
              </w:rPr>
              <w:t>排</w:t>
            </w:r>
            <w:bookmarkEnd w:id="1192"/>
          </w:p>
        </w:tc>
      </w:tr>
      <w:tr>
        <w:trPr>
          <w:trHeight w:hRule="atLeast" w:val="340"/>
        </w:trPr>
        <w:tc>
          <w:tcPr>
            <w:tcW w:w="1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19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一、一般公共预算</w:t>
            </w:r>
            <w:bookmarkEnd w:id="1193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19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4559.45</w:t>
            </w:r>
            <w:bookmarkEnd w:id="1194"/>
          </w:p>
        </w:tc>
        <w:tc>
          <w:tcPr>
            <w:tcW w:w="2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19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一、一般公共服务支出</w:t>
            </w:r>
            <w:bookmarkEnd w:id="1195"/>
          </w:p>
        </w:tc>
        <w:tc>
          <w:tcPr>
            <w:tcW w:w="1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19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96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19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97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19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198"/>
          </w:p>
        </w:tc>
      </w:tr>
      <w:tr>
        <w:trPr>
          <w:trHeight w:hRule="atLeast" w:val="380"/>
        </w:trPr>
        <w:tc>
          <w:tcPr>
            <w:tcW w:w="1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19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二、政府性基金预算</w:t>
            </w:r>
            <w:bookmarkEnd w:id="1199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0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00"/>
          </w:p>
        </w:tc>
        <w:tc>
          <w:tcPr>
            <w:tcW w:w="2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0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二、外交支出</w:t>
            </w:r>
            <w:bookmarkEnd w:id="1201"/>
          </w:p>
        </w:tc>
        <w:tc>
          <w:tcPr>
            <w:tcW w:w="1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0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02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0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03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0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04"/>
          </w:p>
        </w:tc>
      </w:tr>
      <w:tr>
        <w:trPr>
          <w:trHeight w:hRule="atLeast" w:val="360"/>
        </w:trPr>
        <w:tc>
          <w:tcPr>
            <w:tcW w:w="1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0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三、国有资本经营预算</w:t>
            </w:r>
            <w:bookmarkEnd w:id="1205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0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06"/>
          </w:p>
        </w:tc>
        <w:tc>
          <w:tcPr>
            <w:tcW w:w="2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0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三、国防支出</w:t>
            </w:r>
            <w:bookmarkEnd w:id="1207"/>
          </w:p>
        </w:tc>
        <w:tc>
          <w:tcPr>
            <w:tcW w:w="1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0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08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0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09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1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10"/>
          </w:p>
        </w:tc>
      </w:tr>
      <w:tr>
        <w:trPr>
          <w:trHeight w:hRule="atLeast" w:val="360"/>
        </w:trPr>
        <w:tc>
          <w:tcPr>
            <w:tcW w:w="1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1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四、财政专户管理资金</w:t>
            </w:r>
            <w:bookmarkEnd w:id="1211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1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12"/>
          </w:p>
        </w:tc>
        <w:tc>
          <w:tcPr>
            <w:tcW w:w="2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1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四、公共安全支出</w:t>
            </w:r>
            <w:bookmarkEnd w:id="1213"/>
          </w:p>
        </w:tc>
        <w:tc>
          <w:tcPr>
            <w:tcW w:w="1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1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14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1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15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1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16"/>
          </w:p>
        </w:tc>
      </w:tr>
      <w:tr>
        <w:trPr>
          <w:trHeight w:hRule="atLeast" w:val="360"/>
        </w:trPr>
        <w:tc>
          <w:tcPr>
            <w:tcW w:w="1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1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五、单位资金</w:t>
            </w:r>
            <w:bookmarkEnd w:id="1217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1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18"/>
          </w:p>
        </w:tc>
        <w:tc>
          <w:tcPr>
            <w:tcW w:w="2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1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五、教育支出</w:t>
            </w:r>
            <w:bookmarkEnd w:id="1219"/>
          </w:p>
        </w:tc>
        <w:tc>
          <w:tcPr>
            <w:tcW w:w="1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2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20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2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21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2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22"/>
          </w:p>
        </w:tc>
      </w:tr>
      <w:tr>
        <w:trPr>
          <w:trHeight w:hRule="atLeast" w:val="360"/>
        </w:trPr>
        <w:tc>
          <w:tcPr>
            <w:tcW w:w="1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2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23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2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24"/>
          </w:p>
        </w:tc>
        <w:tc>
          <w:tcPr>
            <w:tcW w:w="2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2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六、科学技术支出</w:t>
            </w:r>
            <w:bookmarkEnd w:id="1225"/>
          </w:p>
        </w:tc>
        <w:tc>
          <w:tcPr>
            <w:tcW w:w="1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2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26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2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27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2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28"/>
          </w:p>
        </w:tc>
      </w:tr>
      <w:tr>
        <w:trPr>
          <w:trHeight w:hRule="atLeast" w:val="360"/>
        </w:trPr>
        <w:tc>
          <w:tcPr>
            <w:tcW w:w="1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2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29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3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30"/>
          </w:p>
        </w:tc>
        <w:tc>
          <w:tcPr>
            <w:tcW w:w="2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3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七、文化旅游体育与传媒支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出</w:t>
            </w:r>
            <w:bookmarkEnd w:id="1231"/>
          </w:p>
        </w:tc>
        <w:tc>
          <w:tcPr>
            <w:tcW w:w="1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23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4767.65</w:t>
            </w:r>
            <w:bookmarkEnd w:id="1232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23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4307.48</w:t>
            </w:r>
            <w:bookmarkEnd w:id="1233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23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460.16</w:t>
            </w:r>
            <w:bookmarkEnd w:id="1234"/>
          </w:p>
        </w:tc>
      </w:tr>
      <w:tr>
        <w:trPr>
          <w:trHeight w:hRule="atLeast" w:val="360"/>
        </w:trPr>
        <w:tc>
          <w:tcPr>
            <w:tcW w:w="1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3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35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3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36"/>
          </w:p>
        </w:tc>
        <w:tc>
          <w:tcPr>
            <w:tcW w:w="2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3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八、社会保障和就业支出</w:t>
            </w:r>
            <w:bookmarkEnd w:id="1237"/>
          </w:p>
        </w:tc>
        <w:tc>
          <w:tcPr>
            <w:tcW w:w="1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23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147.43</w:t>
            </w:r>
            <w:bookmarkEnd w:id="1238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23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147.43</w:t>
            </w:r>
            <w:bookmarkEnd w:id="1239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4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40"/>
          </w:p>
        </w:tc>
      </w:tr>
      <w:tr>
        <w:trPr>
          <w:trHeight w:hRule="atLeast" w:val="360"/>
        </w:trPr>
        <w:tc>
          <w:tcPr>
            <w:tcW w:w="1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4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41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4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42"/>
          </w:p>
        </w:tc>
        <w:tc>
          <w:tcPr>
            <w:tcW w:w="2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4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九、社会保险基金支出</w:t>
            </w:r>
            <w:bookmarkEnd w:id="1243"/>
          </w:p>
        </w:tc>
        <w:tc>
          <w:tcPr>
            <w:tcW w:w="1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4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44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4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45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4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46"/>
          </w:p>
        </w:tc>
      </w:tr>
      <w:tr>
        <w:trPr>
          <w:trHeight w:hRule="atLeast" w:val="360"/>
        </w:trPr>
        <w:tc>
          <w:tcPr>
            <w:tcW w:w="1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4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47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4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48"/>
          </w:p>
        </w:tc>
        <w:tc>
          <w:tcPr>
            <w:tcW w:w="2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4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十、卫生健康支出</w:t>
            </w:r>
            <w:bookmarkEnd w:id="1249"/>
          </w:p>
        </w:tc>
        <w:tc>
          <w:tcPr>
            <w:tcW w:w="1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25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46.52</w:t>
            </w:r>
            <w:bookmarkEnd w:id="1250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25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46.52</w:t>
            </w:r>
            <w:bookmarkEnd w:id="1251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5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52"/>
          </w:p>
        </w:tc>
      </w:tr>
      <w:tr>
        <w:trPr>
          <w:trHeight w:hRule="atLeast" w:val="360"/>
        </w:trPr>
        <w:tc>
          <w:tcPr>
            <w:tcW w:w="1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5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53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5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54"/>
          </w:p>
        </w:tc>
        <w:tc>
          <w:tcPr>
            <w:tcW w:w="2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5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十一、节能环保支出</w:t>
            </w:r>
            <w:bookmarkEnd w:id="1255"/>
          </w:p>
        </w:tc>
        <w:tc>
          <w:tcPr>
            <w:tcW w:w="1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5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56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5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57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5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58"/>
          </w:p>
        </w:tc>
      </w:tr>
      <w:tr>
        <w:trPr>
          <w:trHeight w:hRule="atLeast" w:val="360"/>
        </w:trPr>
        <w:tc>
          <w:tcPr>
            <w:tcW w:w="1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5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59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6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60"/>
          </w:p>
        </w:tc>
        <w:tc>
          <w:tcPr>
            <w:tcW w:w="2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6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十二、城乡社区支出</w:t>
            </w:r>
            <w:bookmarkEnd w:id="1261"/>
          </w:p>
        </w:tc>
        <w:tc>
          <w:tcPr>
            <w:tcW w:w="1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6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62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6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63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6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64"/>
          </w:p>
        </w:tc>
      </w:tr>
      <w:tr>
        <w:trPr>
          <w:trHeight w:hRule="atLeast" w:val="360"/>
        </w:trPr>
        <w:tc>
          <w:tcPr>
            <w:tcW w:w="1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6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65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6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66"/>
          </w:p>
        </w:tc>
        <w:tc>
          <w:tcPr>
            <w:tcW w:w="2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6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十三、农林水支出</w:t>
            </w:r>
            <w:bookmarkEnd w:id="1267"/>
          </w:p>
        </w:tc>
        <w:tc>
          <w:tcPr>
            <w:tcW w:w="1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6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68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6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69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7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70"/>
          </w:p>
        </w:tc>
      </w:tr>
      <w:tr>
        <w:trPr>
          <w:trHeight w:hRule="atLeast" w:val="360"/>
        </w:trPr>
        <w:tc>
          <w:tcPr>
            <w:tcW w:w="1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7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71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7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72"/>
          </w:p>
        </w:tc>
        <w:tc>
          <w:tcPr>
            <w:tcW w:w="2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7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十四、交通运输支出</w:t>
            </w:r>
            <w:bookmarkEnd w:id="1273"/>
          </w:p>
        </w:tc>
        <w:tc>
          <w:tcPr>
            <w:tcW w:w="1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7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74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7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75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7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76"/>
          </w:p>
        </w:tc>
      </w:tr>
      <w:tr>
        <w:trPr>
          <w:trHeight w:hRule="atLeast" w:val="340"/>
        </w:trPr>
        <w:tc>
          <w:tcPr>
            <w:tcW w:w="1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7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77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7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78"/>
          </w:p>
        </w:tc>
        <w:tc>
          <w:tcPr>
            <w:tcW w:w="2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7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十五、资源勘探工业信息等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支出</w:t>
            </w:r>
            <w:bookmarkEnd w:id="1279"/>
          </w:p>
        </w:tc>
        <w:tc>
          <w:tcPr>
            <w:tcW w:w="1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8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80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8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81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8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82"/>
          </w:p>
        </w:tc>
      </w:tr>
      <w:tr>
        <w:trPr>
          <w:trHeight w:hRule="atLeast" w:val="380"/>
        </w:trPr>
        <w:tc>
          <w:tcPr>
            <w:tcW w:w="1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8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83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8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84"/>
          </w:p>
        </w:tc>
        <w:tc>
          <w:tcPr>
            <w:tcW w:w="2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8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十六、商业服务业等支出</w:t>
            </w:r>
            <w:bookmarkEnd w:id="1285"/>
          </w:p>
        </w:tc>
        <w:tc>
          <w:tcPr>
            <w:tcW w:w="1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8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86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8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87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8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88"/>
          </w:p>
        </w:tc>
      </w:tr>
      <w:tr>
        <w:trPr>
          <w:trHeight w:hRule="atLeast" w:val="320"/>
        </w:trPr>
        <w:tc>
          <w:tcPr>
            <w:tcW w:w="1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8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89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9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90"/>
          </w:p>
        </w:tc>
        <w:tc>
          <w:tcPr>
            <w:tcW w:w="2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9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十七、金融支出</w:t>
            </w:r>
            <w:bookmarkEnd w:id="1291"/>
          </w:p>
        </w:tc>
        <w:tc>
          <w:tcPr>
            <w:tcW w:w="1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9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92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9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93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9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94"/>
          </w:p>
        </w:tc>
      </w:tr>
      <w:tr>
        <w:trPr>
          <w:trHeight w:hRule="atLeast" w:val="360"/>
        </w:trPr>
        <w:tc>
          <w:tcPr>
            <w:tcW w:w="1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9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95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9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96"/>
          </w:p>
        </w:tc>
        <w:tc>
          <w:tcPr>
            <w:tcW w:w="2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9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十八、援助其他地区支出</w:t>
            </w:r>
            <w:bookmarkEnd w:id="1297"/>
          </w:p>
        </w:tc>
        <w:tc>
          <w:tcPr>
            <w:tcW w:w="1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9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98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29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299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0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00"/>
          </w:p>
        </w:tc>
      </w:tr>
      <w:tr>
        <w:trPr>
          <w:trHeight w:hRule="atLeast" w:val="360"/>
        </w:trPr>
        <w:tc>
          <w:tcPr>
            <w:tcW w:w="1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0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01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0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02"/>
          </w:p>
        </w:tc>
        <w:tc>
          <w:tcPr>
            <w:tcW w:w="2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0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十九、自然资源海洋气象等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支出</w:t>
            </w:r>
            <w:bookmarkEnd w:id="1303"/>
          </w:p>
        </w:tc>
        <w:tc>
          <w:tcPr>
            <w:tcW w:w="1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0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04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0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05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0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06"/>
          </w:p>
        </w:tc>
      </w:tr>
      <w:tr>
        <w:trPr>
          <w:trHeight w:hRule="atLeast" w:val="360"/>
        </w:trPr>
        <w:tc>
          <w:tcPr>
            <w:tcW w:w="1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0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07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0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08"/>
          </w:p>
        </w:tc>
        <w:tc>
          <w:tcPr>
            <w:tcW w:w="2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0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二十、住房保障支出</w:t>
            </w:r>
            <w:bookmarkEnd w:id="1309"/>
          </w:p>
        </w:tc>
        <w:tc>
          <w:tcPr>
            <w:tcW w:w="1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31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58.01</w:t>
            </w:r>
            <w:bookmarkEnd w:id="1310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31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58.01</w:t>
            </w:r>
            <w:bookmarkEnd w:id="1311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1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12"/>
          </w:p>
        </w:tc>
      </w:tr>
      <w:tr>
        <w:trPr>
          <w:trHeight w:hRule="atLeast" w:val="360"/>
        </w:trPr>
        <w:tc>
          <w:tcPr>
            <w:tcW w:w="1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1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13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1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14"/>
          </w:p>
        </w:tc>
        <w:tc>
          <w:tcPr>
            <w:tcW w:w="2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1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二十一、粮油物资储备支出</w:t>
            </w:r>
            <w:bookmarkEnd w:id="1315"/>
          </w:p>
        </w:tc>
        <w:tc>
          <w:tcPr>
            <w:tcW w:w="1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1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16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1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17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1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18"/>
          </w:p>
        </w:tc>
      </w:tr>
      <w:tr>
        <w:trPr>
          <w:trHeight w:hRule="atLeast" w:val="360"/>
        </w:trPr>
        <w:tc>
          <w:tcPr>
            <w:tcW w:w="1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1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19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2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20"/>
          </w:p>
        </w:tc>
        <w:tc>
          <w:tcPr>
            <w:tcW w:w="2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2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二十二、国有资本经营预算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支出</w:t>
            </w:r>
            <w:bookmarkEnd w:id="1321"/>
          </w:p>
        </w:tc>
        <w:tc>
          <w:tcPr>
            <w:tcW w:w="1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2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22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2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23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2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24"/>
          </w:p>
        </w:tc>
      </w:tr>
      <w:tr>
        <w:trPr>
          <w:trHeight w:hRule="atLeast" w:val="360"/>
        </w:trPr>
        <w:tc>
          <w:tcPr>
            <w:tcW w:w="1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2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25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2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26"/>
          </w:p>
        </w:tc>
        <w:tc>
          <w:tcPr>
            <w:tcW w:w="2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2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二十三、灾害防治及应急管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理支出</w:t>
            </w:r>
            <w:bookmarkEnd w:id="1327"/>
          </w:p>
        </w:tc>
        <w:tc>
          <w:tcPr>
            <w:tcW w:w="1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2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28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2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29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3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30"/>
          </w:p>
        </w:tc>
      </w:tr>
      <w:tr>
        <w:trPr>
          <w:trHeight w:hRule="atLeast" w:val="360"/>
        </w:trPr>
        <w:tc>
          <w:tcPr>
            <w:tcW w:w="1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3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31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3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32"/>
          </w:p>
        </w:tc>
        <w:tc>
          <w:tcPr>
            <w:tcW w:w="2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3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二十四、预备费</w:t>
            </w:r>
            <w:bookmarkEnd w:id="1333"/>
          </w:p>
        </w:tc>
        <w:tc>
          <w:tcPr>
            <w:tcW w:w="1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3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34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3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35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3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36"/>
          </w:p>
        </w:tc>
      </w:tr>
      <w:tr>
        <w:trPr>
          <w:trHeight w:hRule="atLeast" w:val="360"/>
        </w:trPr>
        <w:tc>
          <w:tcPr>
            <w:tcW w:w="1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3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37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3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38"/>
          </w:p>
        </w:tc>
        <w:tc>
          <w:tcPr>
            <w:tcW w:w="2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3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二十五、其他支出</w:t>
            </w:r>
            <w:bookmarkEnd w:id="1339"/>
          </w:p>
        </w:tc>
        <w:tc>
          <w:tcPr>
            <w:tcW w:w="1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34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450.00</w:t>
            </w:r>
            <w:bookmarkEnd w:id="1340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4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41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34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450.00</w:t>
            </w:r>
            <w:bookmarkEnd w:id="1342"/>
          </w:p>
        </w:tc>
      </w:tr>
      <w:tr>
        <w:trPr>
          <w:trHeight w:hRule="atLeast" w:val="360"/>
        </w:trPr>
        <w:tc>
          <w:tcPr>
            <w:tcW w:w="1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4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43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4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44"/>
          </w:p>
        </w:tc>
        <w:tc>
          <w:tcPr>
            <w:tcW w:w="2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4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二十六、转移性支出</w:t>
            </w:r>
            <w:bookmarkEnd w:id="1345"/>
          </w:p>
        </w:tc>
        <w:tc>
          <w:tcPr>
            <w:tcW w:w="1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4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46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4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47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4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48"/>
          </w:p>
        </w:tc>
      </w:tr>
      <w:tr>
        <w:trPr>
          <w:trHeight w:hRule="atLeast" w:val="340"/>
        </w:trPr>
        <w:tc>
          <w:tcPr>
            <w:tcW w:w="1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4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49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5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50"/>
          </w:p>
        </w:tc>
        <w:tc>
          <w:tcPr>
            <w:tcW w:w="2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5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二十七、债务还本支出</w:t>
            </w:r>
            <w:bookmarkEnd w:id="1351"/>
          </w:p>
        </w:tc>
        <w:tc>
          <w:tcPr>
            <w:tcW w:w="1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5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52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5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53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35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54"/>
          </w:p>
        </w:tc>
      </w:tr>
    </w:tbl>
    <w:p>
      <w:pPr>
        <w:pageBreakBefore w:val="off"/>
        <w:tabs/>
        <w:wordWrap w:val="off"/>
        <w:spacing w:before="0" w:after="0" w:line="140" w:lineRule="exact"/>
        <w:ind w:left="0" w:right="0"/>
        <w:jc w:val="left"/>
        <w:textAlignment w:val="baseline"/>
        <w:rPr>
          <w:sz w:val="12"/>
        </w:rPr>
      </w:pPr>
      <w:bookmarkStart w:name="" w:id="135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1355"/>
    </w:p>
    <w:p>
      <w:pPr>
        <w:pageBreakBefore w:val="off"/>
        <w:tabs/>
        <w:wordWrap w:val="off"/>
        <w:spacing w:before="0" w:after="0" w:line="140" w:lineRule="exact"/>
        <w:ind w:left="0" w:right="0"/>
        <w:jc w:val="left"/>
        <w:textAlignment w:val="baseline"/>
        <w:rPr>
          <w:sz w:val="12"/>
        </w:rPr>
      </w:pPr>
      <w:bookmarkStart w:name="" w:id="135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1356"/>
    </w:p>
    <w:p>
      <w:pPr>
        <w:pageBreakBefore w:val="off"/>
        <w:tabs/>
        <w:wordWrap w:val="off"/>
        <w:spacing w:before="0" w:after="0" w:line="140" w:lineRule="exact"/>
        <w:ind w:left="0" w:right="0"/>
        <w:jc w:val="left"/>
        <w:textAlignment w:val="baseline"/>
        <w:rPr>
          <w:sz w:val="12"/>
        </w:rPr>
      </w:pPr>
      <w:bookmarkStart w:name="" w:id="135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1357"/>
    </w:p>
    <w:p>
      <w:pPr>
        <w:pageBreakBefore w:val="off"/>
        <w:tabs/>
        <w:wordWrap w:val="off"/>
        <w:spacing w:before="0" w:after="0" w:line="140" w:lineRule="exact"/>
        <w:ind w:left="0" w:right="0"/>
        <w:jc w:val="left"/>
        <w:textAlignment w:val="baseline"/>
        <w:rPr>
          <w:sz w:val="12"/>
        </w:rPr>
      </w:pPr>
      <w:bookmarkStart w:name="" w:id="135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1358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2"/>
        </w:rPr>
        <w:sectPr>
          <w:footerReference r:id="rId14"/>
          <w:headerReference r:id="rId15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1359"/>
      <w:r>
        <w:rPr>
          <w:rFonts w:ascii="宋体" w:hAnsi="宋体" w:cs="宋体" w:eastAsia="宋体"/>
          <w:sz w:val="12"/>
          <w:spacing w:val="0"/>
          <w:color w:val="000000"/>
          <w:b w:val="on"/>
          <w:i w:val="off"/>
        </w:rPr>
        <w:t>-3-</w:t>
      </w:r>
      <w:bookmarkEnd w:id="1359"/>
    </w:p>
    <w:p>
      <w:pPr>
        <w:pageBreakBefore w:val="off"/>
        <w:tabs/>
        <w:wordWrap w:val="off"/>
        <w:spacing w:before="0" w:after="0" w:line="340" w:lineRule="atLeast"/>
        <w:ind w:left="0" w:right="0"/>
        <w:jc w:val="center"/>
        <w:textAlignment w:val="baseline"/>
        <w:rPr>
          <w:sz w:val="15"/>
        </w:rPr>
      </w:pPr>
      <w:bookmarkStart w:name="" w:id="1360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    </w:t>
      </w:r>
      <w:bookmarkEnd w:id="1360"/>
    </w:p>
    <w:p>
      <w:pPr>
        <w:pageBreakBefore w:val="off"/>
        <w:tabs/>
        <w:wordWrap w:val="off"/>
        <w:spacing w:before="0" w:after="0" w:line="340" w:lineRule="exact"/>
        <w:ind w:left="0" w:right="0"/>
        <w:jc w:val="center"/>
        <w:textAlignment w:val="baseline"/>
        <w:rPr>
          <w:sz w:val="15"/>
        </w:rPr>
      </w:pPr>
      <w:bookmarkStart w:name="" w:id="136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1361"/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060"/>
        <w:gridCol w:w="1180"/>
        <w:gridCol w:w="2120"/>
        <w:gridCol w:w="1220"/>
        <w:gridCol w:w="1200"/>
        <w:gridCol w:w="1040"/>
      </w:tblGrid>
      <w:tr>
        <w:trPr>
          <w:trHeight w:hRule="atLeast" w:val="420"/>
        </w:trPr>
        <w:tc>
          <w:tcPr>
            <w:tcW w:w="2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362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62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363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63"/>
          </w:p>
        </w:tc>
        <w:tc>
          <w:tcPr>
            <w:tcW w:w="2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364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二十八、债务付息支出</w:t>
            </w:r>
            <w:bookmarkEnd w:id="1364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365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65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366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66"/>
          </w:p>
        </w:tc>
        <w:tc>
          <w:tcPr>
            <w:tcW w:w="1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367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67"/>
          </w:p>
        </w:tc>
      </w:tr>
      <w:tr>
        <w:trPr>
          <w:trHeight w:hRule="atLeast" w:val="420"/>
        </w:trPr>
        <w:tc>
          <w:tcPr>
            <w:tcW w:w="2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368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68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369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69"/>
          </w:p>
        </w:tc>
        <w:tc>
          <w:tcPr>
            <w:tcW w:w="2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370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二十九、债务发行费用支出</w:t>
            </w:r>
            <w:bookmarkEnd w:id="1370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371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71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372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72"/>
          </w:p>
        </w:tc>
        <w:tc>
          <w:tcPr>
            <w:tcW w:w="1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373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73"/>
          </w:p>
        </w:tc>
      </w:tr>
      <w:tr>
        <w:trPr>
          <w:trHeight w:hRule="atLeast" w:val="400"/>
        </w:trPr>
        <w:tc>
          <w:tcPr>
            <w:tcW w:w="2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374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74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375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75"/>
          </w:p>
        </w:tc>
        <w:tc>
          <w:tcPr>
            <w:tcW w:w="2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376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三十、抗疫特别国债安排的</w:t>
            </w:r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支出</w:t>
            </w:r>
            <w:bookmarkEnd w:id="1376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377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77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378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78"/>
          </w:p>
        </w:tc>
        <w:tc>
          <w:tcPr>
            <w:tcW w:w="1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379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79"/>
          </w:p>
        </w:tc>
      </w:tr>
      <w:tr>
        <w:trPr>
          <w:trHeight w:hRule="atLeast" w:val="400"/>
        </w:trPr>
        <w:tc>
          <w:tcPr>
            <w:tcW w:w="2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380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80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381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81"/>
          </w:p>
        </w:tc>
        <w:tc>
          <w:tcPr>
            <w:tcW w:w="2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382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82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383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83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384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84"/>
          </w:p>
        </w:tc>
        <w:tc>
          <w:tcPr>
            <w:tcW w:w="1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385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85"/>
          </w:p>
        </w:tc>
      </w:tr>
      <w:tr>
        <w:trPr>
          <w:trHeight w:hRule="atLeast" w:val="440"/>
        </w:trPr>
        <w:tc>
          <w:tcPr>
            <w:tcW w:w="2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386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本年收入合计</w:t>
            </w:r>
            <w:bookmarkEnd w:id="1386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387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4559.45</w:t>
            </w:r>
            <w:bookmarkEnd w:id="1387"/>
          </w:p>
        </w:tc>
        <w:tc>
          <w:tcPr>
            <w:tcW w:w="2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388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本年支出合计</w:t>
            </w:r>
            <w:bookmarkEnd w:id="1388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389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5469.61</w:t>
            </w:r>
            <w:bookmarkEnd w:id="1389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390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4559.45</w:t>
            </w:r>
            <w:bookmarkEnd w:id="1390"/>
          </w:p>
        </w:tc>
        <w:tc>
          <w:tcPr>
            <w:tcW w:w="1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391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910.16</w:t>
            </w:r>
            <w:bookmarkEnd w:id="1391"/>
          </w:p>
        </w:tc>
      </w:tr>
      <w:tr>
        <w:trPr>
          <w:trHeight w:hRule="atLeast" w:val="400"/>
        </w:trPr>
        <w:tc>
          <w:tcPr>
            <w:tcW w:w="2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392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上年结转</w:t>
            </w:r>
            <w:bookmarkEnd w:id="1392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393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910.16</w:t>
            </w:r>
            <w:bookmarkEnd w:id="1393"/>
          </w:p>
        </w:tc>
        <w:tc>
          <w:tcPr>
            <w:tcW w:w="2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394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年终结转</w:t>
            </w:r>
            <w:bookmarkEnd w:id="1394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395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95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396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96"/>
          </w:p>
        </w:tc>
        <w:tc>
          <w:tcPr>
            <w:tcW w:w="1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397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1397"/>
          </w:p>
        </w:tc>
      </w:tr>
      <w:tr>
        <w:trPr>
          <w:trHeight w:hRule="atLeast" w:val="380"/>
        </w:trPr>
        <w:tc>
          <w:tcPr>
            <w:tcW w:w="2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398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收入总计</w:t>
            </w:r>
            <w:bookmarkEnd w:id="1398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399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5469.61</w:t>
            </w:r>
            <w:bookmarkEnd w:id="1399"/>
          </w:p>
        </w:tc>
        <w:tc>
          <w:tcPr>
            <w:tcW w:w="21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1400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支出总计</w:t>
            </w:r>
            <w:bookmarkEnd w:id="1400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401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5469.61</w:t>
            </w:r>
            <w:bookmarkEnd w:id="1401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402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4559.45</w:t>
            </w:r>
            <w:bookmarkEnd w:id="1402"/>
          </w:p>
        </w:tc>
        <w:tc>
          <w:tcPr>
            <w:tcW w:w="1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right"/>
              <w:textAlignment w:val="baseline"/>
              <w:rPr>
                <w:sz w:val="18"/>
              </w:rPr>
            </w:pPr>
            <w:bookmarkStart w:name="" w:id="1403"/>
            <w:r>
              <w:rPr>
                <w:rFonts w:ascii="黑体" w:hAnsi="黑体" w:cs="黑体" w:eastAsia="黑体"/>
                <w:sz w:val="18"/>
                <w:spacing w:val="0"/>
                <w:color w:val="000000"/>
                <w:b w:val="off"/>
                <w:i w:val="off"/>
              </w:rPr>
              <w:t>910.16</w:t>
            </w:r>
            <w:bookmarkEnd w:id="1403"/>
          </w:p>
        </w:tc>
      </w:tr>
    </w:tbl>
    <w:p>
      <w:pPr>
        <w:sectPr>
          <w:footerReference r:id="rId16"/>
          <w:headerReference r:id="rId17" w:type="default"/>
          <w:type w:val="nextPage"/>
          <w:pgSz w:w="11900" w:h="16820"/>
          <w:pgMar w:left="700" w:top="860" w:right="700" w:bottom="860" w:header="560" w:footer="560"/>
          <w:cols w:num="1"/>
        </w:sectPr>
      </w:pPr>
    </w:p>
    <w:p>
      <w:pPr>
        <w:pageBreakBefore w:val="off"/>
        <w:tabs/>
        <w:wordWrap w:val="off"/>
        <w:spacing w:before="0" w:after="0" w:line="200" w:lineRule="atLeast"/>
        <w:ind w:left="0" w:right="0"/>
        <w:jc w:val="both"/>
        <w:textAlignment w:val="baseline"/>
        <w:rPr>
          <w:sz w:val="12"/>
        </w:rPr>
      </w:pPr>
      <w:bookmarkStart w:name="" w:id="1404"/>
      <w:r>
        <w:rPr>
          <w:rFonts w:ascii="宋体" w:hAnsi="宋体" w:cs="宋体" w:eastAsia="宋体"/>
          <w:sz w:val="12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                                         </w:t>
      </w:r>
      <w:bookmarkEnd w:id="1404"/>
    </w:p>
    <w:p>
      <w:pPr>
        <w:pageBreakBefore w:val="off"/>
        <w:tabs/>
        <w:wordWrap w:val="off"/>
        <w:spacing w:before="0" w:after="0" w:line="200" w:lineRule="exact"/>
        <w:ind w:left="0" w:right="0"/>
        <w:jc w:val="both"/>
        <w:textAlignment w:val="baseline"/>
        <w:rPr>
          <w:sz w:val="12"/>
        </w:rPr>
      </w:pPr>
      <w:bookmarkStart w:name="" w:id="140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1405"/>
    </w:p>
    <w:p>
      <w:pPr>
        <w:pageBreakBefore w:val="off"/>
        <w:tabs/>
        <w:wordWrap w:val="off"/>
        <w:spacing w:before="0" w:after="0" w:line="200" w:lineRule="exact"/>
        <w:ind w:left="0" w:right="0"/>
        <w:jc w:val="both"/>
        <w:textAlignment w:val="baseline"/>
        <w:rPr>
          <w:sz w:val="12"/>
        </w:rPr>
      </w:pPr>
      <w:bookmarkStart w:name="" w:id="140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1406"/>
    </w:p>
    <w:p>
      <w:pPr>
        <w:pageBreakBefore w:val="off"/>
        <w:tabs/>
        <w:wordWrap w:val="off"/>
        <w:spacing w:before="0" w:after="0" w:line="160" w:lineRule="atLeast"/>
        <w:ind w:left="0" w:right="440"/>
        <w:jc w:val="right"/>
        <w:textAlignment w:val="baseline"/>
        <w:rPr>
          <w:sz w:val="11"/>
        </w:rPr>
      </w:pPr>
      <w:bookmarkStart w:name="" w:id="1407"/>
      <w:r>
        <w:rPr>
          <w:rFonts w:ascii="黑体" w:hAnsi="黑体" w:cs="黑体" w:eastAsia="黑体"/>
          <w:sz w:val="11"/>
          <w:spacing w:val="0"/>
          <w:color w:val="000000"/>
          <w:b w:val="off"/>
          <w:i w:val="off"/>
        </w:rPr>
        <w:t>预算公开表2</w:t>
      </w:r>
      <w:bookmarkEnd w:id="1407"/>
    </w:p>
    <w:p>
      <w:pPr>
        <w:pageBreakBefore w:val="off"/>
        <w:tabs/>
        <w:wordWrap w:val="off"/>
        <w:spacing w:before="0" w:after="0" w:line="220" w:lineRule="atLeast"/>
        <w:ind w:left="0" w:right="0"/>
        <w:jc w:val="center"/>
        <w:textAlignment w:val="baseline"/>
        <w:rPr>
          <w:sz w:val="16"/>
        </w:rPr>
      </w:pPr>
      <w:bookmarkStart w:name="" w:id="1408"/>
      <w:r>
        <w:rPr>
          <w:rFonts w:ascii="宋体" w:hAnsi="宋体" w:cs="宋体" w:eastAsia="宋体"/>
          <w:sz w:val="16"/>
          <w:spacing w:val="0"/>
          <w:color w:val="000000"/>
          <w:b w:val="off"/>
          <w:i w:val="off"/>
        </w:rPr>
        <w:t>2023年预算收入总表</w:t>
      </w:r>
      <w:bookmarkEnd w:id="1408"/>
    </w:p>
    <w:p>
      <w:pPr>
        <w:pageBreakBefore w:val="off"/>
        <w:tabs>
          <w:tab w:pos="9440" w:val="left" w:leader="none"/>
        </w:tabs>
        <w:wordWrap w:val="off"/>
        <w:spacing w:before="0" w:after="0" w:line="160" w:lineRule="atLeast"/>
        <w:ind w:left="540" w:right="0"/>
        <w:jc w:val="both"/>
        <w:textAlignment w:val="baseline"/>
        <w:rPr>
          <w:sz w:val="11"/>
        </w:rPr>
      </w:pPr>
      <w:bookmarkStart w:name="" w:id="140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>部门名称：兴县文化和旅游局</w:t>
      </w:r>
      <w:r>
        <w:t xml:space="preserve">	</w:t>
      </w:r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>单位：万元</w:t>
      </w:r>
      <w:bookmarkEnd w:id="1409"/>
    </w:p>
    <w:tbl>
      <w:tblPr>
        <w:tblW w:w="0" w:type="auto"/>
        <w:jc w:val="start"/>
        <w:tblInd w:type="dxa" w:w="540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060"/>
        <w:gridCol w:w="2160"/>
        <w:gridCol w:w="1100"/>
        <w:gridCol w:w="960"/>
        <w:gridCol w:w="680"/>
        <w:gridCol w:w="860"/>
        <w:gridCol w:w="880"/>
        <w:gridCol w:w="720"/>
        <w:gridCol w:w="960"/>
      </w:tblGrid>
      <w:tr>
        <w:trPr>
          <w:trHeight w:hRule="atLeast" w:val="240"/>
        </w:trPr>
        <w:tc>
          <w:tcPr>
            <w:tcW w:w="322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bookmarkStart w:name="" w:id="1410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项目</w:t>
            </w:r>
            <w:bookmarkEnd w:id="1410"/>
          </w:p>
        </w:tc>
        <w:tc>
          <w:tcPr>
            <w:tcW w:w="5200" w:type="dxa"/>
            <w:gridSpan w:val="6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bookmarkStart w:name="" w:id="1411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本年收入</w:t>
            </w:r>
            <w:bookmarkEnd w:id="1411"/>
          </w:p>
        </w:tc>
        <w:tc>
          <w:tcPr>
            <w:tcW w:w="96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bookmarkStart w:name="" w:id="1412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上年结转</w:t>
            </w:r>
            <w:bookmarkEnd w:id="1412"/>
          </w:p>
        </w:tc>
      </w:tr>
      <w:tr>
        <w:trPr>
          <w:trHeight w:hRule="atLeast" w:val="280"/>
        </w:trPr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bookmarkStart w:name="" w:id="1413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科目编码</w:t>
            </w:r>
            <w:bookmarkEnd w:id="1413"/>
          </w:p>
        </w:tc>
        <w:tc>
          <w:tcPr>
            <w:tcW w:w="2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bookmarkStart w:name="" w:id="1414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科目名称</w:t>
            </w:r>
            <w:bookmarkEnd w:id="1414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bookmarkStart w:name="" w:id="1415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合计</w:t>
            </w:r>
            <w:bookmarkEnd w:id="1415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416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一般公共预算</w:t>
            </w:r>
            <w:bookmarkEnd w:id="1416"/>
          </w:p>
        </w:tc>
        <w:tc>
          <w:tcPr>
            <w:tcW w:w="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bookmarkStart w:name="" w:id="1417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政府性基金</w:t>
            </w:r>
            <w:bookmarkEnd w:id="1417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bookmarkStart w:name="" w:id="1418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国有资本经营预</w:t>
            </w:r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算</w:t>
            </w:r>
            <w:bookmarkEnd w:id="1418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bookmarkStart w:name="" w:id="1419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财政专户管理资</w:t>
            </w:r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金</w:t>
            </w:r>
            <w:bookmarkEnd w:id="1419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bookmarkStart w:name="" w:id="1420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单位资金</w:t>
            </w:r>
            <w:bookmarkEnd w:id="1420"/>
          </w:p>
        </w:tc>
        <w:tc>
          <w:tcPr>
            <w:tcW w:w="960" w:type="dxa"/>
            <w:vMerge w:val="continue"/>
          </w:tcPr>
          <w:p/>
        </w:tc>
      </w:tr>
      <w:tr>
        <w:trPr>
          <w:trHeight w:hRule="atLeast" w:val="240"/>
        </w:trPr>
        <w:tc>
          <w:tcPr>
            <w:tcW w:w="322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center"/>
              <w:textAlignment w:val="baseline"/>
              <w:rPr>
                <w:sz w:val="12"/>
              </w:rPr>
            </w:pPr>
            <w:bookmarkStart w:name="" w:id="1421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合计</w:t>
            </w:r>
            <w:bookmarkEnd w:id="1421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422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4559.45</w:t>
            </w:r>
            <w:bookmarkEnd w:id="1422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423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4559.45</w:t>
            </w:r>
            <w:bookmarkEnd w:id="1423"/>
          </w:p>
        </w:tc>
        <w:tc>
          <w:tcPr>
            <w:tcW w:w="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24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24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25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25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26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26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27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27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428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910.16</w:t>
            </w:r>
            <w:bookmarkEnd w:id="1428"/>
          </w:p>
        </w:tc>
      </w:tr>
      <w:tr>
        <w:trPr>
          <w:trHeight w:hRule="atLeast" w:val="240"/>
        </w:trPr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29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207</w:t>
            </w:r>
            <w:bookmarkEnd w:id="1429"/>
          </w:p>
        </w:tc>
        <w:tc>
          <w:tcPr>
            <w:tcW w:w="2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30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文化旅游体育与传媒支出</w:t>
            </w:r>
            <w:bookmarkEnd w:id="1430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431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4307.48</w:t>
            </w:r>
            <w:bookmarkEnd w:id="1431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432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4307.48</w:t>
            </w:r>
            <w:bookmarkEnd w:id="1432"/>
          </w:p>
        </w:tc>
        <w:tc>
          <w:tcPr>
            <w:tcW w:w="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33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33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34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34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35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35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36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36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437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460.16</w:t>
            </w:r>
            <w:bookmarkEnd w:id="1437"/>
          </w:p>
        </w:tc>
      </w:tr>
      <w:tr>
        <w:trPr>
          <w:trHeight w:hRule="atLeast" w:val="240"/>
        </w:trPr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38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20701</w:t>
            </w:r>
            <w:bookmarkEnd w:id="1438"/>
          </w:p>
        </w:tc>
        <w:tc>
          <w:tcPr>
            <w:tcW w:w="2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39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文化和旅游</w:t>
            </w:r>
            <w:bookmarkEnd w:id="1439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440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3015.55</w:t>
            </w:r>
            <w:bookmarkEnd w:id="1440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441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3015.55</w:t>
            </w:r>
            <w:bookmarkEnd w:id="1441"/>
          </w:p>
        </w:tc>
        <w:tc>
          <w:tcPr>
            <w:tcW w:w="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42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42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43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43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44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44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45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45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446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123.53</w:t>
            </w:r>
            <w:bookmarkEnd w:id="1446"/>
          </w:p>
        </w:tc>
      </w:tr>
      <w:tr>
        <w:trPr>
          <w:trHeight w:hRule="atLeast" w:val="240"/>
        </w:trPr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47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2070101</w:t>
            </w:r>
            <w:bookmarkEnd w:id="1447"/>
          </w:p>
        </w:tc>
        <w:tc>
          <w:tcPr>
            <w:tcW w:w="2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48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行政运行</w:t>
            </w:r>
            <w:bookmarkEnd w:id="1448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449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306.51</w:t>
            </w:r>
            <w:bookmarkEnd w:id="1449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450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306.51</w:t>
            </w:r>
            <w:bookmarkEnd w:id="1450"/>
          </w:p>
        </w:tc>
        <w:tc>
          <w:tcPr>
            <w:tcW w:w="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51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51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52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52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53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53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54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54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55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55"/>
          </w:p>
        </w:tc>
      </w:tr>
      <w:tr>
        <w:trPr>
          <w:trHeight w:hRule="atLeast" w:val="240"/>
        </w:trPr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56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2070102</w:t>
            </w:r>
            <w:bookmarkEnd w:id="1456"/>
          </w:p>
        </w:tc>
        <w:tc>
          <w:tcPr>
            <w:tcW w:w="2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57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一般行政管理事务</w:t>
            </w:r>
            <w:bookmarkEnd w:id="1457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458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315.22</w:t>
            </w:r>
            <w:bookmarkEnd w:id="1458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459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315.22</w:t>
            </w:r>
            <w:bookmarkEnd w:id="1459"/>
          </w:p>
        </w:tc>
        <w:tc>
          <w:tcPr>
            <w:tcW w:w="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60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60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61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61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62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62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63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63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64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64"/>
          </w:p>
        </w:tc>
      </w:tr>
      <w:tr>
        <w:trPr>
          <w:trHeight w:hRule="atLeast" w:val="240"/>
        </w:trPr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65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2070109</w:t>
            </w:r>
            <w:bookmarkEnd w:id="1465"/>
          </w:p>
        </w:tc>
        <w:tc>
          <w:tcPr>
            <w:tcW w:w="2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66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群众文化</w:t>
            </w:r>
            <w:bookmarkEnd w:id="1466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467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3.32</w:t>
            </w:r>
            <w:bookmarkEnd w:id="1467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468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3.32</w:t>
            </w:r>
            <w:bookmarkEnd w:id="1468"/>
          </w:p>
        </w:tc>
        <w:tc>
          <w:tcPr>
            <w:tcW w:w="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69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69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70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70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71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71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72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72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473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0.24</w:t>
            </w:r>
            <w:bookmarkEnd w:id="1473"/>
          </w:p>
        </w:tc>
      </w:tr>
      <w:tr>
        <w:trPr>
          <w:trHeight w:hRule="atLeast" w:val="220"/>
        </w:trPr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74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2070113</w:t>
            </w:r>
            <w:bookmarkEnd w:id="1474"/>
          </w:p>
        </w:tc>
        <w:tc>
          <w:tcPr>
            <w:tcW w:w="2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75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旅游宣传</w:t>
            </w:r>
            <w:bookmarkEnd w:id="1475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476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200.00</w:t>
            </w:r>
            <w:bookmarkEnd w:id="1476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477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200.00</w:t>
            </w:r>
            <w:bookmarkEnd w:id="1477"/>
          </w:p>
        </w:tc>
        <w:tc>
          <w:tcPr>
            <w:tcW w:w="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78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78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79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79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80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80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81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81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82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82"/>
          </w:p>
        </w:tc>
      </w:tr>
      <w:tr>
        <w:trPr>
          <w:trHeight w:hRule="atLeast" w:val="240"/>
        </w:trPr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83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2070199</w:t>
            </w:r>
            <w:bookmarkEnd w:id="1483"/>
          </w:p>
        </w:tc>
        <w:tc>
          <w:tcPr>
            <w:tcW w:w="2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84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其他文化和旅游支出</w:t>
            </w:r>
            <w:bookmarkEnd w:id="1484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485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2190.50</w:t>
            </w:r>
            <w:bookmarkEnd w:id="1485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486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2190.50</w:t>
            </w:r>
            <w:bookmarkEnd w:id="1486"/>
          </w:p>
        </w:tc>
        <w:tc>
          <w:tcPr>
            <w:tcW w:w="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87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87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88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88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89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89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90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90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491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123.29</w:t>
            </w:r>
            <w:bookmarkEnd w:id="1491"/>
          </w:p>
        </w:tc>
      </w:tr>
      <w:tr>
        <w:trPr>
          <w:trHeight w:hRule="atLeast" w:val="240"/>
        </w:trPr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92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20702</w:t>
            </w:r>
            <w:bookmarkEnd w:id="1492"/>
          </w:p>
        </w:tc>
        <w:tc>
          <w:tcPr>
            <w:tcW w:w="2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93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文物</w:t>
            </w:r>
            <w:bookmarkEnd w:id="1493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494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285.84</w:t>
            </w:r>
            <w:bookmarkEnd w:id="1494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495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285.84</w:t>
            </w:r>
            <w:bookmarkEnd w:id="1495"/>
          </w:p>
        </w:tc>
        <w:tc>
          <w:tcPr>
            <w:tcW w:w="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96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96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97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97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98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98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499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499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500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23.57</w:t>
            </w:r>
            <w:bookmarkEnd w:id="1500"/>
          </w:p>
        </w:tc>
      </w:tr>
      <w:tr>
        <w:trPr>
          <w:trHeight w:hRule="atLeast" w:val="240"/>
        </w:trPr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01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2070204</w:t>
            </w:r>
            <w:bookmarkEnd w:id="1501"/>
          </w:p>
        </w:tc>
        <w:tc>
          <w:tcPr>
            <w:tcW w:w="2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02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文物保护</w:t>
            </w:r>
            <w:bookmarkEnd w:id="1502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503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205.84</w:t>
            </w:r>
            <w:bookmarkEnd w:id="1503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504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205.84</w:t>
            </w:r>
            <w:bookmarkEnd w:id="1504"/>
          </w:p>
        </w:tc>
        <w:tc>
          <w:tcPr>
            <w:tcW w:w="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05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05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06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06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07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07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08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08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509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23.57</w:t>
            </w:r>
            <w:bookmarkEnd w:id="1509"/>
          </w:p>
        </w:tc>
      </w:tr>
      <w:tr>
        <w:trPr>
          <w:trHeight w:hRule="atLeast" w:val="240"/>
        </w:trPr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10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2070299</w:t>
            </w:r>
            <w:bookmarkEnd w:id="1510"/>
          </w:p>
        </w:tc>
        <w:tc>
          <w:tcPr>
            <w:tcW w:w="2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11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其他文物支出</w:t>
            </w:r>
            <w:bookmarkEnd w:id="1511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512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80.00</w:t>
            </w:r>
            <w:bookmarkEnd w:id="1512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513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80.00</w:t>
            </w:r>
            <w:bookmarkEnd w:id="1513"/>
          </w:p>
        </w:tc>
        <w:tc>
          <w:tcPr>
            <w:tcW w:w="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14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14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15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15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16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16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17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17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18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18"/>
          </w:p>
        </w:tc>
      </w:tr>
      <w:tr>
        <w:trPr>
          <w:trHeight w:hRule="atLeast" w:val="240"/>
        </w:trPr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19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20706</w:t>
            </w:r>
            <w:bookmarkEnd w:id="1519"/>
          </w:p>
        </w:tc>
        <w:tc>
          <w:tcPr>
            <w:tcW w:w="2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20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新闻出版电影</w:t>
            </w:r>
            <w:bookmarkEnd w:id="1520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521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25.12</w:t>
            </w:r>
            <w:bookmarkEnd w:id="1521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522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25.12</w:t>
            </w:r>
            <w:bookmarkEnd w:id="1522"/>
          </w:p>
        </w:tc>
        <w:tc>
          <w:tcPr>
            <w:tcW w:w="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23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23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24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24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25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25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26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26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27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27"/>
          </w:p>
        </w:tc>
      </w:tr>
      <w:tr>
        <w:trPr>
          <w:trHeight w:hRule="atLeast" w:val="240"/>
        </w:trPr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28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2070699</w:t>
            </w:r>
            <w:bookmarkEnd w:id="1528"/>
          </w:p>
        </w:tc>
        <w:tc>
          <w:tcPr>
            <w:tcW w:w="2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29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其他新闻出版电影支出</w:t>
            </w:r>
            <w:bookmarkEnd w:id="1529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530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25.12</w:t>
            </w:r>
            <w:bookmarkEnd w:id="1530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531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25.12</w:t>
            </w:r>
            <w:bookmarkEnd w:id="1531"/>
          </w:p>
        </w:tc>
        <w:tc>
          <w:tcPr>
            <w:tcW w:w="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32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32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33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33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34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34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35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35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36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36"/>
          </w:p>
        </w:tc>
      </w:tr>
      <w:tr>
        <w:trPr>
          <w:trHeight w:hRule="atLeast" w:val="240"/>
        </w:trPr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37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20799</w:t>
            </w:r>
            <w:bookmarkEnd w:id="1537"/>
          </w:p>
        </w:tc>
        <w:tc>
          <w:tcPr>
            <w:tcW w:w="2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38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其他文化旅游体育与传媒支出</w:t>
            </w:r>
            <w:bookmarkEnd w:id="1538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539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980.97</w:t>
            </w:r>
            <w:bookmarkEnd w:id="1539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540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980.97</w:t>
            </w:r>
            <w:bookmarkEnd w:id="1540"/>
          </w:p>
        </w:tc>
        <w:tc>
          <w:tcPr>
            <w:tcW w:w="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41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41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42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42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43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43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44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44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545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313.07</w:t>
            </w:r>
            <w:bookmarkEnd w:id="1545"/>
          </w:p>
        </w:tc>
      </w:tr>
      <w:tr>
        <w:trPr>
          <w:trHeight w:hRule="atLeast" w:val="240"/>
        </w:trPr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46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2079999</w:t>
            </w:r>
            <w:bookmarkEnd w:id="1546"/>
          </w:p>
        </w:tc>
        <w:tc>
          <w:tcPr>
            <w:tcW w:w="2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47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其他文化旅游体育与传媒支出</w:t>
            </w:r>
            <w:bookmarkEnd w:id="1547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548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980.97</w:t>
            </w:r>
            <w:bookmarkEnd w:id="1548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549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980.97</w:t>
            </w:r>
            <w:bookmarkEnd w:id="1549"/>
          </w:p>
        </w:tc>
        <w:tc>
          <w:tcPr>
            <w:tcW w:w="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50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50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51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51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52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52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53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53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554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313.07</w:t>
            </w:r>
            <w:bookmarkEnd w:id="1554"/>
          </w:p>
        </w:tc>
      </w:tr>
      <w:tr>
        <w:trPr>
          <w:trHeight w:hRule="atLeast" w:val="240"/>
        </w:trPr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55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208</w:t>
            </w:r>
            <w:bookmarkEnd w:id="1555"/>
          </w:p>
        </w:tc>
        <w:tc>
          <w:tcPr>
            <w:tcW w:w="2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56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社会保障和就业支出</w:t>
            </w:r>
            <w:bookmarkEnd w:id="1556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557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147.43</w:t>
            </w:r>
            <w:bookmarkEnd w:id="1557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558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147.43</w:t>
            </w:r>
            <w:bookmarkEnd w:id="1558"/>
          </w:p>
        </w:tc>
        <w:tc>
          <w:tcPr>
            <w:tcW w:w="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59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59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60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60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61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61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62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62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63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63"/>
          </w:p>
        </w:tc>
      </w:tr>
      <w:tr>
        <w:trPr>
          <w:trHeight w:hRule="atLeast" w:val="240"/>
        </w:trPr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64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20805</w:t>
            </w:r>
            <w:bookmarkEnd w:id="1564"/>
          </w:p>
        </w:tc>
        <w:tc>
          <w:tcPr>
            <w:tcW w:w="2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65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行政事业单位养老支出</w:t>
            </w:r>
            <w:bookmarkEnd w:id="1565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566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147.43</w:t>
            </w:r>
            <w:bookmarkEnd w:id="1566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567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147.43</w:t>
            </w:r>
            <w:bookmarkEnd w:id="1567"/>
          </w:p>
        </w:tc>
        <w:tc>
          <w:tcPr>
            <w:tcW w:w="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68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68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69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69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70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70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71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71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72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72"/>
          </w:p>
        </w:tc>
      </w:tr>
      <w:tr>
        <w:trPr>
          <w:trHeight w:hRule="atLeast" w:val="240"/>
        </w:trPr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73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2080502</w:t>
            </w:r>
            <w:bookmarkEnd w:id="1573"/>
          </w:p>
        </w:tc>
        <w:tc>
          <w:tcPr>
            <w:tcW w:w="2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74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事业单位离退休</w:t>
            </w:r>
            <w:bookmarkEnd w:id="1574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575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38.75</w:t>
            </w:r>
            <w:bookmarkEnd w:id="1575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576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38.75</w:t>
            </w:r>
            <w:bookmarkEnd w:id="1576"/>
          </w:p>
        </w:tc>
        <w:tc>
          <w:tcPr>
            <w:tcW w:w="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77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77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78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78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79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79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80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80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81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81"/>
          </w:p>
        </w:tc>
      </w:tr>
      <w:tr>
        <w:trPr>
          <w:trHeight w:hRule="atLeast" w:val="240"/>
        </w:trPr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82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2080505</w:t>
            </w:r>
            <w:bookmarkEnd w:id="1582"/>
          </w:p>
        </w:tc>
        <w:tc>
          <w:tcPr>
            <w:tcW w:w="2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83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机关事业单位基本养老保险缴费支出</w:t>
            </w:r>
            <w:bookmarkEnd w:id="1583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584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64.42</w:t>
            </w:r>
            <w:bookmarkEnd w:id="1584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585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64.42</w:t>
            </w:r>
            <w:bookmarkEnd w:id="1585"/>
          </w:p>
        </w:tc>
        <w:tc>
          <w:tcPr>
            <w:tcW w:w="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86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86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87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87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88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88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89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89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90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90"/>
          </w:p>
        </w:tc>
      </w:tr>
      <w:tr>
        <w:trPr>
          <w:trHeight w:hRule="atLeast" w:val="240"/>
        </w:trPr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91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2080506</w:t>
            </w:r>
            <w:bookmarkEnd w:id="1591"/>
          </w:p>
        </w:tc>
        <w:tc>
          <w:tcPr>
            <w:tcW w:w="2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92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机关事业单位职业年金缴费支出</w:t>
            </w:r>
            <w:bookmarkEnd w:id="1592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593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17.00</w:t>
            </w:r>
            <w:bookmarkEnd w:id="1593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594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17.00</w:t>
            </w:r>
            <w:bookmarkEnd w:id="1594"/>
          </w:p>
        </w:tc>
        <w:tc>
          <w:tcPr>
            <w:tcW w:w="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95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95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96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96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97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97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98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98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599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599"/>
          </w:p>
        </w:tc>
      </w:tr>
      <w:tr>
        <w:trPr>
          <w:trHeight w:hRule="atLeast" w:val="240"/>
        </w:trPr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00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2080599</w:t>
            </w:r>
            <w:bookmarkEnd w:id="1600"/>
          </w:p>
        </w:tc>
        <w:tc>
          <w:tcPr>
            <w:tcW w:w="2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01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其他行政事业单位养老支出</w:t>
            </w:r>
            <w:bookmarkEnd w:id="1601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602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27.26</w:t>
            </w:r>
            <w:bookmarkEnd w:id="1602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603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27.26</w:t>
            </w:r>
            <w:bookmarkEnd w:id="1603"/>
          </w:p>
        </w:tc>
        <w:tc>
          <w:tcPr>
            <w:tcW w:w="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04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04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05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05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06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06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07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07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08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08"/>
          </w:p>
        </w:tc>
      </w:tr>
      <w:tr>
        <w:trPr>
          <w:trHeight w:hRule="atLeast" w:val="240"/>
        </w:trPr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09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210</w:t>
            </w:r>
            <w:bookmarkEnd w:id="1609"/>
          </w:p>
        </w:tc>
        <w:tc>
          <w:tcPr>
            <w:tcW w:w="2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10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卫生健康支出</w:t>
            </w:r>
            <w:bookmarkEnd w:id="1610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611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16.52</w:t>
            </w:r>
            <w:bookmarkEnd w:id="1611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612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46.52</w:t>
            </w:r>
            <w:bookmarkEnd w:id="1612"/>
          </w:p>
        </w:tc>
        <w:tc>
          <w:tcPr>
            <w:tcW w:w="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13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13"/>
          </w:p>
        </w:tc>
        <w:tc>
          <w:tcPr>
            <w:tcW w:w="8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14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14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15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15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16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16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17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17"/>
          </w:p>
        </w:tc>
      </w:tr>
    </w:tbl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1618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1618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1619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1619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1620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1620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1621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1621"/>
    </w:p>
    <w:p>
      <w:pPr>
        <w:pageBreakBefore w:val="off"/>
        <w:tabs/>
        <w:wordWrap w:val="off"/>
        <w:spacing w:before="0" w:after="0" w:line="120" w:lineRule="atLeast"/>
        <w:ind w:left="0" w:right="0"/>
        <w:jc w:val="center"/>
        <w:textAlignment w:val="baseline"/>
        <w:rPr>
          <w:sz w:val="8"/>
        </w:rPr>
        <w:sectPr>
          <w:footerReference r:id="rId18"/>
          <w:headerReference r:id="rId19" w:type="default"/>
          <w:type w:val="nextPage"/>
          <w:pgSz w:w="11900" w:h="16820"/>
          <w:pgMar w:left="700" w:top="700" w:right="700" w:bottom="700" w:header="400" w:footer="400"/>
          <w:cols w:num="1"/>
        </w:sectPr>
      </w:pPr>
      <w:bookmarkStart w:name="" w:id="1622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>-5-</w:t>
      </w:r>
      <w:bookmarkEnd w:id="1622"/>
    </w:p>
    <w:p>
      <w:pPr>
        <w:pageBreakBefore w:val="off"/>
        <w:tabs/>
        <w:wordWrap w:val="off"/>
        <w:spacing w:before="0" w:after="0" w:line="240" w:lineRule="atLeast"/>
        <w:ind w:left="0" w:right="0"/>
        <w:jc w:val="both"/>
        <w:textAlignment w:val="baseline"/>
        <w:rPr>
          <w:sz w:val="12"/>
        </w:rPr>
      </w:pPr>
      <w:bookmarkStart w:name="" w:id="162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兴</w:t>
      </w:r>
      <w:r>
        <w:rPr>
          <w:rFonts w:ascii="宋体" w:hAnsi="宋体" w:cs="宋体" w:eastAsia="宋体"/>
          <w:sz w:val="12"/>
          <w:spacing w:val="0"/>
          <w:color w:val="000000"/>
          <w:u w:val="single"/>
          <w:b w:val="off"/>
          <w:i w:val="off"/>
        </w:rPr>
        <w:t xml:space="preserve">县文化和旅游局2023年部门预算公开报告                                                                                                                                        </w:t>
      </w:r>
      <w:bookmarkEnd w:id="1623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2"/>
        </w:rPr>
      </w:pPr>
      <w:bookmarkStart w:name="" w:id="162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1624"/>
    </w:p>
    <w:tbl>
      <w:tblPr>
        <w:tblW w:w="0" w:type="auto"/>
        <w:jc w:val="start"/>
        <w:tblInd w:type="dxa" w:w="540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060"/>
        <w:gridCol w:w="2140"/>
        <w:gridCol w:w="1100"/>
        <w:gridCol w:w="960"/>
        <w:gridCol w:w="700"/>
        <w:gridCol w:w="880"/>
        <w:gridCol w:w="880"/>
        <w:gridCol w:w="700"/>
        <w:gridCol w:w="960"/>
      </w:tblGrid>
      <w:tr>
        <w:trPr>
          <w:trHeight w:hRule="atLeast" w:val="260"/>
        </w:trPr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25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21011</w:t>
            </w:r>
            <w:bookmarkEnd w:id="1625"/>
          </w:p>
        </w:tc>
        <w:tc>
          <w:tcPr>
            <w:tcW w:w="2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26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行政事业单位医疗</w:t>
            </w:r>
            <w:bookmarkEnd w:id="1626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627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46.52</w:t>
            </w:r>
            <w:bookmarkEnd w:id="1627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628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46.52</w:t>
            </w:r>
            <w:bookmarkEnd w:id="1628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29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29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30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30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31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31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32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32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33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33"/>
          </w:p>
        </w:tc>
      </w:tr>
      <w:tr>
        <w:trPr>
          <w:trHeight w:hRule="atLeast" w:val="240"/>
        </w:trPr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34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2101101</w:t>
            </w:r>
            <w:bookmarkEnd w:id="1634"/>
          </w:p>
        </w:tc>
        <w:tc>
          <w:tcPr>
            <w:tcW w:w="2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35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行政单位医疗</w:t>
            </w:r>
            <w:bookmarkEnd w:id="1635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636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0.02</w:t>
            </w:r>
            <w:bookmarkEnd w:id="1636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637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0.02</w:t>
            </w:r>
            <w:bookmarkEnd w:id="1637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38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38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39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39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40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40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41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41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42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42"/>
          </w:p>
        </w:tc>
      </w:tr>
      <w:tr>
        <w:trPr>
          <w:trHeight w:hRule="atLeast" w:val="220"/>
        </w:trPr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43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2101102</w:t>
            </w:r>
            <w:bookmarkEnd w:id="1643"/>
          </w:p>
        </w:tc>
        <w:tc>
          <w:tcPr>
            <w:tcW w:w="2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44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事业单位医疗</w:t>
            </w:r>
            <w:bookmarkEnd w:id="1644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645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26.17</w:t>
            </w:r>
            <w:bookmarkEnd w:id="1645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646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26.17</w:t>
            </w:r>
            <w:bookmarkEnd w:id="1646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47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47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48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48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49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49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50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50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51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51"/>
          </w:p>
        </w:tc>
      </w:tr>
      <w:tr>
        <w:trPr>
          <w:trHeight w:hRule="atLeast" w:val="240"/>
        </w:trPr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52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2101103</w:t>
            </w:r>
            <w:bookmarkEnd w:id="1652"/>
          </w:p>
        </w:tc>
        <w:tc>
          <w:tcPr>
            <w:tcW w:w="2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53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公务员医疗补助</w:t>
            </w:r>
            <w:bookmarkEnd w:id="1653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654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3.45</w:t>
            </w:r>
            <w:bookmarkEnd w:id="1654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655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3.45</w:t>
            </w:r>
            <w:bookmarkEnd w:id="1655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56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56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57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57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58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58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59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59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60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60"/>
          </w:p>
        </w:tc>
      </w:tr>
      <w:tr>
        <w:trPr>
          <w:trHeight w:hRule="atLeast" w:val="220"/>
        </w:trPr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61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2101199</w:t>
            </w:r>
            <w:bookmarkEnd w:id="1661"/>
          </w:p>
        </w:tc>
        <w:tc>
          <w:tcPr>
            <w:tcW w:w="2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62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其他行政事业单位医疗支出</w:t>
            </w:r>
            <w:bookmarkEnd w:id="1662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663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16.88</w:t>
            </w:r>
            <w:bookmarkEnd w:id="1663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664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16.88</w:t>
            </w:r>
            <w:bookmarkEnd w:id="1664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65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65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66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66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67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67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68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68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69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69"/>
          </w:p>
        </w:tc>
      </w:tr>
      <w:tr>
        <w:trPr>
          <w:trHeight w:hRule="atLeast" w:val="240"/>
        </w:trPr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70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221</w:t>
            </w:r>
            <w:bookmarkEnd w:id="1670"/>
          </w:p>
        </w:tc>
        <w:tc>
          <w:tcPr>
            <w:tcW w:w="2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71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住房保障支出</w:t>
            </w:r>
            <w:bookmarkEnd w:id="1671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672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58.01</w:t>
            </w:r>
            <w:bookmarkEnd w:id="1672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673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58.01</w:t>
            </w:r>
            <w:bookmarkEnd w:id="1673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74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74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75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75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76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76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77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77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78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78"/>
          </w:p>
        </w:tc>
      </w:tr>
      <w:tr>
        <w:trPr>
          <w:trHeight w:hRule="atLeast" w:val="220"/>
        </w:trPr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79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22102</w:t>
            </w:r>
            <w:bookmarkEnd w:id="1679"/>
          </w:p>
        </w:tc>
        <w:tc>
          <w:tcPr>
            <w:tcW w:w="2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80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住房改革支出</w:t>
            </w:r>
            <w:bookmarkEnd w:id="1680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681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58.01</w:t>
            </w:r>
            <w:bookmarkEnd w:id="1681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682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58.01</w:t>
            </w:r>
            <w:bookmarkEnd w:id="1682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83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83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84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84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85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85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86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86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87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87"/>
          </w:p>
        </w:tc>
      </w:tr>
      <w:tr>
        <w:trPr>
          <w:trHeight w:hRule="atLeast" w:val="240"/>
        </w:trPr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88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2210201</w:t>
            </w:r>
            <w:bookmarkEnd w:id="1688"/>
          </w:p>
        </w:tc>
        <w:tc>
          <w:tcPr>
            <w:tcW w:w="2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89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住房公积金</w:t>
            </w:r>
            <w:bookmarkEnd w:id="1689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690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58.01</w:t>
            </w:r>
            <w:bookmarkEnd w:id="1690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691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58.01</w:t>
            </w:r>
            <w:bookmarkEnd w:id="1691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92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92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93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93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94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94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95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95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96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96"/>
          </w:p>
        </w:tc>
      </w:tr>
      <w:tr>
        <w:trPr>
          <w:trHeight w:hRule="atLeast" w:val="240"/>
        </w:trPr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97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229</w:t>
            </w:r>
            <w:bookmarkEnd w:id="1697"/>
          </w:p>
        </w:tc>
        <w:tc>
          <w:tcPr>
            <w:tcW w:w="2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98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其他支出</w:t>
            </w:r>
            <w:bookmarkEnd w:id="1698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699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699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700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00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701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01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702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02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703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03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704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04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705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450.00</w:t>
            </w:r>
            <w:bookmarkEnd w:id="1705"/>
          </w:p>
        </w:tc>
      </w:tr>
      <w:tr>
        <w:trPr>
          <w:trHeight w:hRule="atLeast" w:val="220"/>
        </w:trPr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706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22960</w:t>
            </w:r>
            <w:bookmarkEnd w:id="1706"/>
          </w:p>
        </w:tc>
        <w:tc>
          <w:tcPr>
            <w:tcW w:w="2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707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彩票公益金安排的支出</w:t>
            </w:r>
            <w:bookmarkEnd w:id="1707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708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08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709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09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710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10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711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11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712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12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713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13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714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450.00</w:t>
            </w:r>
            <w:bookmarkEnd w:id="1714"/>
          </w:p>
        </w:tc>
      </w:tr>
      <w:tr>
        <w:trPr>
          <w:trHeight w:hRule="atLeast" w:val="240"/>
        </w:trPr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715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2296010</w:t>
            </w:r>
            <w:bookmarkEnd w:id="1715"/>
          </w:p>
        </w:tc>
        <w:tc>
          <w:tcPr>
            <w:tcW w:w="2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716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用于文化事业的彩票公益金支出</w:t>
            </w:r>
            <w:bookmarkEnd w:id="1716"/>
          </w:p>
        </w:tc>
        <w:tc>
          <w:tcPr>
            <w:tcW w:w="11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717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17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718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18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719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19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720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20"/>
          </w:p>
        </w:tc>
        <w:tc>
          <w:tcPr>
            <w:tcW w:w="8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721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21"/>
          </w:p>
        </w:tc>
        <w:tc>
          <w:tcPr>
            <w:tcW w:w="7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exact"/>
              <w:ind w:left="0" w:right="0"/>
              <w:jc w:val="both"/>
              <w:textAlignment w:val="baseline"/>
              <w:rPr>
                <w:sz w:val="12"/>
              </w:rPr>
            </w:pPr>
            <w:bookmarkStart w:name="" w:id="1722"/>
            <w:r>
              <w:rPr>
                <w:rFonts w:ascii="宋体" w:hAnsi="宋体" w:cs="宋体" w:eastAsia="宋体"/>
                <w:sz w:val="12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22"/>
          </w:p>
        </w:tc>
        <w:tc>
          <w:tcPr>
            <w:tcW w:w="9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160" w:lineRule="atLeast"/>
              <w:ind w:left="0" w:right="0"/>
              <w:jc w:val="right"/>
              <w:textAlignment w:val="baseline"/>
              <w:rPr>
                <w:sz w:val="12"/>
              </w:rPr>
            </w:pPr>
            <w:bookmarkStart w:name="" w:id="1723"/>
            <w:r>
              <w:rPr>
                <w:rFonts w:ascii="黑体" w:hAnsi="黑体" w:cs="黑体" w:eastAsia="黑体"/>
                <w:sz w:val="12"/>
                <w:spacing w:val="0"/>
                <w:color w:val="000000"/>
                <w:b w:val="off"/>
                <w:i w:val="off"/>
              </w:rPr>
              <w:t>450.00</w:t>
            </w:r>
            <w:bookmarkEnd w:id="1723"/>
          </w:p>
        </w:tc>
      </w:tr>
    </w:tbl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1724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1724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1725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1725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1726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1726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1727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1727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1728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1728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1729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1729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1730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1730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1731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1731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1732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1732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1733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1733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1734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1734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1735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1735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1736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1736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1737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1737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1738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1738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1739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1739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1740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1740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1741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1741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1742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1742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1743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1743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1744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1744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1745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1745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1746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1746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1747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1747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1748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1748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1749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1749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1750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1750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1751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1751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1752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1752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1753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1753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1754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1754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1755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1755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1756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1756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1757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1757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1758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1758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1759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1759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8"/>
        </w:rPr>
      </w:pPr>
      <w:bookmarkStart w:name="" w:id="1760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/>
      </w:r>
      <w:bookmarkEnd w:id="1760"/>
    </w:p>
    <w:p>
      <w:pPr>
        <w:pageBreakBefore w:val="off"/>
        <w:tabs/>
        <w:wordWrap w:val="off"/>
        <w:spacing w:before="0" w:after="0" w:line="120" w:lineRule="atLeast"/>
        <w:ind w:left="0" w:right="0"/>
        <w:jc w:val="center"/>
        <w:textAlignment w:val="baseline"/>
        <w:rPr>
          <w:sz w:val="8"/>
        </w:rPr>
        <w:sectPr>
          <w:footerReference r:id="rId20"/>
          <w:headerReference r:id="rId21" w:type="default"/>
          <w:type w:val="nextPage"/>
          <w:pgSz w:w="11900" w:h="16820"/>
          <w:pgMar w:left="700" w:top="700" w:right="700" w:bottom="700" w:header="400" w:footer="400"/>
          <w:cols w:num="1"/>
        </w:sectPr>
      </w:pPr>
      <w:bookmarkStart w:name="" w:id="1761"/>
      <w:r>
        <w:rPr>
          <w:rFonts w:ascii="宋体" w:hAnsi="宋体" w:cs="宋体" w:eastAsia="宋体"/>
          <w:sz w:val="8"/>
          <w:spacing w:val="0"/>
          <w:color w:val="000000"/>
          <w:b w:val="off"/>
          <w:i w:val="off"/>
        </w:rPr>
        <w:t>-6-</w:t>
      </w:r>
      <w:bookmarkEnd w:id="1761"/>
    </w:p>
    <w:p>
      <w:pPr>
        <w:pageBreakBefore w:val="off"/>
        <w:tabs/>
        <w:wordWrap w:val="off"/>
        <w:spacing w:before="0" w:after="0" w:line="260" w:lineRule="atLeast"/>
        <w:ind w:left="0" w:right="0"/>
        <w:jc w:val="both"/>
        <w:textAlignment w:val="baseline"/>
        <w:rPr>
          <w:sz w:val="17"/>
        </w:rPr>
      </w:pPr>
      <w:bookmarkStart w:name="" w:id="1762"/>
      <w:r>
        <w:rPr>
          <w:rFonts w:ascii="宋体" w:hAnsi="宋体" w:cs="宋体" w:eastAsia="宋体"/>
          <w:sz w:val="17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</w:t>
      </w:r>
      <w:bookmarkEnd w:id="1762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7"/>
        </w:rPr>
      </w:pPr>
      <w:bookmarkStart w:name="" w:id="1763"/>
      <w:r>
        <w:rPr>
          <w:rFonts w:ascii="宋体" w:hAnsi="宋体" w:cs="宋体" w:eastAsia="宋体"/>
          <w:sz w:val="17"/>
          <w:spacing w:val="0"/>
          <w:color w:val="000000"/>
          <w:b w:val="off"/>
          <w:i w:val="off"/>
        </w:rPr>
        <w:t/>
      </w:r>
      <w:bookmarkEnd w:id="1763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7"/>
        </w:rPr>
      </w:pPr>
      <w:bookmarkStart w:name="" w:id="1764"/>
      <w:r>
        <w:rPr>
          <w:rFonts w:ascii="宋体" w:hAnsi="宋体" w:cs="宋体" w:eastAsia="宋体"/>
          <w:sz w:val="17"/>
          <w:spacing w:val="0"/>
          <w:color w:val="000000"/>
          <w:b w:val="off"/>
          <w:i w:val="off"/>
        </w:rPr>
        <w:t/>
      </w:r>
      <w:bookmarkEnd w:id="1764"/>
    </w:p>
    <w:p>
      <w:pPr>
        <w:pageBreakBefore w:val="off"/>
        <w:tabs/>
        <w:wordWrap w:val="off"/>
        <w:spacing w:before="0" w:after="0" w:line="240" w:lineRule="atLeast"/>
        <w:ind w:left="0" w:right="720"/>
        <w:jc w:val="right"/>
        <w:textAlignment w:val="baseline"/>
        <w:rPr>
          <w:sz w:val="17"/>
        </w:rPr>
      </w:pPr>
      <w:bookmarkStart w:name="" w:id="1765"/>
      <w:r>
        <w:rPr>
          <w:rFonts w:ascii="宋体" w:hAnsi="宋体" w:cs="宋体" w:eastAsia="宋体"/>
          <w:sz w:val="17"/>
          <w:spacing w:val="0"/>
          <w:color w:val="000000"/>
          <w:b w:val="off"/>
          <w:i w:val="off"/>
        </w:rPr>
        <w:t>预算公开表3</w:t>
      </w:r>
      <w:bookmarkEnd w:id="1765"/>
    </w:p>
    <w:p>
      <w:pPr>
        <w:pageBreakBefore w:val="off"/>
        <w:tabs/>
        <w:wordWrap w:val="off"/>
        <w:spacing w:before="0" w:after="0" w:line="320" w:lineRule="atLeast"/>
        <w:ind w:left="0" w:right="0"/>
        <w:jc w:val="center"/>
        <w:textAlignment w:val="baseline"/>
        <w:rPr>
          <w:sz w:val="23"/>
        </w:rPr>
      </w:pPr>
      <w:bookmarkStart w:name="" w:id="1766"/>
      <w:r>
        <w:rPr>
          <w:rFonts w:ascii="宋体" w:hAnsi="宋体" w:cs="宋体" w:eastAsia="宋体"/>
          <w:sz w:val="23"/>
          <w:spacing w:val="0"/>
          <w:color w:val="000000"/>
          <w:b w:val="off"/>
          <w:i w:val="off"/>
        </w:rPr>
        <w:t>2023年预算支出总表</w:t>
      </w:r>
      <w:bookmarkEnd w:id="1766"/>
    </w:p>
    <w:p>
      <w:pPr>
        <w:pageBreakBefore w:val="off"/>
        <w:tabs>
          <w:tab w:pos="8460" w:val="left" w:leader="none"/>
        </w:tabs>
        <w:wordWrap w:val="off"/>
        <w:spacing w:before="0" w:after="0" w:line="220" w:lineRule="atLeast"/>
        <w:ind w:left="760" w:right="0"/>
        <w:jc w:val="both"/>
        <w:textAlignment w:val="baseline"/>
        <w:rPr>
          <w:sz w:val="15"/>
        </w:rPr>
      </w:pPr>
      <w:bookmarkStart w:name="" w:id="176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>部门名称：兴县文化和旅游局</w:t>
      </w:r>
      <w:r>
        <w:t xml:space="preserve">	</w:t>
      </w:r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>单位：万元</w:t>
      </w:r>
      <w:bookmarkEnd w:id="1767"/>
    </w:p>
    <w:tbl>
      <w:tblPr>
        <w:tblW w:w="0" w:type="auto"/>
        <w:jc w:val="start"/>
        <w:tblInd w:type="dxa" w:w="760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640"/>
        <w:gridCol w:w="2760"/>
        <w:gridCol w:w="1400"/>
        <w:gridCol w:w="1240"/>
        <w:gridCol w:w="1380"/>
      </w:tblGrid>
      <w:tr>
        <w:trPr>
          <w:trHeight w:hRule="atLeast" w:val="320"/>
        </w:trPr>
        <w:tc>
          <w:tcPr>
            <w:tcW w:w="440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768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项目</w:t>
            </w:r>
            <w:bookmarkEnd w:id="1768"/>
          </w:p>
        </w:tc>
        <w:tc>
          <w:tcPr>
            <w:tcW w:w="4020" w:type="dxa"/>
            <w:gridSpan w:val="3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769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2023年预算数</w:t>
            </w:r>
            <w:bookmarkEnd w:id="1769"/>
          </w:p>
        </w:tc>
      </w:tr>
      <w:tr>
        <w:trPr>
          <w:trHeight w:hRule="atLeast" w:val="320"/>
        </w:trPr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770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科目编码</w:t>
            </w:r>
            <w:bookmarkEnd w:id="1770"/>
          </w:p>
        </w:tc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771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科目名称</w:t>
            </w:r>
            <w:bookmarkEnd w:id="1771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772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合计</w:t>
            </w:r>
            <w:bookmarkEnd w:id="1772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773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基本支出</w:t>
            </w:r>
            <w:bookmarkEnd w:id="1773"/>
          </w:p>
        </w:tc>
        <w:tc>
          <w:tcPr>
            <w:tcW w:w="1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774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项目支出</w:t>
            </w:r>
            <w:bookmarkEnd w:id="1774"/>
          </w:p>
        </w:tc>
      </w:tr>
      <w:tr>
        <w:trPr>
          <w:trHeight w:hRule="atLeast" w:val="320"/>
        </w:trPr>
        <w:tc>
          <w:tcPr>
            <w:tcW w:w="440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775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合计</w:t>
            </w:r>
            <w:bookmarkEnd w:id="1775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776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5469.61</w:t>
            </w:r>
            <w:bookmarkEnd w:id="1776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777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844.43</w:t>
            </w:r>
            <w:bookmarkEnd w:id="1777"/>
          </w:p>
        </w:tc>
        <w:tc>
          <w:tcPr>
            <w:tcW w:w="1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778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4625.18</w:t>
            </w:r>
            <w:bookmarkEnd w:id="1778"/>
          </w:p>
        </w:tc>
      </w:tr>
      <w:tr>
        <w:trPr>
          <w:trHeight w:hRule="atLeast" w:val="340"/>
        </w:trPr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779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207</w:t>
            </w:r>
            <w:bookmarkEnd w:id="1779"/>
          </w:p>
        </w:tc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780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文化旅游体育与传媒支出</w:t>
            </w:r>
            <w:bookmarkEnd w:id="1780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781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4767.65</w:t>
            </w:r>
            <w:bookmarkEnd w:id="1781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782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621.73</w:t>
            </w:r>
            <w:bookmarkEnd w:id="1782"/>
          </w:p>
        </w:tc>
        <w:tc>
          <w:tcPr>
            <w:tcW w:w="1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783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4145.92</w:t>
            </w:r>
            <w:bookmarkEnd w:id="1783"/>
          </w:p>
        </w:tc>
      </w:tr>
      <w:tr>
        <w:trPr>
          <w:trHeight w:hRule="atLeast" w:val="320"/>
        </w:trPr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784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20701</w:t>
            </w:r>
            <w:bookmarkEnd w:id="1784"/>
          </w:p>
        </w:tc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785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文化和旅游</w:t>
            </w:r>
            <w:bookmarkEnd w:id="1785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786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3139.08</w:t>
            </w:r>
            <w:bookmarkEnd w:id="1786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787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621.73</w:t>
            </w:r>
            <w:bookmarkEnd w:id="1787"/>
          </w:p>
        </w:tc>
        <w:tc>
          <w:tcPr>
            <w:tcW w:w="1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788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2517.35</w:t>
            </w:r>
            <w:bookmarkEnd w:id="1788"/>
          </w:p>
        </w:tc>
      </w:tr>
      <w:tr>
        <w:trPr>
          <w:trHeight w:hRule="atLeast" w:val="320"/>
        </w:trPr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789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2070101</w:t>
            </w:r>
            <w:bookmarkEnd w:id="1789"/>
          </w:p>
        </w:tc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790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行政运行</w:t>
            </w:r>
            <w:bookmarkEnd w:id="1790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791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306.51</w:t>
            </w:r>
            <w:bookmarkEnd w:id="1791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792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306.51</w:t>
            </w:r>
            <w:bookmarkEnd w:id="1792"/>
          </w:p>
        </w:tc>
        <w:tc>
          <w:tcPr>
            <w:tcW w:w="1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79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93"/>
          </w:p>
        </w:tc>
      </w:tr>
      <w:tr>
        <w:trPr>
          <w:trHeight w:hRule="atLeast" w:val="320"/>
        </w:trPr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794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2070102</w:t>
            </w:r>
            <w:bookmarkEnd w:id="1794"/>
          </w:p>
        </w:tc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795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一般行政管理事务</w:t>
            </w:r>
            <w:bookmarkEnd w:id="1795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796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315.22</w:t>
            </w:r>
            <w:bookmarkEnd w:id="1796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797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315.22</w:t>
            </w:r>
            <w:bookmarkEnd w:id="1797"/>
          </w:p>
        </w:tc>
        <w:tc>
          <w:tcPr>
            <w:tcW w:w="1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79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798"/>
          </w:p>
        </w:tc>
      </w:tr>
      <w:tr>
        <w:trPr>
          <w:trHeight w:hRule="atLeast" w:val="340"/>
        </w:trPr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799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2070109</w:t>
            </w:r>
            <w:bookmarkEnd w:id="1799"/>
          </w:p>
        </w:tc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00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群众文化</w:t>
            </w:r>
            <w:bookmarkEnd w:id="1800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01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3.56</w:t>
            </w:r>
            <w:bookmarkEnd w:id="1801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0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802"/>
          </w:p>
        </w:tc>
        <w:tc>
          <w:tcPr>
            <w:tcW w:w="1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03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3.56</w:t>
            </w:r>
            <w:bookmarkEnd w:id="1803"/>
          </w:p>
        </w:tc>
      </w:tr>
      <w:tr>
        <w:trPr>
          <w:trHeight w:hRule="atLeast" w:val="300"/>
        </w:trPr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04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2070113</w:t>
            </w:r>
            <w:bookmarkEnd w:id="1804"/>
          </w:p>
        </w:tc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05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旅游宣传</w:t>
            </w:r>
            <w:bookmarkEnd w:id="1805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06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200.00</w:t>
            </w:r>
            <w:bookmarkEnd w:id="1806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0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807"/>
          </w:p>
        </w:tc>
        <w:tc>
          <w:tcPr>
            <w:tcW w:w="1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08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200.00</w:t>
            </w:r>
            <w:bookmarkEnd w:id="1808"/>
          </w:p>
        </w:tc>
      </w:tr>
      <w:tr>
        <w:trPr>
          <w:trHeight w:hRule="atLeast" w:val="340"/>
        </w:trPr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09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2070199</w:t>
            </w:r>
            <w:bookmarkEnd w:id="1809"/>
          </w:p>
        </w:tc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10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其他文化和旅游支出</w:t>
            </w:r>
            <w:bookmarkEnd w:id="1810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11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2313.79</w:t>
            </w:r>
            <w:bookmarkEnd w:id="1811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1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812"/>
          </w:p>
        </w:tc>
        <w:tc>
          <w:tcPr>
            <w:tcW w:w="1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13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2313.79</w:t>
            </w:r>
            <w:bookmarkEnd w:id="1813"/>
          </w:p>
        </w:tc>
      </w:tr>
      <w:tr>
        <w:trPr>
          <w:trHeight w:hRule="atLeast" w:val="320"/>
        </w:trPr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14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20702</w:t>
            </w:r>
            <w:bookmarkEnd w:id="1814"/>
          </w:p>
        </w:tc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15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文物</w:t>
            </w:r>
            <w:bookmarkEnd w:id="1815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16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309.41</w:t>
            </w:r>
            <w:bookmarkEnd w:id="1816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1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817"/>
          </w:p>
        </w:tc>
        <w:tc>
          <w:tcPr>
            <w:tcW w:w="1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18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309.41</w:t>
            </w:r>
            <w:bookmarkEnd w:id="1818"/>
          </w:p>
        </w:tc>
      </w:tr>
      <w:tr>
        <w:trPr>
          <w:trHeight w:hRule="atLeast" w:val="320"/>
        </w:trPr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19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2070204</w:t>
            </w:r>
            <w:bookmarkEnd w:id="1819"/>
          </w:p>
        </w:tc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20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文物保护</w:t>
            </w:r>
            <w:bookmarkEnd w:id="1820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21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229.41</w:t>
            </w:r>
            <w:bookmarkEnd w:id="1821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2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822"/>
          </w:p>
        </w:tc>
        <w:tc>
          <w:tcPr>
            <w:tcW w:w="1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23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229.41</w:t>
            </w:r>
            <w:bookmarkEnd w:id="1823"/>
          </w:p>
        </w:tc>
      </w:tr>
      <w:tr>
        <w:trPr>
          <w:trHeight w:hRule="atLeast" w:val="320"/>
        </w:trPr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24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2070299</w:t>
            </w:r>
            <w:bookmarkEnd w:id="1824"/>
          </w:p>
        </w:tc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25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其他文物支出</w:t>
            </w:r>
            <w:bookmarkEnd w:id="1825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26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80.00</w:t>
            </w:r>
            <w:bookmarkEnd w:id="1826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2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827"/>
          </w:p>
        </w:tc>
        <w:tc>
          <w:tcPr>
            <w:tcW w:w="1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28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80.00</w:t>
            </w:r>
            <w:bookmarkEnd w:id="1828"/>
          </w:p>
        </w:tc>
      </w:tr>
      <w:tr>
        <w:trPr>
          <w:trHeight w:hRule="atLeast" w:val="320"/>
        </w:trPr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29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20706</w:t>
            </w:r>
            <w:bookmarkEnd w:id="1829"/>
          </w:p>
        </w:tc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30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新闻出版电影</w:t>
            </w:r>
            <w:bookmarkEnd w:id="1830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31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25.12</w:t>
            </w:r>
            <w:bookmarkEnd w:id="1831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3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832"/>
          </w:p>
        </w:tc>
        <w:tc>
          <w:tcPr>
            <w:tcW w:w="1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33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25.12</w:t>
            </w:r>
            <w:bookmarkEnd w:id="1833"/>
          </w:p>
        </w:tc>
      </w:tr>
      <w:tr>
        <w:trPr>
          <w:trHeight w:hRule="atLeast" w:val="320"/>
        </w:trPr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34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2070699</w:t>
            </w:r>
            <w:bookmarkEnd w:id="1834"/>
          </w:p>
        </w:tc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35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其他新闻出版电影支出</w:t>
            </w:r>
            <w:bookmarkEnd w:id="1835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36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25.12</w:t>
            </w:r>
            <w:bookmarkEnd w:id="1836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3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837"/>
          </w:p>
        </w:tc>
        <w:tc>
          <w:tcPr>
            <w:tcW w:w="1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38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25.12</w:t>
            </w:r>
            <w:bookmarkEnd w:id="1838"/>
          </w:p>
        </w:tc>
      </w:tr>
      <w:tr>
        <w:trPr>
          <w:trHeight w:hRule="atLeast" w:val="320"/>
        </w:trPr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39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20799</w:t>
            </w:r>
            <w:bookmarkEnd w:id="1839"/>
          </w:p>
        </w:tc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40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其他文化旅游体育与传媒支出</w:t>
            </w:r>
            <w:bookmarkEnd w:id="1840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41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1294.04</w:t>
            </w:r>
            <w:bookmarkEnd w:id="1841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4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842"/>
          </w:p>
        </w:tc>
        <w:tc>
          <w:tcPr>
            <w:tcW w:w="1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43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1294.04</w:t>
            </w:r>
            <w:bookmarkEnd w:id="1843"/>
          </w:p>
        </w:tc>
      </w:tr>
      <w:tr>
        <w:trPr>
          <w:trHeight w:hRule="atLeast" w:val="320"/>
        </w:trPr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44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2079999</w:t>
            </w:r>
            <w:bookmarkEnd w:id="1844"/>
          </w:p>
        </w:tc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45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其他文化旅游体育与传媒支出</w:t>
            </w:r>
            <w:bookmarkEnd w:id="1845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46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1294.04</w:t>
            </w:r>
            <w:bookmarkEnd w:id="1846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4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847"/>
          </w:p>
        </w:tc>
        <w:tc>
          <w:tcPr>
            <w:tcW w:w="1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48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1294.04</w:t>
            </w:r>
            <w:bookmarkEnd w:id="1848"/>
          </w:p>
        </w:tc>
      </w:tr>
      <w:tr>
        <w:trPr>
          <w:trHeight w:hRule="atLeast" w:val="320"/>
        </w:trPr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49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208</w:t>
            </w:r>
            <w:bookmarkEnd w:id="1849"/>
          </w:p>
        </w:tc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50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社会保障和就业支出</w:t>
            </w:r>
            <w:bookmarkEnd w:id="1850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51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147.43</w:t>
            </w:r>
            <w:bookmarkEnd w:id="1851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52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118.17</w:t>
            </w:r>
            <w:bookmarkEnd w:id="1852"/>
          </w:p>
        </w:tc>
        <w:tc>
          <w:tcPr>
            <w:tcW w:w="1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53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29.26</w:t>
            </w:r>
            <w:bookmarkEnd w:id="1853"/>
          </w:p>
        </w:tc>
      </w:tr>
      <w:tr>
        <w:trPr>
          <w:trHeight w:hRule="atLeast" w:val="320"/>
        </w:trPr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54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20805</w:t>
            </w:r>
            <w:bookmarkEnd w:id="1854"/>
          </w:p>
        </w:tc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55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行政事业单位养老支出</w:t>
            </w:r>
            <w:bookmarkEnd w:id="1855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56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147.43</w:t>
            </w:r>
            <w:bookmarkEnd w:id="1856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57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118.17</w:t>
            </w:r>
            <w:bookmarkEnd w:id="1857"/>
          </w:p>
        </w:tc>
        <w:tc>
          <w:tcPr>
            <w:tcW w:w="1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58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29.26</w:t>
            </w:r>
            <w:bookmarkEnd w:id="1858"/>
          </w:p>
        </w:tc>
      </w:tr>
      <w:tr>
        <w:trPr>
          <w:trHeight w:hRule="atLeast" w:val="320"/>
        </w:trPr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59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2080502</w:t>
            </w:r>
            <w:bookmarkEnd w:id="1859"/>
          </w:p>
        </w:tc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60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事业单位离退休</w:t>
            </w:r>
            <w:bookmarkEnd w:id="1860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61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38.75</w:t>
            </w:r>
            <w:bookmarkEnd w:id="1861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62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38.75</w:t>
            </w:r>
            <w:bookmarkEnd w:id="1862"/>
          </w:p>
        </w:tc>
        <w:tc>
          <w:tcPr>
            <w:tcW w:w="1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6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863"/>
          </w:p>
        </w:tc>
      </w:tr>
      <w:tr>
        <w:trPr>
          <w:trHeight w:hRule="atLeast" w:val="320"/>
        </w:trPr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64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2080505</w:t>
            </w:r>
            <w:bookmarkEnd w:id="1864"/>
          </w:p>
        </w:tc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65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机关事业单位基本养老保险缴费支出</w:t>
            </w:r>
            <w:bookmarkEnd w:id="1865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66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64.42</w:t>
            </w:r>
            <w:bookmarkEnd w:id="1866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67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64.42</w:t>
            </w:r>
            <w:bookmarkEnd w:id="1867"/>
          </w:p>
        </w:tc>
        <w:tc>
          <w:tcPr>
            <w:tcW w:w="1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6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868"/>
          </w:p>
        </w:tc>
      </w:tr>
      <w:tr>
        <w:trPr>
          <w:trHeight w:hRule="atLeast" w:val="320"/>
        </w:trPr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69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2080506</w:t>
            </w:r>
            <w:bookmarkEnd w:id="1869"/>
          </w:p>
        </w:tc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70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机关事业单位职业年金缴费支出</w:t>
            </w:r>
            <w:bookmarkEnd w:id="1870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71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17.00</w:t>
            </w:r>
            <w:bookmarkEnd w:id="1871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72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15.00</w:t>
            </w:r>
            <w:bookmarkEnd w:id="1872"/>
          </w:p>
        </w:tc>
        <w:tc>
          <w:tcPr>
            <w:tcW w:w="1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73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2.00</w:t>
            </w:r>
            <w:bookmarkEnd w:id="1873"/>
          </w:p>
        </w:tc>
      </w:tr>
      <w:tr>
        <w:trPr>
          <w:trHeight w:hRule="atLeast" w:val="320"/>
        </w:trPr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74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2080599</w:t>
            </w:r>
            <w:bookmarkEnd w:id="1874"/>
          </w:p>
        </w:tc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75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其他行政事业单位养老支出</w:t>
            </w:r>
            <w:bookmarkEnd w:id="1875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76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27.26</w:t>
            </w:r>
            <w:bookmarkEnd w:id="1876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7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877"/>
          </w:p>
        </w:tc>
        <w:tc>
          <w:tcPr>
            <w:tcW w:w="1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78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27.26</w:t>
            </w:r>
            <w:bookmarkEnd w:id="1878"/>
          </w:p>
        </w:tc>
      </w:tr>
      <w:tr>
        <w:trPr>
          <w:trHeight w:hRule="atLeast" w:val="320"/>
        </w:trPr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79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210</w:t>
            </w:r>
            <w:bookmarkEnd w:id="1879"/>
          </w:p>
        </w:tc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80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卫生健康支出</w:t>
            </w:r>
            <w:bookmarkEnd w:id="1880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81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46.52</w:t>
            </w:r>
            <w:bookmarkEnd w:id="1881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82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46.52</w:t>
            </w:r>
            <w:bookmarkEnd w:id="1882"/>
          </w:p>
        </w:tc>
        <w:tc>
          <w:tcPr>
            <w:tcW w:w="1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8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883"/>
          </w:p>
        </w:tc>
      </w:tr>
      <w:tr>
        <w:trPr>
          <w:trHeight w:hRule="atLeast" w:val="320"/>
        </w:trPr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84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21011</w:t>
            </w:r>
            <w:bookmarkEnd w:id="1884"/>
          </w:p>
        </w:tc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85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行政事业单位医疗</w:t>
            </w:r>
            <w:bookmarkEnd w:id="1885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86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46.52</w:t>
            </w:r>
            <w:bookmarkEnd w:id="1886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87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46.52</w:t>
            </w:r>
            <w:bookmarkEnd w:id="1887"/>
          </w:p>
        </w:tc>
        <w:tc>
          <w:tcPr>
            <w:tcW w:w="1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8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888"/>
          </w:p>
        </w:tc>
      </w:tr>
      <w:tr>
        <w:trPr>
          <w:trHeight w:hRule="atLeast" w:val="320"/>
        </w:trPr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89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2101101</w:t>
            </w:r>
            <w:bookmarkEnd w:id="1889"/>
          </w:p>
        </w:tc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90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行政单位医疗</w:t>
            </w:r>
            <w:bookmarkEnd w:id="1890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91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0.02</w:t>
            </w:r>
            <w:bookmarkEnd w:id="1891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92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0.02</w:t>
            </w:r>
            <w:bookmarkEnd w:id="1892"/>
          </w:p>
        </w:tc>
        <w:tc>
          <w:tcPr>
            <w:tcW w:w="1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9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893"/>
          </w:p>
        </w:tc>
      </w:tr>
      <w:tr>
        <w:trPr>
          <w:trHeight w:hRule="atLeast" w:val="320"/>
        </w:trPr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94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2101102</w:t>
            </w:r>
            <w:bookmarkEnd w:id="1894"/>
          </w:p>
        </w:tc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95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事业单位医疗</w:t>
            </w:r>
            <w:bookmarkEnd w:id="1895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96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26.17</w:t>
            </w:r>
            <w:bookmarkEnd w:id="1896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897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26.17</w:t>
            </w:r>
            <w:bookmarkEnd w:id="1897"/>
          </w:p>
        </w:tc>
        <w:tc>
          <w:tcPr>
            <w:tcW w:w="1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9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898"/>
          </w:p>
        </w:tc>
      </w:tr>
      <w:tr>
        <w:trPr>
          <w:trHeight w:hRule="atLeast" w:val="320"/>
        </w:trPr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899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2101103</w:t>
            </w:r>
            <w:bookmarkEnd w:id="1899"/>
          </w:p>
        </w:tc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00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公务员医疗补助</w:t>
            </w:r>
            <w:bookmarkEnd w:id="1900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901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3.45</w:t>
            </w:r>
            <w:bookmarkEnd w:id="1901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902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3.45</w:t>
            </w:r>
            <w:bookmarkEnd w:id="1902"/>
          </w:p>
        </w:tc>
        <w:tc>
          <w:tcPr>
            <w:tcW w:w="1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0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03"/>
          </w:p>
        </w:tc>
      </w:tr>
      <w:tr>
        <w:trPr>
          <w:trHeight w:hRule="atLeast" w:val="320"/>
        </w:trPr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04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2101199</w:t>
            </w:r>
            <w:bookmarkEnd w:id="1904"/>
          </w:p>
        </w:tc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05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其他行政事业单位医疗支出</w:t>
            </w:r>
            <w:bookmarkEnd w:id="1905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906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16.88</w:t>
            </w:r>
            <w:bookmarkEnd w:id="1906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907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16.88</w:t>
            </w:r>
            <w:bookmarkEnd w:id="1907"/>
          </w:p>
        </w:tc>
        <w:tc>
          <w:tcPr>
            <w:tcW w:w="1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0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08"/>
          </w:p>
        </w:tc>
      </w:tr>
      <w:tr>
        <w:trPr>
          <w:trHeight w:hRule="atLeast" w:val="320"/>
        </w:trPr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09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221</w:t>
            </w:r>
            <w:bookmarkEnd w:id="1909"/>
          </w:p>
        </w:tc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10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住房保障支出</w:t>
            </w:r>
            <w:bookmarkEnd w:id="1910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911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58.01</w:t>
            </w:r>
            <w:bookmarkEnd w:id="1911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912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58.01</w:t>
            </w:r>
            <w:bookmarkEnd w:id="1912"/>
          </w:p>
        </w:tc>
        <w:tc>
          <w:tcPr>
            <w:tcW w:w="1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1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13"/>
          </w:p>
        </w:tc>
      </w:tr>
      <w:tr>
        <w:trPr>
          <w:trHeight w:hRule="atLeast" w:val="320"/>
        </w:trPr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14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22102</w:t>
            </w:r>
            <w:bookmarkEnd w:id="1914"/>
          </w:p>
        </w:tc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15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住房改革支出</w:t>
            </w:r>
            <w:bookmarkEnd w:id="1915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916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58.01</w:t>
            </w:r>
            <w:bookmarkEnd w:id="1916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917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58.01</w:t>
            </w:r>
            <w:bookmarkEnd w:id="1917"/>
          </w:p>
        </w:tc>
        <w:tc>
          <w:tcPr>
            <w:tcW w:w="1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1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18"/>
          </w:p>
        </w:tc>
      </w:tr>
      <w:tr>
        <w:trPr>
          <w:trHeight w:hRule="atLeast" w:val="300"/>
        </w:trPr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19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2210201</w:t>
            </w:r>
            <w:bookmarkEnd w:id="1919"/>
          </w:p>
        </w:tc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20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住房公积金</w:t>
            </w:r>
            <w:bookmarkEnd w:id="1920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921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58.01</w:t>
            </w:r>
            <w:bookmarkEnd w:id="1921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922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58.01</w:t>
            </w:r>
            <w:bookmarkEnd w:id="1922"/>
          </w:p>
        </w:tc>
        <w:tc>
          <w:tcPr>
            <w:tcW w:w="1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2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23"/>
          </w:p>
        </w:tc>
      </w:tr>
      <w:tr>
        <w:trPr>
          <w:trHeight w:hRule="atLeast" w:val="340"/>
        </w:trPr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24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229</w:t>
            </w:r>
            <w:bookmarkEnd w:id="1924"/>
          </w:p>
        </w:tc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25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其他支出</w:t>
            </w:r>
            <w:bookmarkEnd w:id="1925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926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450.00</w:t>
            </w:r>
            <w:bookmarkEnd w:id="1926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2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27"/>
          </w:p>
        </w:tc>
        <w:tc>
          <w:tcPr>
            <w:tcW w:w="1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928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450.00</w:t>
            </w:r>
            <w:bookmarkEnd w:id="1928"/>
          </w:p>
        </w:tc>
      </w:tr>
      <w:tr>
        <w:trPr>
          <w:trHeight w:hRule="atLeast" w:val="320"/>
        </w:trPr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29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22960</w:t>
            </w:r>
            <w:bookmarkEnd w:id="1929"/>
          </w:p>
        </w:tc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30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彩票公益金安排的支出</w:t>
            </w:r>
            <w:bookmarkEnd w:id="1930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931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450.00</w:t>
            </w:r>
            <w:bookmarkEnd w:id="1931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3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32"/>
          </w:p>
        </w:tc>
        <w:tc>
          <w:tcPr>
            <w:tcW w:w="1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933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450.00</w:t>
            </w:r>
            <w:bookmarkEnd w:id="1933"/>
          </w:p>
        </w:tc>
      </w:tr>
      <w:tr>
        <w:trPr>
          <w:trHeight w:hRule="atLeast" w:val="320"/>
        </w:trPr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34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2296010</w:t>
            </w:r>
            <w:bookmarkEnd w:id="1934"/>
          </w:p>
        </w:tc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35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用于文化事业的彩票公益金支出</w:t>
            </w:r>
            <w:bookmarkEnd w:id="1935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936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450.00</w:t>
            </w:r>
            <w:bookmarkEnd w:id="1936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3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37"/>
          </w:p>
        </w:tc>
        <w:tc>
          <w:tcPr>
            <w:tcW w:w="1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938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450.00</w:t>
            </w:r>
            <w:bookmarkEnd w:id="1938"/>
          </w:p>
        </w:tc>
      </w:tr>
    </w:tbl>
    <w:p>
      <w:pPr>
        <w:pageBreakBefore w:val="off"/>
        <w:tabs/>
        <w:wordWrap w:val="off"/>
        <w:spacing w:before="0" w:after="0" w:line="140" w:lineRule="exact"/>
        <w:ind w:left="0" w:right="0"/>
        <w:jc w:val="left"/>
        <w:textAlignment w:val="baseline"/>
        <w:rPr>
          <w:sz w:val="11"/>
        </w:rPr>
      </w:pPr>
      <w:bookmarkStart w:name="" w:id="193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939"/>
    </w:p>
    <w:p>
      <w:pPr>
        <w:pageBreakBefore w:val="off"/>
        <w:tabs/>
        <w:wordWrap w:val="off"/>
        <w:spacing w:before="0" w:after="0" w:line="140" w:lineRule="exact"/>
        <w:ind w:left="0" w:right="0"/>
        <w:jc w:val="left"/>
        <w:textAlignment w:val="baseline"/>
        <w:rPr>
          <w:sz w:val="11"/>
        </w:rPr>
      </w:pPr>
      <w:bookmarkStart w:name="" w:id="194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940"/>
    </w:p>
    <w:p>
      <w:pPr>
        <w:pageBreakBefore w:val="off"/>
        <w:tabs/>
        <w:wordWrap w:val="off"/>
        <w:spacing w:before="0" w:after="0" w:line="140" w:lineRule="exact"/>
        <w:ind w:left="0" w:right="0"/>
        <w:jc w:val="left"/>
        <w:textAlignment w:val="baseline"/>
        <w:rPr>
          <w:sz w:val="11"/>
        </w:rPr>
      </w:pPr>
      <w:bookmarkStart w:name="" w:id="194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941"/>
    </w:p>
    <w:p>
      <w:pPr>
        <w:pageBreakBefore w:val="off"/>
        <w:tabs/>
        <w:wordWrap w:val="off"/>
        <w:spacing w:before="0" w:after="0" w:line="140" w:lineRule="exact"/>
        <w:ind w:left="0" w:right="0"/>
        <w:jc w:val="left"/>
        <w:textAlignment w:val="baseline"/>
        <w:rPr>
          <w:sz w:val="11"/>
        </w:rPr>
      </w:pPr>
      <w:bookmarkStart w:name="" w:id="194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942"/>
    </w:p>
    <w:p>
      <w:pPr>
        <w:pageBreakBefore w:val="off"/>
        <w:tabs/>
        <w:wordWrap w:val="off"/>
        <w:spacing w:before="0" w:after="0" w:line="140" w:lineRule="exact"/>
        <w:ind w:left="0" w:right="0"/>
        <w:jc w:val="left"/>
        <w:textAlignment w:val="baseline"/>
        <w:rPr>
          <w:sz w:val="11"/>
        </w:rPr>
      </w:pPr>
      <w:bookmarkStart w:name="" w:id="194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943"/>
    </w:p>
    <w:p>
      <w:pPr>
        <w:pageBreakBefore w:val="off"/>
        <w:tabs/>
        <w:wordWrap w:val="off"/>
        <w:spacing w:before="0" w:after="0" w:line="140" w:lineRule="exact"/>
        <w:ind w:left="0" w:right="0"/>
        <w:jc w:val="left"/>
        <w:textAlignment w:val="baseline"/>
        <w:rPr>
          <w:sz w:val="11"/>
        </w:rPr>
      </w:pPr>
      <w:bookmarkStart w:name="" w:id="194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944"/>
    </w:p>
    <w:p>
      <w:pPr>
        <w:pageBreakBefore w:val="off"/>
        <w:tabs/>
        <w:wordWrap w:val="off"/>
        <w:spacing w:before="0" w:after="0" w:line="140" w:lineRule="exact"/>
        <w:ind w:left="0" w:right="0"/>
        <w:jc w:val="left"/>
        <w:textAlignment w:val="baseline"/>
        <w:rPr>
          <w:sz w:val="11"/>
        </w:rPr>
      </w:pPr>
      <w:bookmarkStart w:name="" w:id="194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945"/>
    </w:p>
    <w:p>
      <w:pPr>
        <w:pageBreakBefore w:val="off"/>
        <w:tabs/>
        <w:wordWrap w:val="off"/>
        <w:spacing w:before="0" w:after="0" w:line="140" w:lineRule="exact"/>
        <w:ind w:left="0" w:right="0"/>
        <w:jc w:val="left"/>
        <w:textAlignment w:val="baseline"/>
        <w:rPr>
          <w:sz w:val="11"/>
        </w:rPr>
      </w:pPr>
      <w:bookmarkStart w:name="" w:id="194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946"/>
    </w:p>
    <w:p>
      <w:pPr>
        <w:pageBreakBefore w:val="off"/>
        <w:tabs/>
        <w:wordWrap w:val="off"/>
        <w:spacing w:before="0" w:after="0" w:line="140" w:lineRule="exact"/>
        <w:ind w:left="0" w:right="0"/>
        <w:jc w:val="left"/>
        <w:textAlignment w:val="baseline"/>
        <w:rPr>
          <w:sz w:val="11"/>
        </w:rPr>
      </w:pPr>
      <w:bookmarkStart w:name="" w:id="194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947"/>
    </w:p>
    <w:p>
      <w:pPr>
        <w:pageBreakBefore w:val="off"/>
        <w:tabs/>
        <w:wordWrap w:val="off"/>
        <w:spacing w:before="0" w:after="0" w:line="140" w:lineRule="exact"/>
        <w:ind w:left="0" w:right="0"/>
        <w:jc w:val="left"/>
        <w:textAlignment w:val="baseline"/>
        <w:rPr>
          <w:sz w:val="11"/>
        </w:rPr>
      </w:pPr>
      <w:bookmarkStart w:name="" w:id="194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1948"/>
    </w:p>
    <w:p>
      <w:pPr>
        <w:pageBreakBefore w:val="off"/>
        <w:tabs/>
        <w:wordWrap w:val="off"/>
        <w:spacing w:before="0" w:after="0" w:line="160" w:lineRule="atLeast"/>
        <w:ind w:left="0" w:right="0"/>
        <w:jc w:val="center"/>
        <w:textAlignment w:val="baseline"/>
        <w:rPr>
          <w:sz w:val="11"/>
        </w:rPr>
        <w:sectPr>
          <w:footerReference r:id="rId22"/>
          <w:headerReference r:id="rId23" w:type="default"/>
          <w:type w:val="nextPage"/>
          <w:pgSz w:w="11900" w:h="16820"/>
          <w:pgMar w:left="980" w:top="700" w:right="980" w:bottom="700" w:header="400" w:footer="400"/>
          <w:cols w:num="1"/>
        </w:sectPr>
      </w:pPr>
      <w:bookmarkStart w:name="" w:id="194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>-7-</w:t>
      </w:r>
      <w:bookmarkEnd w:id="1949"/>
    </w:p>
    <w:p>
      <w:pPr>
        <w:pageBreakBefore w:val="off"/>
        <w:tabs/>
        <w:wordWrap w:val="off"/>
        <w:spacing w:before="0" w:after="0" w:line="240" w:lineRule="atLeast"/>
        <w:ind w:left="0" w:right="0"/>
        <w:jc w:val="both"/>
        <w:textAlignment w:val="baseline"/>
        <w:rPr>
          <w:sz w:val="17"/>
        </w:rPr>
      </w:pPr>
      <w:bookmarkStart w:name="" w:id="1950"/>
      <w:r>
        <w:rPr>
          <w:rFonts w:ascii="宋体" w:hAnsi="宋体" w:cs="宋体" w:eastAsia="宋体"/>
          <w:sz w:val="17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</w:t>
      </w:r>
      <w:bookmarkEnd w:id="1950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7"/>
        </w:rPr>
      </w:pPr>
      <w:bookmarkStart w:name="" w:id="1951"/>
      <w:r>
        <w:rPr>
          <w:rFonts w:ascii="宋体" w:hAnsi="宋体" w:cs="宋体" w:eastAsia="宋体"/>
          <w:sz w:val="17"/>
          <w:spacing w:val="0"/>
          <w:color w:val="000000"/>
          <w:b w:val="off"/>
          <w:i w:val="off"/>
        </w:rPr>
        <w:t/>
      </w:r>
      <w:bookmarkEnd w:id="1951"/>
    </w:p>
    <w:p>
      <w:pPr>
        <w:pageBreakBefore w:val="off"/>
        <w:tabs/>
        <w:wordWrap w:val="off"/>
        <w:spacing w:before="0" w:after="0" w:line="220" w:lineRule="exact"/>
        <w:ind w:left="0" w:right="0"/>
        <w:jc w:val="both"/>
        <w:textAlignment w:val="baseline"/>
        <w:rPr>
          <w:sz w:val="17"/>
        </w:rPr>
      </w:pPr>
      <w:bookmarkStart w:name="" w:id="1952"/>
      <w:r>
        <w:rPr>
          <w:rFonts w:ascii="宋体" w:hAnsi="宋体" w:cs="宋体" w:eastAsia="宋体"/>
          <w:sz w:val="17"/>
          <w:spacing w:val="0"/>
          <w:color w:val="000000"/>
          <w:b w:val="off"/>
          <w:i w:val="off"/>
        </w:rPr>
        <w:t/>
      </w:r>
      <w:bookmarkEnd w:id="1952"/>
    </w:p>
    <w:p>
      <w:pPr>
        <w:pageBreakBefore w:val="off"/>
        <w:tabs/>
        <w:wordWrap w:val="off"/>
        <w:spacing w:before="0" w:after="0" w:line="240" w:lineRule="atLeast"/>
        <w:ind w:left="0" w:right="720"/>
        <w:jc w:val="right"/>
        <w:textAlignment w:val="baseline"/>
        <w:rPr>
          <w:sz w:val="17"/>
        </w:rPr>
      </w:pPr>
      <w:bookmarkStart w:name="" w:id="1953"/>
      <w:r>
        <w:rPr>
          <w:rFonts w:ascii="宋体" w:hAnsi="宋体" w:cs="宋体" w:eastAsia="宋体"/>
          <w:sz w:val="17"/>
          <w:spacing w:val="0"/>
          <w:color w:val="000000"/>
          <w:b w:val="off"/>
          <w:i w:val="off"/>
        </w:rPr>
        <w:t>预算公开表4</w:t>
      </w:r>
      <w:bookmarkEnd w:id="1953"/>
    </w:p>
    <w:p>
      <w:pPr>
        <w:pageBreakBefore w:val="off"/>
        <w:tabs/>
        <w:wordWrap w:val="off"/>
        <w:spacing w:before="80" w:after="0" w:line="320" w:lineRule="atLeast"/>
        <w:ind w:left="0" w:right="0"/>
        <w:jc w:val="center"/>
        <w:textAlignment w:val="baseline"/>
        <w:rPr>
          <w:sz w:val="23"/>
        </w:rPr>
      </w:pPr>
      <w:bookmarkStart w:name="" w:id="1954"/>
      <w:r>
        <w:rPr>
          <w:rFonts w:ascii="宋体" w:hAnsi="宋体" w:cs="宋体" w:eastAsia="宋体"/>
          <w:sz w:val="23"/>
          <w:spacing w:val="0"/>
          <w:color w:val="000000"/>
          <w:b w:val="off"/>
          <w:i w:val="off"/>
        </w:rPr>
        <w:t>2023年财政拨款收支总表</w:t>
      </w:r>
      <w:bookmarkEnd w:id="1954"/>
    </w:p>
    <w:p>
      <w:pPr>
        <w:pageBreakBefore w:val="off"/>
        <w:tabs>
          <w:tab w:pos="8520" w:val="left" w:leader="none"/>
        </w:tabs>
        <w:wordWrap w:val="off"/>
        <w:spacing w:before="60" w:after="0" w:line="240" w:lineRule="atLeast"/>
        <w:ind w:left="760" w:right="0"/>
        <w:jc w:val="both"/>
        <w:textAlignment w:val="baseline"/>
        <w:rPr>
          <w:sz w:val="17"/>
        </w:rPr>
      </w:pPr>
      <w:bookmarkStart w:name="" w:id="1955"/>
      <w:r>
        <w:rPr>
          <w:rFonts w:ascii="宋体" w:hAnsi="宋体" w:cs="宋体" w:eastAsia="宋体"/>
          <w:sz w:val="17"/>
          <w:spacing w:val="0"/>
          <w:color w:val="000000"/>
          <w:b w:val="off"/>
          <w:i w:val="off"/>
        </w:rPr>
        <w:t>部门名称：兴县文化和旅游局</w:t>
      </w:r>
      <w:r>
        <w:t xml:space="preserve">	</w:t>
      </w:r>
      <w:r>
        <w:rPr>
          <w:rFonts w:ascii="宋体" w:hAnsi="宋体" w:cs="宋体" w:eastAsia="宋体"/>
          <w:sz w:val="17"/>
          <w:spacing w:val="0"/>
          <w:color w:val="000000"/>
          <w:b w:val="off"/>
          <w:i w:val="off"/>
        </w:rPr>
        <w:t>单位：万元</w:t>
      </w:r>
      <w:bookmarkEnd w:id="1955"/>
    </w:p>
    <w:tbl>
      <w:tblPr>
        <w:tblW w:w="0" w:type="auto"/>
        <w:jc w:val="start"/>
        <w:tblInd w:type="dxa" w:w="760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560"/>
        <w:gridCol w:w="1060"/>
        <w:gridCol w:w="1640"/>
        <w:gridCol w:w="1080"/>
        <w:gridCol w:w="1080"/>
        <w:gridCol w:w="1060"/>
        <w:gridCol w:w="1000"/>
      </w:tblGrid>
      <w:tr>
        <w:trPr>
          <w:trHeight w:hRule="atLeast" w:val="320"/>
        </w:trPr>
        <w:tc>
          <w:tcPr>
            <w:tcW w:w="262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95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收入</w:t>
            </w:r>
            <w:bookmarkEnd w:id="1956"/>
          </w:p>
        </w:tc>
        <w:tc>
          <w:tcPr>
            <w:tcW w:w="5860" w:type="dxa"/>
            <w:gridSpan w:val="5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95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支出</w:t>
            </w:r>
            <w:bookmarkEnd w:id="1957"/>
          </w:p>
        </w:tc>
      </w:tr>
      <w:tr>
        <w:trPr>
          <w:trHeight w:hRule="atLeast" w:val="320"/>
        </w:trPr>
        <w:tc>
          <w:tcPr>
            <w:tcW w:w="156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95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项目</w:t>
            </w:r>
            <w:bookmarkEnd w:id="1958"/>
          </w:p>
        </w:tc>
        <w:tc>
          <w:tcPr>
            <w:tcW w:w="106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95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金额</w:t>
            </w:r>
            <w:bookmarkEnd w:id="1959"/>
          </w:p>
        </w:tc>
        <w:tc>
          <w:tcPr>
            <w:tcW w:w="164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96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项目</w:t>
            </w:r>
            <w:bookmarkEnd w:id="1960"/>
          </w:p>
        </w:tc>
        <w:tc>
          <w:tcPr>
            <w:tcW w:w="4220" w:type="dxa"/>
            <w:gridSpan w:val="4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96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金额</w:t>
            </w:r>
            <w:bookmarkEnd w:id="1961"/>
          </w:p>
        </w:tc>
      </w:tr>
      <w:tr>
        <w:trPr>
          <w:trHeight w:hRule="atLeast" w:val="380"/>
        </w:trPr>
        <w:tc>
          <w:tcPr>
            <w:tcW w:w="1560" w:type="dxa"/>
            <w:vMerge w:val="continue"/>
          </w:tcPr>
          <w:p/>
        </w:tc>
        <w:tc>
          <w:tcPr>
            <w:tcW w:w="1060" w:type="dxa"/>
            <w:vMerge w:val="continue"/>
          </w:tcPr>
          <w:p/>
        </w:tc>
        <w:tc>
          <w:tcPr>
            <w:tcW w:w="1640" w:type="dxa"/>
            <w:vMerge w:val="continue"/>
          </w:tcPr>
          <w:p/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96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小计</w:t>
            </w:r>
            <w:bookmarkEnd w:id="1962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96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一般公共预算</w:t>
            </w:r>
            <w:bookmarkEnd w:id="1963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96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政府性基金预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算</w:t>
            </w:r>
            <w:bookmarkEnd w:id="1964"/>
          </w:p>
        </w:tc>
        <w:tc>
          <w:tcPr>
            <w:tcW w:w="1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96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国有资本经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营预算</w:t>
            </w:r>
            <w:bookmarkEnd w:id="1965"/>
          </w:p>
        </w:tc>
      </w:tr>
      <w:tr>
        <w:trPr>
          <w:trHeight w:hRule="atLeast" w:val="320"/>
        </w:trPr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96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一、一般公共预算</w:t>
            </w:r>
            <w:bookmarkEnd w:id="1966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196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4559.45</w:t>
            </w:r>
            <w:bookmarkEnd w:id="1967"/>
          </w:p>
        </w:tc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 w:firstLine="40"/>
              <w:jc w:val="both"/>
              <w:textAlignment w:val="baseline"/>
              <w:rPr>
                <w:sz w:val="17"/>
              </w:rPr>
            </w:pPr>
            <w:bookmarkStart w:name="" w:id="196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一、一般公共服务支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出</w:t>
            </w:r>
            <w:bookmarkEnd w:id="1968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6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69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7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70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7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71"/>
          </w:p>
        </w:tc>
        <w:tc>
          <w:tcPr>
            <w:tcW w:w="1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7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72"/>
          </w:p>
        </w:tc>
      </w:tr>
      <w:tr>
        <w:trPr>
          <w:trHeight w:hRule="atLeast" w:val="340"/>
        </w:trPr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197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二、政府性基金预算</w:t>
            </w:r>
            <w:bookmarkEnd w:id="1973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7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74"/>
          </w:p>
        </w:tc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7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二、外交支出</w:t>
            </w:r>
            <w:bookmarkEnd w:id="1975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7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76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7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77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7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78"/>
          </w:p>
        </w:tc>
        <w:tc>
          <w:tcPr>
            <w:tcW w:w="1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7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79"/>
          </w:p>
        </w:tc>
      </w:tr>
      <w:tr>
        <w:trPr>
          <w:trHeight w:hRule="atLeast" w:val="400"/>
        </w:trPr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8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三、国有资本经营预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算</w:t>
            </w:r>
            <w:bookmarkEnd w:id="1980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8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81"/>
          </w:p>
        </w:tc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8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三、国防支出</w:t>
            </w:r>
            <w:bookmarkEnd w:id="1982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8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83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8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84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8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85"/>
          </w:p>
        </w:tc>
        <w:tc>
          <w:tcPr>
            <w:tcW w:w="1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8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86"/>
          </w:p>
        </w:tc>
      </w:tr>
      <w:tr>
        <w:trPr>
          <w:trHeight w:hRule="atLeast" w:val="320"/>
        </w:trPr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8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87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8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88"/>
          </w:p>
        </w:tc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8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四、公共安全支出</w:t>
            </w:r>
            <w:bookmarkEnd w:id="1989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9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90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9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91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9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92"/>
          </w:p>
        </w:tc>
        <w:tc>
          <w:tcPr>
            <w:tcW w:w="1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9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93"/>
          </w:p>
        </w:tc>
      </w:tr>
      <w:tr>
        <w:trPr>
          <w:trHeight w:hRule="atLeast" w:val="320"/>
        </w:trPr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9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94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9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95"/>
          </w:p>
        </w:tc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9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五、教育支出</w:t>
            </w:r>
            <w:bookmarkEnd w:id="1996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9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97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9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98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199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1999"/>
          </w:p>
        </w:tc>
        <w:tc>
          <w:tcPr>
            <w:tcW w:w="1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0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00"/>
          </w:p>
        </w:tc>
      </w:tr>
      <w:tr>
        <w:trPr>
          <w:trHeight w:hRule="atLeast" w:val="340"/>
        </w:trPr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0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01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0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02"/>
          </w:p>
        </w:tc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0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六、科学技术支出</w:t>
            </w:r>
            <w:bookmarkEnd w:id="2003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0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04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0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05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0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06"/>
          </w:p>
        </w:tc>
        <w:tc>
          <w:tcPr>
            <w:tcW w:w="1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0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07"/>
          </w:p>
        </w:tc>
      </w:tr>
      <w:tr>
        <w:trPr>
          <w:trHeight w:hRule="atLeast" w:val="300"/>
        </w:trPr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0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08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0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09"/>
          </w:p>
        </w:tc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1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七、文化旅游体育与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传媒支出</w:t>
            </w:r>
            <w:bookmarkEnd w:id="2010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01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4767.65</w:t>
            </w:r>
            <w:bookmarkEnd w:id="2011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01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4767.65</w:t>
            </w:r>
            <w:bookmarkEnd w:id="2012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1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13"/>
          </w:p>
        </w:tc>
        <w:tc>
          <w:tcPr>
            <w:tcW w:w="1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1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14"/>
          </w:p>
        </w:tc>
      </w:tr>
      <w:tr>
        <w:trPr>
          <w:trHeight w:hRule="atLeast" w:val="320"/>
        </w:trPr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1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15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1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16"/>
          </w:p>
        </w:tc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1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八、社会保障和就业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支出</w:t>
            </w:r>
            <w:bookmarkEnd w:id="2017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01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147.43</w:t>
            </w:r>
            <w:bookmarkEnd w:id="2018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01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147.43</w:t>
            </w:r>
            <w:bookmarkEnd w:id="2019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2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20"/>
          </w:p>
        </w:tc>
        <w:tc>
          <w:tcPr>
            <w:tcW w:w="1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2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21"/>
          </w:p>
        </w:tc>
      </w:tr>
      <w:tr>
        <w:trPr>
          <w:trHeight w:hRule="atLeast" w:val="340"/>
        </w:trPr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2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22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2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23"/>
          </w:p>
        </w:tc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2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九、社会保险基金支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出</w:t>
            </w:r>
            <w:bookmarkEnd w:id="2024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2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25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2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26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2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27"/>
          </w:p>
        </w:tc>
        <w:tc>
          <w:tcPr>
            <w:tcW w:w="1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2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28"/>
          </w:p>
        </w:tc>
      </w:tr>
      <w:tr>
        <w:trPr>
          <w:trHeight w:hRule="atLeast" w:val="320"/>
        </w:trPr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2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29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3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30"/>
          </w:p>
        </w:tc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3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十、卫生健康支出</w:t>
            </w:r>
            <w:bookmarkEnd w:id="2031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03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46.52</w:t>
            </w:r>
            <w:bookmarkEnd w:id="2032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03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46.52</w:t>
            </w:r>
            <w:bookmarkEnd w:id="2033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3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34"/>
          </w:p>
        </w:tc>
        <w:tc>
          <w:tcPr>
            <w:tcW w:w="1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3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35"/>
          </w:p>
        </w:tc>
      </w:tr>
      <w:tr>
        <w:trPr>
          <w:trHeight w:hRule="atLeast" w:val="320"/>
        </w:trPr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3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36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3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37"/>
          </w:p>
        </w:tc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3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十一、节能环保支出</w:t>
            </w:r>
            <w:bookmarkEnd w:id="2038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3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39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4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40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4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41"/>
          </w:p>
        </w:tc>
        <w:tc>
          <w:tcPr>
            <w:tcW w:w="1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4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42"/>
          </w:p>
        </w:tc>
      </w:tr>
      <w:tr>
        <w:trPr>
          <w:trHeight w:hRule="atLeast" w:val="340"/>
        </w:trPr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4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43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4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44"/>
          </w:p>
        </w:tc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4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十二、城乡社区支出</w:t>
            </w:r>
            <w:bookmarkEnd w:id="2045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4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46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4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47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4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48"/>
          </w:p>
        </w:tc>
        <w:tc>
          <w:tcPr>
            <w:tcW w:w="1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4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49"/>
          </w:p>
        </w:tc>
      </w:tr>
      <w:tr>
        <w:trPr>
          <w:trHeight w:hRule="atLeast" w:val="320"/>
        </w:trPr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5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50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5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51"/>
          </w:p>
        </w:tc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5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十三、农林水支出</w:t>
            </w:r>
            <w:bookmarkEnd w:id="2052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5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53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5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54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5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55"/>
          </w:p>
        </w:tc>
        <w:tc>
          <w:tcPr>
            <w:tcW w:w="1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5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56"/>
          </w:p>
        </w:tc>
      </w:tr>
      <w:tr>
        <w:trPr>
          <w:trHeight w:hRule="atLeast" w:val="320"/>
        </w:trPr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5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57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5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58"/>
          </w:p>
        </w:tc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5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十四、交通运输支出</w:t>
            </w:r>
            <w:bookmarkEnd w:id="2059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6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60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6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61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6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62"/>
          </w:p>
        </w:tc>
        <w:tc>
          <w:tcPr>
            <w:tcW w:w="1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6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63"/>
          </w:p>
        </w:tc>
      </w:tr>
      <w:tr>
        <w:trPr>
          <w:trHeight w:hRule="atLeast" w:val="340"/>
        </w:trPr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6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64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6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65"/>
          </w:p>
        </w:tc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6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十五、资源勘探工业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信息等支出</w:t>
            </w:r>
            <w:bookmarkEnd w:id="2066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6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67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6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68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6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69"/>
          </w:p>
        </w:tc>
        <w:tc>
          <w:tcPr>
            <w:tcW w:w="1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7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70"/>
          </w:p>
        </w:tc>
      </w:tr>
      <w:tr>
        <w:trPr>
          <w:trHeight w:hRule="atLeast" w:val="340"/>
        </w:trPr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7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71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7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72"/>
          </w:p>
        </w:tc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7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十六、商业服务业等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支出</w:t>
            </w:r>
            <w:bookmarkEnd w:id="2073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7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74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7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75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7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76"/>
          </w:p>
        </w:tc>
        <w:tc>
          <w:tcPr>
            <w:tcW w:w="1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7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77"/>
          </w:p>
        </w:tc>
      </w:tr>
      <w:tr>
        <w:trPr>
          <w:trHeight w:hRule="atLeast" w:val="320"/>
        </w:trPr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7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78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7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79"/>
          </w:p>
        </w:tc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8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十七、金融支出</w:t>
            </w:r>
            <w:bookmarkEnd w:id="2080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8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81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8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82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8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83"/>
          </w:p>
        </w:tc>
        <w:tc>
          <w:tcPr>
            <w:tcW w:w="1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8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84"/>
          </w:p>
        </w:tc>
      </w:tr>
      <w:tr>
        <w:trPr>
          <w:trHeight w:hRule="atLeast" w:val="300"/>
        </w:trPr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8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85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8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86"/>
          </w:p>
        </w:tc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8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十八、援助其他地区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支出</w:t>
            </w:r>
            <w:bookmarkEnd w:id="2087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8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88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8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89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9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90"/>
          </w:p>
        </w:tc>
        <w:tc>
          <w:tcPr>
            <w:tcW w:w="1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9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91"/>
          </w:p>
        </w:tc>
      </w:tr>
      <w:tr>
        <w:trPr>
          <w:trHeight w:hRule="atLeast" w:val="320"/>
        </w:trPr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9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92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9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93"/>
          </w:p>
        </w:tc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9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十九、自然资源海洋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气象等支出</w:t>
            </w:r>
            <w:bookmarkEnd w:id="2094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9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95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9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96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9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97"/>
          </w:p>
        </w:tc>
        <w:tc>
          <w:tcPr>
            <w:tcW w:w="1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9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98"/>
          </w:p>
        </w:tc>
      </w:tr>
      <w:tr>
        <w:trPr>
          <w:trHeight w:hRule="atLeast" w:val="320"/>
        </w:trPr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09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099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0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00"/>
          </w:p>
        </w:tc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0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二十、住房保障支出</w:t>
            </w:r>
            <w:bookmarkEnd w:id="2101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10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58.01</w:t>
            </w:r>
            <w:bookmarkEnd w:id="2102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10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58.01</w:t>
            </w:r>
            <w:bookmarkEnd w:id="2103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0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04"/>
          </w:p>
        </w:tc>
        <w:tc>
          <w:tcPr>
            <w:tcW w:w="1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0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05"/>
          </w:p>
        </w:tc>
      </w:tr>
      <w:tr>
        <w:trPr>
          <w:trHeight w:hRule="atLeast" w:val="340"/>
        </w:trPr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0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06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0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07"/>
          </w:p>
        </w:tc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0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二十一、粮油物资储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备支出</w:t>
            </w:r>
            <w:bookmarkEnd w:id="2108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0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09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1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10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1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11"/>
          </w:p>
        </w:tc>
        <w:tc>
          <w:tcPr>
            <w:tcW w:w="1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1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12"/>
          </w:p>
        </w:tc>
      </w:tr>
      <w:tr>
        <w:trPr>
          <w:trHeight w:hRule="atLeast" w:val="320"/>
        </w:trPr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1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13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1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14"/>
          </w:p>
        </w:tc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1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二十二、国有资本经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营预算支出</w:t>
            </w:r>
            <w:bookmarkEnd w:id="2115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1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16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1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17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1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18"/>
          </w:p>
        </w:tc>
        <w:tc>
          <w:tcPr>
            <w:tcW w:w="1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1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19"/>
          </w:p>
        </w:tc>
      </w:tr>
      <w:tr>
        <w:trPr>
          <w:trHeight w:hRule="atLeast" w:val="340"/>
        </w:trPr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2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20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2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21"/>
          </w:p>
        </w:tc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2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二十三、灾害防治及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应急管理支出</w:t>
            </w:r>
            <w:bookmarkEnd w:id="2122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2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23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2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24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2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25"/>
          </w:p>
        </w:tc>
        <w:tc>
          <w:tcPr>
            <w:tcW w:w="1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2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26"/>
          </w:p>
        </w:tc>
      </w:tr>
      <w:tr>
        <w:trPr>
          <w:trHeight w:hRule="atLeast" w:val="320"/>
        </w:trPr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2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27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2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28"/>
          </w:p>
        </w:tc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2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二十四、预备费</w:t>
            </w:r>
            <w:bookmarkEnd w:id="2129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3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30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3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31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3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32"/>
          </w:p>
        </w:tc>
        <w:tc>
          <w:tcPr>
            <w:tcW w:w="1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3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33"/>
          </w:p>
        </w:tc>
      </w:tr>
      <w:tr>
        <w:trPr>
          <w:trHeight w:hRule="atLeast" w:val="340"/>
        </w:trPr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3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34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3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35"/>
          </w:p>
        </w:tc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3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二十五、其他支出</w:t>
            </w:r>
            <w:bookmarkEnd w:id="2136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13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450.00</w:t>
            </w:r>
            <w:bookmarkEnd w:id="2137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3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38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13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450.00</w:t>
            </w:r>
            <w:bookmarkEnd w:id="2139"/>
          </w:p>
        </w:tc>
        <w:tc>
          <w:tcPr>
            <w:tcW w:w="1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4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40"/>
          </w:p>
        </w:tc>
      </w:tr>
      <w:tr>
        <w:trPr>
          <w:trHeight w:hRule="atLeast" w:val="320"/>
        </w:trPr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4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41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4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42"/>
          </w:p>
        </w:tc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4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二十六、转移性支出</w:t>
            </w:r>
            <w:bookmarkEnd w:id="2143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4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44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4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45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4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46"/>
          </w:p>
        </w:tc>
        <w:tc>
          <w:tcPr>
            <w:tcW w:w="1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4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47"/>
          </w:p>
        </w:tc>
      </w:tr>
      <w:tr>
        <w:trPr>
          <w:trHeight w:hRule="atLeast" w:val="320"/>
        </w:trPr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4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48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4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49"/>
          </w:p>
        </w:tc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5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二十七、债务还本支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出</w:t>
            </w:r>
            <w:bookmarkEnd w:id="2150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5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51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5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52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5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53"/>
          </w:p>
        </w:tc>
        <w:tc>
          <w:tcPr>
            <w:tcW w:w="1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5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54"/>
          </w:p>
        </w:tc>
      </w:tr>
      <w:tr>
        <w:trPr>
          <w:trHeight w:hRule="atLeast" w:val="300"/>
        </w:trPr>
        <w:tc>
          <w:tcPr>
            <w:tcW w:w="15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5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55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5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56"/>
          </w:p>
        </w:tc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5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二十八、债务付息支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出</w:t>
            </w:r>
            <w:bookmarkEnd w:id="2157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5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58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5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59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6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60"/>
          </w:p>
        </w:tc>
        <w:tc>
          <w:tcPr>
            <w:tcW w:w="10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6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61"/>
          </w:p>
        </w:tc>
      </w:tr>
    </w:tbl>
    <w:p>
      <w:pPr>
        <w:pageBreakBefore w:val="off"/>
        <w:tabs/>
        <w:wordWrap w:val="off"/>
        <w:spacing w:before="0" w:after="0" w:line="100" w:lineRule="exact"/>
        <w:ind w:left="0" w:right="0"/>
        <w:jc w:val="left"/>
        <w:textAlignment w:val="baseline"/>
        <w:rPr>
          <w:sz w:val="11"/>
        </w:rPr>
      </w:pPr>
      <w:bookmarkStart w:name="" w:id="216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62"/>
    </w:p>
    <w:p>
      <w:pPr>
        <w:pageBreakBefore w:val="off"/>
        <w:tabs/>
        <w:wordWrap w:val="off"/>
        <w:spacing w:before="0" w:after="0" w:line="100" w:lineRule="exact"/>
        <w:ind w:left="0" w:right="0"/>
        <w:jc w:val="left"/>
        <w:textAlignment w:val="baseline"/>
        <w:rPr>
          <w:sz w:val="11"/>
        </w:rPr>
      </w:pPr>
      <w:bookmarkStart w:name="" w:id="216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63"/>
    </w:p>
    <w:p>
      <w:pPr>
        <w:pageBreakBefore w:val="off"/>
        <w:tabs/>
        <w:wordWrap w:val="off"/>
        <w:spacing w:before="0" w:after="0" w:line="100" w:lineRule="exact"/>
        <w:ind w:left="0" w:right="0"/>
        <w:jc w:val="left"/>
        <w:textAlignment w:val="baseline"/>
        <w:rPr>
          <w:sz w:val="11"/>
        </w:rPr>
      </w:pPr>
      <w:bookmarkStart w:name="" w:id="216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64"/>
    </w:p>
    <w:p>
      <w:pPr>
        <w:pageBreakBefore w:val="off"/>
        <w:tabs/>
        <w:wordWrap w:val="off"/>
        <w:spacing w:before="0" w:after="0" w:line="100" w:lineRule="exact"/>
        <w:ind w:left="0" w:right="0"/>
        <w:jc w:val="left"/>
        <w:textAlignment w:val="baseline"/>
        <w:rPr>
          <w:sz w:val="11"/>
        </w:rPr>
      </w:pPr>
      <w:bookmarkStart w:name="" w:id="216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2165"/>
    </w:p>
    <w:p>
      <w:pPr>
        <w:pageBreakBefore w:val="off"/>
        <w:tabs/>
        <w:wordWrap w:val="off"/>
        <w:spacing w:before="0" w:after="0" w:line="160" w:lineRule="atLeast"/>
        <w:ind w:left="0" w:right="0"/>
        <w:jc w:val="center"/>
        <w:textAlignment w:val="baseline"/>
        <w:rPr>
          <w:sz w:val="11"/>
        </w:rPr>
        <w:sectPr>
          <w:footerReference r:id="rId24"/>
          <w:headerReference r:id="rId25" w:type="default"/>
          <w:type w:val="nextPage"/>
          <w:pgSz w:w="11900" w:h="16820"/>
          <w:pgMar w:left="940" w:top="700" w:right="940" w:bottom="700" w:header="400" w:footer="400"/>
          <w:cols w:num="1"/>
        </w:sectPr>
      </w:pPr>
      <w:bookmarkStart w:name="" w:id="216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>-8-</w:t>
      </w:r>
      <w:bookmarkEnd w:id="2166"/>
    </w:p>
    <w:p>
      <w:pPr>
        <w:pageBreakBefore w:val="off"/>
        <w:tabs/>
        <w:wordWrap w:val="off"/>
        <w:spacing w:before="0" w:after="0" w:line="300" w:lineRule="atLeast"/>
        <w:ind w:left="0" w:right="0"/>
        <w:jc w:val="center"/>
        <w:textAlignment w:val="baseline"/>
        <w:rPr>
          <w:sz w:val="14"/>
        </w:rPr>
      </w:pPr>
      <w:bookmarkStart w:name="" w:id="2167"/>
      <w:r>
        <w:rPr>
          <w:rFonts w:ascii="宋体" w:hAnsi="宋体" w:cs="宋体" w:eastAsia="宋体"/>
          <w:sz w:val="14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      </w:t>
      </w:r>
      <w:bookmarkEnd w:id="216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216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2168"/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600"/>
        <w:gridCol w:w="1040"/>
        <w:gridCol w:w="1640"/>
        <w:gridCol w:w="1060"/>
        <w:gridCol w:w="1080"/>
        <w:gridCol w:w="1060"/>
        <w:gridCol w:w="980"/>
      </w:tblGrid>
      <w:tr>
        <w:trPr>
          <w:trHeight w:hRule="atLeast" w:val="360"/>
        </w:trPr>
        <w:tc>
          <w:tcPr>
            <w:tcW w:w="16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6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69"/>
          </w:p>
        </w:tc>
        <w:tc>
          <w:tcPr>
            <w:tcW w:w="1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7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70"/>
          </w:p>
        </w:tc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7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二十九、债务发行费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用支出</w:t>
            </w:r>
            <w:bookmarkEnd w:id="2171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7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72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7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73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7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74"/>
          </w:p>
        </w:tc>
        <w:tc>
          <w:tcPr>
            <w:tcW w:w="9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7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75"/>
          </w:p>
        </w:tc>
      </w:tr>
      <w:tr>
        <w:trPr>
          <w:trHeight w:hRule="atLeast" w:val="400"/>
        </w:trPr>
        <w:tc>
          <w:tcPr>
            <w:tcW w:w="16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7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76"/>
          </w:p>
        </w:tc>
        <w:tc>
          <w:tcPr>
            <w:tcW w:w="1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7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77"/>
          </w:p>
        </w:tc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7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三十、抗疫特别国债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安排的支出</w:t>
            </w:r>
            <w:bookmarkEnd w:id="2178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7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79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8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80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8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81"/>
          </w:p>
        </w:tc>
        <w:tc>
          <w:tcPr>
            <w:tcW w:w="9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8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82"/>
          </w:p>
        </w:tc>
      </w:tr>
      <w:tr>
        <w:trPr>
          <w:trHeight w:hRule="atLeast" w:val="380"/>
        </w:trPr>
        <w:tc>
          <w:tcPr>
            <w:tcW w:w="16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8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83"/>
          </w:p>
        </w:tc>
        <w:tc>
          <w:tcPr>
            <w:tcW w:w="1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8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84"/>
          </w:p>
        </w:tc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8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85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8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86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8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87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8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88"/>
          </w:p>
        </w:tc>
        <w:tc>
          <w:tcPr>
            <w:tcW w:w="9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8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89"/>
          </w:p>
        </w:tc>
      </w:tr>
      <w:tr>
        <w:trPr>
          <w:trHeight w:hRule="atLeast" w:val="400"/>
        </w:trPr>
        <w:tc>
          <w:tcPr>
            <w:tcW w:w="16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19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本年收入合计</w:t>
            </w:r>
            <w:bookmarkEnd w:id="2190"/>
          </w:p>
        </w:tc>
        <w:tc>
          <w:tcPr>
            <w:tcW w:w="1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19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4559.45</w:t>
            </w:r>
            <w:bookmarkEnd w:id="2191"/>
          </w:p>
        </w:tc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9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本年支出合计</w:t>
            </w:r>
            <w:bookmarkEnd w:id="2192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19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5469.61</w:t>
            </w:r>
            <w:bookmarkEnd w:id="2193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19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5019.61</w:t>
            </w:r>
            <w:bookmarkEnd w:id="2194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19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450.00</w:t>
            </w:r>
            <w:bookmarkEnd w:id="2195"/>
          </w:p>
        </w:tc>
        <w:tc>
          <w:tcPr>
            <w:tcW w:w="9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9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196"/>
          </w:p>
        </w:tc>
      </w:tr>
      <w:tr>
        <w:trPr>
          <w:trHeight w:hRule="atLeast" w:val="400"/>
        </w:trPr>
        <w:tc>
          <w:tcPr>
            <w:tcW w:w="16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19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上年财政拨款结转</w:t>
            </w:r>
            <w:bookmarkEnd w:id="2197"/>
          </w:p>
        </w:tc>
        <w:tc>
          <w:tcPr>
            <w:tcW w:w="1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19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910.16</w:t>
            </w:r>
            <w:bookmarkEnd w:id="2198"/>
          </w:p>
        </w:tc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19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年终结转</w:t>
            </w:r>
            <w:bookmarkEnd w:id="2199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20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200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20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201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20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202"/>
          </w:p>
        </w:tc>
        <w:tc>
          <w:tcPr>
            <w:tcW w:w="9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20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203"/>
          </w:p>
        </w:tc>
      </w:tr>
      <w:tr>
        <w:trPr>
          <w:trHeight w:hRule="atLeast" w:val="380"/>
        </w:trPr>
        <w:tc>
          <w:tcPr>
            <w:tcW w:w="16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20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一、一般公共预算</w:t>
            </w:r>
            <w:bookmarkEnd w:id="2204"/>
          </w:p>
        </w:tc>
        <w:tc>
          <w:tcPr>
            <w:tcW w:w="1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20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460.16</w:t>
            </w:r>
            <w:bookmarkEnd w:id="2205"/>
          </w:p>
        </w:tc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20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206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20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207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20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208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20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209"/>
          </w:p>
        </w:tc>
        <w:tc>
          <w:tcPr>
            <w:tcW w:w="9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21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210"/>
          </w:p>
        </w:tc>
      </w:tr>
      <w:tr>
        <w:trPr>
          <w:trHeight w:hRule="atLeast" w:val="380"/>
        </w:trPr>
        <w:tc>
          <w:tcPr>
            <w:tcW w:w="16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21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二、政府性基金预算</w:t>
            </w:r>
            <w:bookmarkEnd w:id="2211"/>
          </w:p>
        </w:tc>
        <w:tc>
          <w:tcPr>
            <w:tcW w:w="1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21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450.00</w:t>
            </w:r>
            <w:bookmarkEnd w:id="2212"/>
          </w:p>
        </w:tc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21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213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21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214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21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215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21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216"/>
          </w:p>
        </w:tc>
        <w:tc>
          <w:tcPr>
            <w:tcW w:w="9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21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217"/>
          </w:p>
        </w:tc>
      </w:tr>
      <w:tr>
        <w:trPr>
          <w:trHeight w:hRule="atLeast" w:val="400"/>
        </w:trPr>
        <w:tc>
          <w:tcPr>
            <w:tcW w:w="16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21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三、国有资本经营预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算</w:t>
            </w:r>
            <w:bookmarkEnd w:id="2218"/>
          </w:p>
        </w:tc>
        <w:tc>
          <w:tcPr>
            <w:tcW w:w="1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21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219"/>
          </w:p>
        </w:tc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22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220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22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221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22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222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22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223"/>
          </w:p>
        </w:tc>
        <w:tc>
          <w:tcPr>
            <w:tcW w:w="9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22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224"/>
          </w:p>
        </w:tc>
      </w:tr>
      <w:tr>
        <w:trPr>
          <w:trHeight w:hRule="atLeast" w:val="400"/>
        </w:trPr>
        <w:tc>
          <w:tcPr>
            <w:tcW w:w="16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22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225"/>
          </w:p>
        </w:tc>
        <w:tc>
          <w:tcPr>
            <w:tcW w:w="1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22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226"/>
          </w:p>
        </w:tc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22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227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22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228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22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229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23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230"/>
          </w:p>
        </w:tc>
        <w:tc>
          <w:tcPr>
            <w:tcW w:w="9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23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231"/>
          </w:p>
        </w:tc>
      </w:tr>
      <w:tr>
        <w:trPr>
          <w:trHeight w:hRule="atLeast" w:val="380"/>
        </w:trPr>
        <w:tc>
          <w:tcPr>
            <w:tcW w:w="16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23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收入总计</w:t>
            </w:r>
            <w:bookmarkEnd w:id="2232"/>
          </w:p>
        </w:tc>
        <w:tc>
          <w:tcPr>
            <w:tcW w:w="1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23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5469.61</w:t>
            </w:r>
            <w:bookmarkEnd w:id="2233"/>
          </w:p>
        </w:tc>
        <w:tc>
          <w:tcPr>
            <w:tcW w:w="1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23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支出总计</w:t>
            </w:r>
            <w:bookmarkEnd w:id="2234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23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5469.61</w:t>
            </w:r>
            <w:bookmarkEnd w:id="2235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23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5019.61</w:t>
            </w:r>
            <w:bookmarkEnd w:id="2236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23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450.00</w:t>
            </w:r>
            <w:bookmarkEnd w:id="2237"/>
          </w:p>
        </w:tc>
        <w:tc>
          <w:tcPr>
            <w:tcW w:w="9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23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238"/>
          </w:p>
        </w:tc>
      </w:tr>
    </w:tbl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3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3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4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4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4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4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4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4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4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4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4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4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4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4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4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4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4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4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4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4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4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4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5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5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5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5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5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5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5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5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5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5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5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5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5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5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5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5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5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5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5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5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6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6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6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6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6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6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6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6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6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6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6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6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6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6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6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6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6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6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6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6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7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7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7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7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7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7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7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7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7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7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7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7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7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7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7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7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7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7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7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7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8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8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8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8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8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8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8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8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8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8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8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8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8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8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8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8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8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8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8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8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9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9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9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9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9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9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9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9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9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9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9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9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9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9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29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297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2"/>
        </w:rPr>
        <w:sectPr>
          <w:footerReference r:id="rId26"/>
          <w:headerReference r:id="rId27" w:type="default"/>
          <w:type w:val="nextPage"/>
          <w:pgSz w:w="11900" w:h="16820"/>
          <w:pgMar w:left="940" w:top="700" w:right="940" w:bottom="700" w:header="400" w:footer="400"/>
          <w:cols w:num="1"/>
        </w:sectPr>
      </w:pPr>
      <w:bookmarkStart w:name="" w:id="229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-9-</w:t>
      </w:r>
      <w:bookmarkEnd w:id="2298"/>
    </w:p>
    <w:p>
      <w:pPr>
        <w:pageBreakBefore w:val="off"/>
        <w:tabs/>
        <w:wordWrap w:val="off"/>
        <w:spacing w:before="0" w:after="0" w:line="300" w:lineRule="atLeast"/>
        <w:ind w:left="0" w:right="0"/>
        <w:jc w:val="both"/>
        <w:textAlignment w:val="baseline"/>
        <w:rPr>
          <w:sz w:val="17"/>
        </w:rPr>
      </w:pPr>
      <w:bookmarkStart w:name="" w:id="2299"/>
      <w:r>
        <w:rPr>
          <w:rFonts w:ascii="宋体" w:hAnsi="宋体" w:cs="宋体" w:eastAsia="宋体"/>
          <w:sz w:val="17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</w:t>
      </w:r>
      <w:bookmarkEnd w:id="2299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7"/>
        </w:rPr>
      </w:pPr>
      <w:bookmarkStart w:name="" w:id="2300"/>
      <w:r>
        <w:rPr>
          <w:rFonts w:ascii="宋体" w:hAnsi="宋体" w:cs="宋体" w:eastAsia="宋体"/>
          <w:sz w:val="17"/>
          <w:spacing w:val="0"/>
          <w:color w:val="000000"/>
          <w:b w:val="off"/>
          <w:i w:val="off"/>
        </w:rPr>
        <w:t/>
      </w:r>
      <w:bookmarkEnd w:id="2300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7"/>
        </w:rPr>
      </w:pPr>
      <w:bookmarkStart w:name="" w:id="2301"/>
      <w:r>
        <w:rPr>
          <w:rFonts w:ascii="宋体" w:hAnsi="宋体" w:cs="宋体" w:eastAsia="宋体"/>
          <w:sz w:val="17"/>
          <w:spacing w:val="0"/>
          <w:color w:val="000000"/>
          <w:b w:val="off"/>
          <w:i w:val="off"/>
        </w:rPr>
        <w:t/>
      </w:r>
      <w:bookmarkEnd w:id="2301"/>
    </w:p>
    <w:p>
      <w:pPr>
        <w:pageBreakBefore w:val="off"/>
        <w:tabs/>
        <w:wordWrap w:val="off"/>
        <w:spacing w:before="0" w:after="0" w:line="240" w:lineRule="atLeast"/>
        <w:ind w:left="0" w:right="720"/>
        <w:jc w:val="right"/>
        <w:textAlignment w:val="baseline"/>
        <w:rPr>
          <w:sz w:val="17"/>
        </w:rPr>
      </w:pPr>
      <w:bookmarkStart w:name="" w:id="2302"/>
      <w:r>
        <w:rPr>
          <w:rFonts w:ascii="宋体" w:hAnsi="宋体" w:cs="宋体" w:eastAsia="宋体"/>
          <w:sz w:val="17"/>
          <w:spacing w:val="0"/>
          <w:color w:val="000000"/>
          <w:b w:val="off"/>
          <w:i w:val="off"/>
        </w:rPr>
        <w:t>预算公开表5</w:t>
      </w:r>
      <w:bookmarkEnd w:id="2302"/>
    </w:p>
    <w:p>
      <w:pPr>
        <w:pageBreakBefore w:val="off"/>
        <w:tabs/>
        <w:wordWrap w:val="off"/>
        <w:spacing w:before="120" w:after="0" w:line="320" w:lineRule="atLeast"/>
        <w:ind w:left="0" w:right="0"/>
        <w:jc w:val="center"/>
        <w:textAlignment w:val="baseline"/>
        <w:rPr>
          <w:sz w:val="23"/>
        </w:rPr>
      </w:pPr>
      <w:bookmarkStart w:name="" w:id="2303"/>
      <w:r>
        <w:rPr>
          <w:rFonts w:ascii="宋体" w:hAnsi="宋体" w:cs="宋体" w:eastAsia="宋体"/>
          <w:sz w:val="23"/>
          <w:spacing w:val="0"/>
          <w:color w:val="000000"/>
          <w:b w:val="off"/>
          <w:i w:val="off"/>
        </w:rPr>
        <w:t>2023年一般公共预算支出预算表(不含上年结转)</w:t>
      </w:r>
      <w:bookmarkEnd w:id="2303"/>
    </w:p>
    <w:p>
      <w:pPr>
        <w:pageBreakBefore w:val="off"/>
        <w:tabs>
          <w:tab w:pos="8520" w:val="left" w:leader="none"/>
        </w:tabs>
        <w:wordWrap w:val="off"/>
        <w:spacing w:before="80" w:after="0" w:line="220" w:lineRule="atLeast"/>
        <w:ind w:left="780" w:right="0"/>
        <w:jc w:val="both"/>
        <w:textAlignment w:val="baseline"/>
        <w:rPr>
          <w:sz w:val="15"/>
        </w:rPr>
      </w:pPr>
      <w:bookmarkStart w:name="" w:id="230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>部门名称：兴县文化和旅游局</w:t>
      </w:r>
      <w:r>
        <w:t xml:space="preserve">	</w:t>
      </w:r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>单位：万元</w:t>
      </w:r>
      <w:bookmarkEnd w:id="2304"/>
    </w:p>
    <w:tbl>
      <w:tblPr>
        <w:tblW w:w="0" w:type="auto"/>
        <w:jc w:val="start"/>
        <w:tblInd w:type="dxa" w:w="780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500"/>
        <w:gridCol w:w="2740"/>
        <w:gridCol w:w="1480"/>
        <w:gridCol w:w="1280"/>
        <w:gridCol w:w="1440"/>
      </w:tblGrid>
      <w:tr>
        <w:trPr>
          <w:trHeight w:hRule="atLeast" w:val="380"/>
        </w:trPr>
        <w:tc>
          <w:tcPr>
            <w:tcW w:w="424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30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n"/>
                <w:i w:val="off"/>
              </w:rPr>
              <w:t>项目</w:t>
            </w:r>
            <w:bookmarkEnd w:id="2305"/>
          </w:p>
        </w:tc>
        <w:tc>
          <w:tcPr>
            <w:tcW w:w="4200" w:type="dxa"/>
            <w:gridSpan w:val="3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30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n"/>
                <w:i w:val="off"/>
              </w:rPr>
              <w:t>2023年预算数</w:t>
            </w:r>
            <w:bookmarkEnd w:id="2306"/>
          </w:p>
        </w:tc>
      </w:tr>
      <w:tr>
        <w:trPr>
          <w:trHeight w:hRule="atLeast" w:val="360"/>
        </w:trPr>
        <w:tc>
          <w:tcPr>
            <w:tcW w:w="1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307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科目编码</w:t>
            </w:r>
            <w:bookmarkEnd w:id="2307"/>
          </w:p>
        </w:tc>
        <w:tc>
          <w:tcPr>
            <w:tcW w:w="2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308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科目名称</w:t>
            </w:r>
            <w:bookmarkEnd w:id="2308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309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合计</w:t>
            </w:r>
            <w:bookmarkEnd w:id="2309"/>
          </w:p>
        </w:tc>
        <w:tc>
          <w:tcPr>
            <w:tcW w:w="12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310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基本支出</w:t>
            </w:r>
            <w:bookmarkEnd w:id="2310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311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项目支出</w:t>
            </w:r>
            <w:bookmarkEnd w:id="2311"/>
          </w:p>
        </w:tc>
      </w:tr>
      <w:tr>
        <w:trPr>
          <w:trHeight w:hRule="atLeast" w:val="380"/>
        </w:trPr>
        <w:tc>
          <w:tcPr>
            <w:tcW w:w="424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312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合计</w:t>
            </w:r>
            <w:bookmarkEnd w:id="2312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313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4559.45</w:t>
            </w:r>
            <w:bookmarkEnd w:id="2313"/>
          </w:p>
        </w:tc>
        <w:tc>
          <w:tcPr>
            <w:tcW w:w="12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314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844.43</w:t>
            </w:r>
            <w:bookmarkEnd w:id="2314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315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3715.02</w:t>
            </w:r>
            <w:bookmarkEnd w:id="2315"/>
          </w:p>
        </w:tc>
      </w:tr>
      <w:tr>
        <w:trPr>
          <w:trHeight w:hRule="atLeast" w:val="380"/>
        </w:trPr>
        <w:tc>
          <w:tcPr>
            <w:tcW w:w="1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16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207</w:t>
            </w:r>
            <w:bookmarkEnd w:id="2316"/>
          </w:p>
        </w:tc>
        <w:tc>
          <w:tcPr>
            <w:tcW w:w="2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17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文化旅游体育与传媒支出</w:t>
            </w:r>
            <w:bookmarkEnd w:id="2317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318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4307.48</w:t>
            </w:r>
            <w:bookmarkEnd w:id="2318"/>
          </w:p>
        </w:tc>
        <w:tc>
          <w:tcPr>
            <w:tcW w:w="12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319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621.73</w:t>
            </w:r>
            <w:bookmarkEnd w:id="2319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320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3685.75</w:t>
            </w:r>
            <w:bookmarkEnd w:id="2320"/>
          </w:p>
        </w:tc>
      </w:tr>
      <w:tr>
        <w:trPr>
          <w:trHeight w:hRule="atLeast" w:val="380"/>
        </w:trPr>
        <w:tc>
          <w:tcPr>
            <w:tcW w:w="1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21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20701</w:t>
            </w:r>
            <w:bookmarkEnd w:id="2321"/>
          </w:p>
        </w:tc>
        <w:tc>
          <w:tcPr>
            <w:tcW w:w="2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22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文化和旅游</w:t>
            </w:r>
            <w:bookmarkEnd w:id="2322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323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3015.55</w:t>
            </w:r>
            <w:bookmarkEnd w:id="2323"/>
          </w:p>
        </w:tc>
        <w:tc>
          <w:tcPr>
            <w:tcW w:w="12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324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621.73</w:t>
            </w:r>
            <w:bookmarkEnd w:id="2324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325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2393.82</w:t>
            </w:r>
            <w:bookmarkEnd w:id="2325"/>
          </w:p>
        </w:tc>
      </w:tr>
      <w:tr>
        <w:trPr>
          <w:trHeight w:hRule="atLeast" w:val="400"/>
        </w:trPr>
        <w:tc>
          <w:tcPr>
            <w:tcW w:w="1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26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2070101</w:t>
            </w:r>
            <w:bookmarkEnd w:id="2326"/>
          </w:p>
        </w:tc>
        <w:tc>
          <w:tcPr>
            <w:tcW w:w="2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27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行政运行</w:t>
            </w:r>
            <w:bookmarkEnd w:id="2327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328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306.51</w:t>
            </w:r>
            <w:bookmarkEnd w:id="2328"/>
          </w:p>
        </w:tc>
        <w:tc>
          <w:tcPr>
            <w:tcW w:w="12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329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306.51</w:t>
            </w:r>
            <w:bookmarkEnd w:id="2329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3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330"/>
          </w:p>
        </w:tc>
      </w:tr>
      <w:tr>
        <w:trPr>
          <w:trHeight w:hRule="atLeast" w:val="380"/>
        </w:trPr>
        <w:tc>
          <w:tcPr>
            <w:tcW w:w="1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31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2070102</w:t>
            </w:r>
            <w:bookmarkEnd w:id="2331"/>
          </w:p>
        </w:tc>
        <w:tc>
          <w:tcPr>
            <w:tcW w:w="2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32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一般行政管理事务</w:t>
            </w:r>
            <w:bookmarkEnd w:id="2332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333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315.22</w:t>
            </w:r>
            <w:bookmarkEnd w:id="2333"/>
          </w:p>
        </w:tc>
        <w:tc>
          <w:tcPr>
            <w:tcW w:w="12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334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315.22</w:t>
            </w:r>
            <w:bookmarkEnd w:id="2334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3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335"/>
          </w:p>
        </w:tc>
      </w:tr>
      <w:tr>
        <w:trPr>
          <w:trHeight w:hRule="atLeast" w:val="380"/>
        </w:trPr>
        <w:tc>
          <w:tcPr>
            <w:tcW w:w="1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36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2070109</w:t>
            </w:r>
            <w:bookmarkEnd w:id="2336"/>
          </w:p>
        </w:tc>
        <w:tc>
          <w:tcPr>
            <w:tcW w:w="2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37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群众文化</w:t>
            </w:r>
            <w:bookmarkEnd w:id="2337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338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3.32</w:t>
            </w:r>
            <w:bookmarkEnd w:id="2338"/>
          </w:p>
        </w:tc>
        <w:tc>
          <w:tcPr>
            <w:tcW w:w="12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3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339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340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3.32</w:t>
            </w:r>
            <w:bookmarkEnd w:id="2340"/>
          </w:p>
        </w:tc>
      </w:tr>
      <w:tr>
        <w:trPr>
          <w:trHeight w:hRule="atLeast" w:val="400"/>
        </w:trPr>
        <w:tc>
          <w:tcPr>
            <w:tcW w:w="1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41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2070113</w:t>
            </w:r>
            <w:bookmarkEnd w:id="2341"/>
          </w:p>
        </w:tc>
        <w:tc>
          <w:tcPr>
            <w:tcW w:w="2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42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旅游宣传</w:t>
            </w:r>
            <w:bookmarkEnd w:id="2342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343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200.00</w:t>
            </w:r>
            <w:bookmarkEnd w:id="2343"/>
          </w:p>
        </w:tc>
        <w:tc>
          <w:tcPr>
            <w:tcW w:w="12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4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344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345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200.00</w:t>
            </w:r>
            <w:bookmarkEnd w:id="2345"/>
          </w:p>
        </w:tc>
      </w:tr>
      <w:tr>
        <w:trPr>
          <w:trHeight w:hRule="atLeast" w:val="380"/>
        </w:trPr>
        <w:tc>
          <w:tcPr>
            <w:tcW w:w="1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46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2070199</w:t>
            </w:r>
            <w:bookmarkEnd w:id="2346"/>
          </w:p>
        </w:tc>
        <w:tc>
          <w:tcPr>
            <w:tcW w:w="2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47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其他文化和旅游支出</w:t>
            </w:r>
            <w:bookmarkEnd w:id="2347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348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2190.50</w:t>
            </w:r>
            <w:bookmarkEnd w:id="2348"/>
          </w:p>
        </w:tc>
        <w:tc>
          <w:tcPr>
            <w:tcW w:w="12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4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349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350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2190.50</w:t>
            </w:r>
            <w:bookmarkEnd w:id="2350"/>
          </w:p>
        </w:tc>
      </w:tr>
      <w:tr>
        <w:trPr>
          <w:trHeight w:hRule="atLeast" w:val="380"/>
        </w:trPr>
        <w:tc>
          <w:tcPr>
            <w:tcW w:w="1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51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20702</w:t>
            </w:r>
            <w:bookmarkEnd w:id="2351"/>
          </w:p>
        </w:tc>
        <w:tc>
          <w:tcPr>
            <w:tcW w:w="2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52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文物</w:t>
            </w:r>
            <w:bookmarkEnd w:id="2352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353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285.84</w:t>
            </w:r>
            <w:bookmarkEnd w:id="2353"/>
          </w:p>
        </w:tc>
        <w:tc>
          <w:tcPr>
            <w:tcW w:w="12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5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354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355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285.84</w:t>
            </w:r>
            <w:bookmarkEnd w:id="2355"/>
          </w:p>
        </w:tc>
      </w:tr>
      <w:tr>
        <w:trPr>
          <w:trHeight w:hRule="atLeast" w:val="380"/>
        </w:trPr>
        <w:tc>
          <w:tcPr>
            <w:tcW w:w="1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56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2070204</w:t>
            </w:r>
            <w:bookmarkEnd w:id="2356"/>
          </w:p>
        </w:tc>
        <w:tc>
          <w:tcPr>
            <w:tcW w:w="2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57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文物保护</w:t>
            </w:r>
            <w:bookmarkEnd w:id="2357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358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205.84</w:t>
            </w:r>
            <w:bookmarkEnd w:id="2358"/>
          </w:p>
        </w:tc>
        <w:tc>
          <w:tcPr>
            <w:tcW w:w="12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5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359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360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205.84</w:t>
            </w:r>
            <w:bookmarkEnd w:id="2360"/>
          </w:p>
        </w:tc>
      </w:tr>
      <w:tr>
        <w:trPr>
          <w:trHeight w:hRule="atLeast" w:val="380"/>
        </w:trPr>
        <w:tc>
          <w:tcPr>
            <w:tcW w:w="1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61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2070299</w:t>
            </w:r>
            <w:bookmarkEnd w:id="2361"/>
          </w:p>
        </w:tc>
        <w:tc>
          <w:tcPr>
            <w:tcW w:w="2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62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其他文物支出</w:t>
            </w:r>
            <w:bookmarkEnd w:id="2362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363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80.00</w:t>
            </w:r>
            <w:bookmarkEnd w:id="2363"/>
          </w:p>
        </w:tc>
        <w:tc>
          <w:tcPr>
            <w:tcW w:w="12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6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364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365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80.00</w:t>
            </w:r>
            <w:bookmarkEnd w:id="2365"/>
          </w:p>
        </w:tc>
      </w:tr>
      <w:tr>
        <w:trPr>
          <w:trHeight w:hRule="atLeast" w:val="400"/>
        </w:trPr>
        <w:tc>
          <w:tcPr>
            <w:tcW w:w="1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66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20706</w:t>
            </w:r>
            <w:bookmarkEnd w:id="2366"/>
          </w:p>
        </w:tc>
        <w:tc>
          <w:tcPr>
            <w:tcW w:w="2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67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新闻出版电影</w:t>
            </w:r>
            <w:bookmarkEnd w:id="2367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368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25.12</w:t>
            </w:r>
            <w:bookmarkEnd w:id="2368"/>
          </w:p>
        </w:tc>
        <w:tc>
          <w:tcPr>
            <w:tcW w:w="12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6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369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370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25.12</w:t>
            </w:r>
            <w:bookmarkEnd w:id="2370"/>
          </w:p>
        </w:tc>
      </w:tr>
      <w:tr>
        <w:trPr>
          <w:trHeight w:hRule="atLeast" w:val="380"/>
        </w:trPr>
        <w:tc>
          <w:tcPr>
            <w:tcW w:w="1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71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2070699</w:t>
            </w:r>
            <w:bookmarkEnd w:id="2371"/>
          </w:p>
        </w:tc>
        <w:tc>
          <w:tcPr>
            <w:tcW w:w="2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72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其他新闻出版电影支出</w:t>
            </w:r>
            <w:bookmarkEnd w:id="2372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373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25.12</w:t>
            </w:r>
            <w:bookmarkEnd w:id="2373"/>
          </w:p>
        </w:tc>
        <w:tc>
          <w:tcPr>
            <w:tcW w:w="12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7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374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375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25.12</w:t>
            </w:r>
            <w:bookmarkEnd w:id="2375"/>
          </w:p>
        </w:tc>
      </w:tr>
      <w:tr>
        <w:trPr>
          <w:trHeight w:hRule="atLeast" w:val="380"/>
        </w:trPr>
        <w:tc>
          <w:tcPr>
            <w:tcW w:w="1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76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20799</w:t>
            </w:r>
            <w:bookmarkEnd w:id="2376"/>
          </w:p>
        </w:tc>
        <w:tc>
          <w:tcPr>
            <w:tcW w:w="2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77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其他文化旅游体育与传媒支出</w:t>
            </w:r>
            <w:bookmarkEnd w:id="2377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378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980.97</w:t>
            </w:r>
            <w:bookmarkEnd w:id="2378"/>
          </w:p>
        </w:tc>
        <w:tc>
          <w:tcPr>
            <w:tcW w:w="12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7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379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380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980.97</w:t>
            </w:r>
            <w:bookmarkEnd w:id="2380"/>
          </w:p>
        </w:tc>
      </w:tr>
      <w:tr>
        <w:trPr>
          <w:trHeight w:hRule="atLeast" w:val="380"/>
        </w:trPr>
        <w:tc>
          <w:tcPr>
            <w:tcW w:w="1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81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2079999</w:t>
            </w:r>
            <w:bookmarkEnd w:id="2381"/>
          </w:p>
        </w:tc>
        <w:tc>
          <w:tcPr>
            <w:tcW w:w="2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82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其他文化旅游体育与传媒支出</w:t>
            </w:r>
            <w:bookmarkEnd w:id="2382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383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980.97</w:t>
            </w:r>
            <w:bookmarkEnd w:id="2383"/>
          </w:p>
        </w:tc>
        <w:tc>
          <w:tcPr>
            <w:tcW w:w="12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8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384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385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980.97</w:t>
            </w:r>
            <w:bookmarkEnd w:id="2385"/>
          </w:p>
        </w:tc>
      </w:tr>
      <w:tr>
        <w:trPr>
          <w:trHeight w:hRule="atLeast" w:val="380"/>
        </w:trPr>
        <w:tc>
          <w:tcPr>
            <w:tcW w:w="1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86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208</w:t>
            </w:r>
            <w:bookmarkEnd w:id="2386"/>
          </w:p>
        </w:tc>
        <w:tc>
          <w:tcPr>
            <w:tcW w:w="2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87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社会保障和就业支出</w:t>
            </w:r>
            <w:bookmarkEnd w:id="2387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388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147.43</w:t>
            </w:r>
            <w:bookmarkEnd w:id="2388"/>
          </w:p>
        </w:tc>
        <w:tc>
          <w:tcPr>
            <w:tcW w:w="12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389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118.17</w:t>
            </w:r>
            <w:bookmarkEnd w:id="2389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390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29.26</w:t>
            </w:r>
            <w:bookmarkEnd w:id="2390"/>
          </w:p>
        </w:tc>
      </w:tr>
      <w:tr>
        <w:trPr>
          <w:trHeight w:hRule="atLeast" w:val="400"/>
        </w:trPr>
        <w:tc>
          <w:tcPr>
            <w:tcW w:w="1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91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20805</w:t>
            </w:r>
            <w:bookmarkEnd w:id="2391"/>
          </w:p>
        </w:tc>
        <w:tc>
          <w:tcPr>
            <w:tcW w:w="2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92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行政事业单位养老支出</w:t>
            </w:r>
            <w:bookmarkEnd w:id="2392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393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147.43</w:t>
            </w:r>
            <w:bookmarkEnd w:id="2393"/>
          </w:p>
        </w:tc>
        <w:tc>
          <w:tcPr>
            <w:tcW w:w="12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394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118.17</w:t>
            </w:r>
            <w:bookmarkEnd w:id="2394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395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29.26</w:t>
            </w:r>
            <w:bookmarkEnd w:id="2395"/>
          </w:p>
        </w:tc>
      </w:tr>
      <w:tr>
        <w:trPr>
          <w:trHeight w:hRule="atLeast" w:val="380"/>
        </w:trPr>
        <w:tc>
          <w:tcPr>
            <w:tcW w:w="1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96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2080502</w:t>
            </w:r>
            <w:bookmarkEnd w:id="2396"/>
          </w:p>
        </w:tc>
        <w:tc>
          <w:tcPr>
            <w:tcW w:w="2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397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事业单位离退休</w:t>
            </w:r>
            <w:bookmarkEnd w:id="2397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398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38.75</w:t>
            </w:r>
            <w:bookmarkEnd w:id="2398"/>
          </w:p>
        </w:tc>
        <w:tc>
          <w:tcPr>
            <w:tcW w:w="12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399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38.75</w:t>
            </w:r>
            <w:bookmarkEnd w:id="2399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40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400"/>
          </w:p>
        </w:tc>
      </w:tr>
      <w:tr>
        <w:trPr>
          <w:trHeight w:hRule="atLeast" w:val="400"/>
        </w:trPr>
        <w:tc>
          <w:tcPr>
            <w:tcW w:w="1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401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2080505</w:t>
            </w:r>
            <w:bookmarkEnd w:id="2401"/>
          </w:p>
        </w:tc>
        <w:tc>
          <w:tcPr>
            <w:tcW w:w="2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402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机关事业单位基本养老保险缴费支出</w:t>
            </w:r>
            <w:bookmarkEnd w:id="2402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403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64.42</w:t>
            </w:r>
            <w:bookmarkEnd w:id="2403"/>
          </w:p>
        </w:tc>
        <w:tc>
          <w:tcPr>
            <w:tcW w:w="12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404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64.42</w:t>
            </w:r>
            <w:bookmarkEnd w:id="2404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40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405"/>
          </w:p>
        </w:tc>
      </w:tr>
      <w:tr>
        <w:trPr>
          <w:trHeight w:hRule="atLeast" w:val="380"/>
        </w:trPr>
        <w:tc>
          <w:tcPr>
            <w:tcW w:w="1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406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2080506</w:t>
            </w:r>
            <w:bookmarkEnd w:id="2406"/>
          </w:p>
        </w:tc>
        <w:tc>
          <w:tcPr>
            <w:tcW w:w="2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407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机关事业单位职业年金缴费支出</w:t>
            </w:r>
            <w:bookmarkEnd w:id="2407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408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17.00</w:t>
            </w:r>
            <w:bookmarkEnd w:id="2408"/>
          </w:p>
        </w:tc>
        <w:tc>
          <w:tcPr>
            <w:tcW w:w="12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409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15.00</w:t>
            </w:r>
            <w:bookmarkEnd w:id="2409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410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2.00</w:t>
            </w:r>
            <w:bookmarkEnd w:id="2410"/>
          </w:p>
        </w:tc>
      </w:tr>
      <w:tr>
        <w:trPr>
          <w:trHeight w:hRule="atLeast" w:val="380"/>
        </w:trPr>
        <w:tc>
          <w:tcPr>
            <w:tcW w:w="1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411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2080599</w:t>
            </w:r>
            <w:bookmarkEnd w:id="2411"/>
          </w:p>
        </w:tc>
        <w:tc>
          <w:tcPr>
            <w:tcW w:w="2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412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其他行政事业单位养老支出</w:t>
            </w:r>
            <w:bookmarkEnd w:id="2412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413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27.26</w:t>
            </w:r>
            <w:bookmarkEnd w:id="2413"/>
          </w:p>
        </w:tc>
        <w:tc>
          <w:tcPr>
            <w:tcW w:w="12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41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414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415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27.26</w:t>
            </w:r>
            <w:bookmarkEnd w:id="2415"/>
          </w:p>
        </w:tc>
      </w:tr>
      <w:tr>
        <w:trPr>
          <w:trHeight w:hRule="atLeast" w:val="400"/>
        </w:trPr>
        <w:tc>
          <w:tcPr>
            <w:tcW w:w="1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416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210</w:t>
            </w:r>
            <w:bookmarkEnd w:id="2416"/>
          </w:p>
        </w:tc>
        <w:tc>
          <w:tcPr>
            <w:tcW w:w="2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417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卫生健康支出</w:t>
            </w:r>
            <w:bookmarkEnd w:id="2417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418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46.52</w:t>
            </w:r>
            <w:bookmarkEnd w:id="2418"/>
          </w:p>
        </w:tc>
        <w:tc>
          <w:tcPr>
            <w:tcW w:w="12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419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46.52</w:t>
            </w:r>
            <w:bookmarkEnd w:id="2419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42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420"/>
          </w:p>
        </w:tc>
      </w:tr>
      <w:tr>
        <w:trPr>
          <w:trHeight w:hRule="atLeast" w:val="380"/>
        </w:trPr>
        <w:tc>
          <w:tcPr>
            <w:tcW w:w="1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421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21011</w:t>
            </w:r>
            <w:bookmarkEnd w:id="2421"/>
          </w:p>
        </w:tc>
        <w:tc>
          <w:tcPr>
            <w:tcW w:w="2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422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行政事业单位医疗</w:t>
            </w:r>
            <w:bookmarkEnd w:id="2422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423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46.52</w:t>
            </w:r>
            <w:bookmarkEnd w:id="2423"/>
          </w:p>
        </w:tc>
        <w:tc>
          <w:tcPr>
            <w:tcW w:w="12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424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46.52</w:t>
            </w:r>
            <w:bookmarkEnd w:id="2424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42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425"/>
          </w:p>
        </w:tc>
      </w:tr>
      <w:tr>
        <w:trPr>
          <w:trHeight w:hRule="atLeast" w:val="380"/>
        </w:trPr>
        <w:tc>
          <w:tcPr>
            <w:tcW w:w="1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426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2101101</w:t>
            </w:r>
            <w:bookmarkEnd w:id="2426"/>
          </w:p>
        </w:tc>
        <w:tc>
          <w:tcPr>
            <w:tcW w:w="2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427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行政单位医疗</w:t>
            </w:r>
            <w:bookmarkEnd w:id="2427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428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0.02</w:t>
            </w:r>
            <w:bookmarkEnd w:id="2428"/>
          </w:p>
        </w:tc>
        <w:tc>
          <w:tcPr>
            <w:tcW w:w="12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429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0.02</w:t>
            </w:r>
            <w:bookmarkEnd w:id="2429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43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430"/>
          </w:p>
        </w:tc>
      </w:tr>
      <w:tr>
        <w:trPr>
          <w:trHeight w:hRule="atLeast" w:val="380"/>
        </w:trPr>
        <w:tc>
          <w:tcPr>
            <w:tcW w:w="1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431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2101102</w:t>
            </w:r>
            <w:bookmarkEnd w:id="2431"/>
          </w:p>
        </w:tc>
        <w:tc>
          <w:tcPr>
            <w:tcW w:w="2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432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事业单位医疗</w:t>
            </w:r>
            <w:bookmarkEnd w:id="2432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433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26.17</w:t>
            </w:r>
            <w:bookmarkEnd w:id="2433"/>
          </w:p>
        </w:tc>
        <w:tc>
          <w:tcPr>
            <w:tcW w:w="12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434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26.17</w:t>
            </w:r>
            <w:bookmarkEnd w:id="2434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43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435"/>
          </w:p>
        </w:tc>
      </w:tr>
      <w:tr>
        <w:trPr>
          <w:trHeight w:hRule="atLeast" w:val="380"/>
        </w:trPr>
        <w:tc>
          <w:tcPr>
            <w:tcW w:w="1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436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2101103</w:t>
            </w:r>
            <w:bookmarkEnd w:id="2436"/>
          </w:p>
        </w:tc>
        <w:tc>
          <w:tcPr>
            <w:tcW w:w="2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437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公务员医疗补助</w:t>
            </w:r>
            <w:bookmarkEnd w:id="2437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438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3.45</w:t>
            </w:r>
            <w:bookmarkEnd w:id="2438"/>
          </w:p>
        </w:tc>
        <w:tc>
          <w:tcPr>
            <w:tcW w:w="12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439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3.45</w:t>
            </w:r>
            <w:bookmarkEnd w:id="2439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44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440"/>
          </w:p>
        </w:tc>
      </w:tr>
      <w:tr>
        <w:trPr>
          <w:trHeight w:hRule="atLeast" w:val="400"/>
        </w:trPr>
        <w:tc>
          <w:tcPr>
            <w:tcW w:w="1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441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2101199</w:t>
            </w:r>
            <w:bookmarkEnd w:id="2441"/>
          </w:p>
        </w:tc>
        <w:tc>
          <w:tcPr>
            <w:tcW w:w="2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442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其他行政事业单位医疗支出</w:t>
            </w:r>
            <w:bookmarkEnd w:id="2442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443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16.88</w:t>
            </w:r>
            <w:bookmarkEnd w:id="2443"/>
          </w:p>
        </w:tc>
        <w:tc>
          <w:tcPr>
            <w:tcW w:w="12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444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16.88</w:t>
            </w:r>
            <w:bookmarkEnd w:id="2444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44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445"/>
          </w:p>
        </w:tc>
      </w:tr>
      <w:tr>
        <w:trPr>
          <w:trHeight w:hRule="atLeast" w:val="380"/>
        </w:trPr>
        <w:tc>
          <w:tcPr>
            <w:tcW w:w="1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446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221</w:t>
            </w:r>
            <w:bookmarkEnd w:id="2446"/>
          </w:p>
        </w:tc>
        <w:tc>
          <w:tcPr>
            <w:tcW w:w="2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447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住房保障支出</w:t>
            </w:r>
            <w:bookmarkEnd w:id="2447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448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58.01</w:t>
            </w:r>
            <w:bookmarkEnd w:id="2448"/>
          </w:p>
        </w:tc>
        <w:tc>
          <w:tcPr>
            <w:tcW w:w="12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449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58.01</w:t>
            </w:r>
            <w:bookmarkEnd w:id="2449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45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450"/>
          </w:p>
        </w:tc>
      </w:tr>
      <w:tr>
        <w:trPr>
          <w:trHeight w:hRule="atLeast" w:val="360"/>
        </w:trPr>
        <w:tc>
          <w:tcPr>
            <w:tcW w:w="15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451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22102</w:t>
            </w:r>
            <w:bookmarkEnd w:id="2451"/>
          </w:p>
        </w:tc>
        <w:tc>
          <w:tcPr>
            <w:tcW w:w="27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452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住房改革支出</w:t>
            </w:r>
            <w:bookmarkEnd w:id="2452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453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58.01</w:t>
            </w:r>
            <w:bookmarkEnd w:id="2453"/>
          </w:p>
        </w:tc>
        <w:tc>
          <w:tcPr>
            <w:tcW w:w="12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454"/>
            <w:r>
              <w:rPr>
                <w:rFonts w:ascii="黑体" w:hAnsi="黑体" w:cs="黑体" w:eastAsia="黑体"/>
                <w:sz w:val="17"/>
                <w:spacing w:val="0"/>
                <w:color w:val="000000"/>
                <w:b w:val="off"/>
                <w:i w:val="off"/>
              </w:rPr>
              <w:t>58.01</w:t>
            </w:r>
            <w:bookmarkEnd w:id="2454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45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455"/>
          </w:p>
        </w:tc>
      </w:tr>
    </w:tbl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2"/>
        </w:rPr>
      </w:pPr>
      <w:bookmarkStart w:name="" w:id="245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456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2"/>
        </w:rPr>
      </w:pPr>
      <w:bookmarkStart w:name="" w:id="245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457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2"/>
        </w:rPr>
      </w:pPr>
      <w:bookmarkStart w:name="" w:id="245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458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2"/>
        </w:rPr>
      </w:pPr>
      <w:bookmarkStart w:name="" w:id="245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459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2"/>
        </w:rPr>
        <w:sectPr>
          <w:footerReference r:id="rId28"/>
          <w:headerReference r:id="rId29" w:type="default"/>
          <w:type w:val="nextPage"/>
          <w:pgSz w:w="11900" w:h="16820"/>
          <w:pgMar w:left="940" w:top="700" w:right="940" w:bottom="700" w:header="400" w:footer="400"/>
          <w:cols w:num="1"/>
        </w:sectPr>
      </w:pPr>
      <w:bookmarkStart w:name="" w:id="246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-10-</w:t>
      </w:r>
      <w:bookmarkEnd w:id="2460"/>
    </w:p>
    <w:p>
      <w:pPr>
        <w:pageBreakBefore w:val="off"/>
        <w:tabs/>
        <w:wordWrap w:val="off"/>
        <w:spacing w:before="0" w:after="0" w:line="300" w:lineRule="atLeast"/>
        <w:ind w:left="0" w:right="0"/>
        <w:jc w:val="center"/>
        <w:textAlignment w:val="baseline"/>
        <w:rPr>
          <w:sz w:val="15"/>
        </w:rPr>
      </w:pPr>
      <w:bookmarkStart w:name="" w:id="2461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</w:t>
      </w:r>
      <w:bookmarkEnd w:id="246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246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462"/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460"/>
        <w:gridCol w:w="2680"/>
        <w:gridCol w:w="1480"/>
        <w:gridCol w:w="1320"/>
        <w:gridCol w:w="1400"/>
      </w:tblGrid>
      <w:tr>
        <w:trPr>
          <w:trHeight w:hRule="atLeast" w:val="380"/>
        </w:trPr>
        <w:tc>
          <w:tcPr>
            <w:tcW w:w="1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463"/>
            <w:r>
              <w:rPr>
                <w:rFonts w:ascii="仿宋" w:hAnsi="仿宋" w:cs="仿宋" w:eastAsia="仿宋"/>
                <w:sz w:val="17"/>
                <w:spacing w:val="0"/>
                <w:color w:val="000000"/>
                <w:b w:val="off"/>
                <w:i w:val="off"/>
              </w:rPr>
              <w:t>2210201</w:t>
            </w:r>
            <w:bookmarkEnd w:id="2463"/>
          </w:p>
        </w:tc>
        <w:tc>
          <w:tcPr>
            <w:tcW w:w="26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464"/>
            <w:r>
              <w:rPr>
                <w:rFonts w:ascii="仿宋" w:hAnsi="仿宋" w:cs="仿宋" w:eastAsia="仿宋"/>
                <w:sz w:val="17"/>
                <w:spacing w:val="0"/>
                <w:color w:val="000000"/>
                <w:b w:val="off"/>
                <w:i w:val="off"/>
              </w:rPr>
              <w:t>住房公积金</w:t>
            </w:r>
            <w:bookmarkEnd w:id="2464"/>
          </w:p>
        </w:tc>
        <w:tc>
          <w:tcPr>
            <w:tcW w:w="14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465"/>
            <w:r>
              <w:rPr>
                <w:rFonts w:ascii="仿宋" w:hAnsi="仿宋" w:cs="仿宋" w:eastAsia="仿宋"/>
                <w:sz w:val="17"/>
                <w:spacing w:val="0"/>
                <w:color w:val="000000"/>
                <w:b w:val="off"/>
                <w:i w:val="off"/>
              </w:rPr>
              <w:t>58.01</w:t>
            </w:r>
            <w:bookmarkEnd w:id="2465"/>
          </w:p>
        </w:tc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466"/>
            <w:r>
              <w:rPr>
                <w:rFonts w:ascii="仿宋" w:hAnsi="仿宋" w:cs="仿宋" w:eastAsia="仿宋"/>
                <w:sz w:val="17"/>
                <w:spacing w:val="0"/>
                <w:color w:val="000000"/>
                <w:b w:val="off"/>
                <w:i w:val="off"/>
              </w:rPr>
              <w:t>58.01</w:t>
            </w:r>
            <w:bookmarkEnd w:id="2466"/>
          </w:p>
        </w:tc>
        <w:tc>
          <w:tcPr>
            <w:tcW w:w="14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46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467"/>
          </w:p>
        </w:tc>
      </w:tr>
    </w:tbl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46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46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46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46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47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47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47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47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47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47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47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47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47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47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47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47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47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47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47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47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47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47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47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47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48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48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48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48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48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48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48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48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48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48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48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48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48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48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48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48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48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48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48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48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49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49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49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49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49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49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49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49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49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49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49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49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49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49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49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49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49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49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49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49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0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0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0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0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0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0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0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0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0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0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0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0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0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0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0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0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0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0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0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0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1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1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1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1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1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1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1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1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1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1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1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1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1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1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1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1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1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1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1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1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2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2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2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2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2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2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2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2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2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2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2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2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2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2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2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2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2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2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2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2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3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3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3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3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3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3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3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3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3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3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3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3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3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3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3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3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3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3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3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3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4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4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4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4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4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4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4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4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4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4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4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4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254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546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2"/>
        </w:rPr>
        <w:sectPr>
          <w:footerReference r:id="rId30"/>
          <w:headerReference r:id="rId31" w:type="default"/>
          <w:type w:val="nextPage"/>
          <w:pgSz w:w="11900" w:h="16820"/>
          <w:pgMar w:left="940" w:top="700" w:right="940" w:bottom="700" w:header="400" w:footer="400"/>
          <w:cols w:num="1"/>
        </w:sectPr>
      </w:pPr>
      <w:bookmarkStart w:name="" w:id="2547"/>
      <w:r>
        <w:rPr>
          <w:rFonts w:ascii="黑体" w:hAnsi="黑体" w:cs="黑体" w:eastAsia="黑体"/>
          <w:sz w:val="12"/>
          <w:spacing w:val="0"/>
          <w:color w:val="000000"/>
          <w:b w:val="off"/>
          <w:i w:val="off"/>
        </w:rPr>
        <w:t>-11-</w:t>
      </w:r>
      <w:bookmarkEnd w:id="2547"/>
    </w:p>
    <w:p>
      <w:pPr>
        <w:pageBreakBefore w:val="off"/>
        <w:tabs/>
        <w:wordWrap w:val="off"/>
        <w:spacing w:before="0" w:after="0" w:line="300" w:lineRule="atLeast"/>
        <w:ind w:left="0" w:right="0"/>
        <w:jc w:val="both"/>
        <w:textAlignment w:val="baseline"/>
        <w:rPr>
          <w:sz w:val="18"/>
        </w:rPr>
      </w:pPr>
      <w:bookmarkStart w:name="" w:id="2548"/>
      <w:r>
        <w:rPr>
          <w:rFonts w:ascii="宋体" w:hAnsi="宋体" w:cs="宋体" w:eastAsia="宋体"/>
          <w:sz w:val="18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</w:t>
      </w:r>
      <w:bookmarkEnd w:id="2548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8"/>
        </w:rPr>
      </w:pPr>
      <w:bookmarkStart w:name="" w:id="2549"/>
      <w:r>
        <w:rPr>
          <w:rFonts w:ascii="宋体" w:hAnsi="宋体" w:cs="宋体" w:eastAsia="宋体"/>
          <w:sz w:val="18"/>
          <w:spacing w:val="0"/>
          <w:color w:val="000000"/>
          <w:b w:val="off"/>
          <w:i w:val="off"/>
        </w:rPr>
        <w:t/>
      </w:r>
      <w:bookmarkEnd w:id="2549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8"/>
        </w:rPr>
      </w:pPr>
      <w:bookmarkStart w:name="" w:id="2550"/>
      <w:r>
        <w:rPr>
          <w:rFonts w:ascii="宋体" w:hAnsi="宋体" w:cs="宋体" w:eastAsia="宋体"/>
          <w:sz w:val="18"/>
          <w:spacing w:val="0"/>
          <w:color w:val="000000"/>
          <w:b w:val="off"/>
          <w:i w:val="off"/>
        </w:rPr>
        <w:t/>
      </w:r>
      <w:bookmarkEnd w:id="2550"/>
    </w:p>
    <w:p>
      <w:pPr>
        <w:pageBreakBefore w:val="off"/>
        <w:tabs/>
        <w:wordWrap w:val="off"/>
        <w:spacing w:before="0" w:after="0" w:line="260" w:lineRule="atLeast"/>
        <w:ind w:left="0" w:right="740"/>
        <w:jc w:val="right"/>
        <w:textAlignment w:val="baseline"/>
        <w:rPr>
          <w:sz w:val="18"/>
        </w:rPr>
      </w:pPr>
      <w:bookmarkStart w:name="" w:id="2551"/>
      <w:r>
        <w:rPr>
          <w:rFonts w:ascii="宋体" w:hAnsi="宋体" w:cs="宋体" w:eastAsia="宋体"/>
          <w:sz w:val="18"/>
          <w:spacing w:val="0"/>
          <w:color w:val="000000"/>
          <w:b w:val="off"/>
          <w:i w:val="off"/>
        </w:rPr>
        <w:t>预算公开表6</w:t>
      </w:r>
      <w:bookmarkEnd w:id="2551"/>
    </w:p>
    <w:p>
      <w:pPr>
        <w:pageBreakBefore w:val="off"/>
        <w:tabs/>
        <w:wordWrap w:val="off"/>
        <w:spacing w:before="0" w:after="0" w:line="320" w:lineRule="atLeast"/>
        <w:ind w:left="0" w:right="0"/>
        <w:jc w:val="center"/>
        <w:textAlignment w:val="baseline"/>
        <w:rPr>
          <w:sz w:val="23"/>
        </w:rPr>
      </w:pPr>
      <w:bookmarkStart w:name="" w:id="2552"/>
      <w:r>
        <w:rPr>
          <w:rFonts w:ascii="宋体" w:hAnsi="宋体" w:cs="宋体" w:eastAsia="宋体"/>
          <w:sz w:val="23"/>
          <w:spacing w:val="0"/>
          <w:color w:val="000000"/>
          <w:b w:val="off"/>
          <w:i w:val="off"/>
        </w:rPr>
        <w:t>2023年一般公共预算安排基本支出分经济科目表(不含上年结转)</w:t>
      </w:r>
      <w:bookmarkEnd w:id="2552"/>
    </w:p>
    <w:p>
      <w:pPr>
        <w:pageBreakBefore w:val="off"/>
        <w:tabs>
          <w:tab w:pos="8460" w:val="left" w:leader="none"/>
        </w:tabs>
        <w:wordWrap w:val="off"/>
        <w:spacing w:before="0" w:after="0" w:line="220" w:lineRule="atLeast"/>
        <w:ind w:left="760" w:right="0"/>
        <w:jc w:val="both"/>
        <w:textAlignment w:val="baseline"/>
        <w:rPr>
          <w:sz w:val="15"/>
        </w:rPr>
      </w:pPr>
      <w:bookmarkStart w:name="" w:id="255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>部门名称：兴县文化和旅游局</w:t>
      </w:r>
      <w:r>
        <w:t xml:space="preserve">	</w:t>
      </w:r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>单位：万元</w:t>
      </w:r>
      <w:bookmarkEnd w:id="2553"/>
    </w:p>
    <w:tbl>
      <w:tblPr>
        <w:tblW w:w="0" w:type="auto"/>
        <w:jc w:val="start"/>
        <w:tblInd w:type="dxa" w:w="760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760"/>
        <w:gridCol w:w="2040"/>
        <w:gridCol w:w="1260"/>
        <w:gridCol w:w="1220"/>
        <w:gridCol w:w="1140"/>
      </w:tblGrid>
      <w:tr>
        <w:trPr>
          <w:trHeight w:hRule="atLeast" w:val="320"/>
        </w:trPr>
        <w:tc>
          <w:tcPr>
            <w:tcW w:w="276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55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部门预算支出经济科目名称</w:t>
            </w:r>
            <w:bookmarkEnd w:id="2554"/>
          </w:p>
        </w:tc>
        <w:tc>
          <w:tcPr>
            <w:tcW w:w="204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55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政府预算支出经济科目名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称</w:t>
            </w:r>
            <w:bookmarkEnd w:id="2555"/>
          </w:p>
        </w:tc>
        <w:tc>
          <w:tcPr>
            <w:tcW w:w="3620" w:type="dxa"/>
            <w:gridSpan w:val="3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55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2023年预算数</w:t>
            </w:r>
            <w:bookmarkEnd w:id="2556"/>
          </w:p>
        </w:tc>
      </w:tr>
      <w:tr>
        <w:trPr>
          <w:trHeight w:hRule="atLeast" w:val="320"/>
        </w:trPr>
        <w:tc>
          <w:tcPr>
            <w:tcW w:w="2760" w:type="dxa"/>
            <w:vMerge w:val="continue"/>
          </w:tcPr>
          <w:p/>
        </w:tc>
        <w:tc>
          <w:tcPr>
            <w:tcW w:w="2040" w:type="dxa"/>
            <w:vMerge w:val="continue"/>
          </w:tcPr>
          <w:p/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55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合计</w:t>
            </w:r>
            <w:bookmarkEnd w:id="2557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55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人员经费</w:t>
            </w:r>
            <w:bookmarkEnd w:id="2558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55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公用经费</w:t>
            </w:r>
            <w:bookmarkEnd w:id="2559"/>
          </w:p>
        </w:tc>
      </w:tr>
      <w:tr>
        <w:trPr>
          <w:trHeight w:hRule="atLeast" w:val="300"/>
        </w:trPr>
        <w:tc>
          <w:tcPr>
            <w:tcW w:w="480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56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合计</w:t>
            </w:r>
            <w:bookmarkEnd w:id="2560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56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844.43</w:t>
            </w:r>
            <w:bookmarkEnd w:id="2561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56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784.85</w:t>
            </w:r>
            <w:bookmarkEnd w:id="2562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56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59.58</w:t>
            </w:r>
            <w:bookmarkEnd w:id="2563"/>
          </w:p>
        </w:tc>
      </w:tr>
      <w:tr>
        <w:trPr>
          <w:trHeight w:hRule="atLeast" w:val="320"/>
        </w:trPr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56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工资福利支出</w:t>
            </w:r>
            <w:bookmarkEnd w:id="2564"/>
          </w:p>
        </w:tc>
        <w:tc>
          <w:tcPr>
            <w:tcW w:w="2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56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565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56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651.09</w:t>
            </w:r>
            <w:bookmarkEnd w:id="2566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56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651.09</w:t>
            </w:r>
            <w:bookmarkEnd w:id="2567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56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568"/>
          </w:p>
        </w:tc>
      </w:tr>
      <w:tr>
        <w:trPr>
          <w:trHeight w:hRule="atLeast" w:val="300"/>
        </w:trPr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56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基本工资</w:t>
            </w:r>
            <w:bookmarkEnd w:id="2569"/>
          </w:p>
        </w:tc>
        <w:tc>
          <w:tcPr>
            <w:tcW w:w="2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57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工资奖金津补贴</w:t>
            </w:r>
            <w:bookmarkEnd w:id="2570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57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246.42</w:t>
            </w:r>
            <w:bookmarkEnd w:id="2571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57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246.42</w:t>
            </w:r>
            <w:bookmarkEnd w:id="2572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57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573"/>
          </w:p>
        </w:tc>
      </w:tr>
      <w:tr>
        <w:trPr>
          <w:trHeight w:hRule="atLeast" w:val="320"/>
        </w:trPr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57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津贴补贴</w:t>
            </w:r>
            <w:bookmarkEnd w:id="2574"/>
          </w:p>
        </w:tc>
        <w:tc>
          <w:tcPr>
            <w:tcW w:w="2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57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工资奖金津补贴</w:t>
            </w:r>
            <w:bookmarkEnd w:id="2575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57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70.56</w:t>
            </w:r>
            <w:bookmarkEnd w:id="2576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57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70.56</w:t>
            </w:r>
            <w:bookmarkEnd w:id="2577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57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578"/>
          </w:p>
        </w:tc>
      </w:tr>
      <w:tr>
        <w:trPr>
          <w:trHeight w:hRule="atLeast" w:val="300"/>
        </w:trPr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57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奖金</w:t>
            </w:r>
            <w:bookmarkEnd w:id="2579"/>
          </w:p>
        </w:tc>
        <w:tc>
          <w:tcPr>
            <w:tcW w:w="2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58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工资奖金津补贴</w:t>
            </w:r>
            <w:bookmarkEnd w:id="2580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58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11.81</w:t>
            </w:r>
            <w:bookmarkEnd w:id="2581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58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11.81</w:t>
            </w:r>
            <w:bookmarkEnd w:id="2582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58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583"/>
          </w:p>
        </w:tc>
      </w:tr>
      <w:tr>
        <w:trPr>
          <w:trHeight w:hRule="atLeast" w:val="320"/>
        </w:trPr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58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绩效工资</w:t>
            </w:r>
            <w:bookmarkEnd w:id="2584"/>
          </w:p>
        </w:tc>
        <w:tc>
          <w:tcPr>
            <w:tcW w:w="2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58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工资福利支出</w:t>
            </w:r>
            <w:bookmarkEnd w:id="2585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58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112.11</w:t>
            </w:r>
            <w:bookmarkEnd w:id="2586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58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112.11</w:t>
            </w:r>
            <w:bookmarkEnd w:id="2587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58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588"/>
          </w:p>
        </w:tc>
      </w:tr>
      <w:tr>
        <w:trPr>
          <w:trHeight w:hRule="atLeast" w:val="320"/>
        </w:trPr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58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机关事业单位基本养老保险缴费</w:t>
            </w:r>
            <w:bookmarkEnd w:id="2589"/>
          </w:p>
        </w:tc>
        <w:tc>
          <w:tcPr>
            <w:tcW w:w="2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59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社会保障缴费</w:t>
            </w:r>
            <w:bookmarkEnd w:id="2590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59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64.42</w:t>
            </w:r>
            <w:bookmarkEnd w:id="2591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59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64.42</w:t>
            </w:r>
            <w:bookmarkEnd w:id="2592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59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593"/>
          </w:p>
        </w:tc>
      </w:tr>
      <w:tr>
        <w:trPr>
          <w:trHeight w:hRule="atLeast" w:val="320"/>
        </w:trPr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59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职业年金缴费</w:t>
            </w:r>
            <w:bookmarkEnd w:id="2594"/>
          </w:p>
        </w:tc>
        <w:tc>
          <w:tcPr>
            <w:tcW w:w="2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59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社会保障缴费</w:t>
            </w:r>
            <w:bookmarkEnd w:id="2595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59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15.00</w:t>
            </w:r>
            <w:bookmarkEnd w:id="2596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59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15.00</w:t>
            </w:r>
            <w:bookmarkEnd w:id="2597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59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598"/>
          </w:p>
        </w:tc>
      </w:tr>
      <w:tr>
        <w:trPr>
          <w:trHeight w:hRule="atLeast" w:val="300"/>
        </w:trPr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59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职工基本医疗保险缴费</w:t>
            </w:r>
            <w:bookmarkEnd w:id="2599"/>
          </w:p>
        </w:tc>
        <w:tc>
          <w:tcPr>
            <w:tcW w:w="2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0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社会保障缴费</w:t>
            </w:r>
            <w:bookmarkEnd w:id="2600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60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26.17</w:t>
            </w:r>
            <w:bookmarkEnd w:id="2601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60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26.17</w:t>
            </w:r>
            <w:bookmarkEnd w:id="2602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0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03"/>
          </w:p>
        </w:tc>
      </w:tr>
      <w:tr>
        <w:trPr>
          <w:trHeight w:hRule="atLeast" w:val="320"/>
        </w:trPr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0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公务员医疗补助缴费</w:t>
            </w:r>
            <w:bookmarkEnd w:id="2604"/>
          </w:p>
        </w:tc>
        <w:tc>
          <w:tcPr>
            <w:tcW w:w="2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0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社会保障缴费</w:t>
            </w:r>
            <w:bookmarkEnd w:id="2605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60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3.45</w:t>
            </w:r>
            <w:bookmarkEnd w:id="2606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60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3.45</w:t>
            </w:r>
            <w:bookmarkEnd w:id="2607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0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08"/>
          </w:p>
        </w:tc>
      </w:tr>
      <w:tr>
        <w:trPr>
          <w:trHeight w:hRule="atLeast" w:val="280"/>
        </w:trPr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0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其他社会保障缴费</w:t>
            </w:r>
            <w:bookmarkEnd w:id="2609"/>
          </w:p>
        </w:tc>
        <w:tc>
          <w:tcPr>
            <w:tcW w:w="2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1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社会保障缴费</w:t>
            </w:r>
            <w:bookmarkEnd w:id="2610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61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18.10</w:t>
            </w:r>
            <w:bookmarkEnd w:id="2611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61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18.10</w:t>
            </w:r>
            <w:bookmarkEnd w:id="2612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1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13"/>
          </w:p>
        </w:tc>
      </w:tr>
      <w:tr>
        <w:trPr>
          <w:trHeight w:hRule="atLeast" w:val="320"/>
        </w:trPr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1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住房公积金</w:t>
            </w:r>
            <w:bookmarkEnd w:id="2614"/>
          </w:p>
        </w:tc>
        <w:tc>
          <w:tcPr>
            <w:tcW w:w="2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1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住房公积金</w:t>
            </w:r>
            <w:bookmarkEnd w:id="2615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61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58.01</w:t>
            </w:r>
            <w:bookmarkEnd w:id="2616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61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58.01</w:t>
            </w:r>
            <w:bookmarkEnd w:id="2617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1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18"/>
          </w:p>
        </w:tc>
      </w:tr>
      <w:tr>
        <w:trPr>
          <w:trHeight w:hRule="atLeast" w:val="340"/>
        </w:trPr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1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其他工资福利支出</w:t>
            </w:r>
            <w:bookmarkEnd w:id="2619"/>
          </w:p>
        </w:tc>
        <w:tc>
          <w:tcPr>
            <w:tcW w:w="2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2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其他工资福利支出</w:t>
            </w:r>
            <w:bookmarkEnd w:id="2620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62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25.05</w:t>
            </w:r>
            <w:bookmarkEnd w:id="2621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62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25.05</w:t>
            </w:r>
            <w:bookmarkEnd w:id="2622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2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23"/>
          </w:p>
        </w:tc>
      </w:tr>
      <w:tr>
        <w:trPr>
          <w:trHeight w:hRule="atLeast" w:val="300"/>
        </w:trPr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2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商品和服务支出</w:t>
            </w:r>
            <w:bookmarkEnd w:id="2624"/>
          </w:p>
        </w:tc>
        <w:tc>
          <w:tcPr>
            <w:tcW w:w="2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2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25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62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59.58</w:t>
            </w:r>
            <w:bookmarkEnd w:id="2626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2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27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62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59.58</w:t>
            </w:r>
            <w:bookmarkEnd w:id="2628"/>
          </w:p>
        </w:tc>
      </w:tr>
      <w:tr>
        <w:trPr>
          <w:trHeight w:hRule="atLeast" w:val="280"/>
        </w:trPr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2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办公费</w:t>
            </w:r>
            <w:bookmarkEnd w:id="2629"/>
          </w:p>
        </w:tc>
        <w:tc>
          <w:tcPr>
            <w:tcW w:w="2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3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办公经费</w:t>
            </w:r>
            <w:bookmarkEnd w:id="2630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63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1.50</w:t>
            </w:r>
            <w:bookmarkEnd w:id="2631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3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32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63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1.50</w:t>
            </w:r>
            <w:bookmarkEnd w:id="2633"/>
          </w:p>
        </w:tc>
      </w:tr>
      <w:tr>
        <w:trPr>
          <w:trHeight w:hRule="atLeast" w:val="340"/>
        </w:trPr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3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印刷费</w:t>
            </w:r>
            <w:bookmarkEnd w:id="2634"/>
          </w:p>
        </w:tc>
        <w:tc>
          <w:tcPr>
            <w:tcW w:w="2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3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办公经费</w:t>
            </w:r>
            <w:bookmarkEnd w:id="2635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63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1.00</w:t>
            </w:r>
            <w:bookmarkEnd w:id="2636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3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37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63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1.00</w:t>
            </w:r>
            <w:bookmarkEnd w:id="2638"/>
          </w:p>
        </w:tc>
      </w:tr>
      <w:tr>
        <w:trPr>
          <w:trHeight w:hRule="atLeast" w:val="300"/>
        </w:trPr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3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电费</w:t>
            </w:r>
            <w:bookmarkEnd w:id="2639"/>
          </w:p>
        </w:tc>
        <w:tc>
          <w:tcPr>
            <w:tcW w:w="2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4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办公经费</w:t>
            </w:r>
            <w:bookmarkEnd w:id="2640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64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0.50</w:t>
            </w:r>
            <w:bookmarkEnd w:id="2641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4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42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64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0.50</w:t>
            </w:r>
            <w:bookmarkEnd w:id="2643"/>
          </w:p>
        </w:tc>
      </w:tr>
      <w:tr>
        <w:trPr>
          <w:trHeight w:hRule="atLeast" w:val="320"/>
        </w:trPr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4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邮电费</w:t>
            </w:r>
            <w:bookmarkEnd w:id="2644"/>
          </w:p>
        </w:tc>
        <w:tc>
          <w:tcPr>
            <w:tcW w:w="2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4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办公经费</w:t>
            </w:r>
            <w:bookmarkEnd w:id="2645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64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0.03</w:t>
            </w:r>
            <w:bookmarkEnd w:id="2646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4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47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64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0.03</w:t>
            </w:r>
            <w:bookmarkEnd w:id="2648"/>
          </w:p>
        </w:tc>
      </w:tr>
      <w:tr>
        <w:trPr>
          <w:trHeight w:hRule="atLeast" w:val="300"/>
        </w:trPr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4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取暖费</w:t>
            </w:r>
            <w:bookmarkEnd w:id="2649"/>
          </w:p>
        </w:tc>
        <w:tc>
          <w:tcPr>
            <w:tcW w:w="2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5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办公经费</w:t>
            </w:r>
            <w:bookmarkEnd w:id="2650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65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7.50</w:t>
            </w:r>
            <w:bookmarkEnd w:id="2651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5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52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65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7.50</w:t>
            </w:r>
            <w:bookmarkEnd w:id="2653"/>
          </w:p>
        </w:tc>
      </w:tr>
      <w:tr>
        <w:trPr>
          <w:trHeight w:hRule="atLeast" w:val="320"/>
        </w:trPr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5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物业管理费</w:t>
            </w:r>
            <w:bookmarkEnd w:id="2654"/>
          </w:p>
        </w:tc>
        <w:tc>
          <w:tcPr>
            <w:tcW w:w="2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5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办公经费</w:t>
            </w:r>
            <w:bookmarkEnd w:id="2655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65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3.68</w:t>
            </w:r>
            <w:bookmarkEnd w:id="2656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5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57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65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3.68</w:t>
            </w:r>
            <w:bookmarkEnd w:id="2658"/>
          </w:p>
        </w:tc>
      </w:tr>
      <w:tr>
        <w:trPr>
          <w:trHeight w:hRule="atLeast" w:val="280"/>
        </w:trPr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5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差旅费</w:t>
            </w:r>
            <w:bookmarkEnd w:id="2659"/>
          </w:p>
        </w:tc>
        <w:tc>
          <w:tcPr>
            <w:tcW w:w="2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6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办公经费</w:t>
            </w:r>
            <w:bookmarkEnd w:id="2660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66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0.50</w:t>
            </w:r>
            <w:bookmarkEnd w:id="2661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6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62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66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0.50</w:t>
            </w:r>
            <w:bookmarkEnd w:id="2663"/>
          </w:p>
        </w:tc>
      </w:tr>
      <w:tr>
        <w:trPr>
          <w:trHeight w:hRule="atLeast" w:val="340"/>
        </w:trPr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6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工会经费</w:t>
            </w:r>
            <w:bookmarkEnd w:id="2664"/>
          </w:p>
        </w:tc>
        <w:tc>
          <w:tcPr>
            <w:tcW w:w="2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6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办公经费</w:t>
            </w:r>
            <w:bookmarkEnd w:id="2665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66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8.05</w:t>
            </w:r>
            <w:bookmarkEnd w:id="2666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6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67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66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8.05</w:t>
            </w:r>
            <w:bookmarkEnd w:id="2668"/>
          </w:p>
        </w:tc>
      </w:tr>
      <w:tr>
        <w:trPr>
          <w:trHeight w:hRule="atLeast" w:val="280"/>
        </w:trPr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6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福利费</w:t>
            </w:r>
            <w:bookmarkEnd w:id="2669"/>
          </w:p>
        </w:tc>
        <w:tc>
          <w:tcPr>
            <w:tcW w:w="2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7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办公经费</w:t>
            </w:r>
            <w:bookmarkEnd w:id="2670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67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14.09</w:t>
            </w:r>
            <w:bookmarkEnd w:id="2671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7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72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67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14.09</w:t>
            </w:r>
            <w:bookmarkEnd w:id="2673"/>
          </w:p>
        </w:tc>
      </w:tr>
      <w:tr>
        <w:trPr>
          <w:trHeight w:hRule="atLeast" w:val="320"/>
        </w:trPr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7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公务用车运行维护费</w:t>
            </w:r>
            <w:bookmarkEnd w:id="2674"/>
          </w:p>
        </w:tc>
        <w:tc>
          <w:tcPr>
            <w:tcW w:w="2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7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公务用车运行维护费</w:t>
            </w:r>
            <w:bookmarkEnd w:id="2675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67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3.00</w:t>
            </w:r>
            <w:bookmarkEnd w:id="2676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7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77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67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3.00</w:t>
            </w:r>
            <w:bookmarkEnd w:id="2678"/>
          </w:p>
        </w:tc>
      </w:tr>
      <w:tr>
        <w:trPr>
          <w:trHeight w:hRule="atLeast" w:val="300"/>
        </w:trPr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7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其他交通费用</w:t>
            </w:r>
            <w:bookmarkEnd w:id="2679"/>
          </w:p>
        </w:tc>
        <w:tc>
          <w:tcPr>
            <w:tcW w:w="2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8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办公经费</w:t>
            </w:r>
            <w:bookmarkEnd w:id="2680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68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9.98</w:t>
            </w:r>
            <w:bookmarkEnd w:id="2681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8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82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68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9.98</w:t>
            </w:r>
            <w:bookmarkEnd w:id="2683"/>
          </w:p>
        </w:tc>
      </w:tr>
      <w:tr>
        <w:trPr>
          <w:trHeight w:hRule="atLeast" w:val="300"/>
        </w:trPr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8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其他商品和服务支出</w:t>
            </w:r>
            <w:bookmarkEnd w:id="2684"/>
          </w:p>
        </w:tc>
        <w:tc>
          <w:tcPr>
            <w:tcW w:w="2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8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其他商品和服务支出</w:t>
            </w:r>
            <w:bookmarkEnd w:id="2685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68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9.75</w:t>
            </w:r>
            <w:bookmarkEnd w:id="2686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8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87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68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9.75</w:t>
            </w:r>
            <w:bookmarkEnd w:id="2688"/>
          </w:p>
        </w:tc>
      </w:tr>
      <w:tr>
        <w:trPr>
          <w:trHeight w:hRule="atLeast" w:val="320"/>
        </w:trPr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8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对个人和家庭的补助</w:t>
            </w:r>
            <w:bookmarkEnd w:id="2689"/>
          </w:p>
        </w:tc>
        <w:tc>
          <w:tcPr>
            <w:tcW w:w="2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9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90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69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133.75</w:t>
            </w:r>
            <w:bookmarkEnd w:id="2691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69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133.75</w:t>
            </w:r>
            <w:bookmarkEnd w:id="2692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9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93"/>
          </w:p>
        </w:tc>
      </w:tr>
      <w:tr>
        <w:trPr>
          <w:trHeight w:hRule="atLeast" w:val="340"/>
        </w:trPr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9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退休费</w:t>
            </w:r>
            <w:bookmarkEnd w:id="2694"/>
          </w:p>
        </w:tc>
        <w:tc>
          <w:tcPr>
            <w:tcW w:w="2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9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离退休费</w:t>
            </w:r>
            <w:bookmarkEnd w:id="2695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69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38.75</w:t>
            </w:r>
            <w:bookmarkEnd w:id="2696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69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38.75</w:t>
            </w:r>
            <w:bookmarkEnd w:id="2697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9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698"/>
          </w:p>
        </w:tc>
      </w:tr>
      <w:tr>
        <w:trPr>
          <w:trHeight w:hRule="atLeast" w:val="300"/>
        </w:trPr>
        <w:tc>
          <w:tcPr>
            <w:tcW w:w="2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69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其他对个人和家庭的补助</w:t>
            </w:r>
            <w:bookmarkEnd w:id="2699"/>
          </w:p>
        </w:tc>
        <w:tc>
          <w:tcPr>
            <w:tcW w:w="20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70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其他对个人和家庭补助</w:t>
            </w:r>
            <w:bookmarkEnd w:id="2700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70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95.00</w:t>
            </w:r>
            <w:bookmarkEnd w:id="2701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270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95.00</w:t>
            </w:r>
            <w:bookmarkEnd w:id="2702"/>
          </w:p>
        </w:tc>
        <w:tc>
          <w:tcPr>
            <w:tcW w:w="11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70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703"/>
          </w:p>
        </w:tc>
      </w:tr>
    </w:tbl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2"/>
        </w:rPr>
      </w:pPr>
      <w:bookmarkStart w:name="" w:id="270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704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2"/>
        </w:rPr>
      </w:pPr>
      <w:bookmarkStart w:name="" w:id="270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705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2"/>
        </w:rPr>
      </w:pPr>
      <w:bookmarkStart w:name="" w:id="270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706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2"/>
        </w:rPr>
      </w:pPr>
      <w:bookmarkStart w:name="" w:id="270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707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2"/>
        </w:rPr>
      </w:pPr>
      <w:bookmarkStart w:name="" w:id="270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708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2"/>
        </w:rPr>
      </w:pPr>
      <w:bookmarkStart w:name="" w:id="270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709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2"/>
        </w:rPr>
      </w:pPr>
      <w:bookmarkStart w:name="" w:id="271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710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2"/>
        </w:rPr>
      </w:pPr>
      <w:bookmarkStart w:name="" w:id="271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711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2"/>
        </w:rPr>
      </w:pPr>
      <w:bookmarkStart w:name="" w:id="271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712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2"/>
        </w:rPr>
      </w:pPr>
      <w:bookmarkStart w:name="" w:id="271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713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2"/>
        </w:rPr>
      </w:pPr>
      <w:bookmarkStart w:name="" w:id="271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714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2"/>
        </w:rPr>
      </w:pPr>
      <w:bookmarkStart w:name="" w:id="271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715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2"/>
        </w:rPr>
      </w:pPr>
      <w:bookmarkStart w:name="" w:id="271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716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2"/>
        </w:rPr>
      </w:pPr>
      <w:bookmarkStart w:name="" w:id="271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717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2"/>
        </w:rPr>
      </w:pPr>
      <w:bookmarkStart w:name="" w:id="271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718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2"/>
        </w:rPr>
      </w:pPr>
      <w:bookmarkStart w:name="" w:id="271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719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2"/>
        </w:rPr>
      </w:pPr>
      <w:bookmarkStart w:name="" w:id="272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720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2"/>
        </w:rPr>
      </w:pPr>
      <w:bookmarkStart w:name="" w:id="272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721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2"/>
        </w:rPr>
      </w:pPr>
      <w:bookmarkStart w:name="" w:id="272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2722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2"/>
        </w:rPr>
        <w:sectPr>
          <w:footerReference r:id="rId32"/>
          <w:headerReference r:id="rId33" w:type="default"/>
          <w:type w:val="nextPage"/>
          <w:pgSz w:w="11900" w:h="16820"/>
          <w:pgMar w:left="940" w:top="700" w:right="940" w:bottom="700" w:header="400" w:footer="400"/>
          <w:cols w:num="1"/>
        </w:sectPr>
      </w:pPr>
      <w:bookmarkStart w:name="" w:id="272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-12-</w:t>
      </w:r>
      <w:bookmarkEnd w:id="2723"/>
    </w:p>
    <w:p>
      <w:pPr>
        <w:pageBreakBefore w:val="off"/>
        <w:tabs/>
        <w:wordWrap w:val="off"/>
        <w:spacing w:before="0" w:after="0" w:line="320" w:lineRule="atLeast"/>
        <w:ind w:left="0" w:right="0"/>
        <w:jc w:val="both"/>
        <w:textAlignment w:val="baseline"/>
        <w:rPr>
          <w:sz w:val="14"/>
        </w:rPr>
      </w:pPr>
      <w:bookmarkStart w:name="" w:id="2724"/>
      <w:r>
        <w:rPr>
          <w:rFonts w:ascii="宋体" w:hAnsi="宋体" w:cs="宋体" w:eastAsia="宋体"/>
          <w:sz w:val="14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     </w:t>
      </w:r>
      <w:bookmarkEnd w:id="2724"/>
    </w:p>
    <w:p>
      <w:pPr>
        <w:pageBreakBefore w:val="off"/>
        <w:tabs/>
        <w:wordWrap w:val="off"/>
        <w:spacing w:before="0" w:after="0" w:line="200" w:lineRule="exact"/>
        <w:ind w:left="0" w:right="0"/>
        <w:jc w:val="both"/>
        <w:textAlignment w:val="baseline"/>
        <w:rPr>
          <w:sz w:val="14"/>
        </w:rPr>
      </w:pPr>
      <w:bookmarkStart w:name="" w:id="272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2725"/>
    </w:p>
    <w:p>
      <w:pPr>
        <w:pageBreakBefore w:val="off"/>
        <w:tabs/>
        <w:wordWrap w:val="off"/>
        <w:spacing w:before="0" w:after="0" w:line="200" w:lineRule="exact"/>
        <w:ind w:left="0" w:right="0"/>
        <w:jc w:val="both"/>
        <w:textAlignment w:val="baseline"/>
        <w:rPr>
          <w:sz w:val="14"/>
        </w:rPr>
      </w:pPr>
      <w:bookmarkStart w:name="" w:id="272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2726"/>
    </w:p>
    <w:p>
      <w:pPr>
        <w:pageBreakBefore w:val="off"/>
        <w:tabs/>
        <w:wordWrap w:val="off"/>
        <w:spacing w:before="0" w:after="0" w:line="200" w:lineRule="exact"/>
        <w:ind w:left="0" w:right="0"/>
        <w:jc w:val="both"/>
        <w:textAlignment w:val="baseline"/>
        <w:rPr>
          <w:sz w:val="14"/>
        </w:rPr>
      </w:pPr>
      <w:bookmarkStart w:name="" w:id="272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2727"/>
    </w:p>
    <w:p>
      <w:pPr>
        <w:pageBreakBefore w:val="off"/>
        <w:tabs/>
        <w:wordWrap w:val="off"/>
        <w:spacing w:before="0" w:after="0" w:line="200" w:lineRule="atLeast"/>
        <w:ind w:left="0" w:right="680"/>
        <w:jc w:val="right"/>
        <w:textAlignment w:val="baseline"/>
        <w:rPr>
          <w:sz w:val="14"/>
        </w:rPr>
      </w:pPr>
      <w:bookmarkStart w:name="" w:id="272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>预算公开表7</w:t>
      </w:r>
      <w:bookmarkEnd w:id="2728"/>
    </w:p>
    <w:p>
      <w:pPr>
        <w:pageBreakBefore w:val="off"/>
        <w:tabs/>
        <w:wordWrap w:val="off"/>
        <w:spacing w:before="0" w:after="0" w:line="320" w:lineRule="atLeast"/>
        <w:ind w:left="0" w:right="0"/>
        <w:jc w:val="center"/>
        <w:textAlignment w:val="baseline"/>
        <w:rPr>
          <w:sz w:val="23"/>
        </w:rPr>
      </w:pPr>
      <w:bookmarkStart w:name="" w:id="2729"/>
      <w:r>
        <w:rPr>
          <w:rFonts w:ascii="宋体" w:hAnsi="宋体" w:cs="宋体" w:eastAsia="宋体"/>
          <w:sz w:val="23"/>
          <w:spacing w:val="0"/>
          <w:color w:val="000000"/>
          <w:b w:val="off"/>
          <w:i w:val="off"/>
        </w:rPr>
        <w:t>2023年政府性基金预算收入表(不含上年结转)</w:t>
      </w:r>
      <w:bookmarkEnd w:id="2729"/>
    </w:p>
    <w:p>
      <w:pPr>
        <w:pageBreakBefore w:val="off"/>
        <w:tabs>
          <w:tab w:pos="8520" w:val="left" w:leader="none"/>
        </w:tabs>
        <w:wordWrap w:val="off"/>
        <w:spacing w:before="100" w:after="0" w:line="220" w:lineRule="atLeast"/>
        <w:ind w:left="740" w:right="0"/>
        <w:jc w:val="both"/>
        <w:textAlignment w:val="baseline"/>
        <w:rPr>
          <w:sz w:val="15"/>
        </w:rPr>
      </w:pPr>
      <w:bookmarkStart w:name="" w:id="273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>部门名称：兴县文化和旅游局</w:t>
      </w:r>
      <w:r>
        <w:t xml:space="preserve">	</w:t>
      </w:r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>单位：万元</w:t>
      </w:r>
      <w:bookmarkEnd w:id="2730"/>
    </w:p>
    <w:tbl>
      <w:tblPr>
        <w:tblW w:w="0" w:type="auto"/>
        <w:jc w:val="start"/>
        <w:tblInd w:type="dxa" w:w="740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160"/>
        <w:gridCol w:w="4440"/>
        <w:gridCol w:w="1780"/>
      </w:tblGrid>
      <w:tr>
        <w:trPr>
          <w:trHeight w:hRule="atLeast" w:val="380"/>
        </w:trPr>
        <w:tc>
          <w:tcPr>
            <w:tcW w:w="660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73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项目</w:t>
            </w:r>
            <w:bookmarkEnd w:id="2731"/>
          </w:p>
        </w:tc>
        <w:tc>
          <w:tcPr>
            <w:tcW w:w="178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73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政府性基金收入预算</w:t>
            </w:r>
            <w:bookmarkEnd w:id="2732"/>
          </w:p>
        </w:tc>
      </w:tr>
      <w:tr>
        <w:trPr>
          <w:trHeight w:hRule="atLeast" w:val="420"/>
        </w:trPr>
        <w:tc>
          <w:tcPr>
            <w:tcW w:w="2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73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收入科目编码</w:t>
            </w:r>
            <w:bookmarkEnd w:id="2733"/>
          </w:p>
        </w:tc>
        <w:tc>
          <w:tcPr>
            <w:tcW w:w="4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73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科目名称</w:t>
            </w:r>
            <w:bookmarkEnd w:id="2734"/>
          </w:p>
        </w:tc>
        <w:tc>
          <w:tcPr>
            <w:tcW w:w="1780" w:type="dxa"/>
            <w:vMerge w:val="continue"/>
          </w:tcPr>
          <w:p/>
        </w:tc>
      </w:tr>
      <w:tr>
        <w:trPr>
          <w:trHeight w:hRule="atLeast" w:val="400"/>
        </w:trPr>
        <w:tc>
          <w:tcPr>
            <w:tcW w:w="660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73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合计</w:t>
            </w:r>
            <w:bookmarkEnd w:id="2735"/>
          </w:p>
        </w:tc>
        <w:tc>
          <w:tcPr>
            <w:tcW w:w="17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73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736"/>
          </w:p>
        </w:tc>
      </w:tr>
      <w:tr>
        <w:trPr>
          <w:trHeight w:hRule="atLeast" w:val="380"/>
        </w:trPr>
        <w:tc>
          <w:tcPr>
            <w:tcW w:w="21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73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737"/>
          </w:p>
        </w:tc>
        <w:tc>
          <w:tcPr>
            <w:tcW w:w="4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73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738"/>
          </w:p>
        </w:tc>
        <w:tc>
          <w:tcPr>
            <w:tcW w:w="17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73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739"/>
          </w:p>
        </w:tc>
      </w:tr>
    </w:tbl>
    <w:p>
      <w:pPr>
        <w:pageBreakBefore w:val="off"/>
        <w:tabs/>
        <w:wordWrap w:val="off"/>
        <w:spacing w:before="0" w:after="0" w:line="240" w:lineRule="atLeast"/>
        <w:ind w:left="740" w:right="0"/>
        <w:jc w:val="both"/>
        <w:textAlignment w:val="baseline"/>
        <w:rPr>
          <w:sz w:val="15"/>
        </w:rPr>
      </w:pPr>
      <w:bookmarkStart w:name="" w:id="274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>注：本表无数据</w:t>
      </w:r>
      <w:bookmarkEnd w:id="2740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4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41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4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42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4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43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4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44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4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45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4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46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4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47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4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48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4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49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5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50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5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51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5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52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5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53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5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54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5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55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5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56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5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57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5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58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5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59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6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60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6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61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6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62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6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63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6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64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6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65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6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66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6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67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6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68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6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69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7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70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7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71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7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72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7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73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7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74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7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75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7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76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7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77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7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78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7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79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8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80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8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81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8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82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8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83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8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84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8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85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8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86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5"/>
        </w:rPr>
      </w:pPr>
      <w:bookmarkStart w:name="" w:id="278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2787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2"/>
        </w:rPr>
        <w:sectPr>
          <w:footerReference r:id="rId34"/>
          <w:headerReference r:id="rId35" w:type="default"/>
          <w:type w:val="nextPage"/>
          <w:pgSz w:w="11900" w:h="16820"/>
          <w:pgMar w:left="980" w:top="700" w:right="980" w:bottom="700" w:header="400" w:footer="400"/>
          <w:cols w:num="1"/>
        </w:sectPr>
      </w:pPr>
      <w:bookmarkStart w:name="" w:id="278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-13-</w:t>
      </w:r>
      <w:bookmarkEnd w:id="2788"/>
    </w:p>
    <w:p>
      <w:pPr>
        <w:pageBreakBefore w:val="off"/>
        <w:tabs/>
        <w:wordWrap w:val="off"/>
        <w:spacing w:before="0" w:after="0" w:line="300" w:lineRule="atLeast"/>
        <w:ind w:left="0" w:right="0"/>
        <w:jc w:val="both"/>
        <w:textAlignment w:val="baseline"/>
        <w:rPr>
          <w:sz w:val="14"/>
        </w:rPr>
      </w:pPr>
      <w:bookmarkStart w:name="" w:id="2789"/>
      <w:r>
        <w:rPr>
          <w:rFonts w:ascii="宋体" w:hAnsi="宋体" w:cs="宋体" w:eastAsia="宋体"/>
          <w:sz w:val="14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     </w:t>
      </w:r>
      <w:bookmarkEnd w:id="2789"/>
    </w:p>
    <w:p>
      <w:pPr>
        <w:pageBreakBefore w:val="off"/>
        <w:tabs/>
        <w:wordWrap w:val="off"/>
        <w:spacing w:before="0" w:after="0" w:line="180" w:lineRule="exact"/>
        <w:ind w:left="0" w:right="0"/>
        <w:jc w:val="both"/>
        <w:textAlignment w:val="baseline"/>
        <w:rPr>
          <w:sz w:val="14"/>
        </w:rPr>
      </w:pPr>
      <w:bookmarkStart w:name="" w:id="279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2790"/>
    </w:p>
    <w:p>
      <w:pPr>
        <w:pageBreakBefore w:val="off"/>
        <w:tabs/>
        <w:wordWrap w:val="off"/>
        <w:spacing w:before="0" w:after="0" w:line="180" w:lineRule="exact"/>
        <w:ind w:left="0" w:right="0"/>
        <w:jc w:val="both"/>
        <w:textAlignment w:val="baseline"/>
        <w:rPr>
          <w:sz w:val="14"/>
        </w:rPr>
      </w:pPr>
      <w:bookmarkStart w:name="" w:id="279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2791"/>
    </w:p>
    <w:p>
      <w:pPr>
        <w:pageBreakBefore w:val="off"/>
        <w:tabs/>
        <w:wordWrap w:val="off"/>
        <w:spacing w:before="0" w:after="0" w:line="180" w:lineRule="exact"/>
        <w:ind w:left="0" w:right="0"/>
        <w:jc w:val="both"/>
        <w:textAlignment w:val="baseline"/>
        <w:rPr>
          <w:sz w:val="14"/>
        </w:rPr>
      </w:pPr>
      <w:bookmarkStart w:name="" w:id="279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2792"/>
    </w:p>
    <w:p>
      <w:pPr>
        <w:pageBreakBefore w:val="off"/>
        <w:tabs/>
        <w:wordWrap w:val="off"/>
        <w:spacing w:before="0" w:after="0" w:line="200" w:lineRule="atLeast"/>
        <w:ind w:left="0" w:right="700"/>
        <w:jc w:val="right"/>
        <w:textAlignment w:val="baseline"/>
        <w:rPr>
          <w:sz w:val="14"/>
        </w:rPr>
      </w:pPr>
      <w:bookmarkStart w:name="" w:id="279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>预算公开表8</w:t>
      </w:r>
      <w:bookmarkEnd w:id="2793"/>
    </w:p>
    <w:p>
      <w:pPr>
        <w:pageBreakBefore w:val="off"/>
        <w:tabs/>
        <w:wordWrap w:val="off"/>
        <w:spacing w:before="120" w:after="0" w:line="320" w:lineRule="atLeast"/>
        <w:ind w:left="0" w:right="0"/>
        <w:jc w:val="center"/>
        <w:textAlignment w:val="baseline"/>
        <w:rPr>
          <w:sz w:val="23"/>
        </w:rPr>
      </w:pPr>
      <w:bookmarkStart w:name="" w:id="2794"/>
      <w:r>
        <w:rPr>
          <w:rFonts w:ascii="宋体" w:hAnsi="宋体" w:cs="宋体" w:eastAsia="宋体"/>
          <w:sz w:val="23"/>
          <w:spacing w:val="0"/>
          <w:color w:val="000000"/>
          <w:b w:val="off"/>
          <w:i w:val="off"/>
        </w:rPr>
        <w:t>2023年政府性基金预算支出表(不含上年结转)</w:t>
      </w:r>
      <w:bookmarkEnd w:id="2794"/>
    </w:p>
    <w:p>
      <w:pPr>
        <w:pageBreakBefore w:val="off"/>
        <w:tabs>
          <w:tab w:pos="8540" w:val="left" w:leader="none"/>
        </w:tabs>
        <w:wordWrap w:val="off"/>
        <w:spacing w:before="80" w:after="0" w:line="220" w:lineRule="atLeast"/>
        <w:ind w:left="740" w:right="0"/>
        <w:jc w:val="both"/>
        <w:textAlignment w:val="baseline"/>
        <w:rPr>
          <w:sz w:val="15"/>
        </w:rPr>
      </w:pPr>
      <w:bookmarkStart w:name="" w:id="279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>部门名称：兴县文化和旅游局</w:t>
      </w:r>
      <w:r>
        <w:t xml:space="preserve">	</w:t>
      </w:r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>单位：万元</w:t>
      </w:r>
      <w:bookmarkEnd w:id="2795"/>
    </w:p>
    <w:tbl>
      <w:tblPr>
        <w:tblW w:w="0" w:type="auto"/>
        <w:jc w:val="start"/>
        <w:tblInd w:type="dxa" w:w="720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940"/>
        <w:gridCol w:w="3260"/>
        <w:gridCol w:w="1060"/>
        <w:gridCol w:w="1060"/>
        <w:gridCol w:w="1080"/>
      </w:tblGrid>
      <w:tr>
        <w:trPr>
          <w:trHeight w:hRule="atLeast" w:val="400"/>
        </w:trPr>
        <w:tc>
          <w:tcPr>
            <w:tcW w:w="19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796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科目编码</w:t>
            </w:r>
            <w:bookmarkEnd w:id="2796"/>
          </w:p>
        </w:tc>
        <w:tc>
          <w:tcPr>
            <w:tcW w:w="3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797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科目名称</w:t>
            </w:r>
            <w:bookmarkEnd w:id="2797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798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合计</w:t>
            </w:r>
            <w:bookmarkEnd w:id="2798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799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基本支出</w:t>
            </w:r>
            <w:bookmarkEnd w:id="2799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800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项目支出</w:t>
            </w:r>
            <w:bookmarkEnd w:id="2800"/>
          </w:p>
        </w:tc>
      </w:tr>
      <w:tr>
        <w:trPr>
          <w:trHeight w:hRule="atLeast" w:val="380"/>
        </w:trPr>
        <w:tc>
          <w:tcPr>
            <w:tcW w:w="520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atLeast"/>
              <w:ind w:left="0" w:right="0"/>
              <w:jc w:val="center"/>
              <w:textAlignment w:val="baseline"/>
              <w:rPr>
                <w:sz w:val="18"/>
              </w:rPr>
            </w:pPr>
            <w:bookmarkStart w:name="" w:id="2801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>合计</w:t>
            </w:r>
            <w:bookmarkEnd w:id="2801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802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802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803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803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804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804"/>
          </w:p>
        </w:tc>
      </w:tr>
      <w:tr>
        <w:trPr>
          <w:trHeight w:hRule="atLeast" w:val="380"/>
        </w:trPr>
        <w:tc>
          <w:tcPr>
            <w:tcW w:w="19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805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805"/>
          </w:p>
        </w:tc>
        <w:tc>
          <w:tcPr>
            <w:tcW w:w="3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806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806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807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807"/>
          </w:p>
        </w:tc>
        <w:tc>
          <w:tcPr>
            <w:tcW w:w="10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808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808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40" w:lineRule="exact"/>
              <w:ind w:left="0" w:right="0"/>
              <w:jc w:val="both"/>
              <w:textAlignment w:val="baseline"/>
              <w:rPr>
                <w:sz w:val="18"/>
              </w:rPr>
            </w:pPr>
            <w:bookmarkStart w:name="" w:id="2809"/>
            <w:r>
              <w:rPr>
                <w:rFonts w:ascii="宋体" w:hAnsi="宋体" w:cs="宋体" w:eastAsia="宋体"/>
                <w:sz w:val="18"/>
                <w:spacing w:val="0"/>
                <w:color w:val="000000"/>
                <w:b w:val="off"/>
                <w:i w:val="off"/>
              </w:rPr>
              <w:t xml:space="preserve"> </w:t>
            </w:r>
            <w:bookmarkEnd w:id="2809"/>
          </w:p>
        </w:tc>
      </w:tr>
    </w:tbl>
    <w:p>
      <w:pPr>
        <w:pageBreakBefore w:val="off"/>
        <w:tabs/>
        <w:wordWrap w:val="off"/>
        <w:spacing w:before="0" w:after="0" w:line="220" w:lineRule="atLeast"/>
        <w:ind w:left="720" w:right="0"/>
        <w:jc w:val="both"/>
        <w:textAlignment w:val="baseline"/>
        <w:rPr>
          <w:sz w:val="15"/>
        </w:rPr>
      </w:pPr>
      <w:bookmarkStart w:name="" w:id="281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>注：本表无数据</w:t>
      </w:r>
      <w:bookmarkEnd w:id="281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1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1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1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1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1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1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1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1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1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1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1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1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1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1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1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1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1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1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2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2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2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2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2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2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2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2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2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2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2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2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2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2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2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2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2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2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2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2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3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3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3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3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3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3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3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3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3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3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3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3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3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3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3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3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3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3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3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3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4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4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4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4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4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4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4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4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4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4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4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4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4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4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4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4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4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4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4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4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5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5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5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5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5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5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5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5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5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5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5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5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5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5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5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5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5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5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5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5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6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6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6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6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6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6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6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6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6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6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6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6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6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6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6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6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6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6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6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6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7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7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7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7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7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7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7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7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7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7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287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2875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3"/>
        </w:rPr>
        <w:sectPr>
          <w:footerReference r:id="rId36"/>
          <w:headerReference r:id="rId37" w:type="default"/>
          <w:type w:val="nextPage"/>
          <w:pgSz w:w="11900" w:h="16820"/>
          <w:pgMar w:left="980" w:top="700" w:right="980" w:bottom="700" w:header="400" w:footer="400"/>
          <w:cols w:num="1"/>
        </w:sectPr>
      </w:pPr>
      <w:bookmarkStart w:name="" w:id="287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>-14-</w:t>
      </w:r>
      <w:bookmarkEnd w:id="2876"/>
    </w:p>
    <w:p>
      <w:pPr>
        <w:pageBreakBefore w:val="off"/>
        <w:tabs/>
        <w:wordWrap w:val="off"/>
        <w:spacing w:before="0" w:after="0" w:line="260" w:lineRule="atLeast"/>
        <w:ind w:left="0" w:right="0"/>
        <w:jc w:val="both"/>
        <w:textAlignment w:val="baseline"/>
        <w:rPr>
          <w:sz w:val="17"/>
        </w:rPr>
      </w:pPr>
      <w:bookmarkStart w:name="" w:id="2877"/>
      <w:r>
        <w:rPr>
          <w:rFonts w:ascii="宋体" w:hAnsi="宋体" w:cs="宋体" w:eastAsia="宋体"/>
          <w:sz w:val="17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</w:t>
      </w:r>
      <w:bookmarkEnd w:id="2877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7"/>
        </w:rPr>
      </w:pPr>
      <w:bookmarkStart w:name="" w:id="2878"/>
      <w:r>
        <w:rPr>
          <w:rFonts w:ascii="宋体" w:hAnsi="宋体" w:cs="宋体" w:eastAsia="宋体"/>
          <w:sz w:val="17"/>
          <w:spacing w:val="0"/>
          <w:color w:val="000000"/>
          <w:b w:val="off"/>
          <w:i w:val="off"/>
        </w:rPr>
        <w:t/>
      </w:r>
      <w:bookmarkEnd w:id="2878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7"/>
        </w:rPr>
      </w:pPr>
      <w:bookmarkStart w:name="" w:id="2879"/>
      <w:r>
        <w:rPr>
          <w:rFonts w:ascii="宋体" w:hAnsi="宋体" w:cs="宋体" w:eastAsia="宋体"/>
          <w:sz w:val="17"/>
          <w:spacing w:val="0"/>
          <w:color w:val="000000"/>
          <w:b w:val="off"/>
          <w:i w:val="off"/>
        </w:rPr>
        <w:t/>
      </w:r>
      <w:bookmarkEnd w:id="2879"/>
    </w:p>
    <w:p>
      <w:pPr>
        <w:pageBreakBefore w:val="off"/>
        <w:tabs/>
        <w:wordWrap w:val="off"/>
        <w:spacing w:before="0" w:after="0" w:line="220" w:lineRule="atLeast"/>
        <w:ind w:left="0" w:right="720"/>
        <w:jc w:val="right"/>
        <w:textAlignment w:val="baseline"/>
        <w:rPr>
          <w:sz w:val="15"/>
        </w:rPr>
      </w:pPr>
      <w:bookmarkStart w:name="" w:id="288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>部门公开表9</w:t>
      </w:r>
      <w:bookmarkEnd w:id="2880"/>
    </w:p>
    <w:p>
      <w:pPr>
        <w:pageBreakBefore w:val="off"/>
        <w:tabs/>
        <w:wordWrap w:val="off"/>
        <w:spacing w:before="0" w:after="0" w:line="280" w:lineRule="atLeast"/>
        <w:ind w:left="0" w:right="0"/>
        <w:jc w:val="center"/>
        <w:textAlignment w:val="baseline"/>
        <w:rPr>
          <w:sz w:val="22"/>
        </w:rPr>
      </w:pPr>
      <w:bookmarkStart w:name="" w:id="2881"/>
      <w:r>
        <w:rPr>
          <w:rFonts w:ascii="宋体" w:hAnsi="宋体" w:cs="宋体" w:eastAsia="宋体"/>
          <w:sz w:val="22"/>
          <w:spacing w:val="0"/>
          <w:color w:val="000000"/>
          <w:b w:val="off"/>
          <w:i w:val="off"/>
        </w:rPr>
        <w:t>2023年国有资本经营预算收支预算表 (不含上年结转)</w:t>
      </w:r>
      <w:bookmarkEnd w:id="2881"/>
    </w:p>
    <w:p>
      <w:pPr>
        <w:pageBreakBefore w:val="off"/>
        <w:tabs>
          <w:tab w:pos="8500" w:val="left" w:leader="none"/>
        </w:tabs>
        <w:wordWrap w:val="off"/>
        <w:spacing w:before="60" w:after="0" w:line="220" w:lineRule="atLeast"/>
        <w:ind w:left="760" w:right="0"/>
        <w:jc w:val="both"/>
        <w:textAlignment w:val="baseline"/>
        <w:rPr>
          <w:sz w:val="15"/>
        </w:rPr>
      </w:pPr>
      <w:bookmarkStart w:name="" w:id="288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>部门名称：兴县文化和旅游局</w:t>
      </w:r>
      <w:r>
        <w:t xml:space="preserve">	</w:t>
      </w:r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>单位：万元</w:t>
      </w:r>
      <w:bookmarkEnd w:id="2882"/>
    </w:p>
    <w:tbl>
      <w:tblPr>
        <w:tblW w:w="0" w:type="auto"/>
        <w:jc w:val="start"/>
        <w:tblInd w:type="dxa" w:w="760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320"/>
        <w:gridCol w:w="1440"/>
        <w:gridCol w:w="820"/>
        <w:gridCol w:w="1180"/>
        <w:gridCol w:w="1200"/>
        <w:gridCol w:w="820"/>
        <w:gridCol w:w="760"/>
        <w:gridCol w:w="900"/>
      </w:tblGrid>
      <w:tr>
        <w:trPr>
          <w:trHeight w:hRule="atLeast" w:val="340"/>
        </w:trPr>
        <w:tc>
          <w:tcPr>
            <w:tcW w:w="3580" w:type="dxa"/>
            <w:gridSpan w:val="3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88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国有资本经营预算收入</w:t>
            </w:r>
            <w:bookmarkEnd w:id="2883"/>
          </w:p>
        </w:tc>
        <w:tc>
          <w:tcPr>
            <w:tcW w:w="4860" w:type="dxa"/>
            <w:gridSpan w:val="5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88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国有资本经营预算支出</w:t>
            </w:r>
            <w:bookmarkEnd w:id="2884"/>
          </w:p>
        </w:tc>
      </w:tr>
      <w:tr>
        <w:trPr>
          <w:trHeight w:hRule="atLeast" w:val="320"/>
        </w:trPr>
        <w:tc>
          <w:tcPr>
            <w:tcW w:w="276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88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项目</w:t>
            </w:r>
            <w:bookmarkEnd w:id="2885"/>
          </w:p>
        </w:tc>
        <w:tc>
          <w:tcPr>
            <w:tcW w:w="82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88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国有资本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经营收入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预算</w:t>
            </w:r>
            <w:bookmarkEnd w:id="2886"/>
          </w:p>
        </w:tc>
        <w:tc>
          <w:tcPr>
            <w:tcW w:w="118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88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科目编码</w:t>
            </w:r>
            <w:bookmarkEnd w:id="2887"/>
          </w:p>
        </w:tc>
        <w:tc>
          <w:tcPr>
            <w:tcW w:w="120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88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科目名称</w:t>
            </w:r>
            <w:bookmarkEnd w:id="2888"/>
          </w:p>
        </w:tc>
        <w:tc>
          <w:tcPr>
            <w:tcW w:w="82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88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合计</w:t>
            </w:r>
            <w:bookmarkEnd w:id="2889"/>
          </w:p>
        </w:tc>
        <w:tc>
          <w:tcPr>
            <w:tcW w:w="76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89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基本支出</w:t>
            </w:r>
            <w:bookmarkEnd w:id="2890"/>
          </w:p>
        </w:tc>
        <w:tc>
          <w:tcPr>
            <w:tcW w:w="90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89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项目支出</w:t>
            </w:r>
            <w:bookmarkEnd w:id="2891"/>
          </w:p>
        </w:tc>
      </w:tr>
      <w:tr>
        <w:trPr>
          <w:trHeight w:hRule="atLeast" w:val="380"/>
        </w:trPr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89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收入科目编码</w:t>
            </w:r>
            <w:bookmarkEnd w:id="2892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89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科目名称</w:t>
            </w:r>
            <w:bookmarkEnd w:id="2893"/>
          </w:p>
        </w:tc>
        <w:tc>
          <w:tcPr>
            <w:tcW w:w="820" w:type="dxa"/>
            <w:vMerge w:val="continue"/>
          </w:tcPr>
          <w:p/>
        </w:tc>
        <w:tc>
          <w:tcPr>
            <w:tcW w:w="1180" w:type="dxa"/>
            <w:vMerge w:val="continue"/>
          </w:tcPr>
          <w:p/>
        </w:tc>
        <w:tc>
          <w:tcPr>
            <w:tcW w:w="1200" w:type="dxa"/>
            <w:vMerge w:val="continue"/>
          </w:tcPr>
          <w:p/>
        </w:tc>
        <w:tc>
          <w:tcPr>
            <w:tcW w:w="820" w:type="dxa"/>
            <w:vMerge w:val="continue"/>
          </w:tcPr>
          <w:p/>
        </w:tc>
        <w:tc>
          <w:tcPr>
            <w:tcW w:w="760" w:type="dxa"/>
            <w:vMerge w:val="continue"/>
          </w:tcPr>
          <w:p/>
        </w:tc>
        <w:tc>
          <w:tcPr>
            <w:tcW w:w="900" w:type="dxa"/>
            <w:vMerge w:val="continue"/>
          </w:tcPr>
          <w:p/>
        </w:tc>
      </w:tr>
      <w:tr>
        <w:trPr>
          <w:trHeight w:hRule="atLeast" w:val="320"/>
        </w:trPr>
        <w:tc>
          <w:tcPr>
            <w:tcW w:w="2760" w:type="dxa"/>
            <w:gridSpan w:val="2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289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合计</w:t>
            </w:r>
            <w:bookmarkEnd w:id="2894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89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895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89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896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89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897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89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898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89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899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0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00"/>
          </w:p>
        </w:tc>
      </w:tr>
      <w:tr>
        <w:trPr>
          <w:trHeight w:hRule="atLeast" w:val="340"/>
        </w:trPr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0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207</w:t>
            </w:r>
            <w:bookmarkEnd w:id="2901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0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文化旅游体育与传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媒支出</w:t>
            </w:r>
            <w:bookmarkEnd w:id="2902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0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03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0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207</w:t>
            </w:r>
            <w:bookmarkEnd w:id="2904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0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文化旅游体育与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传媒支出</w:t>
            </w:r>
            <w:bookmarkEnd w:id="2905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0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06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0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07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0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08"/>
          </w:p>
        </w:tc>
      </w:tr>
      <w:tr>
        <w:trPr>
          <w:trHeight w:hRule="atLeast" w:val="320"/>
        </w:trPr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0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20701</w:t>
            </w:r>
            <w:bookmarkEnd w:id="2909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1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文化和旅游</w:t>
            </w:r>
            <w:bookmarkEnd w:id="2910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1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11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1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20701</w:t>
            </w:r>
            <w:bookmarkEnd w:id="2912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1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文化和旅游</w:t>
            </w:r>
            <w:bookmarkEnd w:id="2913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1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14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1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15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1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16"/>
          </w:p>
        </w:tc>
      </w:tr>
      <w:tr>
        <w:trPr>
          <w:trHeight w:hRule="atLeast" w:val="320"/>
        </w:trPr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1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2070101</w:t>
            </w:r>
            <w:bookmarkEnd w:id="2917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1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行政运行</w:t>
            </w:r>
            <w:bookmarkEnd w:id="2918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1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19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2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2070101</w:t>
            </w:r>
            <w:bookmarkEnd w:id="2920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2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行政运行</w:t>
            </w:r>
            <w:bookmarkEnd w:id="2921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2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22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2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23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2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24"/>
          </w:p>
        </w:tc>
      </w:tr>
      <w:tr>
        <w:trPr>
          <w:trHeight w:hRule="atLeast" w:val="320"/>
        </w:trPr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2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2070102</w:t>
            </w:r>
            <w:bookmarkEnd w:id="2925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2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一般行政管理事务</w:t>
            </w:r>
            <w:bookmarkEnd w:id="2926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2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27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2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2070102</w:t>
            </w:r>
            <w:bookmarkEnd w:id="2928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2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一般行政管理事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务</w:t>
            </w:r>
            <w:bookmarkEnd w:id="2929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3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30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3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31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3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32"/>
          </w:p>
        </w:tc>
      </w:tr>
      <w:tr>
        <w:trPr>
          <w:trHeight w:hRule="atLeast" w:val="340"/>
        </w:trPr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3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2070109</w:t>
            </w:r>
            <w:bookmarkEnd w:id="2933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3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群众文化</w:t>
            </w:r>
            <w:bookmarkEnd w:id="2934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3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35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3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2070109</w:t>
            </w:r>
            <w:bookmarkEnd w:id="2936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3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群众文化</w:t>
            </w:r>
            <w:bookmarkEnd w:id="2937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3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38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3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39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4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40"/>
          </w:p>
        </w:tc>
      </w:tr>
      <w:tr>
        <w:trPr>
          <w:trHeight w:hRule="atLeast" w:val="320"/>
        </w:trPr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4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2070113</w:t>
            </w:r>
            <w:bookmarkEnd w:id="2941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4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旅游宣传</w:t>
            </w:r>
            <w:bookmarkEnd w:id="2942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4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43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4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2070113</w:t>
            </w:r>
            <w:bookmarkEnd w:id="2944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4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旅游宣传</w:t>
            </w:r>
            <w:bookmarkEnd w:id="2945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4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46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4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47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4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48"/>
          </w:p>
        </w:tc>
      </w:tr>
      <w:tr>
        <w:trPr>
          <w:trHeight w:hRule="atLeast" w:val="320"/>
        </w:trPr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4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2070199</w:t>
            </w:r>
            <w:bookmarkEnd w:id="2949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5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其他文化和旅游支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出</w:t>
            </w:r>
            <w:bookmarkEnd w:id="2950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5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51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5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2070199</w:t>
            </w:r>
            <w:bookmarkEnd w:id="2952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5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其他文化和旅游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支出</w:t>
            </w:r>
            <w:bookmarkEnd w:id="2953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5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54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5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55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5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56"/>
          </w:p>
        </w:tc>
      </w:tr>
      <w:tr>
        <w:trPr>
          <w:trHeight w:hRule="atLeast" w:val="340"/>
        </w:trPr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5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20702</w:t>
            </w:r>
            <w:bookmarkEnd w:id="2957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5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文物</w:t>
            </w:r>
            <w:bookmarkEnd w:id="2958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5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59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6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20702</w:t>
            </w:r>
            <w:bookmarkEnd w:id="2960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6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文物</w:t>
            </w:r>
            <w:bookmarkEnd w:id="2961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6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62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6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63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6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64"/>
          </w:p>
        </w:tc>
      </w:tr>
      <w:tr>
        <w:trPr>
          <w:trHeight w:hRule="atLeast" w:val="340"/>
        </w:trPr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6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2070204</w:t>
            </w:r>
            <w:bookmarkEnd w:id="2965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6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文物保护</w:t>
            </w:r>
            <w:bookmarkEnd w:id="2966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6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67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6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2070204</w:t>
            </w:r>
            <w:bookmarkEnd w:id="2968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6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文物保护</w:t>
            </w:r>
            <w:bookmarkEnd w:id="2969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7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70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7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71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7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72"/>
          </w:p>
        </w:tc>
      </w:tr>
      <w:tr>
        <w:trPr>
          <w:trHeight w:hRule="atLeast" w:val="340"/>
        </w:trPr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7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2070299</w:t>
            </w:r>
            <w:bookmarkEnd w:id="2973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7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其他文物支出</w:t>
            </w:r>
            <w:bookmarkEnd w:id="2974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7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75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7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2070299</w:t>
            </w:r>
            <w:bookmarkEnd w:id="2976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7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其他文物支出</w:t>
            </w:r>
            <w:bookmarkEnd w:id="2977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7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78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7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79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8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80"/>
          </w:p>
        </w:tc>
      </w:tr>
      <w:tr>
        <w:trPr>
          <w:trHeight w:hRule="atLeast" w:val="340"/>
        </w:trPr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8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20706</w:t>
            </w:r>
            <w:bookmarkEnd w:id="2981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8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新闻出版电影</w:t>
            </w:r>
            <w:bookmarkEnd w:id="2982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8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83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8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20706</w:t>
            </w:r>
            <w:bookmarkEnd w:id="2984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8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新闻出版电影</w:t>
            </w:r>
            <w:bookmarkEnd w:id="2985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8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86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8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87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8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88"/>
          </w:p>
        </w:tc>
      </w:tr>
      <w:tr>
        <w:trPr>
          <w:trHeight w:hRule="atLeast" w:val="320"/>
        </w:trPr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8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2070699</w:t>
            </w:r>
            <w:bookmarkEnd w:id="2989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9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其他新闻出版电影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支出</w:t>
            </w:r>
            <w:bookmarkEnd w:id="2990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9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91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9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2070699</w:t>
            </w:r>
            <w:bookmarkEnd w:id="2992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9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其他新闻出版电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影支出</w:t>
            </w:r>
            <w:bookmarkEnd w:id="2993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9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94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9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95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9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96"/>
          </w:p>
        </w:tc>
      </w:tr>
      <w:tr>
        <w:trPr>
          <w:trHeight w:hRule="atLeast" w:val="340"/>
        </w:trPr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9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20799</w:t>
            </w:r>
            <w:bookmarkEnd w:id="2997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9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其他文化旅游体育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与传媒支出</w:t>
            </w:r>
            <w:bookmarkEnd w:id="2998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299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2999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0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20799</w:t>
            </w:r>
            <w:bookmarkEnd w:id="3000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0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其他文化旅游体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育与传媒支出</w:t>
            </w:r>
            <w:bookmarkEnd w:id="3001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0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02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0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03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0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04"/>
          </w:p>
        </w:tc>
      </w:tr>
      <w:tr>
        <w:trPr>
          <w:trHeight w:hRule="atLeast" w:val="320"/>
        </w:trPr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0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2079999</w:t>
            </w:r>
            <w:bookmarkEnd w:id="3005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0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其他文化旅游体育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与传媒支出</w:t>
            </w:r>
            <w:bookmarkEnd w:id="3006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0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07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0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2079999</w:t>
            </w:r>
            <w:bookmarkEnd w:id="3008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0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其他文化旅游体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育与传媒支出</w:t>
            </w:r>
            <w:bookmarkEnd w:id="3009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1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10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1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11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1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12"/>
          </w:p>
        </w:tc>
      </w:tr>
      <w:tr>
        <w:trPr>
          <w:trHeight w:hRule="atLeast" w:val="340"/>
        </w:trPr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1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208</w:t>
            </w:r>
            <w:bookmarkEnd w:id="3013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1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社会保障和就业支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出</w:t>
            </w:r>
            <w:bookmarkEnd w:id="3014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1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15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1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208</w:t>
            </w:r>
            <w:bookmarkEnd w:id="3016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1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社会保障和就业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支出</w:t>
            </w:r>
            <w:bookmarkEnd w:id="3017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1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18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1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19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2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20"/>
          </w:p>
        </w:tc>
      </w:tr>
      <w:tr>
        <w:trPr>
          <w:trHeight w:hRule="atLeast" w:val="320"/>
        </w:trPr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2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20805</w:t>
            </w:r>
            <w:bookmarkEnd w:id="3021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2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行政事业单位养老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支出</w:t>
            </w:r>
            <w:bookmarkEnd w:id="3022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2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23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2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20805</w:t>
            </w:r>
            <w:bookmarkEnd w:id="3024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2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行政事业单位养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老支出</w:t>
            </w:r>
            <w:bookmarkEnd w:id="3025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2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26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2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27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2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28"/>
          </w:p>
        </w:tc>
      </w:tr>
      <w:tr>
        <w:trPr>
          <w:trHeight w:hRule="atLeast" w:val="340"/>
        </w:trPr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2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2080502</w:t>
            </w:r>
            <w:bookmarkEnd w:id="3029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3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事业单位离退休</w:t>
            </w:r>
            <w:bookmarkEnd w:id="3030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3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31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3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2080502</w:t>
            </w:r>
            <w:bookmarkEnd w:id="3032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3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事业单位离退休</w:t>
            </w:r>
            <w:bookmarkEnd w:id="3033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3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34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3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35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3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36"/>
          </w:p>
        </w:tc>
      </w:tr>
      <w:tr>
        <w:trPr>
          <w:trHeight w:hRule="atLeast" w:val="500"/>
        </w:trPr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3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2080505</w:t>
            </w:r>
            <w:bookmarkEnd w:id="3037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3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机关事业单位基本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养老保险缴费支出</w:t>
            </w:r>
            <w:bookmarkEnd w:id="3038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3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39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4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2080505</w:t>
            </w:r>
            <w:bookmarkEnd w:id="3040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4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机关事业单位基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本养老保险缴费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支出</w:t>
            </w:r>
            <w:bookmarkEnd w:id="3041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4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42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4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43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4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44"/>
          </w:p>
        </w:tc>
      </w:tr>
      <w:tr>
        <w:trPr>
          <w:trHeight w:hRule="atLeast" w:val="340"/>
        </w:trPr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4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2080506</w:t>
            </w:r>
            <w:bookmarkEnd w:id="3045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4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机关事业单位职业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年金缴费支出</w:t>
            </w:r>
            <w:bookmarkEnd w:id="3046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4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47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4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2080506</w:t>
            </w:r>
            <w:bookmarkEnd w:id="3048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4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机关事业单位职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业年金缴费支出</w:t>
            </w:r>
            <w:bookmarkEnd w:id="3049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5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50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5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51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5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52"/>
          </w:p>
        </w:tc>
      </w:tr>
      <w:tr>
        <w:trPr>
          <w:trHeight w:hRule="atLeast" w:val="320"/>
        </w:trPr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5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2080599</w:t>
            </w:r>
            <w:bookmarkEnd w:id="3053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5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其他行政事业单位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养老支出</w:t>
            </w:r>
            <w:bookmarkEnd w:id="3054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5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55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5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2080599</w:t>
            </w:r>
            <w:bookmarkEnd w:id="3056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5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其他行政事业单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位养老支出</w:t>
            </w:r>
            <w:bookmarkEnd w:id="3057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5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58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5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59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6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60"/>
          </w:p>
        </w:tc>
      </w:tr>
      <w:tr>
        <w:trPr>
          <w:trHeight w:hRule="atLeast" w:val="340"/>
        </w:trPr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6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210</w:t>
            </w:r>
            <w:bookmarkEnd w:id="3061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6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卫生健康支出</w:t>
            </w:r>
            <w:bookmarkEnd w:id="3062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6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63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6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210</w:t>
            </w:r>
            <w:bookmarkEnd w:id="3064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6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卫生健康支出</w:t>
            </w:r>
            <w:bookmarkEnd w:id="3065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6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66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6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67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6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68"/>
          </w:p>
        </w:tc>
      </w:tr>
      <w:tr>
        <w:trPr>
          <w:trHeight w:hRule="atLeast" w:val="320"/>
        </w:trPr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6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21011</w:t>
            </w:r>
            <w:bookmarkEnd w:id="3069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7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行政事业单位医疗</w:t>
            </w:r>
            <w:bookmarkEnd w:id="3070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7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71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7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21011</w:t>
            </w:r>
            <w:bookmarkEnd w:id="3072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7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行政事业单位医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疗</w:t>
            </w:r>
            <w:bookmarkEnd w:id="3073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7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74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7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75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7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76"/>
          </w:p>
        </w:tc>
      </w:tr>
      <w:tr>
        <w:trPr>
          <w:trHeight w:hRule="atLeast" w:val="340"/>
        </w:trPr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7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2101101</w:t>
            </w:r>
            <w:bookmarkEnd w:id="3077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7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行政单位医疗</w:t>
            </w:r>
            <w:bookmarkEnd w:id="3078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7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79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8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2101101</w:t>
            </w:r>
            <w:bookmarkEnd w:id="3080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8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行政单位医疗</w:t>
            </w:r>
            <w:bookmarkEnd w:id="3081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8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82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8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83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8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84"/>
          </w:p>
        </w:tc>
      </w:tr>
      <w:tr>
        <w:trPr>
          <w:trHeight w:hRule="atLeast" w:val="340"/>
        </w:trPr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8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2101102</w:t>
            </w:r>
            <w:bookmarkEnd w:id="3085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8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事业单位医疗</w:t>
            </w:r>
            <w:bookmarkEnd w:id="3086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8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87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8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2101102</w:t>
            </w:r>
            <w:bookmarkEnd w:id="3088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8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事业单位医疗</w:t>
            </w:r>
            <w:bookmarkEnd w:id="3089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9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90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9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91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9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92"/>
          </w:p>
        </w:tc>
      </w:tr>
      <w:tr>
        <w:trPr>
          <w:trHeight w:hRule="atLeast" w:val="320"/>
        </w:trPr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9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2101103</w:t>
            </w:r>
            <w:bookmarkEnd w:id="3093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9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公务员医疗补助</w:t>
            </w:r>
            <w:bookmarkEnd w:id="3094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9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95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9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2101103</w:t>
            </w:r>
            <w:bookmarkEnd w:id="3096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9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公务员医疗补助</w:t>
            </w:r>
            <w:bookmarkEnd w:id="3097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9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98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09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099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10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100"/>
          </w:p>
        </w:tc>
      </w:tr>
      <w:tr>
        <w:trPr>
          <w:trHeight w:hRule="atLeast" w:val="300"/>
        </w:trPr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10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2101199</w:t>
            </w:r>
            <w:bookmarkEnd w:id="3101"/>
          </w:p>
        </w:tc>
        <w:tc>
          <w:tcPr>
            <w:tcW w:w="14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10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其他行政事业单位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医疗支出</w:t>
            </w:r>
            <w:bookmarkEnd w:id="3102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10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103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10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2101199</w:t>
            </w:r>
            <w:bookmarkEnd w:id="3104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10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其他行政事业单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位医疗支出</w:t>
            </w:r>
            <w:bookmarkEnd w:id="3105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10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106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10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107"/>
          </w:p>
        </w:tc>
        <w:tc>
          <w:tcPr>
            <w:tcW w:w="9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10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108"/>
          </w:p>
        </w:tc>
      </w:tr>
    </w:tbl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12"/>
        </w:rPr>
      </w:pPr>
      <w:bookmarkStart w:name="" w:id="310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09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12"/>
        </w:rPr>
      </w:pPr>
      <w:bookmarkStart w:name="" w:id="311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10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12"/>
        </w:rPr>
      </w:pPr>
      <w:bookmarkStart w:name="" w:id="311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11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12"/>
        </w:rPr>
      </w:pPr>
      <w:bookmarkStart w:name="" w:id="311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12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12"/>
        </w:rPr>
      </w:pPr>
      <w:bookmarkStart w:name="" w:id="311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13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2"/>
        </w:rPr>
        <w:sectPr>
          <w:footerReference r:id="rId38"/>
          <w:headerReference r:id="rId39" w:type="default"/>
          <w:type w:val="nextPage"/>
          <w:pgSz w:w="11900" w:h="16820"/>
          <w:pgMar w:left="940" w:top="700" w:right="940" w:bottom="700" w:header="400" w:footer="400"/>
          <w:cols w:num="1"/>
        </w:sectPr>
      </w:pPr>
      <w:bookmarkStart w:name="" w:id="311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-15-</w:t>
      </w:r>
      <w:bookmarkEnd w:id="3114"/>
    </w:p>
    <w:p>
      <w:pPr>
        <w:pageBreakBefore w:val="off"/>
        <w:tabs/>
        <w:wordWrap w:val="off"/>
        <w:spacing w:before="0" w:after="0" w:line="300" w:lineRule="atLeast"/>
        <w:ind w:left="0" w:right="0"/>
        <w:jc w:val="center"/>
        <w:textAlignment w:val="baseline"/>
        <w:rPr>
          <w:sz w:val="14"/>
        </w:rPr>
      </w:pPr>
      <w:bookmarkStart w:name="" w:id="3115"/>
      <w:r>
        <w:rPr>
          <w:rFonts w:ascii="宋体" w:hAnsi="宋体" w:cs="宋体" w:eastAsia="宋体"/>
          <w:sz w:val="14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       </w:t>
      </w:r>
      <w:bookmarkEnd w:id="311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311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3116"/>
    </w:p>
    <w:tbl>
      <w:tblPr>
        <w:tblW w:w="0" w:type="auto"/>
        <w:jc w:val="start"/>
        <w:tblInd w:type="dxa" w:w="740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340"/>
        <w:gridCol w:w="1460"/>
        <w:gridCol w:w="760"/>
        <w:gridCol w:w="1200"/>
        <w:gridCol w:w="1200"/>
        <w:gridCol w:w="820"/>
        <w:gridCol w:w="760"/>
        <w:gridCol w:w="820"/>
      </w:tblGrid>
      <w:tr>
        <w:trPr>
          <w:trHeight w:hRule="atLeast" w:val="380"/>
        </w:trPr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11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221</w:t>
            </w:r>
            <w:bookmarkEnd w:id="3117"/>
          </w:p>
        </w:tc>
        <w:tc>
          <w:tcPr>
            <w:tcW w:w="1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11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住房保障支出</w:t>
            </w:r>
            <w:bookmarkEnd w:id="3118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11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119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12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221</w:t>
            </w:r>
            <w:bookmarkEnd w:id="3120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312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住房保障支出</w:t>
            </w:r>
            <w:bookmarkEnd w:id="3121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12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122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12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123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12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124"/>
          </w:p>
        </w:tc>
      </w:tr>
      <w:tr>
        <w:trPr>
          <w:trHeight w:hRule="atLeast" w:val="380"/>
        </w:trPr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12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22102</w:t>
            </w:r>
            <w:bookmarkEnd w:id="3125"/>
          </w:p>
        </w:tc>
        <w:tc>
          <w:tcPr>
            <w:tcW w:w="1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12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住房改革支出</w:t>
            </w:r>
            <w:bookmarkEnd w:id="3126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12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127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12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22102</w:t>
            </w:r>
            <w:bookmarkEnd w:id="3128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312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住房改革支出</w:t>
            </w:r>
            <w:bookmarkEnd w:id="3129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13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130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13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131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13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132"/>
          </w:p>
        </w:tc>
      </w:tr>
      <w:tr>
        <w:trPr>
          <w:trHeight w:hRule="atLeast" w:val="380"/>
        </w:trPr>
        <w:tc>
          <w:tcPr>
            <w:tcW w:w="13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13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2210201</w:t>
            </w:r>
            <w:bookmarkEnd w:id="3133"/>
          </w:p>
        </w:tc>
        <w:tc>
          <w:tcPr>
            <w:tcW w:w="1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13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住房公积金</w:t>
            </w:r>
            <w:bookmarkEnd w:id="3134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13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135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13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2210201</w:t>
            </w:r>
            <w:bookmarkEnd w:id="3136"/>
          </w:p>
        </w:tc>
        <w:tc>
          <w:tcPr>
            <w:tcW w:w="12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13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住房公积金</w:t>
            </w:r>
            <w:bookmarkEnd w:id="3137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13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138"/>
          </w:p>
        </w:tc>
        <w:tc>
          <w:tcPr>
            <w:tcW w:w="7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13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139"/>
          </w:p>
        </w:tc>
        <w:tc>
          <w:tcPr>
            <w:tcW w:w="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14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140"/>
          </w:p>
        </w:tc>
      </w:tr>
    </w:tbl>
    <w:p>
      <w:pPr>
        <w:pageBreakBefore w:val="off"/>
        <w:tabs/>
        <w:wordWrap w:val="off"/>
        <w:spacing w:before="0" w:after="0" w:line="240" w:lineRule="atLeast"/>
        <w:ind w:left="740" w:right="0"/>
        <w:jc w:val="both"/>
        <w:textAlignment w:val="baseline"/>
        <w:rPr>
          <w:sz w:val="17"/>
        </w:rPr>
      </w:pPr>
      <w:bookmarkStart w:name="" w:id="3141"/>
      <w:r>
        <w:rPr>
          <w:rFonts w:ascii="宋体" w:hAnsi="宋体" w:cs="宋体" w:eastAsia="宋体"/>
          <w:sz w:val="17"/>
          <w:spacing w:val="0"/>
          <w:color w:val="000000"/>
          <w:b w:val="off"/>
          <w:i w:val="off"/>
        </w:rPr>
        <w:t>注：本表无数据</w:t>
      </w:r>
      <w:bookmarkEnd w:id="314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4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4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4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4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4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4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4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4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4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4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4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4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4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4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4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4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5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5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5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5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5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5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5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5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5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5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5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5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5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5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5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5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5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5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5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5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6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6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6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6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6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6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6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6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6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6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6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6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6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6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6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6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6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6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6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6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7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7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7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7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7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7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7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7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7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7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7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7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7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7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7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7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7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7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7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7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8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8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8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8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8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8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8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8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8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8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8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8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8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8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8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8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8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8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8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8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9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9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9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9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9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9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9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9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9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9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9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9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9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9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9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9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9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9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19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19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20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20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20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20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20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20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20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20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20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20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20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20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20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20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20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20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20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20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20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20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21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21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21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21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21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21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21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21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321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214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2"/>
        </w:rPr>
        <w:sectPr>
          <w:footerReference r:id="rId40"/>
          <w:headerReference r:id="rId41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321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-16-</w:t>
      </w:r>
      <w:bookmarkEnd w:id="3215"/>
    </w:p>
    <w:p>
      <w:pPr>
        <w:pageBreakBefore w:val="off"/>
        <w:tabs/>
        <w:wordWrap w:val="off"/>
        <w:spacing w:before="0" w:after="0" w:line="260" w:lineRule="atLeast"/>
        <w:ind w:left="0" w:right="0"/>
        <w:jc w:val="both"/>
        <w:textAlignment w:val="baseline"/>
        <w:rPr>
          <w:sz w:val="17"/>
        </w:rPr>
      </w:pPr>
      <w:bookmarkStart w:name="" w:id="3216"/>
      <w:r>
        <w:rPr>
          <w:rFonts w:ascii="宋体" w:hAnsi="宋体" w:cs="宋体" w:eastAsia="宋体"/>
          <w:sz w:val="17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</w:t>
      </w:r>
      <w:bookmarkEnd w:id="3216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7"/>
        </w:rPr>
      </w:pPr>
      <w:bookmarkStart w:name="" w:id="3217"/>
      <w:r>
        <w:rPr>
          <w:rFonts w:ascii="宋体" w:hAnsi="宋体" w:cs="宋体" w:eastAsia="宋体"/>
          <w:sz w:val="17"/>
          <w:spacing w:val="0"/>
          <w:color w:val="000000"/>
          <w:b w:val="off"/>
          <w:i w:val="off"/>
        </w:rPr>
        <w:t/>
      </w:r>
      <w:bookmarkEnd w:id="3217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7"/>
        </w:rPr>
      </w:pPr>
      <w:bookmarkStart w:name="" w:id="3218"/>
      <w:r>
        <w:rPr>
          <w:rFonts w:ascii="宋体" w:hAnsi="宋体" w:cs="宋体" w:eastAsia="宋体"/>
          <w:sz w:val="17"/>
          <w:spacing w:val="0"/>
          <w:color w:val="000000"/>
          <w:b w:val="off"/>
          <w:i w:val="off"/>
        </w:rPr>
        <w:t/>
      </w:r>
      <w:bookmarkEnd w:id="3218"/>
    </w:p>
    <w:p>
      <w:pPr>
        <w:pageBreakBefore w:val="off"/>
        <w:tabs/>
        <w:wordWrap w:val="off"/>
        <w:spacing w:before="0" w:after="0" w:line="240" w:lineRule="atLeast"/>
        <w:ind w:left="0" w:right="700"/>
        <w:jc w:val="right"/>
        <w:textAlignment w:val="baseline"/>
        <w:rPr>
          <w:sz w:val="17"/>
        </w:rPr>
      </w:pPr>
      <w:bookmarkStart w:name="" w:id="3219"/>
      <w:r>
        <w:rPr>
          <w:rFonts w:ascii="宋体" w:hAnsi="宋体" w:cs="宋体" w:eastAsia="宋体"/>
          <w:sz w:val="17"/>
          <w:spacing w:val="0"/>
          <w:color w:val="000000"/>
          <w:b w:val="off"/>
          <w:i w:val="off"/>
        </w:rPr>
        <w:t>预算公开表10</w:t>
      </w:r>
      <w:bookmarkEnd w:id="3219"/>
    </w:p>
    <w:p>
      <w:pPr>
        <w:pageBreakBefore w:val="off"/>
        <w:tabs/>
        <w:wordWrap w:val="off"/>
        <w:spacing w:before="120" w:after="0" w:line="320" w:lineRule="atLeast"/>
        <w:ind w:left="0" w:right="0"/>
        <w:jc w:val="center"/>
        <w:textAlignment w:val="baseline"/>
        <w:rPr>
          <w:sz w:val="23"/>
        </w:rPr>
      </w:pPr>
      <w:bookmarkStart w:name="" w:id="3220"/>
      <w:r>
        <w:rPr>
          <w:rFonts w:ascii="宋体" w:hAnsi="宋体" w:cs="宋体" w:eastAsia="宋体"/>
          <w:sz w:val="23"/>
          <w:spacing w:val="0"/>
          <w:color w:val="000000"/>
          <w:b w:val="off"/>
          <w:i w:val="off"/>
        </w:rPr>
        <w:t>2023年一般公共预算“三公”经费支出预算表</w:t>
      </w:r>
      <w:bookmarkEnd w:id="3220"/>
    </w:p>
    <w:p>
      <w:pPr>
        <w:pageBreakBefore w:val="off"/>
        <w:tabs>
          <w:tab w:pos="8580" w:val="left" w:leader="none"/>
        </w:tabs>
        <w:wordWrap w:val="off"/>
        <w:spacing w:before="100" w:after="0" w:line="200" w:lineRule="atLeast"/>
        <w:ind w:left="760" w:right="0"/>
        <w:jc w:val="both"/>
        <w:textAlignment w:val="baseline"/>
        <w:rPr>
          <w:sz w:val="14"/>
        </w:rPr>
      </w:pPr>
      <w:bookmarkStart w:name="" w:id="322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>部门名称：兴县文化和旅游局</w:t>
      </w:r>
      <w:r>
        <w:t xml:space="preserve">	</w:t>
      </w:r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>单位：万元</w:t>
      </w:r>
      <w:bookmarkEnd w:id="3221"/>
    </w:p>
    <w:p>
      <w:pPr>
        <w:pageBreakBefore w:val="off"/>
        <w:tabs/>
        <w:wordWrap w:val="off"/>
        <w:spacing w:before="0" w:after="0" w:line="180" w:lineRule="exact"/>
        <w:ind w:left="0" w:right="0"/>
        <w:jc w:val="both"/>
        <w:textAlignment w:val="baseline"/>
        <w:rPr>
          <w:sz w:val="14"/>
        </w:rPr>
      </w:pPr>
      <w:bookmarkStart w:name="" w:id="322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3222"/>
    </w:p>
    <w:tbl>
      <w:tblPr>
        <w:tblW w:w="0" w:type="auto"/>
        <w:jc w:val="start"/>
        <w:tblInd w:type="dxa" w:w="760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220"/>
        <w:gridCol w:w="1380"/>
        <w:gridCol w:w="1320"/>
        <w:gridCol w:w="1220"/>
        <w:gridCol w:w="1300"/>
      </w:tblGrid>
      <w:tr>
        <w:trPr>
          <w:trHeight w:hRule="atLeast" w:val="380"/>
        </w:trPr>
        <w:tc>
          <w:tcPr>
            <w:tcW w:w="322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322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项目</w:t>
            </w:r>
            <w:bookmarkEnd w:id="3223"/>
          </w:p>
        </w:tc>
        <w:tc>
          <w:tcPr>
            <w:tcW w:w="5220" w:type="dxa"/>
            <w:gridSpan w:val="4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322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2023年预算数</w:t>
            </w:r>
            <w:bookmarkEnd w:id="3224"/>
          </w:p>
        </w:tc>
      </w:tr>
      <w:tr>
        <w:trPr>
          <w:trHeight w:hRule="atLeast" w:val="400"/>
        </w:trPr>
        <w:tc>
          <w:tcPr>
            <w:tcW w:w="3220" w:type="dxa"/>
            <w:vMerge w:val="continue"/>
          </w:tcPr>
          <w:p/>
        </w:tc>
        <w:tc>
          <w:tcPr>
            <w:tcW w:w="1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322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合计</w:t>
            </w:r>
            <w:bookmarkEnd w:id="3225"/>
          </w:p>
        </w:tc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22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一般公共预算</w:t>
            </w:r>
            <w:bookmarkEnd w:id="3226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322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政府性基金预算</w:t>
            </w:r>
            <w:bookmarkEnd w:id="3227"/>
          </w:p>
        </w:tc>
        <w:tc>
          <w:tcPr>
            <w:tcW w:w="13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322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国有资本经营预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算</w:t>
            </w:r>
            <w:bookmarkEnd w:id="3228"/>
          </w:p>
        </w:tc>
      </w:tr>
      <w:tr>
        <w:trPr>
          <w:trHeight w:hRule="atLeast" w:val="360"/>
        </w:trPr>
        <w:tc>
          <w:tcPr>
            <w:tcW w:w="3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322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因公出国(境)费</w:t>
            </w:r>
            <w:bookmarkEnd w:id="3229"/>
          </w:p>
        </w:tc>
        <w:tc>
          <w:tcPr>
            <w:tcW w:w="1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23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230"/>
          </w:p>
        </w:tc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23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231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23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232"/>
          </w:p>
        </w:tc>
        <w:tc>
          <w:tcPr>
            <w:tcW w:w="13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23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233"/>
          </w:p>
        </w:tc>
      </w:tr>
      <w:tr>
        <w:trPr>
          <w:trHeight w:hRule="atLeast" w:val="380"/>
        </w:trPr>
        <w:tc>
          <w:tcPr>
            <w:tcW w:w="3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323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公务接待费</w:t>
            </w:r>
            <w:bookmarkEnd w:id="3234"/>
          </w:p>
        </w:tc>
        <w:tc>
          <w:tcPr>
            <w:tcW w:w="1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23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235"/>
          </w:p>
        </w:tc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23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236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23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237"/>
          </w:p>
        </w:tc>
        <w:tc>
          <w:tcPr>
            <w:tcW w:w="13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23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238"/>
          </w:p>
        </w:tc>
      </w:tr>
      <w:tr>
        <w:trPr>
          <w:trHeight w:hRule="atLeast" w:val="400"/>
        </w:trPr>
        <w:tc>
          <w:tcPr>
            <w:tcW w:w="3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323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公务用车购置及运行费</w:t>
            </w:r>
            <w:bookmarkEnd w:id="3239"/>
          </w:p>
        </w:tc>
        <w:tc>
          <w:tcPr>
            <w:tcW w:w="1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24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3.00</w:t>
            </w:r>
            <w:bookmarkEnd w:id="3240"/>
          </w:p>
        </w:tc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24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3.00</w:t>
            </w:r>
            <w:bookmarkEnd w:id="3241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24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242"/>
          </w:p>
        </w:tc>
        <w:tc>
          <w:tcPr>
            <w:tcW w:w="13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24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243"/>
          </w:p>
        </w:tc>
      </w:tr>
      <w:tr>
        <w:trPr>
          <w:trHeight w:hRule="atLeast" w:val="380"/>
        </w:trPr>
        <w:tc>
          <w:tcPr>
            <w:tcW w:w="3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324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①公务用车购置费</w:t>
            </w:r>
            <w:bookmarkEnd w:id="3244"/>
          </w:p>
        </w:tc>
        <w:tc>
          <w:tcPr>
            <w:tcW w:w="1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24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245"/>
          </w:p>
        </w:tc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24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246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24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247"/>
          </w:p>
        </w:tc>
        <w:tc>
          <w:tcPr>
            <w:tcW w:w="13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24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248"/>
          </w:p>
        </w:tc>
      </w:tr>
      <w:tr>
        <w:trPr>
          <w:trHeight w:hRule="atLeast" w:val="380"/>
        </w:trPr>
        <w:tc>
          <w:tcPr>
            <w:tcW w:w="3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324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②公务用车运行维护费</w:t>
            </w:r>
            <w:bookmarkEnd w:id="3249"/>
          </w:p>
        </w:tc>
        <w:tc>
          <w:tcPr>
            <w:tcW w:w="1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25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3.00</w:t>
            </w:r>
            <w:bookmarkEnd w:id="3250"/>
          </w:p>
        </w:tc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25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3.00</w:t>
            </w:r>
            <w:bookmarkEnd w:id="3251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25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252"/>
          </w:p>
        </w:tc>
        <w:tc>
          <w:tcPr>
            <w:tcW w:w="13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25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253"/>
          </w:p>
        </w:tc>
      </w:tr>
      <w:tr>
        <w:trPr>
          <w:trHeight w:hRule="atLeast" w:val="380"/>
        </w:trPr>
        <w:tc>
          <w:tcPr>
            <w:tcW w:w="3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325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合计</w:t>
            </w:r>
            <w:bookmarkEnd w:id="3254"/>
          </w:p>
        </w:tc>
        <w:tc>
          <w:tcPr>
            <w:tcW w:w="13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25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3.00</w:t>
            </w:r>
            <w:bookmarkEnd w:id="3255"/>
          </w:p>
        </w:tc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25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3.00</w:t>
            </w:r>
            <w:bookmarkEnd w:id="3256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25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257"/>
          </w:p>
        </w:tc>
        <w:tc>
          <w:tcPr>
            <w:tcW w:w="13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25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258"/>
          </w:p>
        </w:tc>
      </w:tr>
    </w:tbl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25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259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26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260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26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261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26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262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26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263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26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264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26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265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26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266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26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267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26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268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26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269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27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270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27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271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27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272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27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273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27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274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27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275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27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276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27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277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27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278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27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279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28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280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28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281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28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282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28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283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28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284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28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285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28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286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28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287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28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288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28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289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29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290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29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291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29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292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29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293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29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294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29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295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29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296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29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297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29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298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29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299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0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00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0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01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0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02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0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03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0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04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0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05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0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06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0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07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0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08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0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09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1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10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1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11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1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12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1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13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3"/>
        </w:rPr>
        <w:sectPr>
          <w:footerReference r:id="rId42"/>
          <w:headerReference r:id="rId43" w:type="default"/>
          <w:type w:val="nextPage"/>
          <w:pgSz w:w="11900" w:h="16820"/>
          <w:pgMar w:left="940" w:top="700" w:right="940" w:bottom="700" w:header="400" w:footer="400"/>
          <w:cols w:num="1"/>
        </w:sectPr>
      </w:pPr>
      <w:bookmarkStart w:name="" w:id="3314"/>
      <w:r>
        <w:rPr>
          <w:rFonts w:ascii="黑体" w:hAnsi="黑体" w:cs="黑体" w:eastAsia="黑体"/>
          <w:sz w:val="13"/>
          <w:spacing w:val="0"/>
          <w:color w:val="000000"/>
          <w:b w:val="off"/>
          <w:i w:val="off"/>
        </w:rPr>
        <w:t>-17-</w:t>
      </w:r>
      <w:bookmarkEnd w:id="3314"/>
    </w:p>
    <w:p>
      <w:pPr>
        <w:pageBreakBefore w:val="off"/>
        <w:tabs/>
        <w:wordWrap w:val="off"/>
        <w:spacing w:before="0" w:after="0" w:line="300" w:lineRule="atLeast"/>
        <w:ind w:left="0" w:right="0"/>
        <w:jc w:val="center"/>
        <w:textAlignment w:val="baseline"/>
        <w:rPr>
          <w:sz w:val="14"/>
        </w:rPr>
      </w:pPr>
      <w:bookmarkStart w:name="" w:id="3315"/>
      <w:r>
        <w:rPr>
          <w:rFonts w:ascii="宋体" w:hAnsi="宋体" w:cs="宋体" w:eastAsia="宋体"/>
          <w:sz w:val="14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      </w:t>
      </w:r>
      <w:bookmarkEnd w:id="3315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331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3316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331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3317"/>
    </w:p>
    <w:p>
      <w:pPr>
        <w:pageBreakBefore w:val="off"/>
        <w:tabs/>
        <w:wordWrap w:val="off"/>
        <w:spacing w:before="0" w:after="0" w:line="200" w:lineRule="atLeast"/>
        <w:ind w:left="0" w:right="700"/>
        <w:jc w:val="right"/>
        <w:textAlignment w:val="baseline"/>
        <w:rPr>
          <w:sz w:val="14"/>
        </w:rPr>
      </w:pPr>
      <w:bookmarkStart w:name="" w:id="331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>预算公开表11</w:t>
      </w:r>
      <w:bookmarkEnd w:id="3318"/>
    </w:p>
    <w:p>
      <w:pPr>
        <w:pageBreakBefore w:val="off"/>
        <w:tabs/>
        <w:wordWrap w:val="off"/>
        <w:spacing w:before="0" w:after="0" w:line="280" w:lineRule="exact"/>
        <w:ind w:left="0" w:right="0"/>
        <w:jc w:val="right"/>
        <w:textAlignment w:val="baseline"/>
        <w:rPr>
          <w:sz w:val="22"/>
        </w:rPr>
      </w:pPr>
      <w:bookmarkStart w:name="" w:id="3319"/>
      <w:r>
        <w:rPr>
          <w:rFonts w:ascii="宋体" w:hAnsi="宋体" w:cs="宋体" w:eastAsia="宋体"/>
          <w:sz w:val="22"/>
          <w:spacing w:val="0"/>
          <w:color w:val="000000"/>
          <w:b w:val="off"/>
          <w:i w:val="off"/>
        </w:rPr>
        <w:t/>
      </w:r>
      <w:bookmarkEnd w:id="3319"/>
    </w:p>
    <w:p>
      <w:pPr>
        <w:pageBreakBefore w:val="off"/>
        <w:tabs/>
        <w:wordWrap w:val="off"/>
        <w:spacing w:before="0" w:after="0" w:line="300" w:lineRule="atLeast"/>
        <w:ind w:left="0" w:right="0"/>
        <w:jc w:val="center"/>
        <w:textAlignment w:val="baseline"/>
        <w:rPr>
          <w:sz w:val="22"/>
        </w:rPr>
      </w:pPr>
      <w:bookmarkStart w:name="" w:id="3320"/>
      <w:r>
        <w:rPr>
          <w:rFonts w:ascii="宋体" w:hAnsi="宋体" w:cs="宋体" w:eastAsia="宋体"/>
          <w:sz w:val="22"/>
          <w:spacing w:val="0"/>
          <w:color w:val="000000"/>
          <w:b w:val="off"/>
          <w:i w:val="off"/>
        </w:rPr>
        <w:t>2023年机关运行经费预算财政拨款情况统计表</w:t>
      </w:r>
      <w:bookmarkEnd w:id="3320"/>
    </w:p>
    <w:p>
      <w:pPr>
        <w:pageBreakBefore w:val="off"/>
        <w:tabs>
          <w:tab w:pos="8560" w:val="left" w:leader="none"/>
        </w:tabs>
        <w:wordWrap w:val="off"/>
        <w:spacing w:before="100" w:after="0" w:line="200" w:lineRule="atLeast"/>
        <w:ind w:left="760" w:right="0"/>
        <w:jc w:val="both"/>
        <w:textAlignment w:val="baseline"/>
        <w:rPr>
          <w:sz w:val="14"/>
        </w:rPr>
      </w:pPr>
      <w:bookmarkStart w:name="" w:id="332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>部门名称：兴县文化和旅游局</w:t>
      </w:r>
      <w:r>
        <w:t xml:space="preserve">	</w:t>
      </w:r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>单位：万元</w:t>
      </w:r>
      <w:bookmarkEnd w:id="3321"/>
    </w:p>
    <w:p>
      <w:pPr>
        <w:pageBreakBefore w:val="off"/>
        <w:tabs/>
        <w:wordWrap w:val="off"/>
        <w:spacing w:before="0" w:after="0" w:line="180" w:lineRule="exact"/>
        <w:ind w:left="0" w:right="0"/>
        <w:jc w:val="both"/>
        <w:textAlignment w:val="baseline"/>
        <w:rPr>
          <w:sz w:val="14"/>
        </w:rPr>
      </w:pPr>
      <w:bookmarkStart w:name="" w:id="332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3322"/>
    </w:p>
    <w:tbl>
      <w:tblPr>
        <w:tblW w:w="0" w:type="auto"/>
        <w:jc w:val="start"/>
        <w:tblInd w:type="dxa" w:w="760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820"/>
        <w:gridCol w:w="1360"/>
        <w:gridCol w:w="1460"/>
        <w:gridCol w:w="1320"/>
        <w:gridCol w:w="1460"/>
      </w:tblGrid>
      <w:tr>
        <w:trPr>
          <w:trHeight w:hRule="atLeast" w:val="360"/>
        </w:trPr>
        <w:tc>
          <w:tcPr>
            <w:tcW w:w="282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332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单位名称</w:t>
            </w:r>
            <w:bookmarkEnd w:id="3323"/>
          </w:p>
        </w:tc>
        <w:tc>
          <w:tcPr>
            <w:tcW w:w="5600" w:type="dxa"/>
            <w:gridSpan w:val="4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332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2023预算数</w:t>
            </w:r>
            <w:bookmarkEnd w:id="3324"/>
          </w:p>
        </w:tc>
      </w:tr>
      <w:tr>
        <w:trPr>
          <w:trHeight w:hRule="atLeast" w:val="420"/>
        </w:trPr>
        <w:tc>
          <w:tcPr>
            <w:tcW w:w="2820" w:type="dxa"/>
            <w:vMerge w:val="continue"/>
          </w:tcPr>
          <w:p/>
        </w:tc>
        <w:tc>
          <w:tcPr>
            <w:tcW w:w="1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332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合计</w:t>
            </w:r>
            <w:bookmarkEnd w:id="3325"/>
          </w:p>
        </w:tc>
        <w:tc>
          <w:tcPr>
            <w:tcW w:w="1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32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一般公共预算</w:t>
            </w:r>
            <w:bookmarkEnd w:id="3326"/>
          </w:p>
        </w:tc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332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政府性基金预算</w:t>
            </w:r>
            <w:bookmarkEnd w:id="3327"/>
          </w:p>
        </w:tc>
        <w:tc>
          <w:tcPr>
            <w:tcW w:w="1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332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国有资本经营预算</w:t>
            </w:r>
            <w:bookmarkEnd w:id="3328"/>
          </w:p>
        </w:tc>
      </w:tr>
      <w:tr>
        <w:trPr>
          <w:trHeight w:hRule="atLeast" w:val="380"/>
        </w:trPr>
        <w:tc>
          <w:tcPr>
            <w:tcW w:w="2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332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部门合计</w:t>
            </w:r>
            <w:bookmarkEnd w:id="3329"/>
          </w:p>
        </w:tc>
        <w:tc>
          <w:tcPr>
            <w:tcW w:w="1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33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59.58</w:t>
            </w:r>
            <w:bookmarkEnd w:id="3330"/>
          </w:p>
        </w:tc>
        <w:tc>
          <w:tcPr>
            <w:tcW w:w="1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33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59.58</w:t>
            </w:r>
            <w:bookmarkEnd w:id="3331"/>
          </w:p>
        </w:tc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33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332"/>
          </w:p>
        </w:tc>
        <w:tc>
          <w:tcPr>
            <w:tcW w:w="1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33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333"/>
          </w:p>
        </w:tc>
      </w:tr>
      <w:tr>
        <w:trPr>
          <w:trHeight w:hRule="atLeast" w:val="380"/>
        </w:trPr>
        <w:tc>
          <w:tcPr>
            <w:tcW w:w="28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33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兴县文化和旅游局</w:t>
            </w:r>
            <w:bookmarkEnd w:id="3334"/>
          </w:p>
        </w:tc>
        <w:tc>
          <w:tcPr>
            <w:tcW w:w="13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33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59.58</w:t>
            </w:r>
            <w:bookmarkEnd w:id="3335"/>
          </w:p>
        </w:tc>
        <w:tc>
          <w:tcPr>
            <w:tcW w:w="1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33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59.58</w:t>
            </w:r>
            <w:bookmarkEnd w:id="3336"/>
          </w:p>
        </w:tc>
        <w:tc>
          <w:tcPr>
            <w:tcW w:w="13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33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337"/>
          </w:p>
        </w:tc>
        <w:tc>
          <w:tcPr>
            <w:tcW w:w="14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33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338"/>
          </w:p>
        </w:tc>
      </w:tr>
    </w:tbl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3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39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4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40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4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41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4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42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4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43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4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44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4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45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4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46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4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47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4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48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4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49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5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50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5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51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5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52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5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53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5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54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5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55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5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56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5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57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5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58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5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59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6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60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6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61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6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62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6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63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6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64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6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65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6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66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6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67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6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68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6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69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7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70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7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71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7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72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7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73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7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74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7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75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7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76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7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77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7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78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7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79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8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80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8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81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8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82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8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83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8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84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8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85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8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86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8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87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8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88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8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89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9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90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9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91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9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92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9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93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9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94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9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95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9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96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9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97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9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98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39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399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40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400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40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401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40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402"/>
    </w:p>
    <w:p>
      <w:pPr>
        <w:pageBreakBefore w:val="off"/>
        <w:tabs/>
        <w:wordWrap w:val="off"/>
        <w:spacing w:before="0" w:after="0" w:line="160" w:lineRule="exact"/>
        <w:ind w:left="0" w:right="0"/>
        <w:jc w:val="left"/>
        <w:textAlignment w:val="baseline"/>
        <w:rPr>
          <w:sz w:val="13"/>
        </w:rPr>
      </w:pPr>
      <w:bookmarkStart w:name="" w:id="340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403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3"/>
        </w:rPr>
        <w:sectPr>
          <w:footerReference r:id="rId44"/>
          <w:headerReference r:id="rId45" w:type="default"/>
          <w:type w:val="nextPage"/>
          <w:pgSz w:w="11900" w:h="16820"/>
          <w:pgMar w:left="960" w:top="700" w:right="960" w:bottom="700" w:header="400" w:footer="400"/>
          <w:cols w:num="1"/>
        </w:sectPr>
      </w:pPr>
      <w:bookmarkStart w:name="" w:id="340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>-18-</w:t>
      </w:r>
      <w:bookmarkEnd w:id="3404"/>
    </w:p>
    <w:p>
      <w:pPr>
        <w:pageBreakBefore w:val="off"/>
        <w:tabs/>
        <w:wordWrap w:val="off"/>
        <w:spacing w:before="0" w:after="0" w:line="240" w:lineRule="atLeast"/>
        <w:ind w:left="0" w:right="0"/>
        <w:jc w:val="both"/>
        <w:textAlignment w:val="baseline"/>
        <w:rPr>
          <w:sz w:val="17"/>
        </w:rPr>
      </w:pPr>
      <w:bookmarkStart w:name="" w:id="3405"/>
      <w:r>
        <w:rPr>
          <w:rFonts w:ascii="宋体" w:hAnsi="宋体" w:cs="宋体" w:eastAsia="宋体"/>
          <w:sz w:val="17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</w:t>
      </w:r>
      <w:bookmarkEnd w:id="3405"/>
    </w:p>
    <w:p>
      <w:pPr>
        <w:pageBreakBefore w:val="off"/>
        <w:tabs/>
        <w:wordWrap w:val="off"/>
        <w:spacing w:before="0" w:after="0" w:line="180" w:lineRule="exact"/>
        <w:ind w:left="0" w:right="0"/>
        <w:jc w:val="both"/>
        <w:textAlignment w:val="baseline"/>
        <w:rPr>
          <w:sz w:val="17"/>
        </w:rPr>
      </w:pPr>
      <w:bookmarkStart w:name="" w:id="3406"/>
      <w:r>
        <w:rPr>
          <w:rFonts w:ascii="宋体" w:hAnsi="宋体" w:cs="宋体" w:eastAsia="宋体"/>
          <w:sz w:val="17"/>
          <w:spacing w:val="0"/>
          <w:color w:val="000000"/>
          <w:b w:val="off"/>
          <w:i w:val="off"/>
        </w:rPr>
        <w:t/>
      </w:r>
      <w:bookmarkEnd w:id="3406"/>
    </w:p>
    <w:p>
      <w:pPr>
        <w:pageBreakBefore w:val="off"/>
        <w:tabs/>
        <w:wordWrap w:val="off"/>
        <w:spacing w:before="0" w:after="0" w:line="180" w:lineRule="exact"/>
        <w:ind w:left="0" w:right="0"/>
        <w:jc w:val="both"/>
        <w:textAlignment w:val="baseline"/>
        <w:rPr>
          <w:sz w:val="17"/>
        </w:rPr>
      </w:pPr>
      <w:bookmarkStart w:name="" w:id="3407"/>
      <w:r>
        <w:rPr>
          <w:rFonts w:ascii="宋体" w:hAnsi="宋体" w:cs="宋体" w:eastAsia="宋体"/>
          <w:sz w:val="17"/>
          <w:spacing w:val="0"/>
          <w:color w:val="000000"/>
          <w:b w:val="off"/>
          <w:i w:val="off"/>
        </w:rPr>
        <w:t/>
      </w:r>
      <w:bookmarkEnd w:id="3407"/>
    </w:p>
    <w:p>
      <w:pPr>
        <w:pageBreakBefore w:val="off"/>
        <w:tabs/>
        <w:wordWrap w:val="off"/>
        <w:spacing w:before="0" w:after="0" w:line="240" w:lineRule="atLeast"/>
        <w:ind w:left="0" w:right="720"/>
        <w:jc w:val="right"/>
        <w:textAlignment w:val="baseline"/>
        <w:rPr>
          <w:sz w:val="17"/>
        </w:rPr>
      </w:pPr>
      <w:bookmarkStart w:name="" w:id="3408"/>
      <w:r>
        <w:rPr>
          <w:rFonts w:ascii="宋体" w:hAnsi="宋体" w:cs="宋体" w:eastAsia="宋体"/>
          <w:sz w:val="17"/>
          <w:spacing w:val="0"/>
          <w:color w:val="000000"/>
          <w:b w:val="off"/>
          <w:i w:val="off"/>
        </w:rPr>
        <w:t>预算公开表12</w:t>
      </w:r>
      <w:bookmarkEnd w:id="3408"/>
    </w:p>
    <w:p>
      <w:pPr>
        <w:pageBreakBefore w:val="off"/>
        <w:tabs/>
        <w:wordWrap w:val="off"/>
        <w:spacing w:before="80" w:after="0" w:line="300" w:lineRule="atLeast"/>
        <w:ind w:left="0" w:right="0"/>
        <w:jc w:val="center"/>
        <w:textAlignment w:val="baseline"/>
        <w:rPr>
          <w:sz w:val="22"/>
        </w:rPr>
      </w:pPr>
      <w:bookmarkStart w:name="" w:id="3409"/>
      <w:r>
        <w:rPr>
          <w:rFonts w:ascii="宋体" w:hAnsi="宋体" w:cs="宋体" w:eastAsia="宋体"/>
          <w:sz w:val="22"/>
          <w:spacing w:val="0"/>
          <w:color w:val="000000"/>
          <w:b w:val="off"/>
          <w:i w:val="off"/>
        </w:rPr>
        <w:t>2023年项目支出预算表(本年预算)</w:t>
      </w:r>
      <w:bookmarkEnd w:id="3409"/>
    </w:p>
    <w:p>
      <w:pPr>
        <w:pageBreakBefore w:val="off"/>
        <w:tabs>
          <w:tab w:pos="8560" w:val="left" w:leader="none"/>
        </w:tabs>
        <w:wordWrap w:val="off"/>
        <w:spacing w:before="40" w:after="0" w:line="220" w:lineRule="atLeast"/>
        <w:ind w:left="760" w:right="0"/>
        <w:jc w:val="both"/>
        <w:textAlignment w:val="baseline"/>
        <w:rPr>
          <w:sz w:val="15"/>
        </w:rPr>
      </w:pPr>
      <w:bookmarkStart w:name="" w:id="341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>部门名称：兴县文化和旅游局</w:t>
      </w:r>
      <w:r>
        <w:t xml:space="preserve">	</w:t>
      </w:r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>单位：万元</w:t>
      </w:r>
      <w:bookmarkEnd w:id="3410"/>
    </w:p>
    <w:tbl>
      <w:tblPr>
        <w:tblW w:w="0" w:type="auto"/>
        <w:jc w:val="start"/>
        <w:tblInd w:type="dxa" w:w="780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720"/>
        <w:gridCol w:w="1220"/>
        <w:gridCol w:w="1240"/>
        <w:gridCol w:w="580"/>
        <w:gridCol w:w="1020"/>
        <w:gridCol w:w="980"/>
        <w:gridCol w:w="720"/>
      </w:tblGrid>
      <w:tr>
        <w:trPr>
          <w:trHeight w:hRule="atLeast" w:val="300"/>
        </w:trPr>
        <w:tc>
          <w:tcPr>
            <w:tcW w:w="272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341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项目名称</w:t>
            </w:r>
            <w:bookmarkEnd w:id="3411"/>
          </w:p>
        </w:tc>
        <w:tc>
          <w:tcPr>
            <w:tcW w:w="122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341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合计</w:t>
            </w:r>
            <w:bookmarkEnd w:id="3412"/>
          </w:p>
        </w:tc>
        <w:tc>
          <w:tcPr>
            <w:tcW w:w="2840" w:type="dxa"/>
            <w:gridSpan w:val="3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341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2023年财政拨款</w:t>
            </w:r>
            <w:bookmarkEnd w:id="3413"/>
          </w:p>
        </w:tc>
        <w:tc>
          <w:tcPr>
            <w:tcW w:w="98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341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财政专户管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理资金</w:t>
            </w:r>
            <w:bookmarkEnd w:id="3414"/>
          </w:p>
        </w:tc>
        <w:tc>
          <w:tcPr>
            <w:tcW w:w="72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341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单位资金</w:t>
            </w:r>
            <w:bookmarkEnd w:id="3415"/>
          </w:p>
        </w:tc>
      </w:tr>
      <w:tr>
        <w:trPr>
          <w:trHeight w:hRule="atLeast" w:val="500"/>
        </w:trPr>
        <w:tc>
          <w:tcPr>
            <w:tcW w:w="2720" w:type="dxa"/>
            <w:vMerge w:val="continue"/>
          </w:tcPr>
          <w:p/>
        </w:tc>
        <w:tc>
          <w:tcPr>
            <w:tcW w:w="1220" w:type="dxa"/>
            <w:vMerge w:val="continue"/>
          </w:tcPr>
          <w:p/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41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一般公共预算</w:t>
            </w:r>
            <w:bookmarkEnd w:id="3416"/>
          </w:p>
        </w:tc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341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政府性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基金预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算</w:t>
            </w:r>
            <w:bookmarkEnd w:id="3417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341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国有资本经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营预算</w:t>
            </w:r>
            <w:bookmarkEnd w:id="3418"/>
          </w:p>
        </w:tc>
        <w:tc>
          <w:tcPr>
            <w:tcW w:w="980" w:type="dxa"/>
            <w:vMerge w:val="continue"/>
          </w:tcPr>
          <w:p/>
        </w:tc>
        <w:tc>
          <w:tcPr>
            <w:tcW w:w="720" w:type="dxa"/>
            <w:vMerge w:val="continue"/>
          </w:tcPr>
          <w:p/>
        </w:tc>
      </w:tr>
      <w:tr>
        <w:trPr>
          <w:trHeight w:hRule="atLeast" w:val="320"/>
        </w:trPr>
        <w:tc>
          <w:tcPr>
            <w:tcW w:w="2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341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</w:t>
            </w:r>
            <w:bookmarkEnd w:id="3419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342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</w:t>
            </w:r>
            <w:bookmarkEnd w:id="3420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342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3</w:t>
            </w:r>
            <w:bookmarkEnd w:id="3421"/>
          </w:p>
        </w:tc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342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</w:t>
            </w:r>
            <w:bookmarkEnd w:id="3422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342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</w:t>
            </w:r>
            <w:bookmarkEnd w:id="3423"/>
          </w:p>
        </w:tc>
        <w:tc>
          <w:tcPr>
            <w:tcW w:w="9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342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6</w:t>
            </w:r>
            <w:bookmarkEnd w:id="3424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342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7</w:t>
            </w:r>
            <w:bookmarkEnd w:id="3425"/>
          </w:p>
        </w:tc>
      </w:tr>
      <w:tr>
        <w:trPr>
          <w:trHeight w:hRule="atLeast" w:val="300"/>
        </w:trPr>
        <w:tc>
          <w:tcPr>
            <w:tcW w:w="2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2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兴县文化和旅游局</w:t>
            </w:r>
            <w:bookmarkEnd w:id="3426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42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3715.02</w:t>
            </w:r>
            <w:bookmarkEnd w:id="3427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42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3715.02</w:t>
            </w:r>
            <w:bookmarkEnd w:id="3428"/>
          </w:p>
        </w:tc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2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429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3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430"/>
          </w:p>
        </w:tc>
        <w:tc>
          <w:tcPr>
            <w:tcW w:w="9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3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431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3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432"/>
          </w:p>
        </w:tc>
      </w:tr>
      <w:tr>
        <w:trPr>
          <w:trHeight w:hRule="atLeast" w:val="300"/>
        </w:trPr>
        <w:tc>
          <w:tcPr>
            <w:tcW w:w="2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3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兴县文化和旅游局</w:t>
            </w:r>
            <w:bookmarkEnd w:id="3433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43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3715.02</w:t>
            </w:r>
            <w:bookmarkEnd w:id="3434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43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3715.02</w:t>
            </w:r>
            <w:bookmarkEnd w:id="3435"/>
          </w:p>
        </w:tc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3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436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3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437"/>
          </w:p>
        </w:tc>
        <w:tc>
          <w:tcPr>
            <w:tcW w:w="9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3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438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3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439"/>
          </w:p>
        </w:tc>
      </w:tr>
      <w:tr>
        <w:trPr>
          <w:trHeight w:hRule="atLeast" w:val="400"/>
        </w:trPr>
        <w:tc>
          <w:tcPr>
            <w:tcW w:w="2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 w:firstLine="360"/>
              <w:jc w:val="both"/>
              <w:textAlignment w:val="baseline"/>
              <w:rPr>
                <w:sz w:val="17"/>
              </w:rPr>
            </w:pPr>
            <w:bookmarkStart w:name="" w:id="344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“一宫一馆三中心”建设项目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前期费用1</w:t>
            </w:r>
            <w:bookmarkEnd w:id="3440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44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500.00</w:t>
            </w:r>
            <w:bookmarkEnd w:id="3441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44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500.00</w:t>
            </w:r>
            <w:bookmarkEnd w:id="3442"/>
          </w:p>
        </w:tc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4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443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4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444"/>
          </w:p>
        </w:tc>
        <w:tc>
          <w:tcPr>
            <w:tcW w:w="9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4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445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4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446"/>
          </w:p>
        </w:tc>
      </w:tr>
      <w:tr>
        <w:trPr>
          <w:trHeight w:hRule="atLeast" w:val="320"/>
        </w:trPr>
        <w:tc>
          <w:tcPr>
            <w:tcW w:w="2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4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东关大舞台修缮工程2</w:t>
            </w:r>
            <w:bookmarkEnd w:id="3447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44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80.00</w:t>
            </w:r>
            <w:bookmarkEnd w:id="3448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44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80.00</w:t>
            </w:r>
            <w:bookmarkEnd w:id="3449"/>
          </w:p>
        </w:tc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5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450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5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451"/>
          </w:p>
        </w:tc>
        <w:tc>
          <w:tcPr>
            <w:tcW w:w="9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5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452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5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453"/>
          </w:p>
        </w:tc>
      </w:tr>
      <w:tr>
        <w:trPr>
          <w:trHeight w:hRule="atLeast" w:val="400"/>
        </w:trPr>
        <w:tc>
          <w:tcPr>
            <w:tcW w:w="2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 w:firstLine="320"/>
              <w:jc w:val="both"/>
              <w:textAlignment w:val="baseline"/>
              <w:rPr>
                <w:sz w:val="17"/>
              </w:rPr>
            </w:pPr>
            <w:bookmarkStart w:name="" w:id="345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行政村综合文化服务中心建设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补助资金</w:t>
            </w:r>
            <w:bookmarkEnd w:id="3454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45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585.52</w:t>
            </w:r>
            <w:bookmarkEnd w:id="3455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45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585.52</w:t>
            </w:r>
            <w:bookmarkEnd w:id="3456"/>
          </w:p>
        </w:tc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5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457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5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458"/>
          </w:p>
        </w:tc>
        <w:tc>
          <w:tcPr>
            <w:tcW w:w="9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5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459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6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460"/>
          </w:p>
        </w:tc>
      </w:tr>
      <w:tr>
        <w:trPr>
          <w:trHeight w:hRule="atLeast" w:val="320"/>
        </w:trPr>
        <w:tc>
          <w:tcPr>
            <w:tcW w:w="2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6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文旅宣传经费</w:t>
            </w:r>
            <w:bookmarkEnd w:id="3461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46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200.00</w:t>
            </w:r>
            <w:bookmarkEnd w:id="3462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46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200.00</w:t>
            </w:r>
            <w:bookmarkEnd w:id="3463"/>
          </w:p>
        </w:tc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6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464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6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465"/>
          </w:p>
        </w:tc>
        <w:tc>
          <w:tcPr>
            <w:tcW w:w="9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6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466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6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467"/>
          </w:p>
        </w:tc>
      </w:tr>
      <w:tr>
        <w:trPr>
          <w:trHeight w:hRule="atLeast" w:val="400"/>
        </w:trPr>
        <w:tc>
          <w:tcPr>
            <w:tcW w:w="2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 w:firstLine="320"/>
              <w:jc w:val="both"/>
              <w:textAlignment w:val="baseline"/>
              <w:rPr>
                <w:sz w:val="17"/>
              </w:rPr>
            </w:pPr>
            <w:bookmarkStart w:name="" w:id="346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兴县旅游投资开发有限公司工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程项目</w:t>
            </w:r>
            <w:bookmarkEnd w:id="3468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46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1000.00</w:t>
            </w:r>
            <w:bookmarkEnd w:id="3469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47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1000.00</w:t>
            </w:r>
            <w:bookmarkEnd w:id="3470"/>
          </w:p>
        </w:tc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7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471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7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472"/>
          </w:p>
        </w:tc>
        <w:tc>
          <w:tcPr>
            <w:tcW w:w="9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7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473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7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474"/>
          </w:p>
        </w:tc>
      </w:tr>
      <w:tr>
        <w:trPr>
          <w:trHeight w:hRule="atLeast" w:val="400"/>
        </w:trPr>
        <w:tc>
          <w:tcPr>
            <w:tcW w:w="2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 w:firstLine="320"/>
              <w:jc w:val="both"/>
              <w:textAlignment w:val="baseline"/>
              <w:rPr>
                <w:sz w:val="17"/>
              </w:rPr>
            </w:pPr>
            <w:bookmarkStart w:name="" w:id="347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2023年农村公益电影场次补贴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县级配套资金</w:t>
            </w:r>
            <w:bookmarkEnd w:id="3475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47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20.30</w:t>
            </w:r>
            <w:bookmarkEnd w:id="3476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47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20.30</w:t>
            </w:r>
            <w:bookmarkEnd w:id="3477"/>
          </w:p>
        </w:tc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7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478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7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479"/>
          </w:p>
        </w:tc>
        <w:tc>
          <w:tcPr>
            <w:tcW w:w="9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8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480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8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481"/>
          </w:p>
        </w:tc>
      </w:tr>
      <w:tr>
        <w:trPr>
          <w:trHeight w:hRule="atLeast" w:val="380"/>
        </w:trPr>
        <w:tc>
          <w:tcPr>
            <w:tcW w:w="2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 w:firstLine="320"/>
              <w:jc w:val="both"/>
              <w:textAlignment w:val="baseline"/>
              <w:rPr>
                <w:sz w:val="17"/>
              </w:rPr>
            </w:pPr>
            <w:bookmarkStart w:name="" w:id="348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2023年度乡镇(公社)老放映员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生活补贴县级配套资金</w:t>
            </w:r>
            <w:bookmarkEnd w:id="3482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48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11.16</w:t>
            </w:r>
            <w:bookmarkEnd w:id="3483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48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11.16</w:t>
            </w:r>
            <w:bookmarkEnd w:id="3484"/>
          </w:p>
        </w:tc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8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485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8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486"/>
          </w:p>
        </w:tc>
        <w:tc>
          <w:tcPr>
            <w:tcW w:w="9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8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487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8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488"/>
          </w:p>
        </w:tc>
      </w:tr>
      <w:tr>
        <w:trPr>
          <w:trHeight w:hRule="atLeast" w:val="320"/>
        </w:trPr>
        <w:tc>
          <w:tcPr>
            <w:tcW w:w="2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8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(戏曲进乡村)演出活动</w:t>
            </w:r>
            <w:bookmarkEnd w:id="3489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49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51.00</w:t>
            </w:r>
            <w:bookmarkEnd w:id="3490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49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51.00</w:t>
            </w:r>
            <w:bookmarkEnd w:id="3491"/>
          </w:p>
        </w:tc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9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492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9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493"/>
          </w:p>
        </w:tc>
        <w:tc>
          <w:tcPr>
            <w:tcW w:w="9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9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494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9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495"/>
          </w:p>
        </w:tc>
      </w:tr>
      <w:tr>
        <w:trPr>
          <w:trHeight w:hRule="atLeast" w:val="400"/>
        </w:trPr>
        <w:tc>
          <w:tcPr>
            <w:tcW w:w="2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 w:firstLine="320"/>
              <w:jc w:val="both"/>
              <w:textAlignment w:val="baseline"/>
              <w:rPr>
                <w:sz w:val="17"/>
              </w:rPr>
            </w:pPr>
            <w:bookmarkStart w:name="" w:id="349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2023年“三馆一站”免费开放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补助资金省级配套资金</w:t>
            </w:r>
            <w:bookmarkEnd w:id="3496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49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14.50</w:t>
            </w:r>
            <w:bookmarkEnd w:id="3497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49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14.50</w:t>
            </w:r>
            <w:bookmarkEnd w:id="3498"/>
          </w:p>
        </w:tc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49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499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0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00"/>
          </w:p>
        </w:tc>
        <w:tc>
          <w:tcPr>
            <w:tcW w:w="9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0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01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0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02"/>
          </w:p>
        </w:tc>
      </w:tr>
      <w:tr>
        <w:trPr>
          <w:trHeight w:hRule="atLeast" w:val="400"/>
        </w:trPr>
        <w:tc>
          <w:tcPr>
            <w:tcW w:w="2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 w:firstLine="320"/>
              <w:jc w:val="both"/>
              <w:textAlignment w:val="baseline"/>
              <w:rPr>
                <w:sz w:val="17"/>
              </w:rPr>
            </w:pPr>
            <w:bookmarkStart w:name="" w:id="350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2023年美术馆、公共图书馆、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文化馆(站)免费开放中央补助资金</w:t>
            </w:r>
            <w:bookmarkEnd w:id="3503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50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87.00</w:t>
            </w:r>
            <w:bookmarkEnd w:id="3504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50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87.00</w:t>
            </w:r>
            <w:bookmarkEnd w:id="3505"/>
          </w:p>
        </w:tc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0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06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0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07"/>
          </w:p>
        </w:tc>
        <w:tc>
          <w:tcPr>
            <w:tcW w:w="9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0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08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0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09"/>
          </w:p>
        </w:tc>
      </w:tr>
      <w:tr>
        <w:trPr>
          <w:trHeight w:hRule="atLeast" w:val="300"/>
        </w:trPr>
        <w:tc>
          <w:tcPr>
            <w:tcW w:w="2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1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2023年文物看护人员经费</w:t>
            </w:r>
            <w:bookmarkEnd w:id="3510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51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5.84</w:t>
            </w:r>
            <w:bookmarkEnd w:id="3511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51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5.84</w:t>
            </w:r>
            <w:bookmarkEnd w:id="3512"/>
          </w:p>
        </w:tc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1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13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1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14"/>
          </w:p>
        </w:tc>
        <w:tc>
          <w:tcPr>
            <w:tcW w:w="9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1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15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1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16"/>
          </w:p>
        </w:tc>
      </w:tr>
      <w:tr>
        <w:trPr>
          <w:trHeight w:hRule="atLeast" w:val="580"/>
        </w:trPr>
        <w:tc>
          <w:tcPr>
            <w:tcW w:w="2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 w:firstLine="320"/>
              <w:jc w:val="both"/>
              <w:textAlignment w:val="baseline"/>
              <w:rPr>
                <w:sz w:val="17"/>
              </w:rPr>
            </w:pPr>
            <w:bookmarkStart w:name="" w:id="351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中央支持地方公共文化服务体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系建设补助资金(公共数字文化一市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县部分)</w:t>
            </w:r>
            <w:bookmarkEnd w:id="3517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51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208.00</w:t>
            </w:r>
            <w:bookmarkEnd w:id="3518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51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208.00</w:t>
            </w:r>
            <w:bookmarkEnd w:id="3519"/>
          </w:p>
        </w:tc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2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20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2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21"/>
          </w:p>
        </w:tc>
        <w:tc>
          <w:tcPr>
            <w:tcW w:w="9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2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22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2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23"/>
          </w:p>
        </w:tc>
      </w:tr>
      <w:tr>
        <w:trPr>
          <w:trHeight w:hRule="atLeast" w:val="400"/>
        </w:trPr>
        <w:tc>
          <w:tcPr>
            <w:tcW w:w="2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 w:firstLine="320"/>
              <w:jc w:val="both"/>
              <w:textAlignment w:val="baseline"/>
              <w:rPr>
                <w:sz w:val="17"/>
              </w:rPr>
            </w:pPr>
            <w:bookmarkStart w:name="" w:id="352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全省乡镇(公社)老放映员补助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资金</w:t>
            </w:r>
            <w:bookmarkEnd w:id="3524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52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13.96</w:t>
            </w:r>
            <w:bookmarkEnd w:id="3525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52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13.96</w:t>
            </w:r>
            <w:bookmarkEnd w:id="3526"/>
          </w:p>
        </w:tc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2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27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2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28"/>
          </w:p>
        </w:tc>
        <w:tc>
          <w:tcPr>
            <w:tcW w:w="9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2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29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3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30"/>
          </w:p>
        </w:tc>
      </w:tr>
      <w:tr>
        <w:trPr>
          <w:trHeight w:hRule="atLeast" w:val="400"/>
        </w:trPr>
        <w:tc>
          <w:tcPr>
            <w:tcW w:w="2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 w:firstLine="320"/>
              <w:jc w:val="both"/>
              <w:textAlignment w:val="baseline"/>
              <w:rPr>
                <w:sz w:val="17"/>
              </w:rPr>
            </w:pPr>
            <w:bookmarkStart w:name="" w:id="353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公共文化服务体系建设中央及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省级补助资金</w:t>
            </w:r>
            <w:bookmarkEnd w:id="3531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53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53.68</w:t>
            </w:r>
            <w:bookmarkEnd w:id="3532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53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53.68</w:t>
            </w:r>
            <w:bookmarkEnd w:id="3533"/>
          </w:p>
        </w:tc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3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34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3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35"/>
          </w:p>
        </w:tc>
        <w:tc>
          <w:tcPr>
            <w:tcW w:w="9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3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36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3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37"/>
          </w:p>
        </w:tc>
      </w:tr>
      <w:tr>
        <w:trPr>
          <w:trHeight w:hRule="atLeast" w:val="380"/>
        </w:trPr>
        <w:tc>
          <w:tcPr>
            <w:tcW w:w="2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 w:firstLine="320"/>
              <w:jc w:val="both"/>
              <w:textAlignment w:val="baseline"/>
              <w:rPr>
                <w:sz w:val="17"/>
              </w:rPr>
            </w:pPr>
            <w:bookmarkStart w:name="" w:id="353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公共文化服务体系建设省级配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套资金</w:t>
            </w:r>
            <w:bookmarkEnd w:id="3538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53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21.47</w:t>
            </w:r>
            <w:bookmarkEnd w:id="3539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54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21.47</w:t>
            </w:r>
            <w:bookmarkEnd w:id="3540"/>
          </w:p>
        </w:tc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4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41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4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42"/>
          </w:p>
        </w:tc>
        <w:tc>
          <w:tcPr>
            <w:tcW w:w="9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4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43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4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44"/>
          </w:p>
        </w:tc>
      </w:tr>
      <w:tr>
        <w:trPr>
          <w:trHeight w:hRule="atLeast" w:val="320"/>
        </w:trPr>
        <w:tc>
          <w:tcPr>
            <w:tcW w:w="2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4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2023年春节元宵节活动经费</w:t>
            </w:r>
            <w:bookmarkEnd w:id="3545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54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50.00</w:t>
            </w:r>
            <w:bookmarkEnd w:id="3546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54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50.00</w:t>
            </w:r>
            <w:bookmarkEnd w:id="3547"/>
          </w:p>
        </w:tc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4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48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4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49"/>
          </w:p>
        </w:tc>
        <w:tc>
          <w:tcPr>
            <w:tcW w:w="9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5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50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5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51"/>
          </w:p>
        </w:tc>
      </w:tr>
      <w:tr>
        <w:trPr>
          <w:trHeight w:hRule="atLeast" w:val="300"/>
        </w:trPr>
        <w:tc>
          <w:tcPr>
            <w:tcW w:w="2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5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康宁镇文化站改造提升项目</w:t>
            </w:r>
            <w:bookmarkEnd w:id="3552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55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60.00</w:t>
            </w:r>
            <w:bookmarkEnd w:id="3553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55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60.00</w:t>
            </w:r>
            <w:bookmarkEnd w:id="3554"/>
          </w:p>
        </w:tc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5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55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5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56"/>
          </w:p>
        </w:tc>
        <w:tc>
          <w:tcPr>
            <w:tcW w:w="9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5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57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5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58"/>
          </w:p>
        </w:tc>
      </w:tr>
      <w:tr>
        <w:trPr>
          <w:trHeight w:hRule="atLeast" w:val="300"/>
        </w:trPr>
        <w:tc>
          <w:tcPr>
            <w:tcW w:w="2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5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文物保护工作经费</w:t>
            </w:r>
            <w:bookmarkEnd w:id="3559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56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200.00</w:t>
            </w:r>
            <w:bookmarkEnd w:id="3560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56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200.00</w:t>
            </w:r>
            <w:bookmarkEnd w:id="3561"/>
          </w:p>
        </w:tc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6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62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6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63"/>
          </w:p>
        </w:tc>
        <w:tc>
          <w:tcPr>
            <w:tcW w:w="9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6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64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6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65"/>
          </w:p>
        </w:tc>
      </w:tr>
      <w:tr>
        <w:trPr>
          <w:trHeight w:hRule="atLeast" w:val="400"/>
        </w:trPr>
        <w:tc>
          <w:tcPr>
            <w:tcW w:w="2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 w:firstLine="320"/>
              <w:jc w:val="both"/>
              <w:textAlignment w:val="baseline"/>
              <w:rPr>
                <w:sz w:val="17"/>
              </w:rPr>
            </w:pPr>
            <w:bookmarkStart w:name="" w:id="356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山西省群众文化惠民工程(四个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一批市县部分)</w:t>
            </w:r>
            <w:bookmarkEnd w:id="3566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56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3.32</w:t>
            </w:r>
            <w:bookmarkEnd w:id="3567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56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3.32</w:t>
            </w:r>
            <w:bookmarkEnd w:id="3568"/>
          </w:p>
        </w:tc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6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69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7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70"/>
          </w:p>
        </w:tc>
        <w:tc>
          <w:tcPr>
            <w:tcW w:w="9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7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71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7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72"/>
          </w:p>
        </w:tc>
      </w:tr>
      <w:tr>
        <w:trPr>
          <w:trHeight w:hRule="atLeast" w:val="300"/>
        </w:trPr>
        <w:tc>
          <w:tcPr>
            <w:tcW w:w="2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7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沿黄驿站设备配套及运行经费</w:t>
            </w:r>
            <w:bookmarkEnd w:id="3573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57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100.00</w:t>
            </w:r>
            <w:bookmarkEnd w:id="3574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57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100.00</w:t>
            </w:r>
            <w:bookmarkEnd w:id="3575"/>
          </w:p>
        </w:tc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7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76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7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77"/>
          </w:p>
        </w:tc>
        <w:tc>
          <w:tcPr>
            <w:tcW w:w="9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7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78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7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79"/>
          </w:p>
        </w:tc>
      </w:tr>
      <w:tr>
        <w:trPr>
          <w:trHeight w:hRule="atLeast" w:val="400"/>
        </w:trPr>
        <w:tc>
          <w:tcPr>
            <w:tcW w:w="2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 w:firstLine="320"/>
              <w:jc w:val="both"/>
              <w:textAlignment w:val="baseline"/>
              <w:rPr>
                <w:sz w:val="17"/>
              </w:rPr>
            </w:pPr>
            <w:bookmarkStart w:name="" w:id="358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县委党校筹建关向应图书馆新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馆经费</w:t>
            </w:r>
            <w:bookmarkEnd w:id="3580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58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5.00</w:t>
            </w:r>
            <w:bookmarkEnd w:id="3581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58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5.00</w:t>
            </w:r>
            <w:bookmarkEnd w:id="3582"/>
          </w:p>
        </w:tc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8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83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8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84"/>
          </w:p>
        </w:tc>
        <w:tc>
          <w:tcPr>
            <w:tcW w:w="9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8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85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8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86"/>
          </w:p>
        </w:tc>
      </w:tr>
      <w:tr>
        <w:trPr>
          <w:trHeight w:hRule="atLeast" w:val="400"/>
        </w:trPr>
        <w:tc>
          <w:tcPr>
            <w:tcW w:w="2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 w:firstLine="320"/>
              <w:jc w:val="both"/>
              <w:textAlignment w:val="baseline"/>
              <w:rPr>
                <w:sz w:val="17"/>
              </w:rPr>
            </w:pPr>
            <w:bookmarkStart w:name="" w:id="358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关向应图书馆部分革命文献编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印成册经费</w:t>
            </w:r>
            <w:bookmarkEnd w:id="3587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58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15.00</w:t>
            </w:r>
            <w:bookmarkEnd w:id="3588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58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15.00</w:t>
            </w:r>
            <w:bookmarkEnd w:id="3589"/>
          </w:p>
        </w:tc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9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90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9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91"/>
          </w:p>
        </w:tc>
        <w:tc>
          <w:tcPr>
            <w:tcW w:w="9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9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92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9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93"/>
          </w:p>
        </w:tc>
      </w:tr>
      <w:tr>
        <w:trPr>
          <w:trHeight w:hRule="atLeast" w:val="300"/>
        </w:trPr>
        <w:tc>
          <w:tcPr>
            <w:tcW w:w="2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 w:firstLine="320"/>
              <w:jc w:val="both"/>
              <w:textAlignment w:val="baseline"/>
              <w:rPr>
                <w:sz w:val="17"/>
              </w:rPr>
            </w:pPr>
            <w:bookmarkStart w:name="" w:id="359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自收自支欠缴养老职业年金项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目</w:t>
            </w:r>
            <w:bookmarkEnd w:id="3594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59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29.26</w:t>
            </w:r>
            <w:bookmarkEnd w:id="3595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59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29.26</w:t>
            </w:r>
            <w:bookmarkEnd w:id="3596"/>
          </w:p>
        </w:tc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9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97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9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98"/>
          </w:p>
        </w:tc>
        <w:tc>
          <w:tcPr>
            <w:tcW w:w="9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59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599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60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600"/>
          </w:p>
        </w:tc>
      </w:tr>
      <w:tr>
        <w:trPr>
          <w:trHeight w:hRule="atLeast" w:val="300"/>
        </w:trPr>
        <w:tc>
          <w:tcPr>
            <w:tcW w:w="2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60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沿黄公路驿站景点建设项目</w:t>
            </w:r>
            <w:bookmarkEnd w:id="3601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60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100.00</w:t>
            </w:r>
            <w:bookmarkEnd w:id="3602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60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100.00</w:t>
            </w:r>
            <w:bookmarkEnd w:id="3603"/>
          </w:p>
        </w:tc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60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604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60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605"/>
          </w:p>
        </w:tc>
        <w:tc>
          <w:tcPr>
            <w:tcW w:w="9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60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606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60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607"/>
          </w:p>
        </w:tc>
      </w:tr>
      <w:tr>
        <w:trPr>
          <w:trHeight w:hRule="atLeast" w:val="340"/>
        </w:trPr>
        <w:tc>
          <w:tcPr>
            <w:tcW w:w="2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 w:firstLine="320"/>
              <w:jc w:val="both"/>
              <w:textAlignment w:val="baseline"/>
              <w:rPr>
                <w:sz w:val="17"/>
              </w:rPr>
            </w:pPr>
            <w:bookmarkStart w:name="" w:id="360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兴县红色文化软实力系统提升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项目</w:t>
            </w:r>
            <w:bookmarkEnd w:id="3608"/>
          </w:p>
        </w:tc>
        <w:tc>
          <w:tcPr>
            <w:tcW w:w="12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60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300.00</w:t>
            </w:r>
            <w:bookmarkEnd w:id="3609"/>
          </w:p>
        </w:tc>
        <w:tc>
          <w:tcPr>
            <w:tcW w:w="12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61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300.00</w:t>
            </w:r>
            <w:bookmarkEnd w:id="3610"/>
          </w:p>
        </w:tc>
        <w:tc>
          <w:tcPr>
            <w:tcW w:w="5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61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611"/>
          </w:p>
        </w:tc>
        <w:tc>
          <w:tcPr>
            <w:tcW w:w="10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61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612"/>
          </w:p>
        </w:tc>
        <w:tc>
          <w:tcPr>
            <w:tcW w:w="9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61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613"/>
          </w:p>
        </w:tc>
        <w:tc>
          <w:tcPr>
            <w:tcW w:w="72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61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614"/>
          </w:p>
        </w:tc>
      </w:tr>
    </w:tbl>
    <w:p>
      <w:pPr>
        <w:pageBreakBefore w:val="off"/>
        <w:tabs/>
        <w:wordWrap w:val="off"/>
        <w:spacing w:before="0" w:after="0" w:line="100" w:lineRule="exact"/>
        <w:ind w:left="0" w:right="0"/>
        <w:jc w:val="left"/>
        <w:textAlignment w:val="baseline"/>
        <w:rPr>
          <w:sz w:val="12"/>
        </w:rPr>
      </w:pPr>
      <w:bookmarkStart w:name="" w:id="361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15"/>
    </w:p>
    <w:p>
      <w:pPr>
        <w:pageBreakBefore w:val="off"/>
        <w:tabs/>
        <w:wordWrap w:val="off"/>
        <w:spacing w:before="0" w:after="0" w:line="100" w:lineRule="exact"/>
        <w:ind w:left="0" w:right="0"/>
        <w:jc w:val="left"/>
        <w:textAlignment w:val="baseline"/>
        <w:rPr>
          <w:sz w:val="12"/>
        </w:rPr>
      </w:pPr>
      <w:bookmarkStart w:name="" w:id="361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16"/>
    </w:p>
    <w:p>
      <w:pPr>
        <w:pageBreakBefore w:val="off"/>
        <w:tabs/>
        <w:wordWrap w:val="off"/>
        <w:spacing w:before="0" w:after="0" w:line="100" w:lineRule="exact"/>
        <w:ind w:left="0" w:right="0"/>
        <w:jc w:val="left"/>
        <w:textAlignment w:val="baseline"/>
        <w:rPr>
          <w:sz w:val="12"/>
        </w:rPr>
      </w:pPr>
      <w:bookmarkStart w:name="" w:id="361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17"/>
    </w:p>
    <w:p>
      <w:pPr>
        <w:pageBreakBefore w:val="off"/>
        <w:tabs/>
        <w:wordWrap w:val="off"/>
        <w:spacing w:before="0" w:after="0" w:line="100" w:lineRule="exact"/>
        <w:ind w:left="0" w:right="0"/>
        <w:jc w:val="left"/>
        <w:textAlignment w:val="baseline"/>
        <w:rPr>
          <w:sz w:val="12"/>
        </w:rPr>
      </w:pPr>
      <w:bookmarkStart w:name="" w:id="361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18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2"/>
        </w:rPr>
        <w:sectPr>
          <w:footerReference r:id="rId46"/>
          <w:headerReference r:id="rId47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361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-19-</w:t>
      </w:r>
      <w:bookmarkEnd w:id="3619"/>
    </w:p>
    <w:p>
      <w:pPr>
        <w:pageBreakBefore w:val="off"/>
        <w:tabs/>
        <w:wordWrap w:val="off"/>
        <w:spacing w:before="0" w:after="0" w:line="260" w:lineRule="atLeast"/>
        <w:ind w:left="0" w:right="0"/>
        <w:jc w:val="center"/>
        <w:textAlignment w:val="baseline"/>
        <w:rPr>
          <w:sz w:val="15"/>
        </w:rPr>
      </w:pPr>
      <w:bookmarkStart w:name="" w:id="3620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</w:t>
      </w:r>
      <w:bookmarkEnd w:id="362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2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2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2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2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2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2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2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2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2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2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2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2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2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2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2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2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2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2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3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3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3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3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3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3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3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3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3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3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3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3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3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3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3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3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3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3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3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3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4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4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4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4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4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4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4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4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4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4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4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4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4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4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4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4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4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4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4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4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5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5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5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5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5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5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5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5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5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5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5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5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5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5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5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5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5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5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5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5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6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6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6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6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6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6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6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6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6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6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6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6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6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6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6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6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6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6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6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6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7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7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7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7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7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7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7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7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7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7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7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7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7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7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7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7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7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7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7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7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8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8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8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8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8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8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8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8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8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8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8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8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8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8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8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8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8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8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8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8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9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9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9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9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9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9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9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9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9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9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9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9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9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9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9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9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9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9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69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69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70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70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70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70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70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70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370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703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2"/>
        </w:rPr>
        <w:sectPr>
          <w:footerReference r:id="rId48"/>
          <w:headerReference r:id="rId49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370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-20-</w:t>
      </w:r>
      <w:bookmarkEnd w:id="3704"/>
    </w:p>
    <w:p>
      <w:pPr>
        <w:pageBreakBefore w:val="off"/>
        <w:tabs/>
        <w:wordWrap w:val="off"/>
        <w:spacing w:before="0" w:after="0" w:line="240" w:lineRule="atLeast"/>
        <w:ind w:left="0" w:right="0"/>
        <w:jc w:val="both"/>
        <w:textAlignment w:val="baseline"/>
        <w:rPr>
          <w:sz w:val="17"/>
        </w:rPr>
      </w:pPr>
      <w:bookmarkStart w:name="" w:id="3705"/>
      <w:r>
        <w:rPr>
          <w:rFonts w:ascii="宋体" w:hAnsi="宋体" w:cs="宋体" w:eastAsia="宋体"/>
          <w:sz w:val="17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</w:t>
      </w:r>
      <w:bookmarkEnd w:id="3705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7"/>
        </w:rPr>
      </w:pPr>
      <w:bookmarkStart w:name="" w:id="3706"/>
      <w:r>
        <w:rPr>
          <w:rFonts w:ascii="宋体" w:hAnsi="宋体" w:cs="宋体" w:eastAsia="宋体"/>
          <w:sz w:val="17"/>
          <w:spacing w:val="0"/>
          <w:color w:val="000000"/>
          <w:b w:val="off"/>
          <w:i w:val="off"/>
        </w:rPr>
        <w:t/>
      </w:r>
      <w:bookmarkEnd w:id="3706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7"/>
        </w:rPr>
      </w:pPr>
      <w:bookmarkStart w:name="" w:id="3707"/>
      <w:r>
        <w:rPr>
          <w:rFonts w:ascii="宋体" w:hAnsi="宋体" w:cs="宋体" w:eastAsia="宋体"/>
          <w:sz w:val="17"/>
          <w:spacing w:val="0"/>
          <w:color w:val="000000"/>
          <w:b w:val="off"/>
          <w:i w:val="off"/>
        </w:rPr>
        <w:t/>
      </w:r>
      <w:bookmarkEnd w:id="3707"/>
    </w:p>
    <w:p>
      <w:pPr>
        <w:pageBreakBefore w:val="off"/>
        <w:tabs/>
        <w:wordWrap w:val="off"/>
        <w:spacing w:before="0" w:after="0" w:line="240" w:lineRule="atLeast"/>
        <w:ind w:left="0" w:right="720"/>
        <w:jc w:val="right"/>
        <w:textAlignment w:val="baseline"/>
        <w:rPr>
          <w:sz w:val="17"/>
        </w:rPr>
      </w:pPr>
      <w:bookmarkStart w:name="" w:id="3708"/>
      <w:r>
        <w:rPr>
          <w:rFonts w:ascii="宋体" w:hAnsi="宋体" w:cs="宋体" w:eastAsia="宋体"/>
          <w:sz w:val="17"/>
          <w:spacing w:val="0"/>
          <w:color w:val="000000"/>
          <w:b w:val="off"/>
          <w:i w:val="off"/>
        </w:rPr>
        <w:t>预算公开表13</w:t>
      </w:r>
      <w:bookmarkEnd w:id="3708"/>
    </w:p>
    <w:p>
      <w:pPr>
        <w:pageBreakBefore w:val="off"/>
        <w:tabs/>
        <w:wordWrap w:val="off"/>
        <w:spacing w:before="60" w:after="0" w:line="320" w:lineRule="atLeast"/>
        <w:ind w:left="0" w:right="0"/>
        <w:jc w:val="center"/>
        <w:textAlignment w:val="baseline"/>
        <w:rPr>
          <w:sz w:val="23"/>
        </w:rPr>
      </w:pPr>
      <w:bookmarkStart w:name="" w:id="3709"/>
      <w:r>
        <w:rPr>
          <w:rFonts w:ascii="宋体" w:hAnsi="宋体" w:cs="宋体" w:eastAsia="宋体"/>
          <w:sz w:val="23"/>
          <w:spacing w:val="0"/>
          <w:color w:val="000000"/>
          <w:b w:val="off"/>
          <w:i w:val="off"/>
        </w:rPr>
        <w:t>2023年项目支出预算表(上年结转)</w:t>
      </w:r>
      <w:bookmarkEnd w:id="3709"/>
    </w:p>
    <w:p>
      <w:pPr>
        <w:pageBreakBefore w:val="off"/>
        <w:tabs>
          <w:tab w:pos="8540" w:val="left" w:leader="none"/>
        </w:tabs>
        <w:wordWrap w:val="off"/>
        <w:spacing w:before="60" w:after="0" w:line="220" w:lineRule="atLeast"/>
        <w:ind w:left="780" w:right="0"/>
        <w:jc w:val="both"/>
        <w:textAlignment w:val="baseline"/>
        <w:rPr>
          <w:sz w:val="15"/>
        </w:rPr>
      </w:pPr>
      <w:bookmarkStart w:name="" w:id="371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>部门名称：兴县文化和旅游局</w:t>
      </w:r>
      <w:r>
        <w:t xml:space="preserve">	</w:t>
      </w:r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>单位：万元</w:t>
      </w:r>
      <w:bookmarkEnd w:id="3710"/>
    </w:p>
    <w:tbl>
      <w:tblPr>
        <w:tblW w:w="0" w:type="auto"/>
        <w:jc w:val="start"/>
        <w:tblInd w:type="dxa" w:w="780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640"/>
        <w:gridCol w:w="1180"/>
        <w:gridCol w:w="1300"/>
        <w:gridCol w:w="1260"/>
        <w:gridCol w:w="1080"/>
      </w:tblGrid>
      <w:tr>
        <w:trPr>
          <w:trHeight w:hRule="atLeast" w:val="300"/>
        </w:trPr>
        <w:tc>
          <w:tcPr>
            <w:tcW w:w="364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371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项目名称</w:t>
            </w:r>
            <w:bookmarkEnd w:id="3711"/>
          </w:p>
        </w:tc>
        <w:tc>
          <w:tcPr>
            <w:tcW w:w="1180" w:type="dxa"/>
            <w:vMerge w:val="restart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371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合计</w:t>
            </w:r>
            <w:bookmarkEnd w:id="3712"/>
          </w:p>
        </w:tc>
        <w:tc>
          <w:tcPr>
            <w:tcW w:w="3640" w:type="dxa"/>
            <w:gridSpan w:val="3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371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2023年财政拨款</w:t>
            </w:r>
            <w:bookmarkEnd w:id="3713"/>
          </w:p>
        </w:tc>
      </w:tr>
      <w:tr>
        <w:trPr>
          <w:trHeight w:hRule="atLeast" w:val="380"/>
        </w:trPr>
        <w:tc>
          <w:tcPr>
            <w:tcW w:w="3640" w:type="dxa"/>
            <w:vMerge w:val="continue"/>
          </w:tcPr>
          <w:p/>
        </w:tc>
        <w:tc>
          <w:tcPr>
            <w:tcW w:w="1180" w:type="dxa"/>
            <w:vMerge w:val="continue"/>
          </w:tcPr>
          <w:p/>
        </w:tc>
        <w:tc>
          <w:tcPr>
            <w:tcW w:w="13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71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一般公共预算</w:t>
            </w:r>
            <w:bookmarkEnd w:id="3714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371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政府性基金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预算</w:t>
            </w:r>
            <w:bookmarkEnd w:id="3715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371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国有资本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经营预算</w:t>
            </w:r>
            <w:bookmarkEnd w:id="3716"/>
          </w:p>
        </w:tc>
      </w:tr>
      <w:tr>
        <w:trPr>
          <w:trHeight w:hRule="atLeast" w:val="320"/>
        </w:trPr>
        <w:tc>
          <w:tcPr>
            <w:tcW w:w="3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371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</w:t>
            </w:r>
            <w:bookmarkEnd w:id="3717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371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</w:t>
            </w:r>
            <w:bookmarkEnd w:id="3718"/>
          </w:p>
        </w:tc>
        <w:tc>
          <w:tcPr>
            <w:tcW w:w="13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371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3</w:t>
            </w:r>
            <w:bookmarkEnd w:id="3719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372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</w:t>
            </w:r>
            <w:bookmarkEnd w:id="3720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center"/>
              <w:textAlignment w:val="baseline"/>
              <w:rPr>
                <w:sz w:val="17"/>
              </w:rPr>
            </w:pPr>
            <w:bookmarkStart w:name="" w:id="372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5</w:t>
            </w:r>
            <w:bookmarkEnd w:id="3721"/>
          </w:p>
        </w:tc>
      </w:tr>
      <w:tr>
        <w:trPr>
          <w:trHeight w:hRule="atLeast" w:val="340"/>
        </w:trPr>
        <w:tc>
          <w:tcPr>
            <w:tcW w:w="3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72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兴县文化和旅游局</w:t>
            </w:r>
            <w:bookmarkEnd w:id="3722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72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910.16</w:t>
            </w:r>
            <w:bookmarkEnd w:id="3723"/>
          </w:p>
        </w:tc>
        <w:tc>
          <w:tcPr>
            <w:tcW w:w="13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72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460.16</w:t>
            </w:r>
            <w:bookmarkEnd w:id="3724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72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450.00</w:t>
            </w:r>
            <w:bookmarkEnd w:id="3725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72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726"/>
          </w:p>
        </w:tc>
      </w:tr>
      <w:tr>
        <w:trPr>
          <w:trHeight w:hRule="atLeast" w:val="320"/>
        </w:trPr>
        <w:tc>
          <w:tcPr>
            <w:tcW w:w="3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72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兴县文化和旅游局</w:t>
            </w:r>
            <w:bookmarkEnd w:id="3727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72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910.16</w:t>
            </w:r>
            <w:bookmarkEnd w:id="3728"/>
          </w:p>
        </w:tc>
        <w:tc>
          <w:tcPr>
            <w:tcW w:w="13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72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460.16</w:t>
            </w:r>
            <w:bookmarkEnd w:id="3729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73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450.00</w:t>
            </w:r>
            <w:bookmarkEnd w:id="3730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73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731"/>
          </w:p>
        </w:tc>
      </w:tr>
      <w:tr>
        <w:trPr>
          <w:trHeight w:hRule="atLeast" w:val="400"/>
        </w:trPr>
        <w:tc>
          <w:tcPr>
            <w:tcW w:w="3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 w:firstLine="300"/>
              <w:jc w:val="both"/>
              <w:textAlignment w:val="baseline"/>
              <w:rPr>
                <w:sz w:val="17"/>
              </w:rPr>
            </w:pPr>
            <w:bookmarkStart w:name="" w:id="373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三馆一站”免费开放补助资金省级配套资金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晋财文(2021)98号</w:t>
            </w:r>
            <w:bookmarkEnd w:id="3732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73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14.50</w:t>
            </w:r>
            <w:bookmarkEnd w:id="3733"/>
          </w:p>
        </w:tc>
        <w:tc>
          <w:tcPr>
            <w:tcW w:w="13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73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14.50</w:t>
            </w:r>
            <w:bookmarkEnd w:id="3734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73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735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73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736"/>
          </w:p>
        </w:tc>
      </w:tr>
      <w:tr>
        <w:trPr>
          <w:trHeight w:hRule="atLeast" w:val="380"/>
        </w:trPr>
        <w:tc>
          <w:tcPr>
            <w:tcW w:w="3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 w:firstLine="300"/>
              <w:jc w:val="both"/>
              <w:textAlignment w:val="baseline"/>
              <w:rPr>
                <w:sz w:val="17"/>
              </w:rPr>
            </w:pPr>
            <w:bookmarkStart w:name="" w:id="373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2022年公共文化服务体系建设中央补助资金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(农村电影公益放映吕财教(2022)34-1号</w:t>
            </w:r>
            <w:bookmarkEnd w:id="3737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73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37.34</w:t>
            </w:r>
            <w:bookmarkEnd w:id="3738"/>
          </w:p>
        </w:tc>
        <w:tc>
          <w:tcPr>
            <w:tcW w:w="13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73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37.34</w:t>
            </w:r>
            <w:bookmarkEnd w:id="3739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74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740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74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741"/>
          </w:p>
        </w:tc>
      </w:tr>
      <w:tr>
        <w:trPr>
          <w:trHeight w:hRule="atLeast" w:val="400"/>
        </w:trPr>
        <w:tc>
          <w:tcPr>
            <w:tcW w:w="3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 w:firstLine="300"/>
              <w:jc w:val="both"/>
              <w:textAlignment w:val="baseline"/>
              <w:rPr>
                <w:sz w:val="17"/>
              </w:rPr>
            </w:pPr>
            <w:bookmarkStart w:name="" w:id="374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2022年公共文化服务体系建设中央补助资金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(权重绩效部分)吕财教(2022)34-2号</w:t>
            </w:r>
            <w:bookmarkEnd w:id="3742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74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116.47</w:t>
            </w:r>
            <w:bookmarkEnd w:id="3743"/>
          </w:p>
        </w:tc>
        <w:tc>
          <w:tcPr>
            <w:tcW w:w="13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74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116.47</w:t>
            </w:r>
            <w:bookmarkEnd w:id="3744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74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745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74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746"/>
          </w:p>
        </w:tc>
      </w:tr>
      <w:tr>
        <w:trPr>
          <w:trHeight w:hRule="atLeast" w:val="400"/>
        </w:trPr>
        <w:tc>
          <w:tcPr>
            <w:tcW w:w="3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 w:firstLine="300"/>
              <w:jc w:val="both"/>
              <w:textAlignment w:val="baseline"/>
              <w:rPr>
                <w:sz w:val="17"/>
              </w:rPr>
            </w:pPr>
            <w:bookmarkStart w:name="" w:id="374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2022年公共文化服务体系建设省级补助资金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(农村公益电影放映)吕财教(2022)34号</w:t>
            </w:r>
            <w:bookmarkEnd w:id="3747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74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14.33</w:t>
            </w:r>
            <w:bookmarkEnd w:id="3748"/>
          </w:p>
        </w:tc>
        <w:tc>
          <w:tcPr>
            <w:tcW w:w="13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74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14.33</w:t>
            </w:r>
            <w:bookmarkEnd w:id="3749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75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750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75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751"/>
          </w:p>
        </w:tc>
      </w:tr>
      <w:tr>
        <w:trPr>
          <w:trHeight w:hRule="atLeast" w:val="380"/>
        </w:trPr>
        <w:tc>
          <w:tcPr>
            <w:tcW w:w="3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 w:firstLine="300"/>
              <w:jc w:val="both"/>
              <w:textAlignment w:val="baseline"/>
              <w:rPr>
                <w:sz w:val="17"/>
              </w:rPr>
            </w:pPr>
            <w:bookmarkStart w:name="" w:id="375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2022年市级文保员补助及低级别资源调查经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费补助吕财教(2022)67号</w:t>
            </w:r>
            <w:bookmarkEnd w:id="3752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75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0.88</w:t>
            </w:r>
            <w:bookmarkEnd w:id="3753"/>
          </w:p>
        </w:tc>
        <w:tc>
          <w:tcPr>
            <w:tcW w:w="13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75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0.88</w:t>
            </w:r>
            <w:bookmarkEnd w:id="3754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75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755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75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756"/>
          </w:p>
        </w:tc>
      </w:tr>
      <w:tr>
        <w:trPr>
          <w:trHeight w:hRule="atLeast" w:val="360"/>
        </w:trPr>
        <w:tc>
          <w:tcPr>
            <w:tcW w:w="3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 w:firstLine="300"/>
              <w:jc w:val="both"/>
              <w:textAlignment w:val="baseline"/>
              <w:rPr>
                <w:sz w:val="17"/>
              </w:rPr>
            </w:pPr>
            <w:bookmarkStart w:name="" w:id="375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2022年低级别文物(石刻文物)资源调查补助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经费吕财教(2022)85号</w:t>
            </w:r>
            <w:bookmarkEnd w:id="3757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75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0.94</w:t>
            </w:r>
            <w:bookmarkEnd w:id="3758"/>
          </w:p>
        </w:tc>
        <w:tc>
          <w:tcPr>
            <w:tcW w:w="13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75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0.94</w:t>
            </w:r>
            <w:bookmarkEnd w:id="3759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76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760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76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761"/>
          </w:p>
        </w:tc>
      </w:tr>
      <w:tr>
        <w:trPr>
          <w:trHeight w:hRule="atLeast" w:val="420"/>
        </w:trPr>
        <w:tc>
          <w:tcPr>
            <w:tcW w:w="3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 w:firstLine="300"/>
              <w:jc w:val="both"/>
              <w:textAlignment w:val="baseline"/>
              <w:rPr>
                <w:sz w:val="17"/>
              </w:rPr>
            </w:pPr>
            <w:bookmarkStart w:name="" w:id="376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公共文化服务体系建设中央补助资金(兴县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部分)(晋财文(2021)115号</w:t>
            </w:r>
            <w:bookmarkEnd w:id="3762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76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82.72</w:t>
            </w:r>
            <w:bookmarkEnd w:id="3763"/>
          </w:p>
        </w:tc>
        <w:tc>
          <w:tcPr>
            <w:tcW w:w="13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76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82.72</w:t>
            </w:r>
            <w:bookmarkEnd w:id="3764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76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765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76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766"/>
          </w:p>
        </w:tc>
      </w:tr>
      <w:tr>
        <w:trPr>
          <w:trHeight w:hRule="atLeast" w:val="380"/>
        </w:trPr>
        <w:tc>
          <w:tcPr>
            <w:tcW w:w="3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 w:firstLine="300"/>
              <w:jc w:val="both"/>
              <w:textAlignment w:val="baseline"/>
              <w:rPr>
                <w:sz w:val="17"/>
              </w:rPr>
            </w:pPr>
            <w:bookmarkStart w:name="" w:id="376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省级公共文化服务体系建设配套晋财文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(2021)115号</w:t>
            </w:r>
            <w:bookmarkEnd w:id="3767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76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10.11</w:t>
            </w:r>
            <w:bookmarkEnd w:id="3768"/>
          </w:p>
        </w:tc>
        <w:tc>
          <w:tcPr>
            <w:tcW w:w="13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76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10.11</w:t>
            </w:r>
            <w:bookmarkEnd w:id="3769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77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770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77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771"/>
          </w:p>
        </w:tc>
      </w:tr>
      <w:tr>
        <w:trPr>
          <w:trHeight w:hRule="atLeast" w:val="380"/>
        </w:trPr>
        <w:tc>
          <w:tcPr>
            <w:tcW w:w="3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 w:firstLine="300"/>
              <w:jc w:val="both"/>
              <w:textAlignment w:val="baseline"/>
              <w:rPr>
                <w:sz w:val="17"/>
              </w:rPr>
            </w:pPr>
            <w:bookmarkStart w:name="" w:id="377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公共文化服务专项资金(农家书屋和农村公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益电影放映)晋财文(2021)115号</w:t>
            </w:r>
            <w:bookmarkEnd w:id="3772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77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25.15</w:t>
            </w:r>
            <w:bookmarkEnd w:id="3773"/>
          </w:p>
        </w:tc>
        <w:tc>
          <w:tcPr>
            <w:tcW w:w="13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77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25.15</w:t>
            </w:r>
            <w:bookmarkEnd w:id="3774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77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775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77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776"/>
          </w:p>
        </w:tc>
      </w:tr>
      <w:tr>
        <w:trPr>
          <w:trHeight w:hRule="atLeast" w:val="420"/>
        </w:trPr>
        <w:tc>
          <w:tcPr>
            <w:tcW w:w="3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 w:firstLine="300"/>
              <w:jc w:val="both"/>
              <w:textAlignment w:val="baseline"/>
              <w:rPr>
                <w:sz w:val="17"/>
              </w:rPr>
            </w:pPr>
            <w:bookmarkStart w:name="" w:id="377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县级文化设施标准化建设项目晋财综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(2021)78号</w:t>
            </w:r>
            <w:bookmarkEnd w:id="3777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77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450.00</w:t>
            </w:r>
            <w:bookmarkEnd w:id="3778"/>
          </w:p>
        </w:tc>
        <w:tc>
          <w:tcPr>
            <w:tcW w:w="13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77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779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78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450.00</w:t>
            </w:r>
            <w:bookmarkEnd w:id="3780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78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781"/>
          </w:p>
        </w:tc>
      </w:tr>
      <w:tr>
        <w:trPr>
          <w:trHeight w:hRule="atLeast" w:val="300"/>
        </w:trPr>
        <w:tc>
          <w:tcPr>
            <w:tcW w:w="3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78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文物看护人员经费晋财文(2021)92号</w:t>
            </w:r>
            <w:bookmarkEnd w:id="3782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78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4.75</w:t>
            </w:r>
            <w:bookmarkEnd w:id="3783"/>
          </w:p>
        </w:tc>
        <w:tc>
          <w:tcPr>
            <w:tcW w:w="13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78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4.75</w:t>
            </w:r>
            <w:bookmarkEnd w:id="3784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78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785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78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786"/>
          </w:p>
        </w:tc>
      </w:tr>
      <w:tr>
        <w:trPr>
          <w:trHeight w:hRule="atLeast" w:val="420"/>
        </w:trPr>
        <w:tc>
          <w:tcPr>
            <w:tcW w:w="3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 w:firstLine="300"/>
              <w:jc w:val="both"/>
              <w:textAlignment w:val="baseline"/>
              <w:rPr>
                <w:sz w:val="17"/>
              </w:rPr>
            </w:pPr>
            <w:bookmarkStart w:name="" w:id="378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文化人才专项(中央资金--市县)晋财文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(2021)101号</w:t>
            </w:r>
            <w:bookmarkEnd w:id="3787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78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14.29</w:t>
            </w:r>
            <w:bookmarkEnd w:id="3788"/>
          </w:p>
        </w:tc>
        <w:tc>
          <w:tcPr>
            <w:tcW w:w="13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78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14.29</w:t>
            </w:r>
            <w:bookmarkEnd w:id="3789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79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790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79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791"/>
          </w:p>
        </w:tc>
      </w:tr>
      <w:tr>
        <w:trPr>
          <w:trHeight w:hRule="atLeast" w:val="400"/>
        </w:trPr>
        <w:tc>
          <w:tcPr>
            <w:tcW w:w="3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 w:firstLine="300"/>
              <w:jc w:val="both"/>
              <w:textAlignment w:val="baseline"/>
              <w:rPr>
                <w:sz w:val="17"/>
              </w:rPr>
            </w:pPr>
            <w:bookmarkStart w:name="" w:id="379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2022年市级文保员补助及低级别资源调查经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费补助吕财教(2022)67号、吕财教(2022)85号</w:t>
            </w:r>
            <w:bookmarkEnd w:id="3792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79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2.00</w:t>
            </w:r>
            <w:bookmarkEnd w:id="3793"/>
          </w:p>
        </w:tc>
        <w:tc>
          <w:tcPr>
            <w:tcW w:w="13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79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2.00</w:t>
            </w:r>
            <w:bookmarkEnd w:id="3794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79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795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79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796"/>
          </w:p>
        </w:tc>
      </w:tr>
      <w:tr>
        <w:trPr>
          <w:trHeight w:hRule="atLeast" w:val="400"/>
        </w:trPr>
        <w:tc>
          <w:tcPr>
            <w:tcW w:w="3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 w:firstLine="300"/>
              <w:jc w:val="both"/>
              <w:textAlignment w:val="baseline"/>
              <w:rPr>
                <w:sz w:val="17"/>
              </w:rPr>
            </w:pPr>
            <w:bookmarkStart w:name="" w:id="379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山西省群众文化惠民工程(四个一批市县部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分)晋财文(2021)109号文件</w:t>
            </w:r>
            <w:bookmarkEnd w:id="3797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79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0.24</w:t>
            </w:r>
            <w:bookmarkEnd w:id="3798"/>
          </w:p>
        </w:tc>
        <w:tc>
          <w:tcPr>
            <w:tcW w:w="13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79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0.24</w:t>
            </w:r>
            <w:bookmarkEnd w:id="3799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80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800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80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801"/>
          </w:p>
        </w:tc>
      </w:tr>
      <w:tr>
        <w:trPr>
          <w:trHeight w:hRule="atLeast" w:val="380"/>
        </w:trPr>
        <w:tc>
          <w:tcPr>
            <w:tcW w:w="3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 w:firstLine="300"/>
              <w:jc w:val="both"/>
              <w:textAlignment w:val="baseline"/>
              <w:rPr>
                <w:sz w:val="17"/>
              </w:rPr>
            </w:pPr>
            <w:bookmarkStart w:name="" w:id="380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2022年公共文化服务体系建设中央补助资金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(第二批)吕财教(2022)108号文件</w:t>
            </w:r>
            <w:bookmarkEnd w:id="3802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80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10.25</w:t>
            </w:r>
            <w:bookmarkEnd w:id="3803"/>
          </w:p>
        </w:tc>
        <w:tc>
          <w:tcPr>
            <w:tcW w:w="13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80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10.25</w:t>
            </w:r>
            <w:bookmarkEnd w:id="3804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80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805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80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806"/>
          </w:p>
        </w:tc>
      </w:tr>
      <w:tr>
        <w:trPr>
          <w:trHeight w:hRule="atLeast" w:val="400"/>
        </w:trPr>
        <w:tc>
          <w:tcPr>
            <w:tcW w:w="3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 w:firstLine="300"/>
              <w:jc w:val="both"/>
              <w:textAlignment w:val="baseline"/>
              <w:rPr>
                <w:sz w:val="17"/>
              </w:rPr>
            </w:pPr>
            <w:bookmarkStart w:name="" w:id="380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2022年农村文化活动市级配套资金吕财教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(2022)107号文件</w:t>
            </w:r>
            <w:bookmarkEnd w:id="3807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80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16.70</w:t>
            </w:r>
            <w:bookmarkEnd w:id="3808"/>
          </w:p>
        </w:tc>
        <w:tc>
          <w:tcPr>
            <w:tcW w:w="13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80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16.70</w:t>
            </w:r>
            <w:bookmarkEnd w:id="3809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81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810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81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811"/>
          </w:p>
        </w:tc>
      </w:tr>
      <w:tr>
        <w:trPr>
          <w:trHeight w:hRule="atLeast" w:val="380"/>
        </w:trPr>
        <w:tc>
          <w:tcPr>
            <w:tcW w:w="3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 w:firstLine="300"/>
              <w:jc w:val="both"/>
              <w:textAlignment w:val="baseline"/>
              <w:rPr>
                <w:sz w:val="17"/>
              </w:rPr>
            </w:pPr>
            <w:bookmarkStart w:name="" w:id="381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文物修缮设计方案编制费补助吕财教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(2022)175</w:t>
            </w:r>
            <w:bookmarkEnd w:id="3812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81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15.00</w:t>
            </w:r>
            <w:bookmarkEnd w:id="3813"/>
          </w:p>
        </w:tc>
        <w:tc>
          <w:tcPr>
            <w:tcW w:w="13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81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15.00</w:t>
            </w:r>
            <w:bookmarkEnd w:id="3814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81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815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81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816"/>
          </w:p>
        </w:tc>
      </w:tr>
      <w:tr>
        <w:trPr>
          <w:trHeight w:hRule="atLeast" w:val="420"/>
        </w:trPr>
        <w:tc>
          <w:tcPr>
            <w:tcW w:w="3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 w:firstLine="300"/>
              <w:jc w:val="both"/>
              <w:textAlignment w:val="baseline"/>
              <w:rPr>
                <w:sz w:val="17"/>
              </w:rPr>
            </w:pPr>
            <w:bookmarkStart w:name="" w:id="3817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中央补助地方美术馆、公共图书馆、文化馆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(站)免费开放专项资金晋财文(2021)98号文件</w:t>
            </w:r>
            <w:bookmarkEnd w:id="3817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818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77.50</w:t>
            </w:r>
            <w:bookmarkEnd w:id="3818"/>
          </w:p>
        </w:tc>
        <w:tc>
          <w:tcPr>
            <w:tcW w:w="13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819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77.50</w:t>
            </w:r>
            <w:bookmarkEnd w:id="3819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820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820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821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821"/>
          </w:p>
        </w:tc>
      </w:tr>
      <w:tr>
        <w:trPr>
          <w:trHeight w:hRule="atLeast" w:val="400"/>
        </w:trPr>
        <w:tc>
          <w:tcPr>
            <w:tcW w:w="364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 w:firstLine="240"/>
              <w:jc w:val="both"/>
              <w:textAlignment w:val="baseline"/>
              <w:rPr>
                <w:sz w:val="17"/>
              </w:rPr>
            </w:pPr>
            <w:bookmarkStart w:name="" w:id="3822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文化人才专项(省级资金--市县)晋财文</w:t>
            </w:r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【2021】101号)文件</w:t>
            </w:r>
            <w:bookmarkEnd w:id="3822"/>
          </w:p>
        </w:tc>
        <w:tc>
          <w:tcPr>
            <w:tcW w:w="11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823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17.00</w:t>
            </w:r>
            <w:bookmarkEnd w:id="3823"/>
          </w:p>
        </w:tc>
        <w:tc>
          <w:tcPr>
            <w:tcW w:w="130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atLeast"/>
              <w:ind w:left="0" w:right="0"/>
              <w:jc w:val="right"/>
              <w:textAlignment w:val="baseline"/>
              <w:rPr>
                <w:sz w:val="17"/>
              </w:rPr>
            </w:pPr>
            <w:bookmarkStart w:name="" w:id="3824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>17.00</w:t>
            </w:r>
            <w:bookmarkEnd w:id="3824"/>
          </w:p>
        </w:tc>
        <w:tc>
          <w:tcPr>
            <w:tcW w:w="126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825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825"/>
          </w:p>
        </w:tc>
        <w:tc>
          <w:tcPr>
            <w:tcW w:w="1080" w:type="dxa"/>
            <w:vAlign w:val="center"/>
          </w:tcPr>
          <w:p>
            <w:pPr>
              <w:pageBreakBefore w:val="off"/>
              <w:tabs/>
              <w:wordWrap w:val="off"/>
              <w:spacing w:before="0" w:after="0" w:line="220" w:lineRule="exact"/>
              <w:ind w:left="0" w:right="0"/>
              <w:jc w:val="both"/>
              <w:textAlignment w:val="baseline"/>
              <w:rPr>
                <w:sz w:val="17"/>
              </w:rPr>
            </w:pPr>
            <w:bookmarkStart w:name="" w:id="3826"/>
            <w:r>
              <w:rPr>
                <w:rFonts w:ascii="宋体" w:hAnsi="宋体" w:cs="宋体" w:eastAsia="宋体"/>
                <w:sz w:val="17"/>
                <w:spacing w:val="0"/>
                <w:color w:val="000000"/>
                <w:b w:val="off"/>
                <w:i w:val="off"/>
              </w:rPr>
              <w:t xml:space="preserve"> </w:t>
            </w:r>
            <w:bookmarkEnd w:id="3826"/>
          </w:p>
        </w:tc>
      </w:tr>
    </w:tbl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12"/>
        </w:rPr>
      </w:pPr>
      <w:bookmarkStart w:name="" w:id="382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827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12"/>
        </w:rPr>
      </w:pPr>
      <w:bookmarkStart w:name="" w:id="382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828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12"/>
        </w:rPr>
      </w:pPr>
      <w:bookmarkStart w:name="" w:id="382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829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12"/>
        </w:rPr>
      </w:pPr>
      <w:bookmarkStart w:name="" w:id="383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830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12"/>
        </w:rPr>
      </w:pPr>
      <w:bookmarkStart w:name="" w:id="383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831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12"/>
        </w:rPr>
      </w:pPr>
      <w:bookmarkStart w:name="" w:id="383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832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12"/>
        </w:rPr>
      </w:pPr>
      <w:bookmarkStart w:name="" w:id="383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833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12"/>
        </w:rPr>
      </w:pPr>
      <w:bookmarkStart w:name="" w:id="383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834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12"/>
        </w:rPr>
      </w:pPr>
      <w:bookmarkStart w:name="" w:id="383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835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12"/>
        </w:rPr>
      </w:pPr>
      <w:bookmarkStart w:name="" w:id="383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836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12"/>
        </w:rPr>
      </w:pPr>
      <w:bookmarkStart w:name="" w:id="383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837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12"/>
        </w:rPr>
      </w:pPr>
      <w:bookmarkStart w:name="" w:id="383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838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12"/>
        </w:rPr>
      </w:pPr>
      <w:bookmarkStart w:name="" w:id="383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839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12"/>
        </w:rPr>
      </w:pPr>
      <w:bookmarkStart w:name="" w:id="384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840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12"/>
        </w:rPr>
      </w:pPr>
      <w:bookmarkStart w:name="" w:id="384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841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12"/>
        </w:rPr>
      </w:pPr>
      <w:bookmarkStart w:name="" w:id="384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842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12"/>
        </w:rPr>
      </w:pPr>
      <w:bookmarkStart w:name="" w:id="384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843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12"/>
        </w:rPr>
      </w:pPr>
      <w:bookmarkStart w:name="" w:id="384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844"/>
    </w:p>
    <w:p>
      <w:pPr>
        <w:pageBreakBefore w:val="off"/>
        <w:tabs/>
        <w:wordWrap w:val="off"/>
        <w:spacing w:before="0" w:after="0" w:line="120" w:lineRule="exact"/>
        <w:ind w:left="0" w:right="0"/>
        <w:jc w:val="left"/>
        <w:textAlignment w:val="baseline"/>
        <w:rPr>
          <w:sz w:val="12"/>
        </w:rPr>
      </w:pPr>
      <w:bookmarkStart w:name="" w:id="384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3845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2"/>
        </w:rPr>
        <w:sectPr>
          <w:footerReference r:id="rId50"/>
          <w:headerReference r:id="rId51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384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-21-</w:t>
      </w:r>
      <w:bookmarkEnd w:id="3846"/>
    </w:p>
    <w:p>
      <w:pPr>
        <w:pageBreakBefore w:val="off"/>
        <w:tabs/>
        <w:wordWrap w:val="off"/>
        <w:spacing w:before="0" w:after="0" w:line="300" w:lineRule="atLeast"/>
        <w:ind w:left="0" w:right="0"/>
        <w:jc w:val="both"/>
        <w:textAlignment w:val="baseline"/>
        <w:rPr>
          <w:sz w:val="21"/>
        </w:rPr>
      </w:pPr>
      <w:bookmarkStart w:name="" w:id="3847"/>
      <w:r>
        <w:rPr>
          <w:rFonts w:ascii="宋体" w:hAnsi="宋体" w:cs="宋体" w:eastAsia="宋体"/>
          <w:sz w:val="21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</w:t>
      </w:r>
      <w:bookmarkEnd w:id="3847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21"/>
        </w:rPr>
      </w:pPr>
      <w:bookmarkStart w:name="" w:id="3848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3848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21"/>
        </w:rPr>
      </w:pPr>
      <w:bookmarkStart w:name="" w:id="3849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3849"/>
    </w:p>
    <w:p>
      <w:pPr>
        <w:pageBreakBefore w:val="off"/>
        <w:tabs/>
        <w:wordWrap w:val="off"/>
        <w:spacing w:before="0" w:after="0" w:line="380" w:lineRule="atLeast"/>
        <w:ind w:left="0" w:right="0"/>
        <w:jc w:val="center"/>
        <w:textAlignment w:val="baseline"/>
        <w:rPr>
          <w:sz w:val="23"/>
        </w:rPr>
      </w:pPr>
      <w:bookmarkStart w:name="" w:id="3850"/>
      <w:r>
        <w:rPr>
          <w:rFonts w:ascii="黑体" w:hAnsi="黑体" w:cs="黑体" w:eastAsia="黑体"/>
          <w:sz w:val="23"/>
          <w:spacing w:val="0"/>
          <w:color w:val="000000"/>
          <w:b w:val="on"/>
          <w:i w:val="off"/>
        </w:rPr>
        <w:t>第三部分 2023年度部门预算情况说明</w:t>
      </w:r>
      <w:bookmarkEnd w:id="3850"/>
    </w:p>
    <w:p>
      <w:pPr>
        <w:pageBreakBefore w:val="off"/>
        <w:tabs/>
        <w:wordWrap w:val="off"/>
        <w:spacing w:before="0" w:after="0" w:line="380" w:lineRule="exact"/>
        <w:ind w:left="0" w:right="0"/>
        <w:jc w:val="center"/>
        <w:textAlignment w:val="baseline"/>
        <w:rPr>
          <w:sz w:val="23"/>
        </w:rPr>
      </w:pPr>
      <w:bookmarkStart w:name="" w:id="3851"/>
      <w:r>
        <w:rPr>
          <w:rFonts w:ascii="宋体" w:hAnsi="宋体" w:cs="宋体" w:eastAsia="宋体"/>
          <w:sz w:val="23"/>
          <w:spacing w:val="0"/>
          <w:color w:val="000000"/>
          <w:b w:val="off"/>
          <w:i w:val="off"/>
        </w:rPr>
        <w:t/>
      </w:r>
      <w:bookmarkEnd w:id="3851"/>
    </w:p>
    <w:p>
      <w:pPr>
        <w:pageBreakBefore w:val="off"/>
        <w:tabs/>
        <w:wordWrap w:val="off"/>
        <w:spacing w:before="0" w:after="0" w:line="380" w:lineRule="atLeast"/>
        <w:ind w:left="600" w:right="0"/>
        <w:jc w:val="both"/>
        <w:textAlignment w:val="baseline"/>
        <w:rPr>
          <w:sz w:val="23"/>
        </w:rPr>
      </w:pPr>
      <w:bookmarkStart w:name="" w:id="3852"/>
      <w:r>
        <w:rPr>
          <w:rFonts w:ascii="黑体" w:hAnsi="黑体" w:cs="黑体" w:eastAsia="黑体"/>
          <w:sz w:val="23"/>
          <w:spacing w:val="0"/>
          <w:color w:val="000000"/>
          <w:b w:val="on"/>
          <w:i w:val="off"/>
        </w:rPr>
        <w:t>一、部门预算收支数据变动情况及原因</w:t>
      </w:r>
      <w:bookmarkEnd w:id="3852"/>
    </w:p>
    <w:p>
      <w:pPr>
        <w:pageBreakBefore w:val="off"/>
        <w:tabs/>
        <w:wordWrap w:val="off"/>
        <w:spacing w:before="0" w:after="0" w:line="380" w:lineRule="atLeast"/>
        <w:ind w:left="600" w:right="720" w:firstLine="460"/>
        <w:jc w:val="both"/>
        <w:textAlignment w:val="baseline"/>
        <w:rPr>
          <w:sz w:val="23"/>
        </w:rPr>
      </w:pPr>
      <w:bookmarkStart w:name="" w:id="3853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2023年度预算收入总计5,469.61万元, 其中: 本年收入4,559.45万元, 上年结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转910.16万元,比上年增加4306.48万元 ,增加370.25%,主要原因是我单位项目资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金增加；本年部门预算支出总计5，469.61万元，其中：本年预算安排4，559.45万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元, 上年结转910.16万元, 比上年增加4306.48万元, 增加370.25%, 主要原因是我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单位项目资金增加</w:t>
      </w:r>
      <w:bookmarkEnd w:id="3853"/>
    </w:p>
    <w:p>
      <w:pPr>
        <w:pageBreakBefore w:val="off"/>
        <w:tabs/>
        <w:wordWrap w:val="off"/>
        <w:spacing w:before="0" w:after="0" w:line="380" w:lineRule="atLeast"/>
        <w:ind w:left="600" w:right="0"/>
        <w:jc w:val="both"/>
        <w:textAlignment w:val="baseline"/>
        <w:rPr>
          <w:sz w:val="23"/>
        </w:rPr>
      </w:pPr>
      <w:bookmarkStart w:name="" w:id="3854"/>
      <w:r>
        <w:rPr>
          <w:rFonts w:ascii="黑体" w:hAnsi="黑体" w:cs="黑体" w:eastAsia="黑体"/>
          <w:sz w:val="23"/>
          <w:spacing w:val="0"/>
          <w:color w:val="000000"/>
          <w:b w:val="on"/>
          <w:i w:val="off"/>
        </w:rPr>
        <w:t>二、收入预算情况说明</w:t>
      </w:r>
      <w:bookmarkEnd w:id="3854"/>
    </w:p>
    <w:p>
      <w:pPr>
        <w:pageBreakBefore w:val="off"/>
        <w:tabs/>
        <w:wordWrap w:val="off"/>
        <w:spacing w:before="0" w:after="0" w:line="380" w:lineRule="atLeast"/>
        <w:ind w:left="600" w:right="680" w:firstLine="460"/>
        <w:jc w:val="both"/>
        <w:textAlignment w:val="baseline"/>
        <w:rPr>
          <w:sz w:val="23"/>
        </w:rPr>
      </w:pPr>
      <w:bookmarkStart w:name="" w:id="3855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2023年度预算收入5，469.61万元，主要包括一般公共预算拨款收入4，559.45万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元，占83.36%；政府性基金预算拨款收入0万元，占0%；国有资本经营预算拨款收入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0万元，占0%；财政专户管理资金收入0万元，占0%；单位资金0万元，占0%；上年结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转910.16万元, 占16.64%。</w:t>
      </w:r>
      <w:bookmarkEnd w:id="3855"/>
    </w:p>
    <w:p>
      <w:pPr>
        <w:pageBreakBefore w:val="off"/>
        <w:tabs/>
        <w:wordWrap w:val="off"/>
        <w:spacing w:before="0" w:after="0" w:line="380" w:lineRule="exact"/>
        <w:ind w:left="0" w:right="0"/>
        <w:jc w:val="both"/>
        <w:textAlignment w:val="baseline"/>
        <w:rPr>
          <w:sz w:val="23"/>
        </w:rPr>
      </w:pPr>
      <w:bookmarkStart w:name="" w:id="3856"/>
      <w:r>
        <w:rPr>
          <w:rFonts w:ascii="宋体" w:hAnsi="宋体" w:cs="宋体" w:eastAsia="宋体"/>
          <w:sz w:val="23"/>
          <w:spacing w:val="0"/>
          <w:color w:val="000000"/>
          <w:b w:val="off"/>
          <w:i w:val="off"/>
        </w:rPr>
        <w:t/>
      </w:r>
      <w:bookmarkEnd w:id="3856"/>
    </w:p>
    <w:p>
      <w:pPr>
        <w:pageBreakBefore w:val="off"/>
        <w:tabs/>
        <w:wordWrap w:val="off"/>
        <w:spacing w:before="0" w:after="0" w:line="0" w:lineRule="atLeast"/>
        <w:ind w:left="0" w:right="0"/>
        <w:jc w:val="center"/>
        <w:textAlignment w:val="baseline"/>
      </w:pPr>
      <w:bookmarkStart w:name="" w:id="3857"/>
      <w:r>
        <w:drawing>
          <wp:inline distL="0" distR="0" distT="0" distB="0">
            <wp:extent cx="3175000" cy="1905000"/>
            <wp:docPr id="2" name="Drawing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true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857"/>
    </w:p>
    <w:p>
      <w:pPr>
        <w:pageBreakBefore w:val="off"/>
        <w:tabs/>
        <w:wordWrap w:val="off"/>
        <w:spacing w:before="0" w:after="0" w:line="380" w:lineRule="exact"/>
        <w:ind w:left="0" w:right="0"/>
        <w:jc w:val="center"/>
        <w:textAlignment w:val="baseline"/>
        <w:rPr>
          <w:sz w:val="23"/>
        </w:rPr>
      </w:pPr>
      <w:bookmarkStart w:name="" w:id="3858"/>
      <w:r>
        <w:rPr>
          <w:rFonts w:ascii="宋体" w:hAnsi="宋体" w:cs="宋体" w:eastAsia="宋体"/>
          <w:sz w:val="23"/>
          <w:spacing w:val="0"/>
          <w:color w:val="000000"/>
          <w:b w:val="off"/>
          <w:i w:val="off"/>
        </w:rPr>
        <w:t/>
      </w:r>
      <w:bookmarkEnd w:id="3858"/>
    </w:p>
    <w:p>
      <w:pPr>
        <w:pageBreakBefore w:val="off"/>
        <w:tabs/>
        <w:wordWrap w:val="off"/>
        <w:spacing w:before="0" w:after="0" w:line="380" w:lineRule="exact"/>
        <w:ind w:left="0" w:right="0"/>
        <w:jc w:val="center"/>
        <w:textAlignment w:val="baseline"/>
        <w:rPr>
          <w:sz w:val="23"/>
        </w:rPr>
      </w:pPr>
      <w:bookmarkStart w:name="" w:id="3859"/>
      <w:r>
        <w:rPr>
          <w:rFonts w:ascii="宋体" w:hAnsi="宋体" w:cs="宋体" w:eastAsia="宋体"/>
          <w:sz w:val="23"/>
          <w:spacing w:val="0"/>
          <w:color w:val="000000"/>
          <w:b w:val="off"/>
          <w:i w:val="off"/>
        </w:rPr>
        <w:t/>
      </w:r>
      <w:bookmarkEnd w:id="3859"/>
    </w:p>
    <w:p>
      <w:pPr>
        <w:pageBreakBefore w:val="off"/>
        <w:tabs/>
        <w:wordWrap w:val="off"/>
        <w:spacing w:before="0" w:after="0" w:line="380" w:lineRule="atLeast"/>
        <w:ind w:left="600" w:right="0"/>
        <w:jc w:val="both"/>
        <w:textAlignment w:val="baseline"/>
        <w:rPr>
          <w:sz w:val="23"/>
        </w:rPr>
      </w:pPr>
      <w:bookmarkStart w:name="" w:id="3860"/>
      <w:r>
        <w:rPr>
          <w:rFonts w:ascii="黑体" w:hAnsi="黑体" w:cs="黑体" w:eastAsia="黑体"/>
          <w:sz w:val="23"/>
          <w:spacing w:val="0"/>
          <w:color w:val="000000"/>
          <w:b w:val="on"/>
          <w:i w:val="off"/>
        </w:rPr>
        <w:t>三、支出预算情况说明</w:t>
      </w:r>
      <w:bookmarkEnd w:id="3860"/>
    </w:p>
    <w:p>
      <w:pPr>
        <w:pageBreakBefore w:val="off"/>
        <w:tabs/>
        <w:wordWrap w:val="off"/>
        <w:spacing w:before="0" w:after="0" w:line="380" w:lineRule="atLeast"/>
        <w:ind w:left="600" w:right="760" w:firstLine="460"/>
        <w:jc w:val="both"/>
        <w:textAlignment w:val="baseline"/>
        <w:rPr>
          <w:sz w:val="23"/>
        </w:rPr>
      </w:pPr>
      <w:bookmarkStart w:name="" w:id="3861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2023年度支出预算5469.61万元, 其中: 基本支出844.43万元, 占15.44%; 项目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支出4,625.18万元, 占84.56%。</w:t>
      </w:r>
      <w:bookmarkEnd w:id="3861"/>
    </w:p>
    <w:p>
      <w:pPr>
        <w:pageBreakBefore w:val="off"/>
        <w:tabs/>
        <w:wordWrap w:val="off"/>
        <w:spacing w:before="0" w:after="0" w:line="380" w:lineRule="atLeast"/>
        <w:ind w:left="600" w:right="0"/>
        <w:jc w:val="both"/>
        <w:textAlignment w:val="baseline"/>
        <w:rPr>
          <w:sz w:val="23"/>
        </w:rPr>
      </w:pPr>
      <w:bookmarkStart w:name="" w:id="3862"/>
      <w:r>
        <w:rPr>
          <w:rFonts w:ascii="黑体" w:hAnsi="黑体" w:cs="黑体" w:eastAsia="黑体"/>
          <w:sz w:val="23"/>
          <w:spacing w:val="0"/>
          <w:color w:val="000000"/>
          <w:b w:val="on"/>
          <w:i w:val="off"/>
        </w:rPr>
        <w:t>四、财政拨款收支预算总体情况说明</w:t>
      </w:r>
      <w:bookmarkEnd w:id="3862"/>
    </w:p>
    <w:p>
      <w:pPr>
        <w:pageBreakBefore w:val="off"/>
        <w:tabs/>
        <w:wordWrap w:val="off"/>
        <w:spacing w:before="0" w:after="0" w:line="380" w:lineRule="atLeast"/>
        <w:ind w:left="600" w:right="740" w:firstLine="460"/>
        <w:jc w:val="both"/>
        <w:textAlignment w:val="baseline"/>
        <w:rPr>
          <w:sz w:val="23"/>
        </w:rPr>
      </w:pPr>
      <w:bookmarkStart w:name="" w:id="3863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2023年度财政拨款收支总预算5，469.61万元。收入为一般公共预算拨款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5，019.61万元，政府性基金预算拨款450.00万元，国有资本经营预算拨款0.00万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元。其中：当年拨款收入4，559.45万元，上年结转收入910.16万元。支出包括：文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化旅游体育与传媒支出4，767.65万元、社会保障和就业支出147.43万元、卫生健康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支出46.52万元、住房保障支出58.01万元、其他支出450.00万元。</w:t>
      </w:r>
      <w:bookmarkEnd w:id="3863"/>
    </w:p>
    <w:p>
      <w:pPr>
        <w:pageBreakBefore w:val="off"/>
        <w:tabs/>
        <w:wordWrap w:val="off"/>
        <w:spacing w:before="0" w:after="0" w:line="380" w:lineRule="atLeast"/>
        <w:ind w:left="600" w:right="0"/>
        <w:jc w:val="both"/>
        <w:textAlignment w:val="baseline"/>
        <w:rPr>
          <w:sz w:val="23"/>
        </w:rPr>
      </w:pPr>
      <w:bookmarkStart w:name="" w:id="3864"/>
      <w:r>
        <w:rPr>
          <w:rFonts w:ascii="黑体" w:hAnsi="黑体" w:cs="黑体" w:eastAsia="黑体"/>
          <w:sz w:val="23"/>
          <w:spacing w:val="0"/>
          <w:color w:val="000000"/>
          <w:b w:val="on"/>
          <w:i w:val="off"/>
        </w:rPr>
        <w:t>五、一般公共预算支出情况说明</w:t>
      </w:r>
      <w:bookmarkEnd w:id="3864"/>
    </w:p>
    <w:p>
      <w:pPr>
        <w:pageBreakBefore w:val="off"/>
        <w:tabs/>
        <w:wordWrap w:val="off"/>
        <w:spacing w:before="0" w:after="0" w:line="380" w:lineRule="atLeast"/>
        <w:ind w:left="1180" w:right="0"/>
        <w:jc w:val="both"/>
        <w:textAlignment w:val="baseline"/>
        <w:rPr>
          <w:sz w:val="23"/>
        </w:rPr>
      </w:pPr>
      <w:bookmarkStart w:name="" w:id="3865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(一)一般公共预算当年拨款规模变化情况</w:t>
      </w:r>
      <w:bookmarkEnd w:id="3865"/>
    </w:p>
    <w:p>
      <w:pPr>
        <w:pageBreakBefore w:val="off"/>
        <w:tabs/>
        <w:wordWrap w:val="off"/>
        <w:spacing w:before="0" w:after="0" w:line="380" w:lineRule="exact"/>
        <w:ind w:left="0" w:right="0"/>
        <w:jc w:val="both"/>
        <w:textAlignment w:val="baseline"/>
        <w:rPr>
          <w:sz w:val="23"/>
        </w:rPr>
      </w:pPr>
      <w:bookmarkStart w:name="" w:id="3866"/>
      <w:r>
        <w:rPr>
          <w:rFonts w:ascii="宋体" w:hAnsi="宋体" w:cs="宋体" w:eastAsia="宋体"/>
          <w:sz w:val="23"/>
          <w:spacing w:val="0"/>
          <w:color w:val="000000"/>
          <w:b w:val="off"/>
          <w:i w:val="off"/>
        </w:rPr>
        <w:t/>
      </w:r>
      <w:bookmarkEnd w:id="3866"/>
    </w:p>
    <w:p>
      <w:pPr>
        <w:pageBreakBefore w:val="off"/>
        <w:tabs/>
        <w:wordWrap w:val="off"/>
        <w:spacing w:before="0" w:after="0" w:line="380" w:lineRule="exact"/>
        <w:ind w:left="0" w:right="0"/>
        <w:jc w:val="both"/>
        <w:textAlignment w:val="baseline"/>
        <w:rPr>
          <w:sz w:val="23"/>
        </w:rPr>
      </w:pPr>
      <w:bookmarkStart w:name="" w:id="3867"/>
      <w:r>
        <w:rPr>
          <w:rFonts w:ascii="宋体" w:hAnsi="宋体" w:cs="宋体" w:eastAsia="宋体"/>
          <w:sz w:val="23"/>
          <w:spacing w:val="0"/>
          <w:color w:val="000000"/>
          <w:b w:val="off"/>
          <w:i w:val="off"/>
        </w:rPr>
        <w:t/>
      </w:r>
      <w:bookmarkEnd w:id="3867"/>
    </w:p>
    <w:p>
      <w:pPr>
        <w:pageBreakBefore w:val="off"/>
        <w:tabs/>
        <w:wordWrap w:val="off"/>
        <w:spacing w:before="0" w:after="0" w:line="160" w:lineRule="atLeast"/>
        <w:ind w:left="0" w:right="0"/>
        <w:jc w:val="center"/>
        <w:textAlignment w:val="baseline"/>
        <w:rPr>
          <w:sz w:val="11"/>
        </w:rPr>
        <w:sectPr>
          <w:footerReference r:id="rId52"/>
          <w:headerReference r:id="rId53" w:type="default"/>
          <w:type w:val="nextPage"/>
          <w:pgSz w:w="11900" w:h="16820"/>
          <w:pgMar w:left="960" w:top="700" w:right="960" w:bottom="700" w:header="400" w:footer="400"/>
          <w:cols w:num="1"/>
        </w:sectPr>
      </w:pPr>
      <w:bookmarkStart w:name="" w:id="386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>-22-</w:t>
      </w:r>
      <w:bookmarkEnd w:id="3868"/>
    </w:p>
    <w:p>
      <w:pPr>
        <w:pageBreakBefore w:val="off"/>
        <w:tabs/>
        <w:wordWrap w:val="off"/>
        <w:spacing w:before="0" w:after="0" w:line="300" w:lineRule="atLeast"/>
        <w:ind w:left="0" w:right="0"/>
        <w:jc w:val="both"/>
        <w:textAlignment w:val="baseline"/>
        <w:rPr>
          <w:sz w:val="21"/>
        </w:rPr>
      </w:pPr>
      <w:bookmarkStart w:name="" w:id="3869"/>
      <w:r>
        <w:rPr>
          <w:rFonts w:ascii="宋体" w:hAnsi="宋体" w:cs="宋体" w:eastAsia="宋体"/>
          <w:sz w:val="21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</w:t>
      </w:r>
      <w:bookmarkEnd w:id="3869"/>
    </w:p>
    <w:p>
      <w:pPr>
        <w:pageBreakBefore w:val="off"/>
        <w:tabs/>
        <w:wordWrap w:val="off"/>
        <w:spacing w:before="0" w:after="0" w:line="400" w:lineRule="exact"/>
        <w:ind w:left="0" w:right="0"/>
        <w:jc w:val="both"/>
        <w:textAlignment w:val="baseline"/>
        <w:rPr>
          <w:sz w:val="23"/>
        </w:rPr>
      </w:pPr>
      <w:bookmarkStart w:name="" w:id="3870"/>
      <w:r>
        <w:rPr>
          <w:rFonts w:ascii="宋体" w:hAnsi="宋体" w:cs="宋体" w:eastAsia="宋体"/>
          <w:sz w:val="23"/>
          <w:spacing w:val="0"/>
          <w:color w:val="000000"/>
          <w:b w:val="off"/>
          <w:i w:val="off"/>
        </w:rPr>
        <w:t/>
      </w:r>
      <w:bookmarkEnd w:id="3870"/>
    </w:p>
    <w:p>
      <w:pPr>
        <w:pageBreakBefore w:val="off"/>
        <w:tabs/>
        <w:wordWrap w:val="off"/>
        <w:spacing w:before="0" w:after="0" w:line="400" w:lineRule="atLeast"/>
        <w:ind w:left="640" w:right="820" w:firstLine="460"/>
        <w:jc w:val="both"/>
        <w:textAlignment w:val="baseline"/>
        <w:rPr>
          <w:sz w:val="23"/>
        </w:rPr>
      </w:pPr>
      <w:bookmarkStart w:name="" w:id="3871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2023 年度一般公共预算当年拨款4,559.45万元,比上年增加3396.32万元 ,增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加292%,</w:t>
      </w:r>
      <w:bookmarkEnd w:id="3871"/>
    </w:p>
    <w:p>
      <w:pPr>
        <w:pageBreakBefore w:val="off"/>
        <w:tabs/>
        <w:wordWrap w:val="off"/>
        <w:spacing w:before="120" w:after="0" w:line="340" w:lineRule="atLeast"/>
        <w:ind w:left="1220" w:right="0"/>
        <w:jc w:val="both"/>
        <w:textAlignment w:val="baseline"/>
        <w:rPr>
          <w:sz w:val="24"/>
        </w:rPr>
      </w:pPr>
      <w:bookmarkStart w:name="" w:id="3872"/>
      <w:r>
        <w:rPr>
          <w:rFonts w:ascii="楷体" w:hAnsi="楷体" w:cs="楷体" w:eastAsia="楷体"/>
          <w:sz w:val="24"/>
          <w:spacing w:val="0"/>
          <w:color w:val="000000"/>
          <w:b w:val="off"/>
          <w:i w:val="off"/>
        </w:rPr>
        <w:t>(二)一般公共预算当年拨款结构情况</w:t>
      </w:r>
      <w:bookmarkEnd w:id="3872"/>
    </w:p>
    <w:p>
      <w:pPr>
        <w:pageBreakBefore w:val="off"/>
        <w:tabs/>
        <w:wordWrap w:val="off"/>
        <w:spacing w:before="0" w:after="0" w:line="400" w:lineRule="atLeast"/>
        <w:ind w:left="640" w:right="720" w:firstLine="460"/>
        <w:jc w:val="both"/>
        <w:textAlignment w:val="baseline"/>
        <w:rPr>
          <w:sz w:val="23"/>
        </w:rPr>
      </w:pPr>
      <w:bookmarkStart w:name="" w:id="3873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2023年度一般公共预算当年拨款4，559.45万元，主要用于以下方面：文化旅游体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育与传媒支出4,307.48万元, 占94.47%; 社会保障和就业支出147.43万元, 占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3.23%; 卫生健康支出46.52万元, 占1.02%; 住房保障支出58.01万元, 占1.27%。</w:t>
      </w:r>
      <w:bookmarkEnd w:id="3873"/>
    </w:p>
    <w:p>
      <w:pPr>
        <w:pageBreakBefore w:val="off"/>
        <w:tabs/>
        <w:wordWrap w:val="off"/>
        <w:spacing w:before="0" w:after="0" w:line="400" w:lineRule="exact"/>
        <w:ind w:left="0" w:right="0"/>
        <w:jc w:val="both"/>
        <w:textAlignment w:val="baseline"/>
        <w:rPr>
          <w:sz w:val="23"/>
        </w:rPr>
      </w:pPr>
      <w:bookmarkStart w:name="" w:id="3874"/>
      <w:r>
        <w:rPr>
          <w:rFonts w:ascii="宋体" w:hAnsi="宋体" w:cs="宋体" w:eastAsia="宋体"/>
          <w:sz w:val="23"/>
          <w:spacing w:val="0"/>
          <w:color w:val="000000"/>
          <w:b w:val="off"/>
          <w:i w:val="off"/>
        </w:rPr>
        <w:t/>
      </w:r>
      <w:bookmarkEnd w:id="3874"/>
    </w:p>
    <w:p>
      <w:pPr>
        <w:pageBreakBefore w:val="off"/>
        <w:tabs/>
        <w:wordWrap w:val="off"/>
        <w:spacing w:before="0" w:after="0" w:line="400" w:lineRule="exact"/>
        <w:ind w:left="0" w:right="0"/>
        <w:jc w:val="both"/>
        <w:textAlignment w:val="baseline"/>
        <w:rPr>
          <w:sz w:val="23"/>
        </w:rPr>
      </w:pPr>
      <w:bookmarkStart w:name="" w:id="3875"/>
      <w:r>
        <w:rPr>
          <w:rFonts w:ascii="宋体" w:hAnsi="宋体" w:cs="宋体" w:eastAsia="宋体"/>
          <w:sz w:val="23"/>
          <w:spacing w:val="0"/>
          <w:color w:val="000000"/>
          <w:b w:val="off"/>
          <w:i w:val="off"/>
        </w:rPr>
        <w:t/>
      </w:r>
      <w:bookmarkEnd w:id="3875"/>
    </w:p>
    <w:p>
      <w:pPr>
        <w:pageBreakBefore w:val="off"/>
        <w:tabs/>
        <w:wordWrap w:val="off"/>
        <w:spacing w:before="0" w:after="0" w:line="400" w:lineRule="exact"/>
        <w:ind w:left="0" w:right="0"/>
        <w:jc w:val="both"/>
        <w:textAlignment w:val="baseline"/>
        <w:rPr>
          <w:sz w:val="23"/>
        </w:rPr>
      </w:pPr>
      <w:bookmarkStart w:name="" w:id="3876"/>
      <w:r>
        <w:rPr>
          <w:rFonts w:ascii="宋体" w:hAnsi="宋体" w:cs="宋体" w:eastAsia="宋体"/>
          <w:sz w:val="23"/>
          <w:spacing w:val="0"/>
          <w:color w:val="000000"/>
          <w:b w:val="off"/>
          <w:i w:val="off"/>
        </w:rPr>
        <w:t/>
      </w:r>
      <w:bookmarkEnd w:id="3876"/>
    </w:p>
    <w:p>
      <w:pPr>
        <w:pageBreakBefore w:val="off"/>
        <w:tabs/>
        <w:wordWrap w:val="off"/>
        <w:spacing w:before="0" w:after="0" w:line="400" w:lineRule="exact"/>
        <w:ind w:left="0" w:right="0"/>
        <w:jc w:val="both"/>
        <w:textAlignment w:val="baseline"/>
        <w:rPr>
          <w:sz w:val="23"/>
        </w:rPr>
      </w:pPr>
      <w:bookmarkStart w:name="" w:id="3877"/>
      <w:r>
        <w:rPr>
          <w:rFonts w:ascii="宋体" w:hAnsi="宋体" w:cs="宋体" w:eastAsia="宋体"/>
          <w:sz w:val="23"/>
          <w:spacing w:val="0"/>
          <w:color w:val="000000"/>
          <w:b w:val="off"/>
          <w:i w:val="off"/>
        </w:rPr>
        <w:t/>
      </w:r>
      <w:bookmarkEnd w:id="3877"/>
    </w:p>
    <w:p>
      <w:pPr>
        <w:pageBreakBefore w:val="off"/>
        <w:tabs/>
        <w:wordWrap w:val="off"/>
        <w:spacing w:before="0" w:after="0" w:line="400" w:lineRule="exact"/>
        <w:ind w:left="0" w:right="0"/>
        <w:jc w:val="both"/>
        <w:textAlignment w:val="baseline"/>
        <w:rPr>
          <w:sz w:val="23"/>
        </w:rPr>
      </w:pPr>
      <w:bookmarkStart w:name="" w:id="3878"/>
      <w:r>
        <w:rPr>
          <w:rFonts w:ascii="宋体" w:hAnsi="宋体" w:cs="宋体" w:eastAsia="宋体"/>
          <w:sz w:val="23"/>
          <w:spacing w:val="0"/>
          <w:color w:val="000000"/>
          <w:b w:val="off"/>
          <w:i w:val="off"/>
        </w:rPr>
        <w:t/>
      </w:r>
      <w:bookmarkEnd w:id="3878"/>
    </w:p>
    <w:p>
      <w:pPr>
        <w:pageBreakBefore w:val="off"/>
        <w:tabs/>
        <w:wordWrap w:val="off"/>
        <w:spacing w:before="0" w:after="0" w:line="400" w:lineRule="exact"/>
        <w:ind w:left="0" w:right="0"/>
        <w:jc w:val="both"/>
        <w:textAlignment w:val="baseline"/>
        <w:rPr>
          <w:sz w:val="23"/>
        </w:rPr>
      </w:pPr>
      <w:bookmarkStart w:name="" w:id="3879"/>
      <w:r>
        <w:rPr>
          <w:rFonts w:ascii="宋体" w:hAnsi="宋体" w:cs="宋体" w:eastAsia="宋体"/>
          <w:sz w:val="23"/>
          <w:spacing w:val="0"/>
          <w:color w:val="000000"/>
          <w:b w:val="off"/>
          <w:i w:val="off"/>
        </w:rPr>
        <w:t/>
      </w:r>
      <w:bookmarkEnd w:id="3879"/>
    </w:p>
    <w:p>
      <w:pPr>
        <w:pageBreakBefore w:val="off"/>
        <w:tabs/>
        <w:wordWrap w:val="off"/>
        <w:spacing w:before="0" w:after="0" w:line="400" w:lineRule="exact"/>
        <w:ind w:left="0" w:right="0"/>
        <w:jc w:val="both"/>
        <w:textAlignment w:val="baseline"/>
        <w:rPr>
          <w:sz w:val="23"/>
        </w:rPr>
      </w:pPr>
      <w:bookmarkStart w:name="" w:id="3880"/>
      <w:r>
        <w:rPr>
          <w:rFonts w:ascii="宋体" w:hAnsi="宋体" w:cs="宋体" w:eastAsia="宋体"/>
          <w:sz w:val="23"/>
          <w:spacing w:val="0"/>
          <w:color w:val="000000"/>
          <w:b w:val="off"/>
          <w:i w:val="off"/>
        </w:rPr>
        <w:t/>
      </w:r>
      <w:bookmarkEnd w:id="3880"/>
    </w:p>
    <w:p>
      <w:pPr>
        <w:pageBreakBefore w:val="off"/>
        <w:tabs/>
        <w:wordWrap w:val="off"/>
        <w:spacing w:before="0" w:after="0" w:line="400" w:lineRule="atLeast"/>
        <w:ind w:left="640" w:right="0"/>
        <w:jc w:val="both"/>
        <w:textAlignment w:val="baseline"/>
        <w:rPr>
          <w:sz w:val="23"/>
        </w:rPr>
      </w:pPr>
      <w:bookmarkStart w:name="" w:id="3881"/>
      <w:r>
        <w:rPr>
          <w:rFonts w:ascii="黑体" w:hAnsi="黑体" w:cs="黑体" w:eastAsia="黑体"/>
          <w:sz w:val="23"/>
          <w:spacing w:val="0"/>
          <w:color w:val="000000"/>
          <w:b w:val="off"/>
          <w:i w:val="off"/>
        </w:rPr>
        <w:t>六、一般公共预算基本支出情况说明</w:t>
      </w:r>
      <w:bookmarkEnd w:id="3881"/>
    </w:p>
    <w:p>
      <w:pPr>
        <w:pageBreakBefore w:val="off"/>
        <w:tabs/>
        <w:wordWrap w:val="off"/>
        <w:spacing w:before="0" w:after="0" w:line="400" w:lineRule="atLeast"/>
        <w:ind w:left="1100" w:right="0"/>
        <w:jc w:val="both"/>
        <w:textAlignment w:val="baseline"/>
        <w:rPr>
          <w:sz w:val="23"/>
        </w:rPr>
      </w:pPr>
      <w:bookmarkStart w:name="" w:id="3882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2023 年度一般公共预算基本支出 844.43万元，其中：</w:t>
      </w:r>
      <w:bookmarkEnd w:id="3882"/>
    </w:p>
    <w:p>
      <w:pPr>
        <w:pageBreakBefore w:val="off"/>
        <w:tabs/>
        <w:wordWrap w:val="off"/>
        <w:spacing w:before="0" w:after="0" w:line="400" w:lineRule="atLeast"/>
        <w:ind w:left="640" w:right="880" w:firstLine="460"/>
        <w:jc w:val="both"/>
        <w:textAlignment w:val="baseline"/>
        <w:rPr>
          <w:sz w:val="23"/>
        </w:rPr>
      </w:pPr>
      <w:bookmarkStart w:name="" w:id="3883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人员经费784.85万元，主要包括：其他对个人和家庭的补助、其他工资福利支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出、公务员医疗补助缴费、其他社会保障缴费、绩效工资、基本工资、奖金、退休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费、机关事业单位基本养老保险缴费、住房公积金、职工基本医疗保险缴费、津贴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补贴、职业年金缴费等；</w:t>
      </w:r>
      <w:bookmarkEnd w:id="3883"/>
    </w:p>
    <w:p>
      <w:pPr>
        <w:pageBreakBefore w:val="off"/>
        <w:tabs/>
        <w:wordWrap w:val="off"/>
        <w:spacing w:before="0" w:after="0" w:line="400" w:lineRule="atLeast"/>
        <w:ind w:left="640" w:right="780" w:firstLine="460"/>
        <w:jc w:val="both"/>
        <w:textAlignment w:val="baseline"/>
        <w:rPr>
          <w:sz w:val="23"/>
        </w:rPr>
      </w:pPr>
      <w:bookmarkStart w:name="" w:id="3884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公用经费59.58万元，主要包括：办公费、邮电费、印刷费、电费、公务用车运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行维护费、物业管理费、福利费、其他交通费用、其他商品和服务支出、工会经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费、差旅费、取暖费等。</w:t>
      </w:r>
      <w:bookmarkEnd w:id="3884"/>
    </w:p>
    <w:p>
      <w:pPr>
        <w:pageBreakBefore w:val="off"/>
        <w:tabs/>
        <w:wordWrap w:val="off"/>
        <w:spacing w:before="0" w:after="0" w:line="400" w:lineRule="atLeast"/>
        <w:ind w:left="640" w:right="0"/>
        <w:jc w:val="both"/>
        <w:textAlignment w:val="baseline"/>
        <w:rPr>
          <w:sz w:val="23"/>
        </w:rPr>
      </w:pPr>
      <w:bookmarkStart w:name="" w:id="3885"/>
      <w:r>
        <w:rPr>
          <w:rFonts w:ascii="黑体" w:hAnsi="黑体" w:cs="黑体" w:eastAsia="黑体"/>
          <w:sz w:val="23"/>
          <w:spacing w:val="0"/>
          <w:color w:val="000000"/>
          <w:b w:val="off"/>
          <w:i w:val="off"/>
        </w:rPr>
        <w:t>七、“三公”经费增减变动原因说明</w:t>
      </w:r>
      <w:bookmarkEnd w:id="3885"/>
    </w:p>
    <w:p>
      <w:pPr>
        <w:pageBreakBefore w:val="off"/>
        <w:tabs/>
        <w:wordWrap w:val="off"/>
        <w:spacing w:before="0" w:after="0" w:line="400" w:lineRule="atLeast"/>
        <w:ind w:left="640" w:right="780" w:firstLine="460"/>
        <w:jc w:val="both"/>
        <w:textAlignment w:val="baseline"/>
        <w:rPr>
          <w:sz w:val="23"/>
        </w:rPr>
      </w:pPr>
      <w:bookmarkStart w:name="" w:id="3886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2023年财政拨款安排的“三公”经费预算3.00万元比2022年同口径减少 1.00万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元，主要原因是政策原因</w:t>
      </w:r>
      <w:bookmarkEnd w:id="3886"/>
    </w:p>
    <w:p>
      <w:pPr>
        <w:pageBreakBefore w:val="off"/>
        <w:tabs/>
        <w:wordWrap w:val="off"/>
        <w:spacing w:before="0" w:after="0" w:line="400" w:lineRule="atLeast"/>
        <w:ind w:left="640" w:right="940" w:firstLine="460"/>
        <w:jc w:val="both"/>
        <w:textAlignment w:val="baseline"/>
        <w:rPr>
          <w:sz w:val="23"/>
        </w:rPr>
      </w:pPr>
      <w:bookmarkStart w:name="" w:id="3887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其中：因公出国(境)费0.00万元与上年预算数相同；公务接待费0.00万元与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上年预算数相同；公务用车运行维护费3.00万元与上年相比预算数减少1.00万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元；公务用车购置费0.00万元与上年预算数相同。</w:t>
      </w:r>
      <w:bookmarkEnd w:id="3887"/>
    </w:p>
    <w:p>
      <w:pPr>
        <w:pageBreakBefore w:val="off"/>
        <w:tabs/>
        <w:wordWrap w:val="off"/>
        <w:spacing w:before="0" w:after="0" w:line="400" w:lineRule="exact"/>
        <w:ind w:left="0" w:right="0"/>
        <w:jc w:val="both"/>
        <w:textAlignment w:val="baseline"/>
        <w:rPr>
          <w:sz w:val="23"/>
        </w:rPr>
      </w:pPr>
      <w:bookmarkStart w:name="" w:id="3888"/>
      <w:r>
        <w:rPr>
          <w:rFonts w:ascii="宋体" w:hAnsi="宋体" w:cs="宋体" w:eastAsia="宋体"/>
          <w:sz w:val="23"/>
          <w:spacing w:val="0"/>
          <w:color w:val="000000"/>
          <w:b w:val="off"/>
          <w:i w:val="off"/>
        </w:rPr>
        <w:t/>
      </w:r>
      <w:bookmarkEnd w:id="3888"/>
    </w:p>
    <w:p>
      <w:pPr>
        <w:pageBreakBefore w:val="off"/>
        <w:tabs/>
        <w:wordWrap w:val="off"/>
        <w:spacing w:before="0" w:after="0" w:line="400" w:lineRule="exact"/>
        <w:ind w:left="0" w:right="0"/>
        <w:jc w:val="both"/>
        <w:textAlignment w:val="baseline"/>
        <w:rPr>
          <w:sz w:val="23"/>
        </w:rPr>
      </w:pPr>
      <w:bookmarkStart w:name="" w:id="3889"/>
      <w:r>
        <w:rPr>
          <w:rFonts w:ascii="宋体" w:hAnsi="宋体" w:cs="宋体" w:eastAsia="宋体"/>
          <w:sz w:val="23"/>
          <w:spacing w:val="0"/>
          <w:color w:val="000000"/>
          <w:b w:val="off"/>
          <w:i w:val="off"/>
        </w:rPr>
        <w:t/>
      </w:r>
      <w:bookmarkEnd w:id="3889"/>
    </w:p>
    <w:p>
      <w:pPr>
        <w:pageBreakBefore w:val="off"/>
        <w:tabs/>
        <w:wordWrap w:val="off"/>
        <w:spacing w:before="0" w:after="0" w:line="400" w:lineRule="exact"/>
        <w:ind w:left="0" w:right="0"/>
        <w:jc w:val="both"/>
        <w:textAlignment w:val="baseline"/>
        <w:rPr>
          <w:sz w:val="23"/>
        </w:rPr>
      </w:pPr>
      <w:bookmarkStart w:name="" w:id="3890"/>
      <w:r>
        <w:rPr>
          <w:rFonts w:ascii="宋体" w:hAnsi="宋体" w:cs="宋体" w:eastAsia="宋体"/>
          <w:sz w:val="23"/>
          <w:spacing w:val="0"/>
          <w:color w:val="000000"/>
          <w:b w:val="off"/>
          <w:i w:val="off"/>
        </w:rPr>
        <w:t/>
      </w:r>
      <w:bookmarkEnd w:id="3890"/>
    </w:p>
    <w:p>
      <w:pPr>
        <w:pageBreakBefore w:val="off"/>
        <w:tabs/>
        <w:wordWrap w:val="off"/>
        <w:spacing w:before="0" w:after="0" w:line="400" w:lineRule="exact"/>
        <w:ind w:left="0" w:right="0"/>
        <w:jc w:val="both"/>
        <w:textAlignment w:val="baseline"/>
        <w:rPr>
          <w:sz w:val="23"/>
        </w:rPr>
      </w:pPr>
      <w:bookmarkStart w:name="" w:id="3891"/>
      <w:r>
        <w:rPr>
          <w:rFonts w:ascii="宋体" w:hAnsi="宋体" w:cs="宋体" w:eastAsia="宋体"/>
          <w:sz w:val="23"/>
          <w:spacing w:val="0"/>
          <w:color w:val="000000"/>
          <w:b w:val="off"/>
          <w:i w:val="off"/>
        </w:rPr>
        <w:t/>
      </w:r>
      <w:bookmarkEnd w:id="3891"/>
    </w:p>
    <w:p>
      <w:pPr>
        <w:pageBreakBefore w:val="off"/>
        <w:tabs/>
        <w:wordWrap w:val="off"/>
        <w:spacing w:before="0" w:after="0" w:line="400" w:lineRule="exact"/>
        <w:ind w:left="0" w:right="0"/>
        <w:jc w:val="both"/>
        <w:textAlignment w:val="baseline"/>
        <w:rPr>
          <w:sz w:val="23"/>
        </w:rPr>
      </w:pPr>
      <w:bookmarkStart w:name="" w:id="3892"/>
      <w:r>
        <w:rPr>
          <w:rFonts w:ascii="宋体" w:hAnsi="宋体" w:cs="宋体" w:eastAsia="宋体"/>
          <w:sz w:val="23"/>
          <w:spacing w:val="0"/>
          <w:color w:val="000000"/>
          <w:b w:val="off"/>
          <w:i w:val="off"/>
        </w:rPr>
        <w:t/>
      </w:r>
      <w:bookmarkEnd w:id="3892"/>
    </w:p>
    <w:p>
      <w:pPr>
        <w:pageBreakBefore w:val="off"/>
        <w:tabs/>
        <w:wordWrap w:val="off"/>
        <w:spacing w:before="0" w:after="0" w:line="400" w:lineRule="exact"/>
        <w:ind w:left="0" w:right="0"/>
        <w:jc w:val="both"/>
        <w:textAlignment w:val="baseline"/>
        <w:rPr>
          <w:sz w:val="23"/>
        </w:rPr>
      </w:pPr>
      <w:bookmarkStart w:name="" w:id="3893"/>
      <w:r>
        <w:rPr>
          <w:rFonts w:ascii="宋体" w:hAnsi="宋体" w:cs="宋体" w:eastAsia="宋体"/>
          <w:sz w:val="23"/>
          <w:spacing w:val="0"/>
          <w:color w:val="000000"/>
          <w:b w:val="off"/>
          <w:i w:val="off"/>
        </w:rPr>
        <w:t/>
      </w:r>
      <w:bookmarkEnd w:id="3893"/>
    </w:p>
    <w:p>
      <w:pPr>
        <w:pageBreakBefore w:val="off"/>
        <w:tabs/>
        <w:wordWrap w:val="off"/>
        <w:spacing w:before="0" w:after="0" w:line="140" w:lineRule="atLeast"/>
        <w:ind w:left="0" w:right="0"/>
        <w:jc w:val="center"/>
        <w:textAlignment w:val="baseline"/>
        <w:rPr>
          <w:sz w:val="10"/>
        </w:rPr>
        <w:sectPr>
          <w:footerReference r:id="rId54"/>
          <w:headerReference r:id="rId55" w:type="default"/>
          <w:type w:val="nextPage"/>
          <w:pgSz w:w="11900" w:h="16820"/>
          <w:pgMar w:left="940" w:top="700" w:right="940" w:bottom="700" w:header="400" w:footer="400"/>
          <w:cols w:num="1"/>
        </w:sectPr>
      </w:pPr>
      <w:bookmarkStart w:name="" w:id="3894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>-23-</w:t>
      </w:r>
      <w:bookmarkEnd w:id="3894"/>
    </w:p>
    <w:p>
      <w:pPr>
        <w:pageBreakBefore w:val="off"/>
        <w:tabs/>
        <w:wordWrap w:val="off"/>
        <w:spacing w:before="0" w:after="0" w:line="320" w:lineRule="atLeast"/>
        <w:ind w:left="0" w:right="0"/>
        <w:jc w:val="both"/>
        <w:textAlignment w:val="baseline"/>
        <w:rPr>
          <w:sz w:val="21"/>
        </w:rPr>
      </w:pPr>
      <w:bookmarkStart w:name="" w:id="3895"/>
      <w:r>
        <w:rPr>
          <w:rFonts w:ascii="宋体" w:hAnsi="宋体" w:cs="宋体" w:eastAsia="宋体"/>
          <w:sz w:val="21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</w:t>
      </w:r>
      <w:bookmarkEnd w:id="3895"/>
    </w:p>
    <w:p>
      <w:pPr>
        <w:pageBreakBefore w:val="off"/>
        <w:tabs/>
        <w:wordWrap w:val="off"/>
        <w:spacing w:before="0" w:after="0" w:line="280" w:lineRule="exact"/>
        <w:ind w:left="0" w:right="0"/>
        <w:jc w:val="both"/>
        <w:textAlignment w:val="baseline"/>
        <w:rPr>
          <w:sz w:val="21"/>
        </w:rPr>
      </w:pPr>
      <w:bookmarkStart w:name="" w:id="3896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3896"/>
    </w:p>
    <w:p>
      <w:pPr>
        <w:pageBreakBefore w:val="off"/>
        <w:tabs/>
        <w:wordWrap w:val="off"/>
        <w:spacing w:before="0" w:after="0" w:line="280" w:lineRule="exact"/>
        <w:ind w:left="0" w:right="0"/>
        <w:jc w:val="both"/>
        <w:textAlignment w:val="baseline"/>
        <w:rPr>
          <w:sz w:val="21"/>
        </w:rPr>
      </w:pPr>
      <w:bookmarkStart w:name="" w:id="3897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3897"/>
    </w:p>
    <w:p>
      <w:pPr>
        <w:pageBreakBefore w:val="off"/>
        <w:tabs/>
        <w:wordWrap w:val="off"/>
        <w:spacing w:before="0" w:after="0" w:line="280" w:lineRule="exact"/>
        <w:ind w:left="0" w:right="0"/>
        <w:jc w:val="both"/>
        <w:textAlignment w:val="baseline"/>
        <w:rPr>
          <w:sz w:val="21"/>
        </w:rPr>
      </w:pPr>
      <w:bookmarkStart w:name="" w:id="3898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3898"/>
    </w:p>
    <w:p>
      <w:pPr>
        <w:pageBreakBefore w:val="off"/>
        <w:tabs/>
        <w:wordWrap w:val="off"/>
        <w:spacing w:before="0" w:after="0" w:line="280" w:lineRule="exact"/>
        <w:ind w:left="0" w:right="0"/>
        <w:jc w:val="both"/>
        <w:textAlignment w:val="baseline"/>
        <w:rPr>
          <w:sz w:val="21"/>
        </w:rPr>
      </w:pPr>
      <w:bookmarkStart w:name="" w:id="3899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3899"/>
    </w:p>
    <w:p>
      <w:pPr>
        <w:pageBreakBefore w:val="off"/>
        <w:tabs/>
        <w:wordWrap w:val="off"/>
        <w:spacing w:before="0" w:after="0" w:line="280" w:lineRule="exact"/>
        <w:ind w:left="0" w:right="0"/>
        <w:jc w:val="both"/>
        <w:textAlignment w:val="baseline"/>
        <w:rPr>
          <w:sz w:val="21"/>
        </w:rPr>
      </w:pPr>
      <w:bookmarkStart w:name="" w:id="3900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3900"/>
    </w:p>
    <w:p>
      <w:pPr>
        <w:pageBreakBefore w:val="off"/>
        <w:tabs/>
        <w:wordWrap w:val="off"/>
        <w:spacing w:before="0" w:after="0" w:line="280" w:lineRule="exact"/>
        <w:ind w:left="0" w:right="0"/>
        <w:jc w:val="both"/>
        <w:textAlignment w:val="baseline"/>
        <w:rPr>
          <w:sz w:val="21"/>
        </w:rPr>
      </w:pPr>
      <w:bookmarkStart w:name="" w:id="3901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3901"/>
    </w:p>
    <w:p>
      <w:pPr>
        <w:pageBreakBefore w:val="off"/>
        <w:tabs/>
        <w:wordWrap w:val="off"/>
        <w:spacing w:before="0" w:after="0" w:line="280" w:lineRule="exact"/>
        <w:ind w:left="0" w:right="0"/>
        <w:jc w:val="both"/>
        <w:textAlignment w:val="baseline"/>
        <w:rPr>
          <w:sz w:val="21"/>
        </w:rPr>
      </w:pPr>
      <w:bookmarkStart w:name="" w:id="3902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3902"/>
    </w:p>
    <w:p>
      <w:pPr>
        <w:pageBreakBefore w:val="off"/>
        <w:tabs/>
        <w:wordWrap w:val="off"/>
        <w:spacing w:before="0" w:after="0" w:line="280" w:lineRule="exact"/>
        <w:ind w:left="0" w:right="0"/>
        <w:jc w:val="both"/>
        <w:textAlignment w:val="baseline"/>
        <w:rPr>
          <w:sz w:val="21"/>
        </w:rPr>
      </w:pPr>
      <w:bookmarkStart w:name="" w:id="3903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3903"/>
    </w:p>
    <w:p>
      <w:pPr>
        <w:pageBreakBefore w:val="off"/>
        <w:tabs/>
        <w:wordWrap w:val="off"/>
        <w:spacing w:before="0" w:after="0" w:line="280" w:lineRule="exact"/>
        <w:ind w:left="0" w:right="0"/>
        <w:jc w:val="both"/>
        <w:textAlignment w:val="baseline"/>
        <w:rPr>
          <w:sz w:val="21"/>
        </w:rPr>
      </w:pPr>
      <w:bookmarkStart w:name="" w:id="3904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3904"/>
    </w:p>
    <w:p>
      <w:pPr>
        <w:pageBreakBefore w:val="off"/>
        <w:tabs/>
        <w:wordWrap w:val="off"/>
        <w:spacing w:before="0" w:after="0" w:line="280" w:lineRule="exact"/>
        <w:ind w:left="0" w:right="0"/>
        <w:jc w:val="both"/>
        <w:textAlignment w:val="baseline"/>
        <w:rPr>
          <w:sz w:val="21"/>
        </w:rPr>
      </w:pPr>
      <w:bookmarkStart w:name="" w:id="3905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3905"/>
    </w:p>
    <w:p>
      <w:pPr>
        <w:pageBreakBefore w:val="off"/>
        <w:tabs/>
        <w:wordWrap w:val="off"/>
        <w:spacing w:before="0" w:after="0" w:line="280" w:lineRule="exact"/>
        <w:ind w:left="0" w:right="0"/>
        <w:jc w:val="both"/>
        <w:textAlignment w:val="baseline"/>
        <w:rPr>
          <w:sz w:val="21"/>
        </w:rPr>
      </w:pPr>
      <w:bookmarkStart w:name="" w:id="3906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3906"/>
    </w:p>
    <w:p>
      <w:pPr>
        <w:pageBreakBefore w:val="off"/>
        <w:tabs/>
        <w:wordWrap w:val="off"/>
        <w:spacing w:before="0" w:after="0" w:line="280" w:lineRule="exact"/>
        <w:ind w:left="0" w:right="0"/>
        <w:jc w:val="both"/>
        <w:textAlignment w:val="baseline"/>
        <w:rPr>
          <w:sz w:val="21"/>
        </w:rPr>
      </w:pPr>
      <w:bookmarkStart w:name="" w:id="3907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3907"/>
    </w:p>
    <w:p>
      <w:pPr>
        <w:pageBreakBefore w:val="off"/>
        <w:tabs/>
        <w:wordWrap w:val="off"/>
        <w:spacing w:before="0" w:after="0" w:line="280" w:lineRule="exact"/>
        <w:ind w:left="0" w:right="0"/>
        <w:jc w:val="both"/>
        <w:textAlignment w:val="baseline"/>
        <w:rPr>
          <w:sz w:val="21"/>
        </w:rPr>
      </w:pPr>
      <w:bookmarkStart w:name="" w:id="3908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3908"/>
    </w:p>
    <w:p>
      <w:pPr>
        <w:pageBreakBefore w:val="off"/>
        <w:tabs/>
        <w:wordWrap w:val="off"/>
        <w:spacing w:before="0" w:after="0" w:line="440" w:lineRule="atLeast"/>
        <w:ind w:left="660" w:right="0"/>
        <w:jc w:val="both"/>
        <w:textAlignment w:val="baseline"/>
        <w:rPr>
          <w:sz w:val="22"/>
        </w:rPr>
      </w:pPr>
      <w:bookmarkStart w:name="" w:id="3909"/>
      <w:r>
        <w:rPr>
          <w:rFonts w:ascii="黑体" w:hAnsi="黑体" w:cs="黑体" w:eastAsia="黑体"/>
          <w:sz w:val="22"/>
          <w:spacing w:val="0"/>
          <w:color w:val="000000"/>
          <w:b w:val="on"/>
          <w:i w:val="off"/>
        </w:rPr>
        <w:t>八、机关运行经费增减变动原因说明</w:t>
      </w:r>
      <w:bookmarkEnd w:id="3909"/>
    </w:p>
    <w:p>
      <w:pPr>
        <w:pageBreakBefore w:val="off"/>
        <w:tabs/>
        <w:wordWrap w:val="off"/>
        <w:spacing w:before="0" w:after="0" w:line="440" w:lineRule="atLeast"/>
        <w:ind w:left="660" w:right="980" w:firstLine="440"/>
        <w:jc w:val="both"/>
        <w:textAlignment w:val="baseline"/>
        <w:rPr>
          <w:sz w:val="22"/>
        </w:rPr>
      </w:pPr>
      <w:bookmarkStart w:name="" w:id="3910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我单位2023年机关运行经费财政拨款预算59.58万元，比2022年46.75万元增加</w:t>
      </w:r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12.83万元，增长了27.44%，原因是2023年其他商品和服务支出导致经费增加。</w:t>
      </w:r>
      <w:bookmarkEnd w:id="3910"/>
    </w:p>
    <w:p>
      <w:pPr>
        <w:pageBreakBefore w:val="off"/>
        <w:tabs/>
        <w:wordWrap w:val="off"/>
        <w:spacing w:before="0" w:after="0" w:line="440" w:lineRule="atLeast"/>
        <w:ind w:left="660" w:right="0"/>
        <w:jc w:val="both"/>
        <w:textAlignment w:val="baseline"/>
        <w:rPr>
          <w:sz w:val="22"/>
        </w:rPr>
      </w:pPr>
      <w:bookmarkStart w:name="" w:id="3911"/>
      <w:r>
        <w:rPr>
          <w:rFonts w:ascii="黑体" w:hAnsi="黑体" w:cs="黑体" w:eastAsia="黑体"/>
          <w:sz w:val="22"/>
          <w:spacing w:val="0"/>
          <w:color w:val="000000"/>
          <w:b w:val="on"/>
          <w:i w:val="off"/>
        </w:rPr>
        <w:t>九、政府采购情况</w:t>
      </w:r>
      <w:bookmarkEnd w:id="3911"/>
    </w:p>
    <w:p>
      <w:pPr>
        <w:pageBreakBefore w:val="off"/>
        <w:tabs/>
        <w:wordWrap w:val="off"/>
        <w:spacing w:before="0" w:after="0" w:line="440" w:lineRule="atLeast"/>
        <w:ind w:left="660" w:right="860" w:firstLine="440"/>
        <w:jc w:val="both"/>
        <w:textAlignment w:val="baseline"/>
        <w:rPr>
          <w:sz w:val="22"/>
        </w:rPr>
      </w:pPr>
      <w:bookmarkStart w:name="" w:id="3912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2023年兴县文化和旅游局部门各单位政府采购预算总额0万元。其中：政府采购</w:t>
      </w:r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货物预算0万元、政府采购工程预算 0万元、政府采购服务预算0万元。</w:t>
      </w:r>
      <w:bookmarkEnd w:id="3912"/>
    </w:p>
    <w:p>
      <w:pPr>
        <w:pageBreakBefore w:val="off"/>
        <w:tabs/>
        <w:wordWrap w:val="off"/>
        <w:spacing w:before="0" w:after="0" w:line="440" w:lineRule="atLeast"/>
        <w:ind w:left="1220" w:right="0"/>
        <w:jc w:val="both"/>
        <w:textAlignment w:val="baseline"/>
        <w:rPr>
          <w:sz w:val="22"/>
        </w:rPr>
      </w:pPr>
      <w:bookmarkStart w:name="" w:id="3913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(注：本部门没有政府采购情况。)</w:t>
      </w:r>
      <w:bookmarkEnd w:id="3913"/>
    </w:p>
    <w:p>
      <w:pPr>
        <w:pageBreakBefore w:val="off"/>
        <w:tabs/>
        <w:wordWrap w:val="off"/>
        <w:spacing w:before="0" w:after="0" w:line="440" w:lineRule="atLeast"/>
        <w:ind w:left="660" w:right="0"/>
        <w:jc w:val="both"/>
        <w:textAlignment w:val="baseline"/>
        <w:rPr>
          <w:sz w:val="22"/>
        </w:rPr>
      </w:pPr>
      <w:bookmarkStart w:name="" w:id="3914"/>
      <w:r>
        <w:rPr>
          <w:rFonts w:ascii="黑体" w:hAnsi="黑体" w:cs="黑体" w:eastAsia="黑体"/>
          <w:sz w:val="22"/>
          <w:spacing w:val="0"/>
          <w:color w:val="000000"/>
          <w:b w:val="on"/>
          <w:i w:val="off"/>
        </w:rPr>
        <w:t>十、绩效管理情况</w:t>
      </w:r>
      <w:bookmarkEnd w:id="3914"/>
    </w:p>
    <w:p>
      <w:pPr>
        <w:pageBreakBefore w:val="off"/>
        <w:tabs/>
        <w:wordWrap w:val="off"/>
        <w:spacing w:before="0" w:after="0" w:line="440" w:lineRule="atLeast"/>
        <w:ind w:left="1100" w:right="0"/>
        <w:jc w:val="both"/>
        <w:textAlignment w:val="baseline"/>
        <w:rPr>
          <w:sz w:val="22"/>
        </w:rPr>
      </w:pPr>
      <w:bookmarkStart w:name="" w:id="3915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1、绩效管理情况</w:t>
      </w:r>
      <w:bookmarkEnd w:id="3915"/>
    </w:p>
    <w:p>
      <w:pPr>
        <w:pageBreakBefore w:val="off"/>
        <w:tabs/>
        <w:wordWrap w:val="off"/>
        <w:spacing w:before="0" w:after="0" w:line="440" w:lineRule="atLeast"/>
        <w:ind w:left="660" w:right="960" w:firstLine="440"/>
        <w:jc w:val="both"/>
        <w:textAlignment w:val="baseline"/>
        <w:rPr>
          <w:sz w:val="22"/>
        </w:rPr>
      </w:pPr>
      <w:bookmarkStart w:name="" w:id="3916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2023年兴县文化和旅游局部门实行绩效目标管理的项目45个，涉及一般公共预</w:t>
      </w:r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算当年拨款4559.45万元。</w:t>
      </w:r>
      <w:bookmarkEnd w:id="3916"/>
    </w:p>
    <w:p>
      <w:pPr>
        <w:pageBreakBefore w:val="off"/>
        <w:tabs/>
        <w:wordWrap w:val="off"/>
        <w:spacing w:before="0" w:after="0" w:line="440" w:lineRule="atLeast"/>
        <w:ind w:left="1100" w:right="0"/>
        <w:jc w:val="both"/>
        <w:textAlignment w:val="baseline"/>
        <w:rPr>
          <w:sz w:val="22"/>
        </w:rPr>
      </w:pPr>
      <w:bookmarkStart w:name="" w:id="3917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2、绩效目标情况(附表说明)</w:t>
      </w:r>
      <w:bookmarkEnd w:id="3917"/>
    </w:p>
    <w:p>
      <w:pPr>
        <w:pageBreakBefore w:val="off"/>
        <w:tabs/>
        <w:wordWrap w:val="off"/>
        <w:spacing w:before="0" w:after="0" w:line="440" w:lineRule="atLeast"/>
        <w:ind w:left="1100" w:right="0"/>
        <w:jc w:val="both"/>
        <w:textAlignment w:val="baseline"/>
        <w:rPr>
          <w:sz w:val="22"/>
        </w:rPr>
      </w:pPr>
      <w:bookmarkStart w:name="" w:id="3918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我单位都已进行绩效目标评价</w:t>
      </w:r>
      <w:bookmarkEnd w:id="3918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91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919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92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920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92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921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92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922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92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923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92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924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92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925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92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926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92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927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92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928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92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929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93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930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93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931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93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932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93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933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93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934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93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935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93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936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93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937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93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938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93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939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94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940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94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941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94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942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94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943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94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944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94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945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94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946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94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947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94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948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94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949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95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950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95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951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95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952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95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953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95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954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95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955"/>
    </w:p>
    <w:p>
      <w:pPr>
        <w:pageBreakBefore w:val="off"/>
        <w:tabs/>
        <w:wordWrap w:val="off"/>
        <w:spacing w:before="0" w:after="0" w:line="140" w:lineRule="exact"/>
        <w:ind w:left="0" w:right="0"/>
        <w:jc w:val="both"/>
        <w:textAlignment w:val="baseline"/>
        <w:rPr>
          <w:sz w:val="11"/>
        </w:rPr>
      </w:pPr>
      <w:bookmarkStart w:name="" w:id="395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3956"/>
    </w:p>
    <w:p>
      <w:pPr>
        <w:pageBreakBefore w:val="off"/>
        <w:tabs/>
        <w:wordWrap w:val="off"/>
        <w:spacing w:before="0" w:after="0" w:line="160" w:lineRule="atLeast"/>
        <w:ind w:left="0" w:right="0"/>
        <w:jc w:val="center"/>
        <w:textAlignment w:val="baseline"/>
        <w:rPr>
          <w:sz w:val="11"/>
        </w:rPr>
        <w:sectPr>
          <w:footerReference r:id="rId56"/>
          <w:headerReference r:id="rId57" w:type="default"/>
          <w:type w:val="nextPage"/>
          <w:pgSz w:w="11900" w:h="16820"/>
          <w:pgMar w:left="980" w:top="700" w:right="980" w:bottom="700" w:header="400" w:footer="400"/>
          <w:cols w:num="1"/>
        </w:sectPr>
      </w:pPr>
      <w:bookmarkStart w:name="" w:id="395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>-24-</w:t>
      </w:r>
      <w:bookmarkEnd w:id="3957"/>
    </w:p>
    <w:p>
      <w:pPr>
        <w:pageBreakBefore w:val="off"/>
        <w:tabs/>
        <w:wordWrap w:val="off"/>
        <w:spacing w:before="0" w:after="0" w:line="300" w:lineRule="atLeast"/>
        <w:ind w:left="0" w:right="0"/>
        <w:jc w:val="center"/>
        <w:textAlignment w:val="baseline"/>
        <w:rPr>
          <w:sz w:val="15"/>
        </w:rPr>
      </w:pPr>
      <w:bookmarkStart w:name="" w:id="3958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</w:t>
      </w:r>
      <w:bookmarkEnd w:id="395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395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95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396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96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396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96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396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96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396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96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396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96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396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96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396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96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396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96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396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96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396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96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397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97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397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97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397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97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397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97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397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97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397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97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397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97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397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97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397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97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397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97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398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98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398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98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398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98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398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98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398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98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398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98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398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98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398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98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398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98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398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98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399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99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399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99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399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99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399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99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399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99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399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99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399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99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399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99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399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99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399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399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00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00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00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00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00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00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00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00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00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00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00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00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00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00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00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00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00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00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00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00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01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01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01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01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01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01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01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01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01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01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01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01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01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01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01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01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01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01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01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01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02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02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02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02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02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02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02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02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02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02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02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02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02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02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02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02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02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02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02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02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03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03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03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03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03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03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03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03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03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03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03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03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03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03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03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03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03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03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03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03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04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04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04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041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3"/>
        </w:rPr>
        <w:sectPr>
          <w:footerReference r:id="rId58"/>
          <w:headerReference r:id="rId59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404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>-25-</w:t>
      </w:r>
      <w:bookmarkEnd w:id="4042"/>
    </w:p>
    <w:p>
      <w:pPr>
        <w:pageBreakBefore w:val="off"/>
        <w:tabs/>
        <w:wordWrap w:val="off"/>
        <w:spacing w:before="0" w:after="0" w:line="260" w:lineRule="atLeast"/>
        <w:ind w:left="0" w:right="0"/>
        <w:jc w:val="both"/>
        <w:textAlignment w:val="baseline"/>
        <w:rPr>
          <w:sz w:val="15"/>
        </w:rPr>
      </w:pPr>
      <w:bookmarkStart w:name="" w:id="4043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</w:t>
      </w:r>
      <w:bookmarkEnd w:id="404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4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4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4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4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4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4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4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4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4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4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4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4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5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5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5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5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5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5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5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5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5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5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5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5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5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5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5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5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5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5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5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5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6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6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6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6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6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6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6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6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6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6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6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6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6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6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6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6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6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6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6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6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7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7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7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7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7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7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7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7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7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7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7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7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7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7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7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7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7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7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7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7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8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8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8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8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8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8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8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8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8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8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8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8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8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8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8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8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8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8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8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8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9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9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9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9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9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9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9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9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9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9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9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9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9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9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9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9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9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9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09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09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10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10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10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10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10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10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10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10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10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10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10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10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10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10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10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10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10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10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10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10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11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11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11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11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11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11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11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11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11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11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11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11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11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11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11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11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11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11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11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11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12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12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12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12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12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12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12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12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12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12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12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12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12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126"/>
    </w:p>
    <w:p>
      <w:pPr>
        <w:pageBreakBefore w:val="off"/>
        <w:tabs/>
        <w:wordWrap w:val="off"/>
        <w:spacing w:before="0" w:after="0" w:line="180" w:lineRule="atLeast"/>
        <w:ind w:left="4960" w:right="0"/>
        <w:jc w:val="both"/>
        <w:textAlignment w:val="baseline"/>
        <w:rPr>
          <w:sz w:val="12"/>
        </w:rPr>
        <w:sectPr>
          <w:footerReference r:id="rId60"/>
          <w:headerReference r:id="rId61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412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-26-</w:t>
      </w:r>
      <w:bookmarkEnd w:id="4127"/>
    </w:p>
    <w:p>
      <w:pPr>
        <w:pageBreakBefore w:val="off"/>
        <w:tabs/>
        <w:wordWrap w:val="off"/>
        <w:spacing w:before="0" w:after="0" w:line="260" w:lineRule="atLeast"/>
        <w:ind w:left="0" w:right="0"/>
        <w:jc w:val="center"/>
        <w:textAlignment w:val="baseline"/>
        <w:rPr>
          <w:sz w:val="15"/>
        </w:rPr>
      </w:pPr>
      <w:bookmarkStart w:name="" w:id="4128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</w:t>
      </w:r>
      <w:bookmarkEnd w:id="412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2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2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3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3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3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3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3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3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3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3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3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3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3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3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3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3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3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3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3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3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3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3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4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4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4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4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4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4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4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4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4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4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4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4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4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4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4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4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4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4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4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4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5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5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5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5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5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5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5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5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5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5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5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5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5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5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5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5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5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5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5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5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6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6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6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6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6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6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6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6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6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6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6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6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6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6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6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6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6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6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6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6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7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7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7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7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7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7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7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7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7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7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7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7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7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7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7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7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7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7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7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7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8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8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8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8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8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8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8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8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8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8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8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8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8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8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8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8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8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8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8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8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9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9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9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9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9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9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9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9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9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9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9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9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9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9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9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9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9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9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19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19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20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20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20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20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20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20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20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20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20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20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20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20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20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20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20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20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20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20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20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20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21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21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21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211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3"/>
        </w:rPr>
        <w:sectPr>
          <w:footerReference r:id="rId62"/>
          <w:headerReference r:id="rId63" w:type="default"/>
          <w:type w:val="nextPage"/>
          <w:pgSz w:w="11900" w:h="16820"/>
          <w:pgMar w:left="900" w:top="700" w:right="900" w:bottom="700" w:header="400" w:footer="400"/>
          <w:cols w:num="1"/>
        </w:sectPr>
      </w:pPr>
      <w:bookmarkStart w:name="" w:id="421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>-27-</w:t>
      </w:r>
      <w:bookmarkEnd w:id="4212"/>
    </w:p>
    <w:p>
      <w:pPr>
        <w:pageBreakBefore w:val="off"/>
        <w:tabs/>
        <w:wordWrap w:val="off"/>
        <w:spacing w:before="0" w:after="0" w:line="300" w:lineRule="atLeast"/>
        <w:ind w:left="0" w:right="0"/>
        <w:jc w:val="center"/>
        <w:textAlignment w:val="baseline"/>
        <w:rPr>
          <w:sz w:val="15"/>
        </w:rPr>
      </w:pPr>
      <w:bookmarkStart w:name="" w:id="4213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</w:t>
      </w:r>
      <w:bookmarkEnd w:id="421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1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1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1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1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1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1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1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1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1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1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1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1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2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2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2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2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2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2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2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2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2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2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2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2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2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2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2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2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2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2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2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2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3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3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3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3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3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3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3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3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3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3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3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3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3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3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3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3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3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3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3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3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4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4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4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4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4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4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4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4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4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4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4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4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4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4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4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4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4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4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4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4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5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5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5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5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5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5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5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5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5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5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5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5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5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5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5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5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5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5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5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5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426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4260"/>
    </w:p>
    <w:p>
      <w:pPr>
        <w:pageBreakBefore w:val="off"/>
        <w:tabs/>
        <w:wordWrap w:val="off"/>
        <w:spacing w:before="0" w:after="0" w:line="160" w:lineRule="atLeast"/>
        <w:ind w:left="0" w:right="0"/>
        <w:jc w:val="center"/>
        <w:textAlignment w:val="baseline"/>
        <w:rPr>
          <w:sz w:val="11"/>
        </w:rPr>
        <w:sectPr>
          <w:footerReference r:id="rId64"/>
          <w:headerReference r:id="rId65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426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>-28-</w:t>
      </w:r>
      <w:bookmarkEnd w:id="4261"/>
    </w:p>
    <w:p>
      <w:pPr>
        <w:pageBreakBefore w:val="off"/>
        <w:tabs/>
        <w:wordWrap w:val="off"/>
        <w:spacing w:before="0" w:after="0" w:line="260" w:lineRule="atLeast"/>
        <w:ind w:left="0" w:right="0"/>
        <w:jc w:val="both"/>
        <w:textAlignment w:val="baseline"/>
        <w:rPr>
          <w:sz w:val="15"/>
        </w:rPr>
      </w:pPr>
      <w:bookmarkStart w:name="" w:id="4262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</w:t>
      </w:r>
      <w:bookmarkEnd w:id="426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26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26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26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26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26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26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26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26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26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26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26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26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26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26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27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27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27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27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27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27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27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27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27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27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27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27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27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27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27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27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27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27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27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27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28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28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28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28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28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28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28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28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28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28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28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28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28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28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28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28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28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28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28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28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29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29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29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29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29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29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29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29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29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29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29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29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29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29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29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29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29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29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29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29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0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0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0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0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0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0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0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0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0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0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0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0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0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0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0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0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0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0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0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0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1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1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1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1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1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1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1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1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1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1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1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1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1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1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1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1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1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1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1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1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2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2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2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2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2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2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2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2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2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2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2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2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2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2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2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2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2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2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2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2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3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3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3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3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3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3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3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3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3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3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3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3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3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3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3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3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3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3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3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3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4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4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4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4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4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4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4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4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4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4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34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345"/>
    </w:p>
    <w:p>
      <w:pPr>
        <w:pageBreakBefore w:val="off"/>
        <w:tabs/>
        <w:wordWrap w:val="off"/>
        <w:spacing w:before="0" w:after="0" w:line="180" w:lineRule="atLeast"/>
        <w:ind w:left="4800" w:right="0"/>
        <w:jc w:val="both"/>
        <w:textAlignment w:val="baseline"/>
        <w:rPr>
          <w:sz w:val="12"/>
        </w:rPr>
        <w:sectPr>
          <w:footerReference r:id="rId66"/>
          <w:headerReference r:id="rId67" w:type="default"/>
          <w:type w:val="nextPage"/>
          <w:pgSz w:w="11900" w:h="16820"/>
          <w:pgMar w:left="940" w:top="700" w:right="940" w:bottom="700" w:header="400" w:footer="400"/>
          <w:cols w:num="1"/>
        </w:sectPr>
      </w:pPr>
      <w:bookmarkStart w:name="" w:id="4346"/>
      <w:r>
        <w:rPr>
          <w:rFonts w:ascii="宋体" w:hAnsi="宋体" w:cs="宋体" w:eastAsia="宋体"/>
          <w:sz w:val="12"/>
          <w:spacing w:val="0"/>
          <w:color w:val="000000"/>
          <w:b w:val="on"/>
          <w:i w:val="off"/>
        </w:rPr>
        <w:t>-29-</w:t>
      </w:r>
      <w:bookmarkEnd w:id="4346"/>
    </w:p>
    <w:p>
      <w:pPr>
        <w:pageBreakBefore w:val="off"/>
        <w:tabs/>
        <w:wordWrap w:val="off"/>
        <w:spacing w:before="0" w:after="0" w:line="260" w:lineRule="atLeast"/>
        <w:ind w:left="0" w:right="0"/>
        <w:jc w:val="center"/>
        <w:textAlignment w:val="baseline"/>
        <w:rPr>
          <w:sz w:val="15"/>
        </w:rPr>
      </w:pPr>
      <w:bookmarkStart w:name="" w:id="4347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</w:t>
      </w:r>
      <w:bookmarkEnd w:id="434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4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4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4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4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5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5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5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5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5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5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5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5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5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5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5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5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5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5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5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5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5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5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5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5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6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6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6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6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6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6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6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6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6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6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6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6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6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6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6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6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6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6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6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6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7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7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7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7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7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7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7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7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7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7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7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7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7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7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7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7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7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7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7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7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8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8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8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8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8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8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8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8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8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8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8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8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8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8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8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8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8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8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8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8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9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9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9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9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9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9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9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9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9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9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9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9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9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9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9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9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9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9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39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39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40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40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40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40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40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40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40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40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40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40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40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40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40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40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40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40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40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40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40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40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41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41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41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41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41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41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41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41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41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41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41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41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41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41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41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41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41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41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41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41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42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42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42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42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42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42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42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42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42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42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42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42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42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42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42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42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42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42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42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42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43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430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3"/>
        </w:rPr>
        <w:sectPr>
          <w:footerReference r:id="rId68"/>
          <w:headerReference r:id="rId69" w:type="default"/>
          <w:type w:val="nextPage"/>
          <w:pgSz w:w="11900" w:h="16820"/>
          <w:pgMar w:left="940" w:top="700" w:right="940" w:bottom="700" w:header="400" w:footer="400"/>
          <w:cols w:num="1"/>
        </w:sectPr>
      </w:pPr>
      <w:bookmarkStart w:name="" w:id="443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>-30-</w:t>
      </w:r>
      <w:bookmarkEnd w:id="4431"/>
    </w:p>
    <w:p>
      <w:pPr>
        <w:pageBreakBefore w:val="off"/>
        <w:tabs/>
        <w:wordWrap w:val="off"/>
        <w:spacing w:before="0" w:after="0" w:line="380" w:lineRule="atLeast"/>
        <w:ind w:left="0" w:right="0"/>
        <w:jc w:val="center"/>
        <w:textAlignment w:val="baseline"/>
        <w:rPr>
          <w:sz w:val="15"/>
        </w:rPr>
      </w:pPr>
      <w:bookmarkStart w:name="" w:id="4432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</w:t>
      </w:r>
      <w:bookmarkEnd w:id="4432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3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33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3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34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3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35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3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36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3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37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3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38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3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39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4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40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4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41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4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42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4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43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4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44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4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45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4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46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4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47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4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48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4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49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5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50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5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51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5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52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5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53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5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54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5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55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5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56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5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57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5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58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5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59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6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60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6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61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6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62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6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63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6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64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6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65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6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66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6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67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6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68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6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69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7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70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7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71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7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72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7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73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7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74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7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75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7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76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7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77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7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78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7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79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8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80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8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81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8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82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8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83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8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84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8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85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8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86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8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87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8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88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8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89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9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90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9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91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9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92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9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93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9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94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9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95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9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96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9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97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9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98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49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499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50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500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50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501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50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502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50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503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50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504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50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505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50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506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50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507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50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508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50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509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51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510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51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511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51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512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51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513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51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514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51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515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51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516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51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517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51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518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51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519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52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520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52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521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52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522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52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523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52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524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452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4525"/>
    </w:p>
    <w:p>
      <w:pPr>
        <w:pageBreakBefore w:val="off"/>
        <w:tabs/>
        <w:wordWrap w:val="off"/>
        <w:spacing w:before="0" w:after="0" w:line="160" w:lineRule="atLeast"/>
        <w:ind w:left="0" w:right="0"/>
        <w:jc w:val="center"/>
        <w:textAlignment w:val="baseline"/>
        <w:rPr>
          <w:sz w:val="11"/>
        </w:rPr>
        <w:sectPr>
          <w:footerReference r:id="rId70"/>
          <w:headerReference r:id="rId71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452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>-31-</w:t>
      </w:r>
      <w:bookmarkEnd w:id="4526"/>
    </w:p>
    <w:p>
      <w:pPr>
        <w:pageBreakBefore w:val="off"/>
        <w:tabs/>
        <w:wordWrap w:val="off"/>
        <w:spacing w:before="0" w:after="0" w:line="260" w:lineRule="atLeast"/>
        <w:ind w:left="0" w:right="0"/>
        <w:jc w:val="center"/>
        <w:textAlignment w:val="baseline"/>
        <w:rPr>
          <w:sz w:val="15"/>
        </w:rPr>
      </w:pPr>
      <w:bookmarkStart w:name="" w:id="4527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</w:t>
      </w:r>
      <w:bookmarkEnd w:id="452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2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2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2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2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3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3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3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3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3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3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3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3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3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3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3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3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3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3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3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3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3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3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3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3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4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4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4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4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4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4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4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4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4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4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4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4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4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4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4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4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4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4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4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4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5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5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5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5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5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5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5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5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5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5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5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5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5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5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5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5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5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5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5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5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6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6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6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6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6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6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6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6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6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6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6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6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6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6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6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6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6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6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6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6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7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7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7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7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7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7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7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7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7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7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7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7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7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7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7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7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7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7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7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7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8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8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8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8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8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8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8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8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8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8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8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8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8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8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8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8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8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8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8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8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9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9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9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9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9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9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9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9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9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9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9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9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9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9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9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9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9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9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59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59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60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60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60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60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60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60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60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60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60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60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60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60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60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60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60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60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60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60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60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60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461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4610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3"/>
        </w:rPr>
        <w:sectPr>
          <w:footerReference r:id="rId72"/>
          <w:headerReference r:id="rId73" w:type="default"/>
          <w:type w:val="nextPage"/>
          <w:pgSz w:w="11900" w:h="16820"/>
          <w:pgMar w:left="900" w:top="700" w:right="900" w:bottom="700" w:header="400" w:footer="400"/>
          <w:cols w:num="1"/>
        </w:sectPr>
      </w:pPr>
      <w:bookmarkStart w:name="" w:id="461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>-32-</w:t>
      </w:r>
      <w:bookmarkEnd w:id="4611"/>
    </w:p>
    <w:p>
      <w:pPr>
        <w:pageBreakBefore w:val="off"/>
        <w:tabs/>
        <w:wordWrap w:val="off"/>
        <w:spacing w:before="0" w:after="0" w:line="260" w:lineRule="atLeast"/>
        <w:ind w:left="0" w:right="0"/>
        <w:jc w:val="both"/>
        <w:textAlignment w:val="baseline"/>
        <w:rPr>
          <w:sz w:val="15"/>
        </w:rPr>
      </w:pPr>
      <w:bookmarkStart w:name="" w:id="4612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</w:t>
      </w:r>
      <w:bookmarkEnd w:id="461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1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1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1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1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1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1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1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1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1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1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1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1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1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1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2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2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2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2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2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2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2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2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2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2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2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2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2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2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2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2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2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2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2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2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3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3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3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3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3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3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3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3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3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3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3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3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3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3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3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3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3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3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3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3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4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4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4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4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4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4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4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4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4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4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4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4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4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4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4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4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4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4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4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4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5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5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5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5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5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5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5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5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5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5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5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5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5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5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5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5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5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5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5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5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6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6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6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6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6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6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6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6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6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6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6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6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6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6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6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6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6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6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6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6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7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7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7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7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7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7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7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7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7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7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7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7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7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7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7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7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7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7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7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7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8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8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8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8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8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8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8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8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8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8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8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8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8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8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8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8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8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8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8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8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9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9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9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9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9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9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9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9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9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9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69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95"/>
    </w:p>
    <w:p>
      <w:pPr>
        <w:pageBreakBefore w:val="off"/>
        <w:tabs/>
        <w:wordWrap w:val="off"/>
        <w:spacing w:before="0" w:after="0" w:line="180" w:lineRule="atLeast"/>
        <w:ind w:left="4860" w:right="0"/>
        <w:jc w:val="both"/>
        <w:textAlignment w:val="baseline"/>
        <w:rPr>
          <w:sz w:val="12"/>
        </w:rPr>
        <w:sectPr>
          <w:footerReference r:id="rId74"/>
          <w:headerReference r:id="rId75" w:type="default"/>
          <w:type w:val="nextPage"/>
          <w:pgSz w:w="11900" w:h="16820"/>
          <w:pgMar w:left="900" w:top="700" w:right="900" w:bottom="700" w:header="400" w:footer="400"/>
          <w:cols w:num="1"/>
        </w:sectPr>
      </w:pPr>
      <w:bookmarkStart w:name="" w:id="469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-33-</w:t>
      </w:r>
      <w:bookmarkEnd w:id="4696"/>
    </w:p>
    <w:p>
      <w:pPr>
        <w:pageBreakBefore w:val="off"/>
        <w:tabs/>
        <w:wordWrap w:val="off"/>
        <w:spacing w:before="0" w:after="0" w:line="260" w:lineRule="atLeast"/>
        <w:ind w:left="0" w:right="0"/>
        <w:jc w:val="center"/>
        <w:textAlignment w:val="baseline"/>
        <w:rPr>
          <w:sz w:val="15"/>
        </w:rPr>
      </w:pPr>
      <w:bookmarkStart w:name="" w:id="4697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</w:t>
      </w:r>
      <w:bookmarkEnd w:id="469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69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9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69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69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0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0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0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0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0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0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0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0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0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0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0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0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0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0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0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0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0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0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0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0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1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1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1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1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1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1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1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1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1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1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1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1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1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1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1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1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1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1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1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1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2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2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2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2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2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2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2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2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2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2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2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2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2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2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2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2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2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2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2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2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3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3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3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3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3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3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3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3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3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3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3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3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3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3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3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3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3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3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3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3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4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4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4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4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4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4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4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4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4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4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4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4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4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4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4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4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4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4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4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4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5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5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5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5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5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5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5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5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5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5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5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5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5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5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5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5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5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5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5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5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6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6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6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6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6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6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6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6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6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6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6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6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6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6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6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6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6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6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6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6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7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7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7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7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7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7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7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7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7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7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7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7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7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7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7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7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7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7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7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7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8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80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2"/>
        </w:rPr>
        <w:sectPr>
          <w:footerReference r:id="rId76"/>
          <w:headerReference r:id="rId77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478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-34-</w:t>
      </w:r>
      <w:bookmarkEnd w:id="4781"/>
    </w:p>
    <w:p>
      <w:pPr>
        <w:pageBreakBefore w:val="off"/>
        <w:tabs/>
        <w:wordWrap w:val="off"/>
        <w:spacing w:before="0" w:after="0" w:line="300" w:lineRule="atLeast"/>
        <w:ind w:left="0" w:right="0"/>
        <w:jc w:val="center"/>
        <w:textAlignment w:val="baseline"/>
        <w:rPr>
          <w:sz w:val="15"/>
        </w:rPr>
      </w:pPr>
      <w:bookmarkStart w:name="" w:id="4782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</w:t>
      </w:r>
      <w:bookmarkEnd w:id="478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8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8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8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8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8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8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8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8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8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8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8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8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8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8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9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9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9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9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9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9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9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9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9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9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9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9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9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9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9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9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9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9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79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79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0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0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0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0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0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0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0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0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0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0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0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0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0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0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0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0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0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0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0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0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1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1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1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1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1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1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1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1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1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1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1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1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1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1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1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1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1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1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1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1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2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2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2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2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2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2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2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2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2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2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2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2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2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2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2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2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2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2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2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2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3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3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3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3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3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3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3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3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3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3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3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3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3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3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3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3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3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3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3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3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4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4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4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4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4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4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4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4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4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4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4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4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4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4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4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4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4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4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4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4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5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5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5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5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5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5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5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5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5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5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5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5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5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5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5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5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5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5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5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5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6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6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6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6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6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6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6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6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6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6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486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865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2"/>
        </w:rPr>
        <w:sectPr>
          <w:footerReference r:id="rId78"/>
          <w:headerReference r:id="rId79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486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-35-</w:t>
      </w:r>
      <w:bookmarkEnd w:id="4866"/>
    </w:p>
    <w:p>
      <w:pPr>
        <w:pageBreakBefore w:val="off"/>
        <w:tabs/>
        <w:wordWrap w:val="off"/>
        <w:spacing w:before="0" w:after="0" w:line="300" w:lineRule="atLeast"/>
        <w:ind w:left="0" w:right="0"/>
        <w:jc w:val="center"/>
        <w:textAlignment w:val="baseline"/>
        <w:rPr>
          <w:sz w:val="14"/>
        </w:rPr>
      </w:pPr>
      <w:bookmarkStart w:name="" w:id="4867"/>
      <w:r>
        <w:rPr>
          <w:rFonts w:ascii="宋体" w:hAnsi="宋体" w:cs="宋体" w:eastAsia="宋体"/>
          <w:sz w:val="14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       </w:t>
      </w:r>
      <w:bookmarkEnd w:id="486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86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86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86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86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87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87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87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87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87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87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87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87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87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87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87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87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87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87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87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87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87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87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87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87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88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88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88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88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88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88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88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88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88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88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88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88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88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88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88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88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88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88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88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88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89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89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89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89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89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89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89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89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89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89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89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89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89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89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89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89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89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89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89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89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90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90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90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90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90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90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90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90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90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90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90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90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90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90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90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90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90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90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90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90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91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91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91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91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91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91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91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91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491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4914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2"/>
        </w:rPr>
        <w:sectPr>
          <w:footerReference r:id="rId80"/>
          <w:headerReference r:id="rId81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491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-36-</w:t>
      </w:r>
      <w:bookmarkEnd w:id="4915"/>
    </w:p>
    <w:p>
      <w:pPr>
        <w:pageBreakBefore w:val="off"/>
        <w:tabs/>
        <w:wordWrap w:val="off"/>
        <w:spacing w:before="0" w:after="0" w:line="260" w:lineRule="atLeast"/>
        <w:ind w:left="0" w:right="0"/>
        <w:jc w:val="both"/>
        <w:textAlignment w:val="baseline"/>
        <w:rPr>
          <w:sz w:val="14"/>
        </w:rPr>
      </w:pPr>
      <w:bookmarkStart w:name="" w:id="4916"/>
      <w:r>
        <w:rPr>
          <w:rFonts w:ascii="宋体" w:hAnsi="宋体" w:cs="宋体" w:eastAsia="宋体"/>
          <w:sz w:val="14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       </w:t>
      </w:r>
      <w:bookmarkEnd w:id="491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1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1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1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1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1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1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2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2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2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2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2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2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2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2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2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2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2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2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2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2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2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2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2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2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2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2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3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3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3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3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3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3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3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3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3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3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3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3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3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3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3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3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3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3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3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3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4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4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4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4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4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4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4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4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4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4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4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4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4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4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4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4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4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4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4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4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5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5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5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5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5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5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5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5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5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5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5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5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5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5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5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5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5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5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5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5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6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6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6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6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6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6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6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6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6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6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6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6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6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6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6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6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6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6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6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6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7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7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7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7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7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7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7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7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7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7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7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7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7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7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7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7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7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7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7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7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8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8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8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8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8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8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8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8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8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8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8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8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8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8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8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8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8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8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8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8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9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9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9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9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9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9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9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9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9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9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9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9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9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9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9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9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9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9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499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4999"/>
    </w:p>
    <w:p>
      <w:pPr>
        <w:pageBreakBefore w:val="off"/>
        <w:tabs/>
        <w:wordWrap w:val="off"/>
        <w:spacing w:before="0" w:after="0" w:line="180" w:lineRule="atLeast"/>
        <w:ind w:left="4940" w:right="0"/>
        <w:jc w:val="both"/>
        <w:textAlignment w:val="baseline"/>
        <w:rPr>
          <w:sz w:val="12"/>
        </w:rPr>
        <w:sectPr>
          <w:footerReference r:id="rId82"/>
          <w:headerReference r:id="rId83" w:type="default"/>
          <w:type w:val="nextPage"/>
          <w:pgSz w:w="11900" w:h="16820"/>
          <w:pgMar w:left="940" w:top="700" w:right="940" w:bottom="700" w:header="400" w:footer="400"/>
          <w:cols w:num="1"/>
        </w:sectPr>
      </w:pPr>
      <w:bookmarkStart w:name="" w:id="500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-37-</w:t>
      </w:r>
      <w:bookmarkEnd w:id="5000"/>
    </w:p>
    <w:p>
      <w:pPr>
        <w:pageBreakBefore w:val="off"/>
        <w:tabs/>
        <w:wordWrap w:val="off"/>
        <w:spacing w:before="0" w:after="0" w:line="360" w:lineRule="atLeast"/>
        <w:ind w:left="0" w:right="0"/>
        <w:jc w:val="both"/>
        <w:textAlignment w:val="baseline"/>
        <w:rPr>
          <w:sz w:val="16"/>
        </w:rPr>
        <w:sectPr>
          <w:footerReference r:id="rId84"/>
          <w:headerReference r:id="rId85" w:type="default"/>
          <w:type w:val="nextPage"/>
          <w:pgSz w:w="11900" w:h="16820"/>
          <w:pgMar w:left="700" w:top="860" w:right="700" w:bottom="860" w:header="560" w:footer="560"/>
          <w:cols w:num="1"/>
        </w:sectPr>
      </w:pPr>
      <w:bookmarkStart w:name="" w:id="5001"/>
      <w:r>
        <w:rPr>
          <w:rFonts w:ascii="宋体" w:hAnsi="宋体" w:cs="宋体" w:eastAsia="宋体"/>
          <w:sz w:val="16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</w:t>
      </w:r>
      <w:bookmarkEnd w:id="5001"/>
    </w:p>
    <w:p>
      <w:pPr>
        <w:pageBreakBefore w:val="off"/>
        <w:tabs/>
        <w:wordWrap w:val="off"/>
        <w:spacing w:before="0" w:after="0" w:line="260" w:lineRule="atLeast"/>
        <w:ind w:left="0" w:right="0"/>
        <w:jc w:val="center"/>
        <w:textAlignment w:val="baseline"/>
        <w:rPr>
          <w:sz w:val="15"/>
        </w:rPr>
      </w:pPr>
      <w:bookmarkStart w:name="" w:id="5002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</w:t>
      </w:r>
      <w:bookmarkEnd w:id="500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0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0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0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0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0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0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0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0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0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0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0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0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0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0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1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1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1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1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1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1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1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1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1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1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1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1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1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1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1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1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1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1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1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1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2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2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2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2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2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2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2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2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2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2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2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2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2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2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2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2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2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2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2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2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3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3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3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3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3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3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3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3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3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3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3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3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3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3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3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3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3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3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3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3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4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4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4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4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4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4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4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4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4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4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4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4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4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4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4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4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4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4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4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4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5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5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5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5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5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5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5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5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5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5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5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5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5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5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5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5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5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5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5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5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6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6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6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6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6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6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6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6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6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6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6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6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6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6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6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6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6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6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6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6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7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7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7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7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7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7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7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7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7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7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7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7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7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7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7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7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7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7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7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7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8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8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8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8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8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8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8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8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8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8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08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085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3"/>
        </w:rPr>
        <w:sectPr>
          <w:footerReference r:id="rId86"/>
          <w:headerReference r:id="rId87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508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>-39-</w:t>
      </w:r>
      <w:bookmarkEnd w:id="5086"/>
    </w:p>
    <w:p>
      <w:pPr>
        <w:pageBreakBefore w:val="off"/>
        <w:tabs/>
        <w:wordWrap w:val="off"/>
        <w:spacing w:before="0" w:after="0" w:line="300" w:lineRule="atLeast"/>
        <w:ind w:left="0" w:right="0"/>
        <w:jc w:val="center"/>
        <w:textAlignment w:val="baseline"/>
        <w:rPr>
          <w:sz w:val="15"/>
        </w:rPr>
      </w:pPr>
      <w:bookmarkStart w:name="" w:id="5087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</w:t>
      </w:r>
      <w:bookmarkEnd w:id="508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08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08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08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08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09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09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09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09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09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09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09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09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09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09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09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09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09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09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09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09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09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09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09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09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10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10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10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10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10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10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10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10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10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10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10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10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10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10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10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10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10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10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10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10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11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11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11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11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11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11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11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11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11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11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11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11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11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11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11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11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11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11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11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11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12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12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12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12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12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12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12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12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12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12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12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12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12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12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12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12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12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12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12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12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13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13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13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13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13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13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13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13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13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134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2"/>
        </w:rPr>
        <w:sectPr>
          <w:footerReference r:id="rId88"/>
          <w:headerReference r:id="rId89" w:type="default"/>
          <w:type w:val="nextPage"/>
          <w:pgSz w:w="11900" w:h="16820"/>
          <w:pgMar w:left="900" w:top="700" w:right="900" w:bottom="700" w:header="400" w:footer="400"/>
          <w:cols w:num="1"/>
        </w:sectPr>
      </w:pPr>
      <w:bookmarkStart w:name="" w:id="513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-40-</w:t>
      </w:r>
      <w:bookmarkEnd w:id="5135"/>
    </w:p>
    <w:p>
      <w:pPr>
        <w:pageBreakBefore w:val="off"/>
        <w:tabs/>
        <w:wordWrap w:val="off"/>
        <w:spacing w:before="0" w:after="0" w:line="300" w:lineRule="atLeast"/>
        <w:ind w:left="0" w:right="0"/>
        <w:jc w:val="center"/>
        <w:textAlignment w:val="baseline"/>
        <w:rPr>
          <w:sz w:val="14"/>
        </w:rPr>
      </w:pPr>
      <w:bookmarkStart w:name="" w:id="5136"/>
      <w:r>
        <w:rPr>
          <w:rFonts w:ascii="宋体" w:hAnsi="宋体" w:cs="宋体" w:eastAsia="宋体"/>
          <w:sz w:val="14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       </w:t>
      </w:r>
      <w:bookmarkEnd w:id="513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3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3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3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3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3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3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4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4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4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4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4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4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4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4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4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4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4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4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4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4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4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4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4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4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4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4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5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5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5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5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5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5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5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5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5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5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5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5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5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5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5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5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5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5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5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5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6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6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6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6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6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6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6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6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6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6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6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6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6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6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6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6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6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6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6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6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7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7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7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7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7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7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7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7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7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7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7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7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7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7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7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7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7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7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7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7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8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8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8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8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8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8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518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5183"/>
    </w:p>
    <w:p>
      <w:pPr>
        <w:pageBreakBefore w:val="off"/>
        <w:tabs/>
        <w:wordWrap w:val="off"/>
        <w:spacing w:before="0" w:after="0" w:line="160" w:lineRule="atLeast"/>
        <w:ind w:left="0" w:right="0"/>
        <w:jc w:val="center"/>
        <w:textAlignment w:val="baseline"/>
        <w:rPr>
          <w:sz w:val="11"/>
        </w:rPr>
        <w:sectPr>
          <w:footerReference r:id="rId90"/>
          <w:headerReference r:id="rId91" w:type="default"/>
          <w:type w:val="nextPage"/>
          <w:pgSz w:w="11900" w:h="16820"/>
          <w:pgMar w:left="900" w:top="700" w:right="900" w:bottom="700" w:header="400" w:footer="400"/>
          <w:cols w:num="1"/>
        </w:sectPr>
      </w:pPr>
      <w:bookmarkStart w:name="" w:id="518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>-41-</w:t>
      </w:r>
      <w:bookmarkEnd w:id="5184"/>
    </w:p>
    <w:p>
      <w:pPr>
        <w:pageBreakBefore w:val="off"/>
        <w:tabs/>
        <w:wordWrap w:val="off"/>
        <w:spacing w:before="0" w:after="0" w:line="260" w:lineRule="atLeast"/>
        <w:ind w:left="0" w:right="0"/>
        <w:jc w:val="both"/>
        <w:textAlignment w:val="baseline"/>
        <w:rPr>
          <w:sz w:val="15"/>
        </w:rPr>
      </w:pPr>
      <w:bookmarkStart w:name="" w:id="5185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</w:t>
      </w:r>
      <w:bookmarkEnd w:id="518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18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18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18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18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18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18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18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18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19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19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19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19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19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19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19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19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19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19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19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19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19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19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19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19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19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19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19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19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0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0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0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0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0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0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0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0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0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0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0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0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0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0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0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0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0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0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0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0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1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1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1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1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1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1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1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1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1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1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1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1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1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1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1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1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1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1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1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1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2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2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2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2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2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2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2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2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2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2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2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2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2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2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2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2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2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2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2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2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3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3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3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3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3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3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3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3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3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3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3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3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3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3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3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3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3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3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3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3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4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4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4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4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4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4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4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4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4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4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4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4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4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4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4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4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4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4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4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4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5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5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5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5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5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5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5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5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5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5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5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5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5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5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5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5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5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5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5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5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6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6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6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6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6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6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6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6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6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6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6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6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6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6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6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6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3"/>
        </w:rPr>
      </w:pPr>
      <w:bookmarkStart w:name="" w:id="526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68"/>
    </w:p>
    <w:p>
      <w:pPr>
        <w:pageBreakBefore w:val="off"/>
        <w:tabs/>
        <w:wordWrap w:val="off"/>
        <w:spacing w:before="0" w:after="0" w:line="180" w:lineRule="atLeast"/>
        <w:ind w:left="4800" w:right="0"/>
        <w:jc w:val="both"/>
        <w:textAlignment w:val="baseline"/>
        <w:rPr>
          <w:sz w:val="13"/>
        </w:rPr>
        <w:sectPr>
          <w:footerReference r:id="rId92"/>
          <w:headerReference r:id="rId93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526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>-42-</w:t>
      </w:r>
      <w:bookmarkEnd w:id="5269"/>
    </w:p>
    <w:p>
      <w:pPr>
        <w:pageBreakBefore w:val="off"/>
        <w:tabs/>
        <w:wordWrap w:val="off"/>
        <w:spacing w:before="0" w:after="0" w:line="260" w:lineRule="atLeast"/>
        <w:ind w:left="0" w:right="0"/>
        <w:jc w:val="center"/>
        <w:textAlignment w:val="baseline"/>
        <w:rPr>
          <w:sz w:val="15"/>
        </w:rPr>
      </w:pPr>
      <w:bookmarkStart w:name="" w:id="5270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</w:t>
      </w:r>
      <w:bookmarkEnd w:id="527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27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7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27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7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27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7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27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7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27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7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27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7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27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7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27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7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27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7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28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8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28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8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28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8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28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8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28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8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28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8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28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8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28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8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28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8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28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8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29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9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29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9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29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9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29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9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29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9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29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9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29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9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29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9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29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9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29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29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0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0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0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0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0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0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0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0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0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0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0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0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0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0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0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0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0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0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0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0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1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1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1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1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1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1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1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1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1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1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1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1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1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1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1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1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1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1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1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1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2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2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2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2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2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2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2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2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2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2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2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2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2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2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2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2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2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2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2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2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3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3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3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3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3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3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3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3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3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3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3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3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3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3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3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3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3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3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3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3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4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4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4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4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4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4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4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4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4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4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4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4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4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4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4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4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4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4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4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4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5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5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5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5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5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5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5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53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3"/>
        </w:rPr>
        <w:sectPr>
          <w:footerReference r:id="rId94"/>
          <w:headerReference r:id="rId95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535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>-43-</w:t>
      </w:r>
      <w:bookmarkEnd w:id="5354"/>
    </w:p>
    <w:p>
      <w:pPr>
        <w:pageBreakBefore w:val="off"/>
        <w:tabs/>
        <w:wordWrap w:val="off"/>
        <w:spacing w:before="0" w:after="0" w:line="320" w:lineRule="atLeast"/>
        <w:ind w:left="0" w:right="0"/>
        <w:jc w:val="both"/>
        <w:textAlignment w:val="baseline"/>
        <w:rPr>
          <w:sz w:val="15"/>
        </w:rPr>
        <w:sectPr>
          <w:footerReference r:id="rId96"/>
          <w:headerReference r:id="rId97" w:type="default"/>
          <w:type w:val="nextPage"/>
          <w:pgSz w:w="11900" w:h="16820"/>
          <w:pgMar w:left="700" w:top="860" w:right="700" w:bottom="860" w:header="560" w:footer="560"/>
          <w:cols w:num="1"/>
        </w:sectPr>
      </w:pPr>
      <w:bookmarkStart w:name="" w:id="5355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    </w:t>
      </w:r>
      <w:bookmarkEnd w:id="5355"/>
    </w:p>
    <w:p>
      <w:pPr>
        <w:pageBreakBefore w:val="off"/>
        <w:tabs/>
        <w:wordWrap w:val="off"/>
        <w:spacing w:before="0" w:after="0" w:line="300" w:lineRule="atLeast"/>
        <w:ind w:left="0" w:right="0"/>
        <w:jc w:val="center"/>
        <w:textAlignment w:val="baseline"/>
        <w:rPr>
          <w:sz w:val="14"/>
        </w:rPr>
      </w:pPr>
      <w:bookmarkStart w:name="" w:id="5356"/>
      <w:r>
        <w:rPr>
          <w:rFonts w:ascii="宋体" w:hAnsi="宋体" w:cs="宋体" w:eastAsia="宋体"/>
          <w:sz w:val="14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      </w:t>
      </w:r>
      <w:bookmarkEnd w:id="535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5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5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5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5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5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5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6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6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6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6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6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6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6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6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6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6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6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6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6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6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6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6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6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6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6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6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7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7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7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7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7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7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7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7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7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7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7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7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7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7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7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7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7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7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7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7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8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8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8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8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8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8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8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8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8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8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8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8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8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8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8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8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8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8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8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8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9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9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9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9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9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9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9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9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9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9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9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9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9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9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9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9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9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9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39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39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40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40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40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40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40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40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40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40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40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40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40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40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40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40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40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40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40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40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40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40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41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41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41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41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41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41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41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41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41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41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41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41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41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41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41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41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41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41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41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41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42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42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42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42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42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42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42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42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42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42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42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42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42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42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42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42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42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42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42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42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43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43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43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43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43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43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43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43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43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43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43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43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43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43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43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43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43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43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43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439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3"/>
        </w:rPr>
        <w:sectPr>
          <w:footerReference r:id="rId98"/>
          <w:headerReference r:id="rId99" w:type="default"/>
          <w:type w:val="nextPage"/>
          <w:pgSz w:w="11900" w:h="16820"/>
          <w:pgMar w:left="940" w:top="700" w:right="940" w:bottom="700" w:header="400" w:footer="400"/>
          <w:cols w:num="1"/>
        </w:sectPr>
      </w:pPr>
      <w:bookmarkStart w:name="" w:id="544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>-45-</w:t>
      </w:r>
      <w:bookmarkEnd w:id="5440"/>
    </w:p>
    <w:p>
      <w:pPr>
        <w:pageBreakBefore w:val="off"/>
        <w:tabs/>
        <w:wordWrap w:val="off"/>
        <w:spacing w:before="0" w:after="0" w:line="260" w:lineRule="atLeast"/>
        <w:ind w:left="0" w:right="0"/>
        <w:jc w:val="both"/>
        <w:textAlignment w:val="baseline"/>
        <w:rPr>
          <w:sz w:val="15"/>
        </w:rPr>
      </w:pPr>
      <w:bookmarkStart w:name="" w:id="5441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</w:t>
      </w:r>
      <w:bookmarkEnd w:id="544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4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4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4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4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4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4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4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4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4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4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4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4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4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4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4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4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5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5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5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5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5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5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5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5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5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5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5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5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5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5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5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5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5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5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5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5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6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6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6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6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6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6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6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6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6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6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6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6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6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6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6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6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6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6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6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6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7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7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7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7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7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7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7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7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7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7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7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7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7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7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7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7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7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7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7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7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8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8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8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8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8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8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8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8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8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8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8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8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8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8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8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8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8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8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8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8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9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9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9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9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9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9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9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9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9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9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9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9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9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9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9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9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9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9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49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49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50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0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50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0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50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0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50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0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50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0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50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0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50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0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50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0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50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0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50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0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51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1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51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1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51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1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51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1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51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1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51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1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51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1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51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1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51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1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51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1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52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2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52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2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52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2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52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2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552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24"/>
    </w:p>
    <w:p>
      <w:pPr>
        <w:pageBreakBefore w:val="off"/>
        <w:tabs/>
        <w:wordWrap w:val="off"/>
        <w:spacing w:before="0" w:after="0" w:line="180" w:lineRule="atLeast"/>
        <w:ind w:left="4880" w:right="0"/>
        <w:jc w:val="both"/>
        <w:textAlignment w:val="baseline"/>
        <w:rPr>
          <w:sz w:val="12"/>
        </w:rPr>
        <w:sectPr>
          <w:footerReference r:id="rId100"/>
          <w:headerReference r:id="rId101" w:type="default"/>
          <w:type w:val="nextPage"/>
          <w:pgSz w:w="11900" w:h="16820"/>
          <w:pgMar w:left="940" w:top="700" w:right="940" w:bottom="700" w:header="400" w:footer="400"/>
          <w:cols w:num="1"/>
        </w:sectPr>
      </w:pPr>
      <w:bookmarkStart w:name="" w:id="552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-46-</w:t>
      </w:r>
      <w:bookmarkEnd w:id="5525"/>
    </w:p>
    <w:p>
      <w:pPr>
        <w:pageBreakBefore w:val="off"/>
        <w:tabs/>
        <w:wordWrap w:val="off"/>
        <w:spacing w:before="0" w:after="0" w:line="300" w:lineRule="atLeast"/>
        <w:ind w:left="0" w:right="0"/>
        <w:jc w:val="center"/>
        <w:textAlignment w:val="baseline"/>
        <w:rPr>
          <w:sz w:val="15"/>
        </w:rPr>
      </w:pPr>
      <w:bookmarkStart w:name="" w:id="5526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</w:t>
      </w:r>
      <w:bookmarkEnd w:id="552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2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2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2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2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2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2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3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3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3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3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3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3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3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3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3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3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3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3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3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3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3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3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3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3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3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3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4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4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4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4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4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4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4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4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4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4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4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4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4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4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4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4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4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4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4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4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5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5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5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5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5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5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5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5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5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5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5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5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5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5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5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5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5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5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5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5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6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6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6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6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6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6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6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6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6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6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6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6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6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6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6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6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6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6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6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6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7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7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7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7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7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7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57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573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2"/>
        </w:rPr>
        <w:sectPr>
          <w:footerReference r:id="rId102"/>
          <w:headerReference r:id="rId103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557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-47-</w:t>
      </w:r>
      <w:bookmarkEnd w:id="5574"/>
    </w:p>
    <w:p>
      <w:pPr>
        <w:pageBreakBefore w:val="off"/>
        <w:tabs/>
        <w:wordWrap w:val="off"/>
        <w:spacing w:before="0" w:after="0" w:line="260" w:lineRule="atLeast"/>
        <w:ind w:left="0" w:right="0"/>
        <w:jc w:val="center"/>
        <w:textAlignment w:val="baseline"/>
        <w:rPr>
          <w:sz w:val="15"/>
        </w:rPr>
      </w:pPr>
      <w:bookmarkStart w:name="" w:id="5575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</w:t>
      </w:r>
      <w:bookmarkEnd w:id="557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57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7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57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7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57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7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57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7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58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8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58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8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58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8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58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8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58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8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58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8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58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8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58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8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58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8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58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8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59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9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59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9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59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9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59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9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59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9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59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9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59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9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59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9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59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9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59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59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0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0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0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0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0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0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0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0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0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0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0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0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0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0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0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0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0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0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0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0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1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1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1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1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1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1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1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1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1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1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1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1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1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1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1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1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1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1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1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1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2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2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2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2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2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2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2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2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2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2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2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2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2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2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2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2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2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2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2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2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3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3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3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3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3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3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3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3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3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3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3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3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3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3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3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3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3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3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3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3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4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4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4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4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4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4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4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4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4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4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4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4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4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4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4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4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4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4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4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4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5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5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5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5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5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5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5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5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5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5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5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5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5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5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5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5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65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658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2"/>
        </w:rPr>
        <w:sectPr>
          <w:footerReference r:id="rId104"/>
          <w:headerReference r:id="rId105" w:type="default"/>
          <w:type w:val="nextPage"/>
          <w:pgSz w:w="11900" w:h="16820"/>
          <w:pgMar w:left="900" w:top="700" w:right="900" w:bottom="700" w:header="400" w:footer="400"/>
          <w:cols w:num="1"/>
        </w:sectPr>
      </w:pPr>
      <w:bookmarkStart w:name="" w:id="565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-48-</w:t>
      </w:r>
      <w:bookmarkEnd w:id="5659"/>
    </w:p>
    <w:p>
      <w:pPr>
        <w:pageBreakBefore w:val="off"/>
        <w:tabs/>
        <w:wordWrap w:val="off"/>
        <w:spacing w:before="0" w:after="0" w:line="300" w:lineRule="atLeast"/>
        <w:ind w:left="0" w:right="0"/>
        <w:jc w:val="center"/>
        <w:textAlignment w:val="baseline"/>
        <w:rPr>
          <w:sz w:val="15"/>
        </w:rPr>
      </w:pPr>
      <w:bookmarkStart w:name="" w:id="5660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</w:t>
      </w:r>
      <w:bookmarkEnd w:id="566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66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66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66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66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66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66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66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66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66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66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66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66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66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66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66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66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66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66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67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67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67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67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67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67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67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67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67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67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67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67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67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67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67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67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67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67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67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67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68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68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68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68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68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68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68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68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68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68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68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68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68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68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68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68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68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68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68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68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69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69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69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69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69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69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69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69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69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69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69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69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69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69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69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69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69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69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69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69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70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70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70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70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70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70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70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70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70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70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70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70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70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70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570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5707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2"/>
        </w:rPr>
        <w:sectPr>
          <w:footerReference r:id="rId106"/>
          <w:headerReference r:id="rId107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570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-49-</w:t>
      </w:r>
      <w:bookmarkEnd w:id="5708"/>
    </w:p>
    <w:p>
      <w:pPr>
        <w:pageBreakBefore w:val="off"/>
        <w:tabs/>
        <w:wordWrap w:val="off"/>
        <w:spacing w:before="0" w:after="0" w:line="300" w:lineRule="atLeast"/>
        <w:ind w:left="0" w:right="0"/>
        <w:jc w:val="center"/>
        <w:textAlignment w:val="baseline"/>
        <w:rPr>
          <w:sz w:val="15"/>
        </w:rPr>
      </w:pPr>
      <w:bookmarkStart w:name="" w:id="5709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</w:t>
      </w:r>
      <w:bookmarkEnd w:id="570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1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1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1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1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1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1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1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1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1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1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1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1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1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1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1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1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1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1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1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1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2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2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2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2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2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2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2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2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2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2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2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2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2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2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2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2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2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2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2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2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3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3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3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3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3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3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3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3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3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3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3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3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3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3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3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3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3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3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3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3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4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4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4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4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4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4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4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4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4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4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4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4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4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4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4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4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4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4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4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4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5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5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5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5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5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5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5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5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5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5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5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5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5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5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5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5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5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5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5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5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6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6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6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6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6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6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6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6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6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6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6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6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6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6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6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6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6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6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6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6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7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7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7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7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7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7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7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7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7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7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7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7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7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7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7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7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7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7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7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7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8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8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8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8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8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8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8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8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8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8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8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8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8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8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8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8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8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8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8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8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9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9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9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9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79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792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3"/>
        </w:rPr>
        <w:sectPr>
          <w:footerReference r:id="rId108"/>
          <w:headerReference r:id="rId109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579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>-50-</w:t>
      </w:r>
      <w:bookmarkEnd w:id="5793"/>
    </w:p>
    <w:p>
      <w:pPr>
        <w:pageBreakBefore w:val="off"/>
        <w:tabs/>
        <w:wordWrap w:val="off"/>
        <w:spacing w:before="0" w:after="0" w:line="260" w:lineRule="atLeast"/>
        <w:ind w:left="0" w:right="0"/>
        <w:jc w:val="center"/>
        <w:textAlignment w:val="baseline"/>
        <w:rPr>
          <w:sz w:val="15"/>
        </w:rPr>
      </w:pPr>
      <w:bookmarkStart w:name="" w:id="5794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</w:t>
      </w:r>
      <w:bookmarkEnd w:id="579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79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79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79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79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79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79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79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79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79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79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0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0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0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0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0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0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0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0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0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0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0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0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0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0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0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0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0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0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0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0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1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1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1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1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1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1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1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1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1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1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1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1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1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1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1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1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1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1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1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1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2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2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2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2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2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2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2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2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2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2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2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2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2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2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2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2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2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2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2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2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3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3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3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3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3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3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3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3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3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3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3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3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3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3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3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3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3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3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3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3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4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4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4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4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4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4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4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4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4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4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4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4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4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4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4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4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4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4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4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4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5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5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5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5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5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5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5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5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5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5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5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5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5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5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5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5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5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5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5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5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6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6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6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6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6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6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6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6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6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6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6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6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6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6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6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6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6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6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6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6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7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7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7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7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7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7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7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7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7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7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7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7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7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7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87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877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2"/>
        </w:rPr>
        <w:sectPr>
          <w:footerReference r:id="rId110"/>
          <w:headerReference r:id="rId111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587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-51-</w:t>
      </w:r>
      <w:bookmarkEnd w:id="5878"/>
    </w:p>
    <w:p>
      <w:pPr>
        <w:pageBreakBefore w:val="off"/>
        <w:tabs/>
        <w:wordWrap w:val="off"/>
        <w:spacing w:before="0" w:after="0" w:line="260" w:lineRule="atLeast"/>
        <w:ind w:left="0" w:right="0"/>
        <w:jc w:val="center"/>
        <w:textAlignment w:val="baseline"/>
        <w:rPr>
          <w:sz w:val="15"/>
        </w:rPr>
      </w:pPr>
      <w:bookmarkStart w:name="" w:id="5879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</w:t>
      </w:r>
      <w:bookmarkEnd w:id="587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88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88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88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88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88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88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88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88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88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88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88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88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88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88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88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88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88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88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88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88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89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89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89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89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89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89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89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89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89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89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89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89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89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89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89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89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89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89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89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89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0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0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0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0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0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0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0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0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0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0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0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0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0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0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0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0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0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0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0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0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1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1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1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1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1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1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1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1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1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1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1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1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1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1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1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1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1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1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1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1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2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2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2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2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2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2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2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2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2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2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2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2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2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2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2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2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2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2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2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2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3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3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3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3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3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3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3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3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3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3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3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3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3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3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3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3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3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3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3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3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4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4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4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4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4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4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4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4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4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4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4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4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4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4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4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4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4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4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4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4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5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5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5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5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5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5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5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5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5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5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5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5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5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5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5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5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5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5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5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5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6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6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6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6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596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5962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3"/>
        </w:rPr>
        <w:sectPr>
          <w:footerReference r:id="rId112"/>
          <w:headerReference r:id="rId113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596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>-52-</w:t>
      </w:r>
      <w:bookmarkEnd w:id="5963"/>
    </w:p>
    <w:p>
      <w:pPr>
        <w:pageBreakBefore w:val="off"/>
        <w:tabs/>
        <w:wordWrap w:val="off"/>
        <w:spacing w:before="0" w:after="0" w:line="260" w:lineRule="atLeast"/>
        <w:ind w:left="0" w:right="0"/>
        <w:jc w:val="center"/>
        <w:textAlignment w:val="baseline"/>
        <w:rPr>
          <w:sz w:val="15"/>
        </w:rPr>
      </w:pPr>
      <w:bookmarkStart w:name="" w:id="5964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</w:t>
      </w:r>
      <w:bookmarkEnd w:id="596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96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96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96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96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96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96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96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96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96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96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97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97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97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97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97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97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97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97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97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97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97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97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97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97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97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97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97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97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97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97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98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98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98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98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98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98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98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98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98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98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98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98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98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98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98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98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98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98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98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98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99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99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99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99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99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99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99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99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99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99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99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99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99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99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99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99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99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99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599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599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0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0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0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0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0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0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0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0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0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0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0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0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0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0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0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0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0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0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0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0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1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1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1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1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1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1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1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1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1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1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1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1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1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1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1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1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1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1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1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1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2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2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2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2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2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2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2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2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2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2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2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2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2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2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2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2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2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2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2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2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3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3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3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3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3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3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3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3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3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3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3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3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3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3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3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3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3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3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3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3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4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4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4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4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4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4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4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4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4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4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4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4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4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4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04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047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2"/>
        </w:rPr>
        <w:sectPr>
          <w:footerReference r:id="rId114"/>
          <w:headerReference r:id="rId115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604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-53-</w:t>
      </w:r>
      <w:bookmarkEnd w:id="6048"/>
    </w:p>
    <w:p>
      <w:pPr>
        <w:pageBreakBefore w:val="off"/>
        <w:tabs/>
        <w:wordWrap w:val="off"/>
        <w:spacing w:before="0" w:after="0" w:line="240" w:lineRule="atLeast"/>
        <w:ind w:left="0" w:right="0"/>
        <w:jc w:val="both"/>
        <w:textAlignment w:val="baseline"/>
        <w:rPr>
          <w:sz w:val="14"/>
        </w:rPr>
      </w:pPr>
      <w:bookmarkStart w:name="" w:id="6049"/>
      <w:r>
        <w:rPr>
          <w:rFonts w:ascii="宋体" w:hAnsi="宋体" w:cs="宋体" w:eastAsia="宋体"/>
          <w:sz w:val="14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      </w:t>
      </w:r>
      <w:bookmarkEnd w:id="6049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5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50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5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51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5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52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5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53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5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54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5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55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5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56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5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57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5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58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5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59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6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60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6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61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6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62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6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63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6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64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6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65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6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66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6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67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6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68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6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69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7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70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7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71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7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72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7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73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7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74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7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75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7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76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7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77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7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78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7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79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8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80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8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81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8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82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8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83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8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84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8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85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8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86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8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87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8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88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8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89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9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90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9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91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9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92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9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93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9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94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9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95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9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96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9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97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9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98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09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099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10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00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10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01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10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02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10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03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10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04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10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05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10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06"/>
    </w:p>
    <w:p>
      <w:pPr>
        <w:pageBreakBefore w:val="off"/>
        <w:tabs/>
        <w:wordWrap w:val="off"/>
        <w:spacing w:before="0" w:after="0" w:line="240" w:lineRule="exact"/>
        <w:ind w:left="0" w:right="0"/>
        <w:jc w:val="both"/>
        <w:textAlignment w:val="baseline"/>
        <w:rPr>
          <w:sz w:val="14"/>
        </w:rPr>
      </w:pPr>
      <w:bookmarkStart w:name="" w:id="610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07"/>
    </w:p>
    <w:p>
      <w:pPr>
        <w:pageBreakBefore w:val="off"/>
        <w:tabs/>
        <w:wordWrap w:val="off"/>
        <w:spacing w:before="0" w:after="0" w:line="180" w:lineRule="atLeast"/>
        <w:ind w:left="4900" w:right="0"/>
        <w:jc w:val="both"/>
        <w:textAlignment w:val="baseline"/>
        <w:rPr>
          <w:sz w:val="12"/>
        </w:rPr>
        <w:sectPr>
          <w:footerReference r:id="rId116"/>
          <w:headerReference r:id="rId117" w:type="default"/>
          <w:type w:val="nextPage"/>
          <w:pgSz w:w="11900" w:h="16820"/>
          <w:pgMar w:left="980" w:top="700" w:right="980" w:bottom="700" w:header="400" w:footer="400"/>
          <w:cols w:num="1"/>
        </w:sectPr>
      </w:pPr>
      <w:bookmarkStart w:name="" w:id="610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-54-</w:t>
      </w:r>
      <w:bookmarkEnd w:id="6108"/>
    </w:p>
    <w:p>
      <w:pPr>
        <w:pageBreakBefore w:val="off"/>
        <w:tabs/>
        <w:wordWrap w:val="off"/>
        <w:spacing w:before="0" w:after="0" w:line="300" w:lineRule="atLeast"/>
        <w:ind w:left="0" w:right="0"/>
        <w:jc w:val="center"/>
        <w:textAlignment w:val="baseline"/>
        <w:rPr>
          <w:sz w:val="15"/>
        </w:rPr>
      </w:pPr>
      <w:bookmarkStart w:name="" w:id="6109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</w:t>
      </w:r>
      <w:bookmarkEnd w:id="6109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1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10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1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11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1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12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1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13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1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14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1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15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1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16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1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17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1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18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1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19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2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20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2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21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2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22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2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23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2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24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2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25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2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26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2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27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2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28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2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29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3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30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3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31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3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32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3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33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3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34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3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35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3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36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3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37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3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38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3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39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4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40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4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41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4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42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4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43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4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44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4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45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4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46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4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47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4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48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4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49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5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50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5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51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5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52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5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53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5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54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5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55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5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56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5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57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5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58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5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59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6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60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6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61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6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62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6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63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6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64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6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65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6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66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6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67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6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68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6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69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7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70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7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71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7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72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7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73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7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74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7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75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7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76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7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77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7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78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7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79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8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80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8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81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8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82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8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83"/>
    </w:p>
    <w:p>
      <w:pPr>
        <w:pageBreakBefore w:val="off"/>
        <w:tabs/>
        <w:wordWrap w:val="off"/>
        <w:spacing w:before="0" w:after="0" w:line="180" w:lineRule="exact"/>
        <w:ind w:left="0" w:right="0"/>
        <w:jc w:val="center"/>
        <w:textAlignment w:val="baseline"/>
        <w:rPr>
          <w:sz w:val="14"/>
        </w:rPr>
      </w:pPr>
      <w:bookmarkStart w:name="" w:id="618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184"/>
    </w:p>
    <w:p>
      <w:pPr>
        <w:pageBreakBefore w:val="off"/>
        <w:tabs/>
        <w:wordWrap w:val="off"/>
        <w:spacing w:before="0" w:after="0" w:line="200" w:lineRule="atLeast"/>
        <w:ind w:left="0" w:right="0"/>
        <w:jc w:val="center"/>
        <w:textAlignment w:val="baseline"/>
        <w:rPr>
          <w:sz w:val="14"/>
        </w:rPr>
        <w:sectPr>
          <w:footerReference r:id="rId118"/>
          <w:headerReference r:id="rId119" w:type="default"/>
          <w:type w:val="nextPage"/>
          <w:pgSz w:w="11900" w:h="16820"/>
          <w:pgMar w:left="900" w:top="700" w:right="900" w:bottom="700" w:header="400" w:footer="400"/>
          <w:cols w:num="1"/>
        </w:sectPr>
      </w:pPr>
      <w:bookmarkStart w:name="" w:id="618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>55-</w:t>
      </w:r>
      <w:bookmarkEnd w:id="6185"/>
    </w:p>
    <w:p>
      <w:pPr>
        <w:pageBreakBefore w:val="off"/>
        <w:tabs/>
        <w:wordWrap w:val="off"/>
        <w:spacing w:before="0" w:after="0" w:line="260" w:lineRule="atLeast"/>
        <w:ind w:left="0" w:right="0"/>
        <w:jc w:val="center"/>
        <w:textAlignment w:val="baseline"/>
        <w:rPr>
          <w:sz w:val="14"/>
        </w:rPr>
      </w:pPr>
      <w:bookmarkStart w:name="" w:id="6186"/>
      <w:r>
        <w:rPr>
          <w:rFonts w:ascii="宋体" w:hAnsi="宋体" w:cs="宋体" w:eastAsia="宋体"/>
          <w:sz w:val="14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       </w:t>
      </w:r>
      <w:bookmarkEnd w:id="618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18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18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18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18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18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18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19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19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19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19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19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19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19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19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19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19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19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19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19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19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19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19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19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19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19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19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0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0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0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0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0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0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0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0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0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0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0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0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0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0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0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0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0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0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0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0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1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1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1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1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1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1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1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1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1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1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1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1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1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1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1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1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1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1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1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1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2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2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2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2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2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2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2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2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2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2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2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2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2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2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2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2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2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2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2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2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3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3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3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3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3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3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3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3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3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3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3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3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3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3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3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3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3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3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3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3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4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4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4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4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4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4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4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4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4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4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4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4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4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4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4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4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4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4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4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4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5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5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5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5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5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5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5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5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5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5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5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5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5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5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5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5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5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5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5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5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6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6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6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6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6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6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6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6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6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6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6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6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6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6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6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6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6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6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26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269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3"/>
        </w:rPr>
        <w:sectPr>
          <w:footerReference r:id="rId120"/>
          <w:headerReference r:id="rId121" w:type="default"/>
          <w:type w:val="nextPage"/>
          <w:pgSz w:w="11900" w:h="16820"/>
          <w:pgMar w:left="900" w:top="700" w:right="900" w:bottom="700" w:header="400" w:footer="400"/>
          <w:cols w:num="1"/>
        </w:sectPr>
      </w:pPr>
      <w:bookmarkStart w:name="" w:id="627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>-56-</w:t>
      </w:r>
      <w:bookmarkEnd w:id="6270"/>
    </w:p>
    <w:p>
      <w:pPr>
        <w:pageBreakBefore w:val="off"/>
        <w:tabs/>
        <w:wordWrap w:val="off"/>
        <w:spacing w:before="0" w:after="0" w:line="340" w:lineRule="atLeast"/>
        <w:ind w:left="0" w:right="0"/>
        <w:jc w:val="both"/>
        <w:textAlignment w:val="baseline"/>
        <w:rPr>
          <w:sz w:val="15"/>
        </w:rPr>
      </w:pPr>
      <w:bookmarkStart w:name="" w:id="6271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</w:t>
      </w:r>
      <w:bookmarkEnd w:id="627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27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27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27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27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27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27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27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27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27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27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27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27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27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27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27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27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28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28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28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28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28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28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28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28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28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28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28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28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28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28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28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28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28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28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28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28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29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29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29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29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29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29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29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29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29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29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29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29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29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29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29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29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29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29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29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29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0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0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0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0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0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0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0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0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0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0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0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0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0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0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0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0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0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0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0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0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1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1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1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1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1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1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1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1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1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1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1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1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1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1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1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1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1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1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1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1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2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2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2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2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2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2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2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2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2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2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2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2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2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2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2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2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2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2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2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2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3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3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3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3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3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3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3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3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3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3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3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3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3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3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3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3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3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3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3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3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4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4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4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4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4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4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4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4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4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4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4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4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4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4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4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4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4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4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4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4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5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5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5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5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5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5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5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5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635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354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2"/>
        </w:rPr>
        <w:sectPr>
          <w:footerReference r:id="rId122"/>
          <w:headerReference r:id="rId123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635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-57-</w:t>
      </w:r>
      <w:bookmarkEnd w:id="6355"/>
    </w:p>
    <w:p>
      <w:pPr>
        <w:pageBreakBefore w:val="off"/>
        <w:tabs/>
        <w:wordWrap w:val="off"/>
        <w:spacing w:before="0" w:after="0" w:line="320" w:lineRule="atLeast"/>
        <w:ind w:left="0" w:right="0"/>
        <w:jc w:val="center"/>
        <w:textAlignment w:val="baseline"/>
        <w:rPr>
          <w:sz w:val="15"/>
        </w:rPr>
      </w:pPr>
      <w:bookmarkStart w:name="" w:id="6356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</w:t>
      </w:r>
      <w:bookmarkEnd w:id="6356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35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357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35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358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35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359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36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360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36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361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36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362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36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363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36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364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36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365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36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366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36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367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36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368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36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369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37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370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37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371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37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372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37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373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37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374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37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375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37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376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37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377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37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378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37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379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38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380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38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381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38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382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38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383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38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384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38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385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38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386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38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387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38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388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38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389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39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390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39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391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39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392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39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393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39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394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39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395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39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396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39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397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39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398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39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399"/>
    </w:p>
    <w:p>
      <w:pPr>
        <w:pageBreakBefore w:val="off"/>
        <w:tabs/>
        <w:wordWrap w:val="off"/>
        <w:spacing w:before="0" w:after="0" w:line="320" w:lineRule="exact"/>
        <w:ind w:left="0" w:right="0"/>
        <w:jc w:val="center"/>
        <w:textAlignment w:val="baseline"/>
        <w:rPr>
          <w:sz w:val="15"/>
        </w:rPr>
      </w:pPr>
      <w:bookmarkStart w:name="" w:id="640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400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2"/>
        </w:rPr>
        <w:sectPr>
          <w:footerReference r:id="rId124"/>
          <w:headerReference r:id="rId125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640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-58-</w:t>
      </w:r>
      <w:bookmarkEnd w:id="6401"/>
    </w:p>
    <w:p>
      <w:pPr>
        <w:pageBreakBefore w:val="off"/>
        <w:tabs/>
        <w:wordWrap w:val="off"/>
        <w:spacing w:before="0" w:after="0" w:line="260" w:lineRule="atLeast"/>
        <w:ind w:left="0" w:right="0"/>
        <w:jc w:val="center"/>
        <w:textAlignment w:val="baseline"/>
        <w:rPr>
          <w:sz w:val="14"/>
        </w:rPr>
      </w:pPr>
      <w:bookmarkStart w:name="" w:id="6402"/>
      <w:r>
        <w:rPr>
          <w:rFonts w:ascii="宋体" w:hAnsi="宋体" w:cs="宋体" w:eastAsia="宋体"/>
          <w:sz w:val="14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       </w:t>
      </w:r>
      <w:bookmarkEnd w:id="6402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0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03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0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04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0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05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0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06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0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07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0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08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0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09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1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10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1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11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1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12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1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13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1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14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1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15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1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16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1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17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1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18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1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19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2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20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2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21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2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22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2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23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2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24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2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25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2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26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2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27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2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28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2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29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3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30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3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31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3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32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3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33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3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34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3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35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3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36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3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37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3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38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3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39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4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40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4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41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4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42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4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43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4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44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4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45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4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46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4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47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4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48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4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49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5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50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5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51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5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52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5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53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5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54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5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55"/>
    </w:p>
    <w:p>
      <w:pPr>
        <w:pageBreakBefore w:val="off"/>
        <w:tabs/>
        <w:wordWrap w:val="off"/>
        <w:spacing w:before="0" w:after="0" w:line="260" w:lineRule="exact"/>
        <w:ind w:left="0" w:right="0"/>
        <w:jc w:val="center"/>
        <w:textAlignment w:val="baseline"/>
        <w:rPr>
          <w:sz w:val="14"/>
        </w:rPr>
      </w:pPr>
      <w:bookmarkStart w:name="" w:id="645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456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2"/>
        </w:rPr>
        <w:sectPr>
          <w:footerReference r:id="rId126"/>
          <w:headerReference r:id="rId127" w:type="default"/>
          <w:type w:val="nextPage"/>
          <w:pgSz w:w="11900" w:h="16820"/>
          <w:pgMar w:left="940" w:top="700" w:right="940" w:bottom="700" w:header="400" w:footer="400"/>
          <w:cols w:num="1"/>
        </w:sectPr>
      </w:pPr>
      <w:bookmarkStart w:name="" w:id="645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-59-</w:t>
      </w:r>
      <w:bookmarkEnd w:id="6457"/>
    </w:p>
    <w:p>
      <w:pPr>
        <w:pageBreakBefore w:val="off"/>
        <w:tabs/>
        <w:wordWrap w:val="off"/>
        <w:spacing w:before="0" w:after="0" w:line="300" w:lineRule="atLeast"/>
        <w:ind w:left="0" w:right="0"/>
        <w:jc w:val="center"/>
        <w:textAlignment w:val="baseline"/>
        <w:rPr>
          <w:sz w:val="15"/>
        </w:rPr>
      </w:pPr>
      <w:bookmarkStart w:name="" w:id="6458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</w:t>
      </w:r>
      <w:bookmarkEnd w:id="645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45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45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46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46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46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46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46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46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46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46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46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46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46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46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46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46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46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46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46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46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46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46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47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47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47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47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47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47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47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47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47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47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47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47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47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47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47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47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47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47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47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47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48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48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48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48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48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48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48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48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48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48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48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48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48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48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48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48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48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48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48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48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49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49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49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49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49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49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49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49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49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49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49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49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49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49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49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49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49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49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49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49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50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50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50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50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50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50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50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50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50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50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50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505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3"/>
        </w:rPr>
        <w:sectPr>
          <w:footerReference r:id="rId128"/>
          <w:headerReference r:id="rId129" w:type="default"/>
          <w:type w:val="nextPage"/>
          <w:pgSz w:w="11900" w:h="16820"/>
          <w:pgMar w:left="900" w:top="700" w:right="900" w:bottom="700" w:header="400" w:footer="400"/>
          <w:cols w:num="1"/>
        </w:sectPr>
      </w:pPr>
      <w:bookmarkStart w:name="" w:id="650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>-60-</w:t>
      </w:r>
      <w:bookmarkEnd w:id="6506"/>
    </w:p>
    <w:p>
      <w:pPr>
        <w:pageBreakBefore w:val="off"/>
        <w:tabs/>
        <w:wordWrap w:val="off"/>
        <w:spacing w:before="0" w:after="0" w:line="300" w:lineRule="atLeast"/>
        <w:ind w:left="0" w:right="0"/>
        <w:jc w:val="center"/>
        <w:textAlignment w:val="baseline"/>
        <w:rPr>
          <w:sz w:val="15"/>
        </w:rPr>
      </w:pPr>
      <w:bookmarkStart w:name="" w:id="6507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</w:t>
      </w:r>
      <w:bookmarkEnd w:id="650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0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0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0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0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1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1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1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1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1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1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1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1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1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1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1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1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1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1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1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1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1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1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1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1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2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2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2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2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2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2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2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2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2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2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2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2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2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2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2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2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2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2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2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2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3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3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3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3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3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3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3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3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3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3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3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3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3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3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3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3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3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3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3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3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4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4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4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4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4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4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4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4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4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4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4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4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4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4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4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4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4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4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4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4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5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5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5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5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5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5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5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5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5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5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5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5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5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5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5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5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5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5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5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5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6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6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6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6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6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6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6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6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6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6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6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6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6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6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6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6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6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6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6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6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7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7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7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7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7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7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7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7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7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7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7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7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7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7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7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7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7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7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7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7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8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8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8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8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8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8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8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8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8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8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8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8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8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8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8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8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8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8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8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8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59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590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2"/>
        </w:rPr>
        <w:sectPr>
          <w:footerReference r:id="rId130"/>
          <w:headerReference r:id="rId131" w:type="default"/>
          <w:type w:val="nextPage"/>
          <w:pgSz w:w="11900" w:h="16820"/>
          <w:pgMar w:left="900" w:top="700" w:right="900" w:bottom="700" w:header="400" w:footer="400"/>
          <w:cols w:num="1"/>
        </w:sectPr>
      </w:pPr>
      <w:bookmarkStart w:name="" w:id="659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-61-</w:t>
      </w:r>
      <w:bookmarkEnd w:id="6591"/>
    </w:p>
    <w:p>
      <w:pPr>
        <w:pageBreakBefore w:val="off"/>
        <w:tabs/>
        <w:wordWrap w:val="off"/>
        <w:spacing w:before="0" w:after="0" w:line="260" w:lineRule="atLeast"/>
        <w:ind w:left="0" w:right="0"/>
        <w:jc w:val="both"/>
        <w:textAlignment w:val="baseline"/>
        <w:rPr>
          <w:sz w:val="14"/>
        </w:rPr>
      </w:pPr>
      <w:bookmarkStart w:name="" w:id="6592"/>
      <w:r>
        <w:rPr>
          <w:rFonts w:ascii="宋体" w:hAnsi="宋体" w:cs="宋体" w:eastAsia="宋体"/>
          <w:sz w:val="14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      </w:t>
      </w:r>
      <w:bookmarkEnd w:id="6592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59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593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59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594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59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595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59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596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59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597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59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598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59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599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0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00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0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01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0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02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0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03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0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04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0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05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0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06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0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07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0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08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0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09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1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10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1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11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1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12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1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13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1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14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1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15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1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16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1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17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1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18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1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19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2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20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2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21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2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22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2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23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2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24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2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25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2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26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2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27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2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28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2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29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3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30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3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31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3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32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3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33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3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34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3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35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3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36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3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37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3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38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3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39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4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40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4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41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4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42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4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43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4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44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4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45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4"/>
        </w:rPr>
      </w:pPr>
      <w:bookmarkStart w:name="" w:id="664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6646"/>
    </w:p>
    <w:p>
      <w:pPr>
        <w:pageBreakBefore w:val="off"/>
        <w:tabs/>
        <w:wordWrap w:val="off"/>
        <w:spacing w:before="0" w:after="0" w:line="180" w:lineRule="atLeast"/>
        <w:ind w:left="4940" w:right="0"/>
        <w:jc w:val="both"/>
        <w:textAlignment w:val="baseline"/>
        <w:rPr>
          <w:sz w:val="12"/>
        </w:rPr>
        <w:sectPr>
          <w:footerReference r:id="rId132"/>
          <w:headerReference r:id="rId133" w:type="default"/>
          <w:type w:val="nextPage"/>
          <w:pgSz w:w="11900" w:h="16820"/>
          <w:pgMar w:left="940" w:top="700" w:right="940" w:bottom="700" w:header="400" w:footer="400"/>
          <w:cols w:num="1"/>
        </w:sectPr>
      </w:pPr>
      <w:bookmarkStart w:name="" w:id="664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-62-</w:t>
      </w:r>
      <w:bookmarkEnd w:id="6647"/>
    </w:p>
    <w:p>
      <w:pPr>
        <w:pageBreakBefore w:val="off"/>
        <w:tabs/>
        <w:wordWrap w:val="off"/>
        <w:spacing w:before="0" w:after="0" w:line="320" w:lineRule="atLeast"/>
        <w:ind w:left="0" w:right="0"/>
        <w:jc w:val="center"/>
        <w:textAlignment w:val="baseline"/>
        <w:rPr>
          <w:sz w:val="15"/>
        </w:rPr>
      </w:pPr>
      <w:bookmarkStart w:name="" w:id="6648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</w:t>
      </w:r>
      <w:bookmarkEnd w:id="664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4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4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5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5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5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5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5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5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5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5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5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5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5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5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5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5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5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5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5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5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5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5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6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6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6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6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6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6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6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6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6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6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6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6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6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6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6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6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6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6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6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6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7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7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7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7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7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7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7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7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7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7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7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7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7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7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7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7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7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7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7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7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8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8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8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8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8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8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8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8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8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8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8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8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8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8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8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8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8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8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8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8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9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9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9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9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9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9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9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9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9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9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9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9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9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9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9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9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9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9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69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69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70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70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70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70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70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70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70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70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70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70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70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70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70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70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70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70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70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70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70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70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71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71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71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71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71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71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71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71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71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71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71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71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71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71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71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71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71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71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71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71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72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72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72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72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72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72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72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72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72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72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72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72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72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72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72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72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72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72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72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72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73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73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673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6731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3"/>
        </w:rPr>
        <w:sectPr>
          <w:footerReference r:id="rId134"/>
          <w:headerReference r:id="rId135" w:type="default"/>
          <w:type w:val="nextPage"/>
          <w:pgSz w:w="11900" w:h="16820"/>
          <w:pgMar w:left="940" w:top="700" w:right="940" w:bottom="700" w:header="400" w:footer="400"/>
          <w:cols w:num="1"/>
        </w:sectPr>
      </w:pPr>
      <w:bookmarkStart w:name="" w:id="673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>-63-</w:t>
      </w:r>
      <w:bookmarkEnd w:id="6732"/>
    </w:p>
    <w:p>
      <w:pPr>
        <w:pageBreakBefore w:val="off"/>
        <w:tabs/>
        <w:wordWrap w:val="off"/>
        <w:spacing w:before="0" w:after="0" w:line="300" w:lineRule="atLeast"/>
        <w:ind w:left="0" w:right="0"/>
        <w:jc w:val="center"/>
        <w:textAlignment w:val="baseline"/>
        <w:rPr>
          <w:sz w:val="15"/>
        </w:rPr>
      </w:pPr>
      <w:bookmarkStart w:name="" w:id="6733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</w:t>
      </w:r>
      <w:bookmarkEnd w:id="673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3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3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3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3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3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3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3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3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3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3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3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3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4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4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4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4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4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4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4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4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4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4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4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4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4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4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4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4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4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4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4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4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5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5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5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5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5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5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5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5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5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5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5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5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5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5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5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5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5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5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5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5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6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6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6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6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6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6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6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6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6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6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6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6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6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6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6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6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6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6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6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6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7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7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7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7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7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7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7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7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7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7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7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7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7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7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7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7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7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7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7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7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8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8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8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8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8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8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8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8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8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8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8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8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8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8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8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8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8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8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8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8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9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9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9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9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9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9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9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9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9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9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9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9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9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9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9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9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9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9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79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79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0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0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0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0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0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0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0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0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0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0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0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0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0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0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0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0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0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0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0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0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1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1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1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1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1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1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1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1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1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1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1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1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1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16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2"/>
        </w:rPr>
        <w:sectPr>
          <w:footerReference r:id="rId136"/>
          <w:headerReference r:id="rId137" w:type="default"/>
          <w:type w:val="nextPage"/>
          <w:pgSz w:w="11900" w:h="16820"/>
          <w:pgMar w:left="900" w:top="700" w:right="900" w:bottom="700" w:header="400" w:footer="400"/>
          <w:cols w:num="1"/>
        </w:sectPr>
      </w:pPr>
      <w:bookmarkStart w:name="" w:id="681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-64-</w:t>
      </w:r>
      <w:bookmarkEnd w:id="6817"/>
    </w:p>
    <w:p>
      <w:pPr>
        <w:pageBreakBefore w:val="off"/>
        <w:tabs/>
        <w:wordWrap w:val="off"/>
        <w:spacing w:before="0" w:after="0" w:line="300" w:lineRule="atLeast"/>
        <w:ind w:left="0" w:right="0"/>
        <w:jc w:val="center"/>
        <w:textAlignment w:val="baseline"/>
        <w:rPr>
          <w:sz w:val="15"/>
        </w:rPr>
      </w:pPr>
      <w:bookmarkStart w:name="" w:id="6818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</w:t>
      </w:r>
      <w:bookmarkEnd w:id="681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1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1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2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2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2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2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2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2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2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2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2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2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2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2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2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2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2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2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2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2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2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2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3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3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3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3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3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3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3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3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3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3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3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3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3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3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3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3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3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3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3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3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4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4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4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4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4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4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4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4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4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4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4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4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4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4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4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4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4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4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4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4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5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5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5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5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5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5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5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5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5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5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5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5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5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5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5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5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5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5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5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5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6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6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6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6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6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6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6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6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6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6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5"/>
        </w:rPr>
      </w:pPr>
      <w:bookmarkStart w:name="" w:id="686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865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2"/>
        </w:rPr>
        <w:sectPr>
          <w:footerReference r:id="rId138"/>
          <w:headerReference r:id="rId139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686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-65-</w:t>
      </w:r>
      <w:bookmarkEnd w:id="6866"/>
    </w:p>
    <w:p>
      <w:pPr>
        <w:pageBreakBefore w:val="off"/>
        <w:tabs/>
        <w:wordWrap w:val="off"/>
        <w:spacing w:before="0" w:after="0" w:line="300" w:lineRule="atLeast"/>
        <w:ind w:left="0" w:right="0"/>
        <w:jc w:val="center"/>
        <w:textAlignment w:val="baseline"/>
        <w:rPr>
          <w:sz w:val="15"/>
        </w:rPr>
      </w:pPr>
      <w:bookmarkStart w:name="" w:id="6867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</w:t>
      </w:r>
      <w:bookmarkEnd w:id="686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6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6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6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6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7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7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7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7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7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7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7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7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7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7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7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7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7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7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7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7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7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7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7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7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8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8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8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8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8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8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8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8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8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8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8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8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8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8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8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8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8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8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8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8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9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9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9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9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9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9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9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9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9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9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9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9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9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9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9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9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9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9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89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89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0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0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0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0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0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0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0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0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0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0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0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0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0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0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0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0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0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0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0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0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1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1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1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1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1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1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1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1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1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1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1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1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1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1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1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1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1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1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1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1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2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2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2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2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2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2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2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2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2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2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2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2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2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2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2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2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2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2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2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2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3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3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3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3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3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3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3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3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3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3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3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3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3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3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3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3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3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3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3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3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4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4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4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4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4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4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4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4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4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4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4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4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4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4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4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4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4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4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4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4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695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6950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2"/>
        </w:rPr>
        <w:sectPr>
          <w:footerReference r:id="rId140"/>
          <w:headerReference r:id="rId141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695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-66-</w:t>
      </w:r>
      <w:bookmarkEnd w:id="6951"/>
    </w:p>
    <w:p>
      <w:pPr>
        <w:pageBreakBefore w:val="off"/>
        <w:tabs/>
        <w:wordWrap w:val="off"/>
        <w:spacing w:before="0" w:after="0" w:line="300" w:lineRule="atLeast"/>
        <w:ind w:left="0" w:right="0"/>
        <w:jc w:val="both"/>
        <w:textAlignment w:val="baseline"/>
        <w:rPr>
          <w:sz w:val="15"/>
        </w:rPr>
      </w:pPr>
      <w:bookmarkStart w:name="" w:id="6952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</w:t>
      </w:r>
      <w:bookmarkEnd w:id="6952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5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53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5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54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5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55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5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56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5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57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5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58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5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59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6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60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6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61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6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62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6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63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6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64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6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65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6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66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6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67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6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68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6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69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7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70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7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71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7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72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7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73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7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74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7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75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7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76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7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77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7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78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7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79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8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80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8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81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8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82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8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83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8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84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8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85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8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86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8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87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8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88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8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89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9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90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9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91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9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92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9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93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9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94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9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95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9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96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9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97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9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98"/>
    </w:p>
    <w:p>
      <w:pPr>
        <w:pageBreakBefore w:val="off"/>
        <w:tabs/>
        <w:wordWrap w:val="off"/>
        <w:spacing w:before="0" w:after="0" w:line="300" w:lineRule="exact"/>
        <w:ind w:left="0" w:right="0"/>
        <w:jc w:val="both"/>
        <w:textAlignment w:val="baseline"/>
        <w:rPr>
          <w:sz w:val="15"/>
        </w:rPr>
      </w:pPr>
      <w:bookmarkStart w:name="" w:id="699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6999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2"/>
        </w:rPr>
        <w:sectPr>
          <w:footerReference r:id="rId142"/>
          <w:headerReference r:id="rId143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700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-67-</w:t>
      </w:r>
      <w:bookmarkEnd w:id="7000"/>
    </w:p>
    <w:p>
      <w:pPr>
        <w:pageBreakBefore w:val="off"/>
        <w:tabs/>
        <w:wordWrap w:val="off"/>
        <w:spacing w:before="0" w:after="0" w:line="300" w:lineRule="atLeast"/>
        <w:ind w:left="0" w:right="0"/>
        <w:jc w:val="center"/>
        <w:textAlignment w:val="baseline"/>
        <w:rPr>
          <w:sz w:val="15"/>
        </w:rPr>
      </w:pPr>
      <w:bookmarkStart w:name="" w:id="7001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</w:t>
      </w:r>
      <w:bookmarkEnd w:id="700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0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0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0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0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0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0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0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0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0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0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0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0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0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0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0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0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1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1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1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1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1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1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1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1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1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1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1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1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1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1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1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1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1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1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1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1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2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2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2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2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2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2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2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2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2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2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2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2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2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2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2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2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2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2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2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2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3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3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3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3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3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3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3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3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3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3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3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3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3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3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3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3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3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3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3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3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4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4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4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4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4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4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4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4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4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4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4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4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4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4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4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4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4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4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4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4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5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5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5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5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5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5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5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5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5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5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5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5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5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5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5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5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5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5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5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5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6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6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6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6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6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6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6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6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6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6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6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6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6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6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6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6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6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6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6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6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7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7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7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7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7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7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7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7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7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7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7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7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7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7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7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7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7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7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7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7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8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8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8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8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8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8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8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8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08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084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2"/>
        </w:rPr>
        <w:sectPr>
          <w:footerReference r:id="rId144"/>
          <w:headerReference r:id="rId145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708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-68-</w:t>
      </w:r>
      <w:bookmarkEnd w:id="7085"/>
    </w:p>
    <w:p>
      <w:pPr>
        <w:pageBreakBefore w:val="off"/>
        <w:tabs/>
        <w:wordWrap w:val="off"/>
        <w:spacing w:before="0" w:after="0" w:line="260" w:lineRule="atLeast"/>
        <w:ind w:left="0" w:right="0"/>
        <w:jc w:val="center"/>
        <w:textAlignment w:val="baseline"/>
        <w:rPr>
          <w:sz w:val="15"/>
        </w:rPr>
      </w:pPr>
      <w:bookmarkStart w:name="" w:id="7086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</w:t>
      </w:r>
      <w:bookmarkEnd w:id="708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08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08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08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08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08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08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09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09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09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09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09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09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09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09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09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09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09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09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09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09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09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09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09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09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09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09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0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0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0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0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0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0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0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0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0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0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0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0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0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0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0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0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0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0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0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0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1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1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1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1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1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1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1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1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1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1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1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1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1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1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1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1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1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1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1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1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2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2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2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2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2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2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2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2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2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2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2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2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2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2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2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2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2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2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2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2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3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3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3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3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3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3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3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3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3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3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3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3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3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3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3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3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3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3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3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3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4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4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4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4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4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4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4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4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4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4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4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4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4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4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4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4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4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4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4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4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5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5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5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5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5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5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5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5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5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5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5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5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5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5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5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5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5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5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5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5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6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6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6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6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6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6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6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6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6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6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6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6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6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6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6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6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6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6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16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169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3"/>
        </w:rPr>
        <w:sectPr>
          <w:footerReference r:id="rId146"/>
          <w:headerReference r:id="rId147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7170"/>
      <w:r>
        <w:rPr>
          <w:rFonts w:ascii="宋体" w:hAnsi="宋体" w:cs="宋体" w:eastAsia="宋体"/>
          <w:sz w:val="13"/>
          <w:spacing w:val="0"/>
          <w:color w:val="000000"/>
          <w:b w:val="on"/>
          <w:i w:val="off"/>
        </w:rPr>
        <w:t>-69-</w:t>
      </w:r>
      <w:bookmarkEnd w:id="7170"/>
    </w:p>
    <w:p>
      <w:pPr>
        <w:pageBreakBefore w:val="off"/>
        <w:tabs/>
        <w:wordWrap w:val="off"/>
        <w:spacing w:before="0" w:after="0" w:line="400" w:lineRule="atLeast"/>
        <w:ind w:left="0" w:right="0"/>
        <w:jc w:val="both"/>
        <w:textAlignment w:val="baseline"/>
        <w:rPr>
          <w:sz w:val="22"/>
        </w:rPr>
      </w:pPr>
      <w:bookmarkStart w:name="" w:id="7171"/>
      <w:r>
        <w:rPr>
          <w:rFonts w:ascii="宋体" w:hAnsi="宋体" w:cs="宋体" w:eastAsia="宋体"/>
          <w:sz w:val="22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</w:t>
      </w:r>
      <w:bookmarkEnd w:id="7171"/>
    </w:p>
    <w:p>
      <w:pPr>
        <w:pageBreakBefore w:val="off"/>
        <w:tabs/>
        <w:wordWrap w:val="off"/>
        <w:spacing w:before="0" w:after="0" w:line="400" w:lineRule="exact"/>
        <w:ind w:left="0" w:right="0"/>
        <w:jc w:val="both"/>
        <w:textAlignment w:val="baseline"/>
        <w:rPr>
          <w:sz w:val="22"/>
        </w:rPr>
      </w:pPr>
      <w:bookmarkStart w:name="" w:id="7172"/>
      <w:r>
        <w:rPr>
          <w:rFonts w:ascii="宋体" w:hAnsi="宋体" w:cs="宋体" w:eastAsia="宋体"/>
          <w:sz w:val="22"/>
          <w:spacing w:val="0"/>
          <w:color w:val="000000"/>
          <w:b w:val="off"/>
          <w:i w:val="off"/>
        </w:rPr>
        <w:t/>
      </w:r>
      <w:bookmarkEnd w:id="7172"/>
    </w:p>
    <w:p>
      <w:pPr>
        <w:pageBreakBefore w:val="off"/>
        <w:tabs/>
        <w:wordWrap w:val="off"/>
        <w:spacing w:before="0" w:after="0" w:line="320" w:lineRule="atLeast"/>
        <w:ind w:left="600" w:right="0"/>
        <w:jc w:val="both"/>
        <w:textAlignment w:val="baseline"/>
        <w:rPr>
          <w:sz w:val="23"/>
        </w:rPr>
      </w:pPr>
      <w:bookmarkStart w:name="" w:id="7173"/>
      <w:r>
        <w:rPr>
          <w:rFonts w:ascii="黑体" w:hAnsi="黑体" w:cs="黑体" w:eastAsia="黑体"/>
          <w:sz w:val="23"/>
          <w:spacing w:val="0"/>
          <w:color w:val="000000"/>
          <w:b w:val="on"/>
          <w:i w:val="off"/>
        </w:rPr>
        <w:t>十一、国有资产占有使用情况</w:t>
      </w:r>
      <w:bookmarkEnd w:id="7173"/>
    </w:p>
    <w:p>
      <w:pPr>
        <w:pageBreakBefore w:val="off"/>
        <w:tabs/>
        <w:wordWrap w:val="off"/>
        <w:spacing w:before="0" w:after="0" w:line="400" w:lineRule="atLeast"/>
        <w:ind w:left="1080" w:right="0"/>
        <w:jc w:val="both"/>
        <w:textAlignment w:val="baseline"/>
        <w:rPr>
          <w:sz w:val="22"/>
        </w:rPr>
      </w:pPr>
      <w:bookmarkStart w:name="" w:id="7174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1、车辆情况：</w:t>
      </w:r>
      <w:bookmarkEnd w:id="7174"/>
    </w:p>
    <w:p>
      <w:pPr>
        <w:pageBreakBefore w:val="off"/>
        <w:tabs/>
        <w:wordWrap w:val="off"/>
        <w:spacing w:before="240" w:after="0" w:line="400" w:lineRule="atLeast"/>
        <w:ind w:left="600" w:right="760" w:firstLine="480"/>
        <w:jc w:val="both"/>
        <w:textAlignment w:val="baseline"/>
        <w:rPr>
          <w:sz w:val="22"/>
        </w:rPr>
      </w:pPr>
      <w:bookmarkStart w:name="" w:id="7175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我单位决算编制汽车2辆，实有2辆。为东风小康V29，车牌号晋JY2402；专业车</w:t>
      </w:r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百鸟牌HXC5060，车牌号为晋J35699。</w:t>
      </w:r>
      <w:bookmarkEnd w:id="7175"/>
    </w:p>
    <w:p>
      <w:pPr>
        <w:pageBreakBefore w:val="off"/>
        <w:tabs/>
        <w:wordWrap w:val="off"/>
        <w:spacing w:before="240" w:after="0" w:line="400" w:lineRule="atLeast"/>
        <w:ind w:left="1080" w:right="0"/>
        <w:jc w:val="both"/>
        <w:textAlignment w:val="baseline"/>
        <w:rPr>
          <w:sz w:val="22"/>
        </w:rPr>
      </w:pPr>
      <w:bookmarkStart w:name="" w:id="7176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2、房屋情况：</w:t>
      </w:r>
      <w:bookmarkEnd w:id="7176"/>
    </w:p>
    <w:p>
      <w:pPr>
        <w:pageBreakBefore w:val="off"/>
        <w:tabs/>
        <w:wordWrap w:val="off"/>
        <w:spacing w:before="200" w:after="0" w:line="400" w:lineRule="atLeast"/>
        <w:ind w:left="1080" w:right="0"/>
        <w:jc w:val="both"/>
        <w:textAlignment w:val="baseline"/>
        <w:rPr>
          <w:sz w:val="22"/>
        </w:rPr>
      </w:pPr>
      <w:bookmarkStart w:name="" w:id="7177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我单位无办公用房。房屋借用下属单位兴县文化和旅游事业发展中心。</w:t>
      </w:r>
      <w:bookmarkEnd w:id="7177"/>
    </w:p>
    <w:p>
      <w:pPr>
        <w:pageBreakBefore w:val="off"/>
        <w:tabs/>
        <w:wordWrap w:val="off"/>
        <w:spacing w:before="240" w:after="0" w:line="400" w:lineRule="atLeast"/>
        <w:ind w:left="1080" w:right="0"/>
        <w:jc w:val="both"/>
        <w:textAlignment w:val="baseline"/>
        <w:rPr>
          <w:sz w:val="22"/>
        </w:rPr>
      </w:pPr>
      <w:bookmarkStart w:name="" w:id="7178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3、其他国有资产占有使用情况：</w:t>
      </w:r>
      <w:bookmarkEnd w:id="7178"/>
    </w:p>
    <w:p>
      <w:pPr>
        <w:pageBreakBefore w:val="off"/>
        <w:tabs/>
        <w:wordWrap w:val="off"/>
        <w:spacing w:before="220" w:after="0" w:line="400" w:lineRule="atLeast"/>
        <w:ind w:left="600" w:right="860" w:firstLine="480"/>
        <w:jc w:val="both"/>
        <w:textAlignment w:val="baseline"/>
        <w:rPr>
          <w:sz w:val="22"/>
        </w:rPr>
      </w:pPr>
      <w:bookmarkStart w:name="" w:id="7179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资产合计3745.15万元，其中：流动资产122.35万元，固定资产净值122.8万</w:t>
      </w:r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元，其中(1)土地、房屋及构建物： 15.9万元(2)通用设备： 69.78万元(3)家</w:t>
      </w:r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具、用具、装具及动植物： 9.71万元(4)图书档案： 27.41万元，在建工程3500万</w:t>
      </w:r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元。</w:t>
      </w:r>
      <w:bookmarkEnd w:id="7179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23"/>
        </w:rPr>
      </w:pPr>
      <w:bookmarkStart w:name="" w:id="7180"/>
      <w:r>
        <w:rPr>
          <w:rFonts w:ascii="宋体" w:hAnsi="宋体" w:cs="宋体" w:eastAsia="宋体"/>
          <w:sz w:val="23"/>
          <w:spacing w:val="0"/>
          <w:color w:val="000000"/>
          <w:b w:val="off"/>
          <w:i w:val="off"/>
        </w:rPr>
        <w:t/>
      </w:r>
      <w:bookmarkEnd w:id="7180"/>
    </w:p>
    <w:p>
      <w:pPr>
        <w:pageBreakBefore w:val="off"/>
        <w:tabs/>
        <w:wordWrap w:val="off"/>
        <w:spacing w:before="0" w:after="0" w:line="320" w:lineRule="atLeast"/>
        <w:ind w:left="600" w:right="0"/>
        <w:jc w:val="both"/>
        <w:textAlignment w:val="baseline"/>
        <w:rPr>
          <w:sz w:val="23"/>
        </w:rPr>
      </w:pPr>
      <w:bookmarkStart w:name="" w:id="7181"/>
      <w:r>
        <w:rPr>
          <w:rFonts w:ascii="黑体" w:hAnsi="黑体" w:cs="黑体" w:eastAsia="黑体"/>
          <w:sz w:val="23"/>
          <w:spacing w:val="0"/>
          <w:color w:val="000000"/>
          <w:b w:val="on"/>
          <w:i w:val="off"/>
        </w:rPr>
        <w:t>十二、其他说明</w:t>
      </w:r>
      <w:bookmarkEnd w:id="7181"/>
    </w:p>
    <w:p>
      <w:pPr>
        <w:pageBreakBefore w:val="off"/>
        <w:tabs/>
        <w:wordWrap w:val="off"/>
        <w:spacing w:before="0" w:after="0" w:line="400" w:lineRule="atLeast"/>
        <w:ind w:left="1220" w:right="0"/>
        <w:jc w:val="both"/>
        <w:textAlignment w:val="baseline"/>
        <w:rPr>
          <w:sz w:val="22"/>
        </w:rPr>
      </w:pPr>
      <w:bookmarkStart w:name="" w:id="7182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(一)政府购买服务指导性目录</w:t>
      </w:r>
      <w:bookmarkEnd w:id="7182"/>
    </w:p>
    <w:p>
      <w:pPr>
        <w:pageBreakBefore w:val="off"/>
        <w:tabs/>
        <w:wordWrap w:val="off"/>
        <w:spacing w:before="260" w:after="0" w:line="400" w:lineRule="atLeast"/>
        <w:ind w:left="1080" w:right="0"/>
        <w:jc w:val="both"/>
        <w:textAlignment w:val="baseline"/>
        <w:rPr>
          <w:sz w:val="22"/>
        </w:rPr>
      </w:pPr>
      <w:bookmarkStart w:name="" w:id="7183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文化服务</w:t>
      </w:r>
      <w:bookmarkEnd w:id="7183"/>
    </w:p>
    <w:p>
      <w:pPr>
        <w:pageBreakBefore w:val="off"/>
        <w:tabs/>
        <w:wordWrap w:val="off"/>
        <w:spacing w:before="220" w:after="0" w:line="400" w:lineRule="atLeast"/>
        <w:ind w:left="1220" w:right="0"/>
        <w:jc w:val="both"/>
        <w:textAlignment w:val="baseline"/>
        <w:rPr>
          <w:sz w:val="22"/>
        </w:rPr>
      </w:pPr>
      <w:bookmarkStart w:name="" w:id="7184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(二)其他</w:t>
      </w:r>
      <w:bookmarkEnd w:id="7184"/>
    </w:p>
    <w:p>
      <w:pPr>
        <w:pageBreakBefore w:val="off"/>
        <w:tabs/>
        <w:wordWrap w:val="off"/>
        <w:spacing w:before="260" w:after="0" w:line="400" w:lineRule="atLeast"/>
        <w:ind w:left="1080" w:right="0"/>
        <w:jc w:val="both"/>
        <w:textAlignment w:val="baseline"/>
        <w:rPr>
          <w:sz w:val="22"/>
        </w:rPr>
      </w:pPr>
      <w:bookmarkStart w:name="" w:id="7185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无</w:t>
      </w:r>
      <w:bookmarkEnd w:id="7185"/>
    </w:p>
    <w:p>
      <w:pPr>
        <w:pageBreakBefore w:val="off"/>
        <w:tabs/>
        <w:wordWrap w:val="off"/>
        <w:spacing w:before="0" w:after="0" w:line="400" w:lineRule="exact"/>
        <w:ind w:left="0" w:right="0"/>
        <w:jc w:val="both"/>
        <w:textAlignment w:val="baseline"/>
        <w:rPr>
          <w:sz w:val="22"/>
        </w:rPr>
      </w:pPr>
      <w:bookmarkStart w:name="" w:id="7186"/>
      <w:r>
        <w:rPr>
          <w:rFonts w:ascii="宋体" w:hAnsi="宋体" w:cs="宋体" w:eastAsia="宋体"/>
          <w:sz w:val="22"/>
          <w:spacing w:val="0"/>
          <w:color w:val="000000"/>
          <w:b w:val="off"/>
          <w:i w:val="off"/>
        </w:rPr>
        <w:t/>
      </w:r>
      <w:bookmarkEnd w:id="7186"/>
    </w:p>
    <w:p>
      <w:pPr>
        <w:pageBreakBefore w:val="off"/>
        <w:tabs/>
        <w:wordWrap w:val="off"/>
        <w:spacing w:before="0" w:after="0" w:line="400" w:lineRule="exact"/>
        <w:ind w:left="0" w:right="0"/>
        <w:jc w:val="both"/>
        <w:textAlignment w:val="baseline"/>
        <w:rPr>
          <w:sz w:val="22"/>
        </w:rPr>
      </w:pPr>
      <w:bookmarkStart w:name="" w:id="7187"/>
      <w:r>
        <w:rPr>
          <w:rFonts w:ascii="宋体" w:hAnsi="宋体" w:cs="宋体" w:eastAsia="宋体"/>
          <w:sz w:val="22"/>
          <w:spacing w:val="0"/>
          <w:color w:val="000000"/>
          <w:b w:val="off"/>
          <w:i w:val="off"/>
        </w:rPr>
        <w:t/>
      </w:r>
      <w:bookmarkEnd w:id="7187"/>
    </w:p>
    <w:p>
      <w:pPr>
        <w:pageBreakBefore w:val="off"/>
        <w:tabs/>
        <w:wordWrap w:val="off"/>
        <w:spacing w:before="0" w:after="0" w:line="400" w:lineRule="exact"/>
        <w:ind w:left="0" w:right="0"/>
        <w:jc w:val="both"/>
        <w:textAlignment w:val="baseline"/>
        <w:rPr>
          <w:sz w:val="22"/>
        </w:rPr>
      </w:pPr>
      <w:bookmarkStart w:name="" w:id="7188"/>
      <w:r>
        <w:rPr>
          <w:rFonts w:ascii="宋体" w:hAnsi="宋体" w:cs="宋体" w:eastAsia="宋体"/>
          <w:sz w:val="22"/>
          <w:spacing w:val="0"/>
          <w:color w:val="000000"/>
          <w:b w:val="off"/>
          <w:i w:val="off"/>
        </w:rPr>
        <w:t/>
      </w:r>
      <w:bookmarkEnd w:id="7188"/>
    </w:p>
    <w:p>
      <w:pPr>
        <w:pageBreakBefore w:val="off"/>
        <w:tabs/>
        <w:wordWrap w:val="off"/>
        <w:spacing w:before="0" w:after="0" w:line="400" w:lineRule="exact"/>
        <w:ind w:left="0" w:right="0"/>
        <w:jc w:val="both"/>
        <w:textAlignment w:val="baseline"/>
        <w:rPr>
          <w:sz w:val="22"/>
        </w:rPr>
      </w:pPr>
      <w:bookmarkStart w:name="" w:id="7189"/>
      <w:r>
        <w:rPr>
          <w:rFonts w:ascii="宋体" w:hAnsi="宋体" w:cs="宋体" w:eastAsia="宋体"/>
          <w:sz w:val="22"/>
          <w:spacing w:val="0"/>
          <w:color w:val="000000"/>
          <w:b w:val="off"/>
          <w:i w:val="off"/>
        </w:rPr>
        <w:t/>
      </w:r>
      <w:bookmarkEnd w:id="7189"/>
    </w:p>
    <w:p>
      <w:pPr>
        <w:pageBreakBefore w:val="off"/>
        <w:tabs/>
        <w:wordWrap w:val="off"/>
        <w:spacing w:before="0" w:after="0" w:line="400" w:lineRule="exact"/>
        <w:ind w:left="0" w:right="0"/>
        <w:jc w:val="both"/>
        <w:textAlignment w:val="baseline"/>
        <w:rPr>
          <w:sz w:val="22"/>
        </w:rPr>
      </w:pPr>
      <w:bookmarkStart w:name="" w:id="7190"/>
      <w:r>
        <w:rPr>
          <w:rFonts w:ascii="宋体" w:hAnsi="宋体" w:cs="宋体" w:eastAsia="宋体"/>
          <w:sz w:val="22"/>
          <w:spacing w:val="0"/>
          <w:color w:val="000000"/>
          <w:b w:val="off"/>
          <w:i w:val="off"/>
        </w:rPr>
        <w:t/>
      </w:r>
      <w:bookmarkEnd w:id="7190"/>
    </w:p>
    <w:p>
      <w:pPr>
        <w:pageBreakBefore w:val="off"/>
        <w:tabs/>
        <w:wordWrap w:val="off"/>
        <w:spacing w:before="0" w:after="0" w:line="400" w:lineRule="exact"/>
        <w:ind w:left="0" w:right="0"/>
        <w:jc w:val="both"/>
        <w:textAlignment w:val="baseline"/>
        <w:rPr>
          <w:sz w:val="22"/>
        </w:rPr>
      </w:pPr>
      <w:bookmarkStart w:name="" w:id="7191"/>
      <w:r>
        <w:rPr>
          <w:rFonts w:ascii="宋体" w:hAnsi="宋体" w:cs="宋体" w:eastAsia="宋体"/>
          <w:sz w:val="22"/>
          <w:spacing w:val="0"/>
          <w:color w:val="000000"/>
          <w:b w:val="off"/>
          <w:i w:val="off"/>
        </w:rPr>
        <w:t/>
      </w:r>
      <w:bookmarkEnd w:id="7191"/>
    </w:p>
    <w:p>
      <w:pPr>
        <w:pageBreakBefore w:val="off"/>
        <w:tabs/>
        <w:wordWrap w:val="off"/>
        <w:spacing w:before="0" w:after="0" w:line="400" w:lineRule="exact"/>
        <w:ind w:left="0" w:right="0"/>
        <w:jc w:val="both"/>
        <w:textAlignment w:val="baseline"/>
        <w:rPr>
          <w:sz w:val="22"/>
        </w:rPr>
      </w:pPr>
      <w:bookmarkStart w:name="" w:id="7192"/>
      <w:r>
        <w:rPr>
          <w:rFonts w:ascii="宋体" w:hAnsi="宋体" w:cs="宋体" w:eastAsia="宋体"/>
          <w:sz w:val="22"/>
          <w:spacing w:val="0"/>
          <w:color w:val="000000"/>
          <w:b w:val="off"/>
          <w:i w:val="off"/>
        </w:rPr>
        <w:t/>
      </w:r>
      <w:bookmarkEnd w:id="7192"/>
    </w:p>
    <w:p>
      <w:pPr>
        <w:pageBreakBefore w:val="off"/>
        <w:tabs/>
        <w:wordWrap w:val="off"/>
        <w:spacing w:before="0" w:after="0" w:line="400" w:lineRule="exact"/>
        <w:ind w:left="0" w:right="0"/>
        <w:jc w:val="both"/>
        <w:textAlignment w:val="baseline"/>
        <w:rPr>
          <w:sz w:val="22"/>
        </w:rPr>
      </w:pPr>
      <w:bookmarkStart w:name="" w:id="7193"/>
      <w:r>
        <w:rPr>
          <w:rFonts w:ascii="宋体" w:hAnsi="宋体" w:cs="宋体" w:eastAsia="宋体"/>
          <w:sz w:val="22"/>
          <w:spacing w:val="0"/>
          <w:color w:val="000000"/>
          <w:b w:val="off"/>
          <w:i w:val="off"/>
        </w:rPr>
        <w:t/>
      </w:r>
      <w:bookmarkEnd w:id="7193"/>
    </w:p>
    <w:p>
      <w:pPr>
        <w:pageBreakBefore w:val="off"/>
        <w:tabs/>
        <w:wordWrap w:val="off"/>
        <w:spacing w:before="0" w:after="0" w:line="400" w:lineRule="exact"/>
        <w:ind w:left="0" w:right="0"/>
        <w:jc w:val="both"/>
        <w:textAlignment w:val="baseline"/>
        <w:rPr>
          <w:sz w:val="22"/>
        </w:rPr>
      </w:pPr>
      <w:bookmarkStart w:name="" w:id="7194"/>
      <w:r>
        <w:rPr>
          <w:rFonts w:ascii="宋体" w:hAnsi="宋体" w:cs="宋体" w:eastAsia="宋体"/>
          <w:sz w:val="22"/>
          <w:spacing w:val="0"/>
          <w:color w:val="000000"/>
          <w:b w:val="off"/>
          <w:i w:val="off"/>
        </w:rPr>
        <w:t/>
      </w:r>
      <w:bookmarkEnd w:id="7194"/>
    </w:p>
    <w:p>
      <w:pPr>
        <w:pageBreakBefore w:val="off"/>
        <w:tabs/>
        <w:wordWrap w:val="off"/>
        <w:spacing w:before="0" w:after="0" w:line="400" w:lineRule="exact"/>
        <w:ind w:left="0" w:right="0"/>
        <w:jc w:val="both"/>
        <w:textAlignment w:val="baseline"/>
        <w:rPr>
          <w:sz w:val="22"/>
        </w:rPr>
      </w:pPr>
      <w:bookmarkStart w:name="" w:id="7195"/>
      <w:r>
        <w:rPr>
          <w:rFonts w:ascii="宋体" w:hAnsi="宋体" w:cs="宋体" w:eastAsia="宋体"/>
          <w:sz w:val="22"/>
          <w:spacing w:val="0"/>
          <w:color w:val="000000"/>
          <w:b w:val="off"/>
          <w:i w:val="off"/>
        </w:rPr>
        <w:t/>
      </w:r>
      <w:bookmarkEnd w:id="7195"/>
    </w:p>
    <w:p>
      <w:pPr>
        <w:pageBreakBefore w:val="off"/>
        <w:tabs/>
        <w:wordWrap w:val="off"/>
        <w:spacing w:before="0" w:after="0" w:line="400" w:lineRule="exact"/>
        <w:ind w:left="0" w:right="0"/>
        <w:jc w:val="both"/>
        <w:textAlignment w:val="baseline"/>
        <w:rPr>
          <w:sz w:val="22"/>
        </w:rPr>
      </w:pPr>
      <w:bookmarkStart w:name="" w:id="7196"/>
      <w:r>
        <w:rPr>
          <w:rFonts w:ascii="宋体" w:hAnsi="宋体" w:cs="宋体" w:eastAsia="宋体"/>
          <w:sz w:val="22"/>
          <w:spacing w:val="0"/>
          <w:color w:val="000000"/>
          <w:b w:val="off"/>
          <w:i w:val="off"/>
        </w:rPr>
        <w:t/>
      </w:r>
      <w:bookmarkEnd w:id="7196"/>
    </w:p>
    <w:p>
      <w:pPr>
        <w:pageBreakBefore w:val="off"/>
        <w:tabs/>
        <w:wordWrap w:val="off"/>
        <w:spacing w:before="0" w:after="0" w:line="400" w:lineRule="exact"/>
        <w:ind w:left="0" w:right="0"/>
        <w:jc w:val="both"/>
        <w:textAlignment w:val="baseline"/>
        <w:rPr>
          <w:sz w:val="22"/>
        </w:rPr>
      </w:pPr>
      <w:bookmarkStart w:name="" w:id="7197"/>
      <w:r>
        <w:rPr>
          <w:rFonts w:ascii="宋体" w:hAnsi="宋体" w:cs="宋体" w:eastAsia="宋体"/>
          <w:sz w:val="22"/>
          <w:spacing w:val="0"/>
          <w:color w:val="000000"/>
          <w:b w:val="off"/>
          <w:i w:val="off"/>
        </w:rPr>
        <w:t/>
      </w:r>
      <w:bookmarkEnd w:id="7197"/>
    </w:p>
    <w:p>
      <w:pPr>
        <w:pageBreakBefore w:val="off"/>
        <w:tabs/>
        <w:wordWrap w:val="off"/>
        <w:spacing w:before="0" w:after="0" w:line="400" w:lineRule="exact"/>
        <w:ind w:left="0" w:right="0"/>
        <w:jc w:val="both"/>
        <w:textAlignment w:val="baseline"/>
        <w:rPr>
          <w:sz w:val="22"/>
        </w:rPr>
      </w:pPr>
      <w:bookmarkStart w:name="" w:id="7198"/>
      <w:r>
        <w:rPr>
          <w:rFonts w:ascii="宋体" w:hAnsi="宋体" w:cs="宋体" w:eastAsia="宋体"/>
          <w:sz w:val="22"/>
          <w:spacing w:val="0"/>
          <w:color w:val="000000"/>
          <w:b w:val="off"/>
          <w:i w:val="off"/>
        </w:rPr>
        <w:t/>
      </w:r>
      <w:bookmarkEnd w:id="7198"/>
    </w:p>
    <w:p>
      <w:pPr>
        <w:pageBreakBefore w:val="off"/>
        <w:tabs/>
        <w:wordWrap w:val="off"/>
        <w:spacing w:before="0" w:after="0" w:line="400" w:lineRule="exact"/>
        <w:ind w:left="0" w:right="0"/>
        <w:jc w:val="both"/>
        <w:textAlignment w:val="baseline"/>
        <w:rPr>
          <w:sz w:val="22"/>
        </w:rPr>
      </w:pPr>
      <w:bookmarkStart w:name="" w:id="7199"/>
      <w:r>
        <w:rPr>
          <w:rFonts w:ascii="宋体" w:hAnsi="宋体" w:cs="宋体" w:eastAsia="宋体"/>
          <w:sz w:val="22"/>
          <w:spacing w:val="0"/>
          <w:color w:val="000000"/>
          <w:b w:val="off"/>
          <w:i w:val="off"/>
        </w:rPr>
        <w:t/>
      </w:r>
      <w:bookmarkEnd w:id="7199"/>
    </w:p>
    <w:p>
      <w:pPr>
        <w:pageBreakBefore w:val="off"/>
        <w:tabs/>
        <w:wordWrap w:val="off"/>
        <w:spacing w:before="0" w:after="0" w:line="400" w:lineRule="exact"/>
        <w:ind w:left="0" w:right="0"/>
        <w:jc w:val="both"/>
        <w:textAlignment w:val="baseline"/>
        <w:rPr>
          <w:sz w:val="22"/>
        </w:rPr>
      </w:pPr>
      <w:bookmarkStart w:name="" w:id="7200"/>
      <w:r>
        <w:rPr>
          <w:rFonts w:ascii="宋体" w:hAnsi="宋体" w:cs="宋体" w:eastAsia="宋体"/>
          <w:sz w:val="22"/>
          <w:spacing w:val="0"/>
          <w:color w:val="000000"/>
          <w:b w:val="off"/>
          <w:i w:val="off"/>
        </w:rPr>
        <w:t/>
      </w:r>
      <w:bookmarkEnd w:id="7200"/>
    </w:p>
    <w:p>
      <w:pPr>
        <w:pageBreakBefore w:val="off"/>
        <w:tabs/>
        <w:wordWrap w:val="off"/>
        <w:spacing w:before="0" w:after="0" w:line="140" w:lineRule="atLeast"/>
        <w:ind w:left="0" w:right="0"/>
        <w:jc w:val="center"/>
        <w:textAlignment w:val="baseline"/>
        <w:rPr>
          <w:sz w:val="10"/>
        </w:rPr>
        <w:sectPr>
          <w:footerReference r:id="rId148"/>
          <w:headerReference r:id="rId149" w:type="default"/>
          <w:type w:val="nextPage"/>
          <w:pgSz w:w="11900" w:h="16820"/>
          <w:pgMar w:left="980" w:top="700" w:right="980" w:bottom="700" w:header="400" w:footer="400"/>
          <w:cols w:num="1"/>
        </w:sectPr>
      </w:pPr>
      <w:bookmarkStart w:name="" w:id="7201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>-70-</w:t>
      </w:r>
      <w:bookmarkEnd w:id="7201"/>
    </w:p>
    <w:p>
      <w:pPr>
        <w:pageBreakBefore w:val="off"/>
        <w:tabs/>
        <w:wordWrap w:val="off"/>
        <w:spacing w:before="0" w:after="0" w:line="380" w:lineRule="atLeast"/>
        <w:ind w:left="0" w:right="0"/>
        <w:jc w:val="center"/>
        <w:textAlignment w:val="baseline"/>
        <w:rPr>
          <w:sz w:val="15"/>
        </w:rPr>
      </w:pPr>
      <w:bookmarkStart w:name="" w:id="7202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</w:t>
      </w:r>
      <w:bookmarkEnd w:id="7202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0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03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0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04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0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05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0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06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0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07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0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08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0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09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1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10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1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11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1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12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1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13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1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14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1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15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1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16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1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17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1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18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1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19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2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20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2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21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2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22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2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23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2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24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2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25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2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26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2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27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2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28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2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29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3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30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3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31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3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32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3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33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3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34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3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35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3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36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3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37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3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38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3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39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4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40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4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41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4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42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4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43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4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44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4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45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4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46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4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47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4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48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4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49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5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50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5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51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5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52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5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53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5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54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5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55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5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56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5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57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5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58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5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59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6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60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6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61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6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62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6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63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6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64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6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65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6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66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6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67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6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68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6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69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7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70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7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71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7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72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7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73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7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74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7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75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7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76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7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77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7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78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7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79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8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80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8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81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8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82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8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83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8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84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8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85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8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86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8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87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8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88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8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89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9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90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9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91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9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92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9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93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9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94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29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295"/>
    </w:p>
    <w:p>
      <w:pPr>
        <w:pageBreakBefore w:val="off"/>
        <w:tabs/>
        <w:wordWrap w:val="off"/>
        <w:spacing w:before="0" w:after="0" w:line="160" w:lineRule="atLeast"/>
        <w:ind w:left="0" w:right="0"/>
        <w:jc w:val="center"/>
        <w:textAlignment w:val="baseline"/>
        <w:rPr>
          <w:sz w:val="11"/>
        </w:rPr>
        <w:sectPr>
          <w:footerReference r:id="rId150"/>
          <w:headerReference r:id="rId151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729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>-71-</w:t>
      </w:r>
      <w:bookmarkEnd w:id="7296"/>
    </w:p>
    <w:p>
      <w:pPr>
        <w:pageBreakBefore w:val="off"/>
        <w:tabs/>
        <w:wordWrap w:val="off"/>
        <w:spacing w:before="0" w:after="0" w:line="380" w:lineRule="atLeast"/>
        <w:ind w:left="0" w:right="0"/>
        <w:jc w:val="center"/>
        <w:textAlignment w:val="baseline"/>
        <w:rPr>
          <w:sz w:val="14"/>
        </w:rPr>
      </w:pPr>
      <w:bookmarkStart w:name="" w:id="7297"/>
      <w:r>
        <w:rPr>
          <w:rFonts w:ascii="宋体" w:hAnsi="宋体" w:cs="宋体" w:eastAsia="宋体"/>
          <w:sz w:val="14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      </w:t>
      </w:r>
      <w:bookmarkEnd w:id="729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29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29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29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29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0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0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0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0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0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0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0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0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0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0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0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0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0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0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0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0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0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0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0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0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1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1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1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1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1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1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1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1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1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1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1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1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1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1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1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1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1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1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1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1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2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2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2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2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2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2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2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2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2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2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2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2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2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2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2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2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2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2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2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2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3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3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3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3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3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3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3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3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3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3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3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3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3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3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3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3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3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3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3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3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4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4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4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4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4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4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4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4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4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4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4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4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4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4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4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4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4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4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4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4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5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5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5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5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5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5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5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5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5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5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5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5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5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5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5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5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5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5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5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5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6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6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6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6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6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6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6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6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6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6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6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6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6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6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6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6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6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6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6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6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7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7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7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7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7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7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7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7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7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7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7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7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7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7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7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7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7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7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7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7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8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80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2"/>
        </w:rPr>
        <w:sectPr>
          <w:footerReference r:id="rId152"/>
          <w:headerReference r:id="rId153" w:type="default"/>
          <w:type w:val="nextPage"/>
          <w:pgSz w:w="11900" w:h="16820"/>
          <w:pgMar w:left="940" w:top="700" w:right="940" w:bottom="700" w:header="400" w:footer="400"/>
          <w:cols w:num="1"/>
        </w:sectPr>
      </w:pPr>
      <w:bookmarkStart w:name="" w:id="738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-72-</w:t>
      </w:r>
      <w:bookmarkEnd w:id="7381"/>
    </w:p>
    <w:p>
      <w:pPr>
        <w:pageBreakBefore w:val="off"/>
        <w:tabs/>
        <w:wordWrap w:val="off"/>
        <w:spacing w:before="0" w:after="0" w:line="380" w:lineRule="atLeast"/>
        <w:ind w:left="0" w:right="0"/>
        <w:jc w:val="center"/>
        <w:textAlignment w:val="baseline"/>
        <w:rPr>
          <w:sz w:val="15"/>
        </w:rPr>
      </w:pPr>
      <w:bookmarkStart w:name="" w:id="7382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</w:t>
      </w:r>
      <w:bookmarkEnd w:id="738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8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8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8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8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8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8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8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8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8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8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8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8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8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8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9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9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9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9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9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9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9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9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9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9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9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9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9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9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9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9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9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9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39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39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0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0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0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0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0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0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0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0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0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0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0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0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0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0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0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0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0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0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0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0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1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1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1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1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1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1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1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1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1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1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1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1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1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1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1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1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1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1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1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1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2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2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2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2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2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2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2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2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2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2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2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2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2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2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2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2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2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2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2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2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3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3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3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3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3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3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3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3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3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3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3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3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3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3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3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3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3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3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3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3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4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4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4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4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4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4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4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4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4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4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4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4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4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4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4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4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4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4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4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4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5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5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5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5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5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5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5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5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5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5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5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5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5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5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5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5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5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5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5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5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6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6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6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6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6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6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6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6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6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6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746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465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2"/>
        </w:rPr>
        <w:sectPr>
          <w:footerReference r:id="rId154"/>
          <w:headerReference r:id="rId155" w:type="default"/>
          <w:type w:val="nextPage"/>
          <w:pgSz w:w="11900" w:h="16820"/>
          <w:pgMar w:left="900" w:top="700" w:right="900" w:bottom="700" w:header="400" w:footer="400"/>
          <w:cols w:num="1"/>
        </w:sectPr>
      </w:pPr>
      <w:bookmarkStart w:name="" w:id="746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-73-</w:t>
      </w:r>
      <w:bookmarkEnd w:id="7466"/>
    </w:p>
    <w:p>
      <w:pPr>
        <w:pageBreakBefore w:val="off"/>
        <w:tabs/>
        <w:wordWrap w:val="off"/>
        <w:spacing w:before="0" w:after="0" w:line="260" w:lineRule="atLeast"/>
        <w:ind w:left="0" w:right="0"/>
        <w:jc w:val="center"/>
        <w:textAlignment w:val="baseline"/>
        <w:rPr>
          <w:sz w:val="15"/>
        </w:rPr>
      </w:pPr>
      <w:bookmarkStart w:name="" w:id="7467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</w:t>
      </w:r>
      <w:bookmarkEnd w:id="746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46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46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46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46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47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47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47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47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47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47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47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47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47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47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47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47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47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47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47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47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47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47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47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47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48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48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48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48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48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48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48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48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48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48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48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48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48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48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48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48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48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48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48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48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49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49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49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49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49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49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49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49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49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49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49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49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49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49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49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49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49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49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49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49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0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0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0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0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0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0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0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0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0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0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0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0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0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0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0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0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0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0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0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0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1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1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1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1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1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1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1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1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1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1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1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1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1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1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1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1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1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1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1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1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2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2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2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2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2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2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2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2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2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2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2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2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2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2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2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2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2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2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2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2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3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3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3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3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3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3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3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3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3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3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3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3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3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3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3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3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3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3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3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3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4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4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4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4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4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4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4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4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4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4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4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4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4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4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4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4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4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4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4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4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55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550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3"/>
        </w:rPr>
        <w:sectPr>
          <w:footerReference r:id="rId156"/>
          <w:headerReference r:id="rId157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755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>-74-</w:t>
      </w:r>
      <w:bookmarkEnd w:id="7551"/>
    </w:p>
    <w:p>
      <w:pPr>
        <w:pageBreakBefore w:val="off"/>
        <w:tabs/>
        <w:wordWrap w:val="off"/>
        <w:spacing w:before="0" w:after="0" w:line="300" w:lineRule="atLeast"/>
        <w:ind w:left="0" w:right="0"/>
        <w:jc w:val="center"/>
        <w:textAlignment w:val="baseline"/>
        <w:rPr>
          <w:sz w:val="14"/>
        </w:rPr>
      </w:pPr>
      <w:bookmarkStart w:name="" w:id="7552"/>
      <w:r>
        <w:rPr>
          <w:rFonts w:ascii="宋体" w:hAnsi="宋体" w:cs="宋体" w:eastAsia="宋体"/>
          <w:sz w:val="14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       </w:t>
      </w:r>
      <w:bookmarkEnd w:id="755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5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5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5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5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5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5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5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5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5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5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5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5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5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5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6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6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6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6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6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6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6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6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6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6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6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6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6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6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6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6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6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6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6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6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7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7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7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7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7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7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7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7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7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7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7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7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7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7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7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7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7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7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7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7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8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8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8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8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8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8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8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8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8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8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8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8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8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8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8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8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8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8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8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8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9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9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9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9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9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9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9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9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9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9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9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9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9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9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9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9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9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9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59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599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2"/>
        </w:rPr>
        <w:sectPr>
          <w:footerReference r:id="rId158"/>
          <w:headerReference r:id="rId159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760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-75-</w:t>
      </w:r>
      <w:bookmarkEnd w:id="7600"/>
    </w:p>
    <w:p>
      <w:pPr>
        <w:pageBreakBefore w:val="off"/>
        <w:tabs/>
        <w:wordWrap w:val="off"/>
        <w:spacing w:before="0" w:after="0" w:line="260" w:lineRule="atLeast"/>
        <w:ind w:left="0" w:right="0"/>
        <w:jc w:val="both"/>
        <w:textAlignment w:val="baseline"/>
        <w:rPr>
          <w:sz w:val="15"/>
        </w:rPr>
      </w:pPr>
      <w:bookmarkStart w:name="" w:id="7601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</w:t>
      </w:r>
      <w:bookmarkEnd w:id="760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0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0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0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0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0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0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0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0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0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0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0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0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0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0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0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0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1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1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1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1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1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1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1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1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1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1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1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1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1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1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1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1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1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1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1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1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2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2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2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2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2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2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2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2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2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2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2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2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2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2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2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2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2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2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2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2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3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3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3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3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3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3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3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3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3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3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3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3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3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3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3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3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3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3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3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3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4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4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4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4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4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4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4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4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4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4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4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4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4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4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4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4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4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4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4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4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5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5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5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5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5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5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5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5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5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5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5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5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5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5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5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5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5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5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5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5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6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6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6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6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6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6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6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6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6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6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6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6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6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6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6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6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6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6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6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6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7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7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7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7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7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7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7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7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7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7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7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7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7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7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7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7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7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7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7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7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8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8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8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8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8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8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8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8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8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84"/>
    </w:p>
    <w:p>
      <w:pPr>
        <w:pageBreakBefore w:val="off"/>
        <w:tabs/>
        <w:wordWrap w:val="off"/>
        <w:spacing w:before="0" w:after="0" w:line="180" w:lineRule="atLeast"/>
        <w:ind w:left="4880" w:right="0"/>
        <w:jc w:val="both"/>
        <w:textAlignment w:val="baseline"/>
        <w:rPr>
          <w:sz w:val="12"/>
        </w:rPr>
        <w:sectPr>
          <w:footerReference r:id="rId160"/>
          <w:headerReference r:id="rId161" w:type="default"/>
          <w:type w:val="nextPage"/>
          <w:pgSz w:w="11900" w:h="16820"/>
          <w:pgMar w:left="940" w:top="700" w:right="940" w:bottom="700" w:header="400" w:footer="400"/>
          <w:cols w:num="1"/>
        </w:sectPr>
      </w:pPr>
      <w:bookmarkStart w:name="" w:id="768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-76-</w:t>
      </w:r>
      <w:bookmarkEnd w:id="7685"/>
    </w:p>
    <w:p>
      <w:pPr>
        <w:pageBreakBefore w:val="off"/>
        <w:tabs/>
        <w:wordWrap w:val="off"/>
        <w:spacing w:before="0" w:after="0" w:line="380" w:lineRule="atLeast"/>
        <w:ind w:left="0" w:right="0"/>
        <w:jc w:val="both"/>
        <w:textAlignment w:val="baseline"/>
        <w:rPr>
          <w:sz w:val="14"/>
        </w:rPr>
      </w:pPr>
      <w:bookmarkStart w:name="" w:id="7686"/>
      <w:r>
        <w:rPr>
          <w:rFonts w:ascii="宋体" w:hAnsi="宋体" w:cs="宋体" w:eastAsia="宋体"/>
          <w:sz w:val="14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      </w:t>
      </w:r>
      <w:bookmarkEnd w:id="768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8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8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8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8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8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8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9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9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9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9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9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9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9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9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9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9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9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9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9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9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9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9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9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9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69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69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0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0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0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0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0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0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0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0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0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0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0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0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0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0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0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0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0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0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0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0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1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1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1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1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1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1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1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1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1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1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1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1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1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1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1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1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1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1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1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1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2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2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2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2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2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2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2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2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2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2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2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2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2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2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2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2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2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2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2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2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3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3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3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3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3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3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3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3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3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3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3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3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3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3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3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3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3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3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3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3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4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4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4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4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4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4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4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4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4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4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4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4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4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4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4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4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4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4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4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4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5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5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5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5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5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5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5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5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5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5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5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5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5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5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5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5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5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5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5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59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6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60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6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61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6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62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6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63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6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64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6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65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6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66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6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67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6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68"/>
    </w:p>
    <w:p>
      <w:pPr>
        <w:pageBreakBefore w:val="off"/>
        <w:tabs/>
        <w:wordWrap w:val="off"/>
        <w:spacing w:before="0" w:after="0" w:line="160" w:lineRule="exact"/>
        <w:ind w:left="0" w:right="0"/>
        <w:jc w:val="both"/>
        <w:textAlignment w:val="baseline"/>
        <w:rPr>
          <w:sz w:val="12"/>
        </w:rPr>
      </w:pPr>
      <w:bookmarkStart w:name="" w:id="776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7769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2"/>
        </w:rPr>
        <w:sectPr>
          <w:footerReference r:id="rId162"/>
          <w:headerReference r:id="rId163" w:type="default"/>
          <w:type w:val="nextPage"/>
          <w:pgSz w:w="11900" w:h="16820"/>
          <w:pgMar w:left="960" w:top="700" w:right="960" w:bottom="700" w:header="400" w:footer="400"/>
          <w:cols w:num="1"/>
        </w:sectPr>
      </w:pPr>
      <w:bookmarkStart w:name="" w:id="777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-77-</w:t>
      </w:r>
      <w:bookmarkEnd w:id="7770"/>
    </w:p>
    <w:p>
      <w:pPr>
        <w:pageBreakBefore w:val="off"/>
        <w:tabs/>
        <w:wordWrap w:val="off"/>
        <w:spacing w:before="0" w:after="0" w:line="380" w:lineRule="atLeast"/>
        <w:ind w:left="0" w:right="0"/>
        <w:jc w:val="center"/>
        <w:textAlignment w:val="baseline"/>
        <w:rPr>
          <w:sz w:val="15"/>
        </w:rPr>
      </w:pPr>
      <w:bookmarkStart w:name="" w:id="7771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</w:t>
      </w:r>
      <w:bookmarkEnd w:id="7771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77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772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77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773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77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774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77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775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77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776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77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777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77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778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77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779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78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780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78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781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78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782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78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783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78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784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78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785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78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786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78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787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78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788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78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789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79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790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79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791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79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792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79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793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79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794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79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795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79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796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79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797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79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798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79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799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0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00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0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01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0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02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0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03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0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04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0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05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0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06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0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07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0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08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0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09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1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10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1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11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1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12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1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13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1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14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1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15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1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16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1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17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1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18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1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19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2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20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2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21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2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22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2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23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2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24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2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25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2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26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2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27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2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28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2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29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3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30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3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31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3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32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3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33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3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34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3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35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3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36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3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37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3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38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3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39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4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40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4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41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4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42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4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43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4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44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4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45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4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46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4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47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4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48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4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49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5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50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5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51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5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52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5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53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5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54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5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55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56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56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57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57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58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58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59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59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60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60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61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61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62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62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63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63"/>
    </w:p>
    <w:p>
      <w:pPr>
        <w:pageBreakBefore w:val="off"/>
        <w:tabs/>
        <w:wordWrap w:val="off"/>
        <w:spacing w:before="0" w:after="0" w:line="140" w:lineRule="exact"/>
        <w:ind w:left="0" w:right="0"/>
        <w:jc w:val="center"/>
        <w:textAlignment w:val="baseline"/>
        <w:rPr>
          <w:sz w:val="11"/>
        </w:rPr>
      </w:pPr>
      <w:bookmarkStart w:name="" w:id="7864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/>
      </w:r>
      <w:bookmarkEnd w:id="7864"/>
    </w:p>
    <w:p>
      <w:pPr>
        <w:pageBreakBefore w:val="off"/>
        <w:tabs/>
        <w:wordWrap w:val="off"/>
        <w:spacing w:before="0" w:after="0" w:line="160" w:lineRule="atLeast"/>
        <w:ind w:left="0" w:right="0"/>
        <w:jc w:val="center"/>
        <w:textAlignment w:val="baseline"/>
        <w:rPr>
          <w:sz w:val="11"/>
        </w:rPr>
        <w:sectPr>
          <w:footerReference r:id="rId164"/>
          <w:headerReference r:id="rId165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7865"/>
      <w:r>
        <w:rPr>
          <w:rFonts w:ascii="宋体" w:hAnsi="宋体" w:cs="宋体" w:eastAsia="宋体"/>
          <w:sz w:val="11"/>
          <w:spacing w:val="0"/>
          <w:color w:val="000000"/>
          <w:b w:val="off"/>
          <w:i w:val="off"/>
        </w:rPr>
        <w:t>-78-</w:t>
      </w:r>
      <w:bookmarkEnd w:id="7865"/>
    </w:p>
    <w:p>
      <w:pPr>
        <w:pageBreakBefore w:val="off"/>
        <w:tabs/>
        <w:wordWrap w:val="off"/>
        <w:spacing w:before="0" w:after="0" w:line="260" w:lineRule="atLeast"/>
        <w:ind w:left="0" w:right="0"/>
        <w:jc w:val="center"/>
        <w:textAlignment w:val="baseline"/>
        <w:rPr>
          <w:sz w:val="15"/>
        </w:rPr>
      </w:pPr>
      <w:bookmarkStart w:name="" w:id="7866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</w:t>
      </w:r>
      <w:bookmarkEnd w:id="786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86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86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86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86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86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86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87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87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87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87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87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87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87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87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87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87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87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87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87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87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87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87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87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87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87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87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88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88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88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88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88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88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88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88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88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88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88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88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88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88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88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88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88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88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88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88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89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89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89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89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89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89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89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89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89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89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89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89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89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89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89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89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89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89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89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89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0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0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0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0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0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0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0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0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0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0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0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0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0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0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0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0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0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0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0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0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1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1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1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1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1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1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1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1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1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1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1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1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1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1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1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1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1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1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1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1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2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2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2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2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2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2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2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2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2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2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2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2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2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2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2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2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2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2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2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2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3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3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3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3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3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3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3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3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3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3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3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3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3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3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3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3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3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3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3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3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4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4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4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4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4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4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4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4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4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4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4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4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4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4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4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4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4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4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794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7949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3"/>
        </w:rPr>
        <w:sectPr>
          <w:footerReference r:id="rId166"/>
          <w:headerReference r:id="rId167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795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>-79-</w:t>
      </w:r>
      <w:bookmarkEnd w:id="7950"/>
    </w:p>
    <w:p>
      <w:pPr>
        <w:pageBreakBefore w:val="off"/>
        <w:tabs/>
        <w:wordWrap w:val="off"/>
        <w:spacing w:before="0" w:after="0" w:line="300" w:lineRule="atLeast"/>
        <w:ind w:left="0" w:right="0"/>
        <w:jc w:val="center"/>
        <w:textAlignment w:val="baseline"/>
        <w:rPr>
          <w:sz w:val="14"/>
        </w:rPr>
      </w:pPr>
      <w:bookmarkStart w:name="" w:id="7951"/>
      <w:r>
        <w:rPr>
          <w:rFonts w:ascii="宋体" w:hAnsi="宋体" w:cs="宋体" w:eastAsia="宋体"/>
          <w:sz w:val="14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       </w:t>
      </w:r>
      <w:bookmarkEnd w:id="795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5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5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5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5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5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5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5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5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5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5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5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5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5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5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5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5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6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6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6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6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6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6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6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6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6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6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6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6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6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6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6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6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6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6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6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6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7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7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7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7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7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7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7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7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7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7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7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7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7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7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7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7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7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7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7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7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8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8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8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8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8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8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8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8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8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8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8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8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8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8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8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8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8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8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8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8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9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9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9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9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9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9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9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9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9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9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9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9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9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9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9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9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799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7998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3"/>
        </w:rPr>
        <w:sectPr>
          <w:footerReference r:id="rId168"/>
          <w:headerReference r:id="rId169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799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>-80-</w:t>
      </w:r>
      <w:bookmarkEnd w:id="7999"/>
    </w:p>
    <w:p>
      <w:pPr>
        <w:pageBreakBefore w:val="off"/>
        <w:tabs/>
        <w:wordWrap w:val="off"/>
        <w:spacing w:before="0" w:after="0" w:line="260" w:lineRule="atLeast"/>
        <w:ind w:left="0" w:right="0"/>
        <w:jc w:val="center"/>
        <w:textAlignment w:val="baseline"/>
        <w:rPr>
          <w:sz w:val="15"/>
        </w:rPr>
      </w:pPr>
      <w:bookmarkStart w:name="" w:id="8000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</w:t>
      </w:r>
      <w:bookmarkEnd w:id="800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0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0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0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0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0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0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0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0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0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0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0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0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0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0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0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0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0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0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1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1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1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1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1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1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1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1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1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1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1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1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1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1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1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1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1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1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1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1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2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2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2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2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2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2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2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2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2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2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2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2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2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2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2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2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2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2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2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2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3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3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3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3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3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3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3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3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3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3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3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3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3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3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3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3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3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3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3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3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4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4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4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4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4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4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4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4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4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4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4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4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4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4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4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4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4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4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4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4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5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5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5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5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5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5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5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5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5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5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5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5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5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5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5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5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5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5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5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5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6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6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6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6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6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6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6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6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6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6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6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6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6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6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6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6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6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6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6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6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7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7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7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7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7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7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7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7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7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7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75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7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76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7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77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7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78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7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7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7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80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8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8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8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82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8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2"/>
        </w:rPr>
      </w:pPr>
      <w:bookmarkStart w:name="" w:id="808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/>
      </w:r>
      <w:bookmarkEnd w:id="8083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2"/>
        </w:rPr>
        <w:sectPr>
          <w:footerReference r:id="rId170"/>
          <w:headerReference r:id="rId171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8084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-81-</w:t>
      </w:r>
      <w:bookmarkEnd w:id="8084"/>
    </w:p>
    <w:p>
      <w:pPr>
        <w:pageBreakBefore w:val="off"/>
        <w:tabs/>
        <w:wordWrap w:val="off"/>
        <w:spacing w:before="0" w:after="0" w:line="300" w:lineRule="atLeast"/>
        <w:ind w:left="0" w:right="0"/>
        <w:jc w:val="center"/>
        <w:textAlignment w:val="baseline"/>
        <w:rPr>
          <w:sz w:val="14"/>
        </w:rPr>
      </w:pPr>
      <w:bookmarkStart w:name="" w:id="8085"/>
      <w:r>
        <w:rPr>
          <w:rFonts w:ascii="宋体" w:hAnsi="宋体" w:cs="宋体" w:eastAsia="宋体"/>
          <w:sz w:val="14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       </w:t>
      </w:r>
      <w:bookmarkEnd w:id="808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08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08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08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08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08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08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08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08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09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09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09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09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09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09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09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09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09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09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09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09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09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09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09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09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09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09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09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09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10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10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10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10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10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10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10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10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10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10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10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10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10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10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10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10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10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10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10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10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11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11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11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11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11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11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11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11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11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11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11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11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11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11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11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11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11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11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11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11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12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12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12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12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12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122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123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123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124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124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125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125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126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126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127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127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128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128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129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129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130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130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131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131"/>
    </w:p>
    <w:p>
      <w:pPr>
        <w:pageBreakBefore w:val="off"/>
        <w:tabs/>
        <w:wordWrap w:val="off"/>
        <w:spacing w:before="0" w:after="0" w:line="300" w:lineRule="exact"/>
        <w:ind w:left="0" w:right="0"/>
        <w:jc w:val="center"/>
        <w:textAlignment w:val="baseline"/>
        <w:rPr>
          <w:sz w:val="14"/>
        </w:rPr>
      </w:pPr>
      <w:bookmarkStart w:name="" w:id="8132"/>
      <w:r>
        <w:rPr>
          <w:rFonts w:ascii="宋体" w:hAnsi="宋体" w:cs="宋体" w:eastAsia="宋体"/>
          <w:sz w:val="14"/>
          <w:spacing w:val="0"/>
          <w:color w:val="000000"/>
          <w:b w:val="off"/>
          <w:i w:val="off"/>
        </w:rPr>
        <w:t/>
      </w:r>
      <w:bookmarkEnd w:id="8132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2"/>
        </w:rPr>
        <w:sectPr>
          <w:footerReference r:id="rId172"/>
          <w:headerReference r:id="rId173" w:type="default"/>
          <w:type w:val="nextPage"/>
          <w:pgSz w:w="11900" w:h="16820"/>
          <w:pgMar w:left="900" w:top="700" w:right="900" w:bottom="700" w:header="400" w:footer="400"/>
          <w:cols w:num="1"/>
        </w:sectPr>
      </w:pPr>
      <w:bookmarkStart w:name="" w:id="8133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-82-</w:t>
      </w:r>
      <w:bookmarkEnd w:id="8133"/>
    </w:p>
    <w:p>
      <w:pPr>
        <w:pageBreakBefore w:val="off"/>
        <w:tabs/>
        <w:wordWrap w:val="off"/>
        <w:spacing w:before="0" w:after="0" w:line="320" w:lineRule="atLeast"/>
        <w:ind w:left="0" w:right="0"/>
        <w:jc w:val="both"/>
        <w:textAlignment w:val="baseline"/>
        <w:rPr>
          <w:sz w:val="15"/>
        </w:rPr>
      </w:pPr>
      <w:bookmarkStart w:name="" w:id="8134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</w:t>
      </w:r>
      <w:bookmarkEnd w:id="8134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3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35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3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36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3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37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3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38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3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39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4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40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4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41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4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42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4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43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4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44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4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45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4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46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4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47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4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48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4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49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5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50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5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51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5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52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5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53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5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54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5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55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5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56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5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57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5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58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5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59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6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60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6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61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6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62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6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63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6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64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6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65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6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66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6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67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6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68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6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69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7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70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7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71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7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72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7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73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7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74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7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75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7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76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7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77"/>
    </w:p>
    <w:p>
      <w:pPr>
        <w:pageBreakBefore w:val="off"/>
        <w:tabs/>
        <w:wordWrap w:val="off"/>
        <w:spacing w:before="0" w:after="0" w:line="320" w:lineRule="exact"/>
        <w:ind w:left="0" w:right="0"/>
        <w:jc w:val="both"/>
        <w:textAlignment w:val="baseline"/>
        <w:rPr>
          <w:sz w:val="15"/>
        </w:rPr>
      </w:pPr>
      <w:bookmarkStart w:name="" w:id="817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178"/>
    </w:p>
    <w:p>
      <w:pPr>
        <w:pageBreakBefore w:val="off"/>
        <w:tabs/>
        <w:wordWrap w:val="off"/>
        <w:spacing w:before="0" w:after="0" w:line="180" w:lineRule="atLeast"/>
        <w:ind w:left="4660" w:right="0"/>
        <w:jc w:val="both"/>
        <w:textAlignment w:val="baseline"/>
        <w:rPr>
          <w:sz w:val="12"/>
        </w:rPr>
        <w:sectPr>
          <w:footerReference r:id="rId174"/>
          <w:headerReference r:id="rId175" w:type="default"/>
          <w:type w:val="nextPage"/>
          <w:pgSz w:w="11900" w:h="16820"/>
          <w:pgMar w:left="920" w:top="700" w:right="920" w:bottom="700" w:header="400" w:footer="400"/>
          <w:cols w:num="1"/>
        </w:sectPr>
      </w:pPr>
      <w:bookmarkStart w:name="" w:id="8179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-83-</w:t>
      </w:r>
      <w:bookmarkEnd w:id="8179"/>
    </w:p>
    <w:p>
      <w:pPr>
        <w:pageBreakBefore w:val="off"/>
        <w:tabs/>
        <w:wordWrap w:val="off"/>
        <w:spacing w:before="0" w:after="0" w:line="260" w:lineRule="atLeast"/>
        <w:ind w:left="0" w:right="0"/>
        <w:jc w:val="center"/>
        <w:textAlignment w:val="baseline"/>
        <w:rPr>
          <w:sz w:val="15"/>
        </w:rPr>
      </w:pPr>
      <w:bookmarkStart w:name="" w:id="8180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</w:t>
      </w:r>
      <w:bookmarkEnd w:id="818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18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18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18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18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18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18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18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18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18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18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18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18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18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18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18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18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18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18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19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19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19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19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19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19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19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19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19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19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19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19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19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19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19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19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19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19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19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19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0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0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0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0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0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0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0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0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0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0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0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0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0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0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0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0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0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0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0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0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1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1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1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1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1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1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1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1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1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1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1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1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1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1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1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1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1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1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1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1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2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2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2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2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2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2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2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2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2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2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2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2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2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2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2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2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2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2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2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2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3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3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3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3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3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3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3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3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3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3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3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3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3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3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3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3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3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3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3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3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4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4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4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4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4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4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4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4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4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4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4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4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4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4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4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4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4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4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4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4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5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5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5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5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5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5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5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53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5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54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55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55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56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56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57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57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58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58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59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59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60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60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61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61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62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62"/>
    </w:p>
    <w:p>
      <w:pPr>
        <w:pageBreakBefore w:val="off"/>
        <w:tabs/>
        <w:wordWrap w:val="off"/>
        <w:spacing w:before="0" w:after="0" w:line="160" w:lineRule="exact"/>
        <w:ind w:left="0" w:right="0"/>
        <w:jc w:val="center"/>
        <w:textAlignment w:val="baseline"/>
        <w:rPr>
          <w:sz w:val="13"/>
        </w:rPr>
      </w:pPr>
      <w:bookmarkStart w:name="" w:id="8263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/>
      </w:r>
      <w:bookmarkEnd w:id="8263"/>
    </w:p>
    <w:p>
      <w:pPr>
        <w:pageBreakBefore w:val="off"/>
        <w:tabs/>
        <w:wordWrap w:val="off"/>
        <w:spacing w:before="0" w:after="0" w:line="180" w:lineRule="atLeast"/>
        <w:ind w:left="0" w:right="0"/>
        <w:jc w:val="center"/>
        <w:textAlignment w:val="baseline"/>
        <w:rPr>
          <w:sz w:val="13"/>
        </w:rPr>
        <w:sectPr>
          <w:footerReference r:id="rId176"/>
          <w:headerReference r:id="rId177" w:type="default"/>
          <w:type w:val="nextPage"/>
          <w:pgSz w:w="11900" w:h="16820"/>
          <w:pgMar w:left="980" w:top="700" w:right="980" w:bottom="700" w:header="400" w:footer="400"/>
          <w:cols w:num="1"/>
        </w:sectPr>
      </w:pPr>
      <w:bookmarkStart w:name="" w:id="8264"/>
      <w:r>
        <w:rPr>
          <w:rFonts w:ascii="宋体" w:hAnsi="宋体" w:cs="宋体" w:eastAsia="宋体"/>
          <w:sz w:val="13"/>
          <w:spacing w:val="0"/>
          <w:color w:val="000000"/>
          <w:b w:val="off"/>
          <w:i w:val="off"/>
        </w:rPr>
        <w:t>-84-</w:t>
      </w:r>
      <w:bookmarkEnd w:id="8264"/>
    </w:p>
    <w:p>
      <w:pPr>
        <w:pageBreakBefore w:val="off"/>
        <w:tabs/>
        <w:wordWrap w:val="off"/>
        <w:spacing w:before="0" w:after="0" w:line="360" w:lineRule="atLeast"/>
        <w:ind w:left="0" w:right="0"/>
        <w:jc w:val="both"/>
        <w:textAlignment w:val="baseline"/>
        <w:rPr>
          <w:sz w:val="16"/>
        </w:rPr>
        <w:sectPr>
          <w:footerReference r:id="rId178"/>
          <w:headerReference r:id="rId179" w:type="default"/>
          <w:type w:val="nextPage"/>
          <w:pgSz w:w="11900" w:h="16820"/>
          <w:pgMar w:left="700" w:top="860" w:right="700" w:bottom="860" w:header="560" w:footer="560"/>
          <w:cols w:num="1"/>
        </w:sectPr>
      </w:pPr>
      <w:bookmarkStart w:name="" w:id="8265"/>
      <w:r>
        <w:rPr>
          <w:rFonts w:ascii="宋体" w:hAnsi="宋体" w:cs="宋体" w:eastAsia="宋体"/>
          <w:sz w:val="16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</w:t>
      </w:r>
      <w:bookmarkEnd w:id="8265"/>
    </w:p>
    <w:p>
      <w:pPr>
        <w:pageBreakBefore w:val="off"/>
        <w:tabs/>
        <w:wordWrap w:val="off"/>
        <w:spacing w:before="0" w:after="0" w:line="260" w:lineRule="atLeast"/>
        <w:ind w:left="0" w:right="0"/>
        <w:jc w:val="both"/>
        <w:textAlignment w:val="baseline"/>
        <w:rPr>
          <w:sz w:val="15"/>
        </w:rPr>
      </w:pPr>
      <w:bookmarkStart w:name="" w:id="8266"/>
      <w:r>
        <w:rPr>
          <w:rFonts w:ascii="宋体" w:hAnsi="宋体" w:cs="宋体" w:eastAsia="宋体"/>
          <w:sz w:val="15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                                       </w:t>
      </w:r>
      <w:bookmarkEnd w:id="8266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26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267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26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268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26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269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27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270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27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271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27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272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27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273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27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274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27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275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27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276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27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277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27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278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27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279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28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280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28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281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28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282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28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283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28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284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28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285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28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286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28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287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28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288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28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289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29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290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29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291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29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292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29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293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29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294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29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295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29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296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29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297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29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298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29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299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30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300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30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301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30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302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30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303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30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304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30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305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30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306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30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307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30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308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30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309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31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310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311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311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312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312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313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313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314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314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315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315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316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316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317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317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318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318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319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319"/>
    </w:p>
    <w:p>
      <w:pPr>
        <w:pageBreakBefore w:val="off"/>
        <w:tabs/>
        <w:wordWrap w:val="off"/>
        <w:spacing w:before="0" w:after="0" w:line="260" w:lineRule="exact"/>
        <w:ind w:left="0" w:right="0"/>
        <w:jc w:val="both"/>
        <w:textAlignment w:val="baseline"/>
        <w:rPr>
          <w:sz w:val="15"/>
        </w:rPr>
      </w:pPr>
      <w:bookmarkStart w:name="" w:id="8320"/>
      <w:r>
        <w:rPr>
          <w:rFonts w:ascii="宋体" w:hAnsi="宋体" w:cs="宋体" w:eastAsia="宋体"/>
          <w:sz w:val="15"/>
          <w:spacing w:val="0"/>
          <w:color w:val="000000"/>
          <w:b w:val="off"/>
          <w:i w:val="off"/>
        </w:rPr>
        <w:t/>
      </w:r>
      <w:bookmarkEnd w:id="8320"/>
    </w:p>
    <w:p>
      <w:pPr>
        <w:pageBreakBefore w:val="off"/>
        <w:tabs/>
        <w:wordWrap w:val="off"/>
        <w:spacing w:before="0" w:after="0" w:line="180" w:lineRule="atLeast"/>
        <w:ind w:left="5020" w:right="0"/>
        <w:jc w:val="both"/>
        <w:textAlignment w:val="baseline"/>
        <w:rPr>
          <w:sz w:val="12"/>
        </w:rPr>
        <w:sectPr>
          <w:footerReference r:id="rId180"/>
          <w:headerReference r:id="rId181" w:type="default"/>
          <w:type w:val="nextPage"/>
          <w:pgSz w:w="11900" w:h="16820"/>
          <w:pgMar w:left="900" w:top="700" w:right="900" w:bottom="700" w:header="400" w:footer="400"/>
          <w:cols w:num="1"/>
        </w:sectPr>
      </w:pPr>
      <w:bookmarkStart w:name="" w:id="8321"/>
      <w:r>
        <w:rPr>
          <w:rFonts w:ascii="宋体" w:hAnsi="宋体" w:cs="宋体" w:eastAsia="宋体"/>
          <w:sz w:val="12"/>
          <w:spacing w:val="0"/>
          <w:color w:val="000000"/>
          <w:b w:val="off"/>
          <w:i w:val="off"/>
        </w:rPr>
        <w:t>-86-</w:t>
      </w:r>
      <w:bookmarkEnd w:id="8321"/>
    </w:p>
    <w:p>
      <w:pPr>
        <w:pageBreakBefore w:val="off"/>
        <w:tabs/>
        <w:wordWrap w:val="off"/>
        <w:spacing w:before="0" w:after="0" w:line="300" w:lineRule="atLeast"/>
        <w:ind w:left="0" w:right="0"/>
        <w:jc w:val="both"/>
        <w:textAlignment w:val="baseline"/>
        <w:rPr>
          <w:sz w:val="21"/>
        </w:rPr>
      </w:pPr>
      <w:bookmarkStart w:name="" w:id="8322"/>
      <w:r>
        <w:rPr>
          <w:rFonts w:ascii="宋体" w:hAnsi="宋体" w:cs="宋体" w:eastAsia="宋体"/>
          <w:sz w:val="21"/>
          <w:spacing w:val="0"/>
          <w:color w:val="000000"/>
          <w:u w:val="single"/>
          <w:b w:val="off"/>
          <w:i w:val="off"/>
        </w:rPr>
        <w:t xml:space="preserve">兴县文化和旅游局2023年部门预算公开报告                                                        </w:t>
      </w:r>
      <w:bookmarkEnd w:id="8322"/>
    </w:p>
    <w:p>
      <w:pPr>
        <w:pageBreakBefore w:val="off"/>
        <w:tabs/>
        <w:wordWrap w:val="off"/>
        <w:spacing w:before="0" w:after="0" w:line="280" w:lineRule="exact"/>
        <w:ind w:left="0" w:right="0"/>
        <w:jc w:val="both"/>
        <w:textAlignment w:val="baseline"/>
        <w:rPr>
          <w:sz w:val="21"/>
        </w:rPr>
      </w:pPr>
      <w:bookmarkStart w:name="" w:id="8323"/>
      <w:r>
        <w:rPr>
          <w:rFonts w:ascii="宋体" w:hAnsi="宋体" w:cs="宋体" w:eastAsia="宋体"/>
          <w:sz w:val="21"/>
          <w:spacing w:val="0"/>
          <w:color w:val="000000"/>
          <w:b w:val="off"/>
          <w:i w:val="off"/>
        </w:rPr>
        <w:t/>
      </w:r>
      <w:bookmarkEnd w:id="8323"/>
    </w:p>
    <w:p>
      <w:pPr>
        <w:pageBreakBefore w:val="off"/>
        <w:tabs/>
        <w:wordWrap w:val="off"/>
        <w:spacing w:before="0" w:after="0" w:line="400" w:lineRule="atLeast"/>
        <w:ind w:left="0" w:right="0"/>
        <w:jc w:val="center"/>
        <w:textAlignment w:val="baseline"/>
        <w:rPr>
          <w:sz w:val="23"/>
        </w:rPr>
      </w:pPr>
      <w:bookmarkStart w:name="" w:id="8324"/>
      <w:r>
        <w:rPr>
          <w:rFonts w:ascii="黑体" w:hAnsi="黑体" w:cs="黑体" w:eastAsia="黑体"/>
          <w:sz w:val="23"/>
          <w:spacing w:val="0"/>
          <w:color w:val="000000"/>
          <w:b w:val="on"/>
          <w:i w:val="off"/>
        </w:rPr>
        <w:t>第四部分 名词解释</w:t>
      </w:r>
      <w:bookmarkEnd w:id="8324"/>
    </w:p>
    <w:p>
      <w:pPr>
        <w:pageBreakBefore w:val="off"/>
        <w:tabs/>
        <w:wordWrap w:val="off"/>
        <w:spacing w:before="160" w:after="0" w:line="400" w:lineRule="atLeast"/>
        <w:ind w:left="600" w:right="860" w:firstLine="460"/>
        <w:jc w:val="both"/>
        <w:textAlignment w:val="baseline"/>
        <w:rPr>
          <w:sz w:val="23"/>
        </w:rPr>
      </w:pPr>
      <w:bookmarkStart w:name="" w:id="8325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一、基本支出：指为保障机构正常运转、完成日常工作任务而发生的人员支出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和公用支出。</w:t>
      </w:r>
      <w:bookmarkEnd w:id="8325"/>
    </w:p>
    <w:p>
      <w:pPr>
        <w:pageBreakBefore w:val="off"/>
        <w:tabs/>
        <w:wordWrap w:val="off"/>
        <w:spacing w:before="0" w:after="0" w:line="400" w:lineRule="atLeast"/>
        <w:ind w:left="600" w:right="840" w:firstLine="460"/>
        <w:jc w:val="both"/>
        <w:textAlignment w:val="baseline"/>
        <w:rPr>
          <w:sz w:val="23"/>
        </w:rPr>
      </w:pPr>
      <w:bookmarkStart w:name="" w:id="8326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二、项目支出：指在基本支出之外为完成特定行政任务和事业发展目标所发生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的支出。</w:t>
      </w:r>
      <w:bookmarkEnd w:id="8326"/>
    </w:p>
    <w:p>
      <w:pPr>
        <w:pageBreakBefore w:val="off"/>
        <w:tabs/>
        <w:wordWrap w:val="off"/>
        <w:spacing w:before="0" w:after="0" w:line="400" w:lineRule="atLeast"/>
        <w:ind w:left="600" w:right="820" w:firstLine="460"/>
        <w:jc w:val="both"/>
        <w:textAlignment w:val="baseline"/>
        <w:rPr>
          <w:sz w:val="23"/>
        </w:rPr>
      </w:pPr>
      <w:bookmarkStart w:name="" w:id="8327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三、“三公”经费：指省直部门用财政拨款安排的因公出国(境)费用、公务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用车购置及运行费和公务接待费。其中：因公出国(境)费用反映单位公务出国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(境)的国际旅费、国外城市间交通费、住宿费、伙食费、培训费、公杂费等支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出；公务用车购置费反映公务用车购置支出(含车辆购置税、牌照费)；公务用车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运行维护费反映单位按规定保留的公务用车燃料费、维修费、过路过桥费、保险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费、安全奖励费用等支出；公务接待费反映机关和参公事业单位按规定开支的各类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公务接待 (含外宾接待)支出。</w:t>
      </w:r>
      <w:bookmarkEnd w:id="8327"/>
    </w:p>
    <w:p>
      <w:pPr>
        <w:pageBreakBefore w:val="off"/>
        <w:tabs/>
        <w:wordWrap w:val="off"/>
        <w:spacing w:before="0" w:after="0" w:line="400" w:lineRule="atLeast"/>
        <w:ind w:left="600" w:right="840" w:firstLine="460"/>
        <w:jc w:val="both"/>
        <w:textAlignment w:val="baseline"/>
        <w:rPr>
          <w:sz w:val="23"/>
        </w:rPr>
      </w:pPr>
      <w:bookmarkStart w:name="" w:id="8328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四、机关运行经费：指行政单位和参照公务员法管理的事业单位使用财政拨款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安排的基本支出中的公用经费支出。</w:t>
      </w:r>
      <w:bookmarkEnd w:id="8328"/>
    </w:p>
    <w:p>
      <w:pPr>
        <w:pageBreakBefore w:val="off"/>
        <w:tabs/>
        <w:wordWrap w:val="off"/>
        <w:spacing w:before="0" w:after="0" w:line="400" w:lineRule="atLeast"/>
        <w:ind w:left="600" w:right="840" w:firstLine="460"/>
        <w:jc w:val="both"/>
        <w:textAlignment w:val="baseline"/>
        <w:rPr>
          <w:sz w:val="23"/>
        </w:rPr>
      </w:pPr>
      <w:bookmarkStart w:name="" w:id="8329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五、政府购买服务：根据我国现行政策规定，政府购买服务，是指充分发挥市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场机制作用，将国家机关属于自身职责范围且适合通过市场化方式提供的服务事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项，按照政府采购方式和程序，交由符合条件的服务供应商承担，并根据服务数量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和质量等情况向其支付费用的行为。</w:t>
      </w:r>
      <w:bookmarkEnd w:id="8329"/>
    </w:p>
    <w:p>
      <w:pPr>
        <w:pageBreakBefore w:val="off"/>
        <w:tabs/>
        <w:wordWrap w:val="off"/>
        <w:spacing w:before="100" w:after="0" w:line="300" w:lineRule="atLeast"/>
        <w:ind w:left="1060" w:right="0"/>
        <w:jc w:val="both"/>
        <w:textAlignment w:val="baseline"/>
        <w:rPr>
          <w:sz w:val="22"/>
        </w:rPr>
      </w:pPr>
      <w:bookmarkStart w:name="" w:id="8330"/>
      <w:r>
        <w:rPr>
          <w:rFonts w:ascii="仿宋" w:hAnsi="仿宋" w:cs="仿宋" w:eastAsia="仿宋"/>
          <w:sz w:val="22"/>
          <w:spacing w:val="0"/>
          <w:color w:val="000000"/>
          <w:b w:val="off"/>
          <w:i w:val="off"/>
        </w:rPr>
        <w:t>六、财政专户管理资金：</w:t>
      </w:r>
      <w:bookmarkEnd w:id="8330"/>
    </w:p>
    <w:p>
      <w:pPr>
        <w:pageBreakBefore w:val="off"/>
        <w:tabs/>
        <w:wordWrap w:val="off"/>
        <w:spacing w:before="160" w:after="0" w:line="400" w:lineRule="atLeast"/>
        <w:ind w:left="600" w:right="820" w:firstLine="460"/>
        <w:jc w:val="both"/>
        <w:textAlignment w:val="baseline"/>
        <w:rPr>
          <w:sz w:val="23"/>
        </w:rPr>
      </w:pPr>
      <w:bookmarkStart w:name="" w:id="8331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专指教育收费，包括目前在财政专户管理的高中以上学费、住宿费，高校委托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培养费，党校收费，教育考试考务费，函大、电大、夜大及短训班培训费等。</w:t>
      </w:r>
      <w:bookmarkEnd w:id="8331"/>
    </w:p>
    <w:p>
      <w:pPr>
        <w:pageBreakBefore w:val="off"/>
        <w:tabs/>
        <w:wordWrap w:val="off"/>
        <w:spacing w:before="160" w:after="0" w:line="400" w:lineRule="atLeast"/>
        <w:ind w:left="600" w:right="840" w:firstLine="460"/>
        <w:jc w:val="both"/>
        <w:textAlignment w:val="baseline"/>
        <w:rPr>
          <w:sz w:val="23"/>
        </w:rPr>
      </w:pPr>
      <w:bookmarkStart w:name="" w:id="8332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七、单位资金：是指除政府预算资金和财政专户管理资金以外的资金，包括事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业收入、事业单位经营收入、上级补助收入、附属单位上缴收入、其他收入。</w:t>
      </w:r>
      <w:bookmarkEnd w:id="8332"/>
    </w:p>
    <w:p>
      <w:pPr>
        <w:pageBreakBefore w:val="off"/>
        <w:tabs/>
        <w:wordWrap w:val="off"/>
        <w:spacing w:before="0" w:after="0" w:line="400" w:lineRule="atLeast"/>
        <w:ind w:left="600" w:right="840" w:firstLine="460"/>
        <w:jc w:val="both"/>
        <w:textAlignment w:val="baseline"/>
        <w:rPr>
          <w:sz w:val="23"/>
        </w:rPr>
      </w:pPr>
      <w:bookmarkStart w:name="" w:id="8333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八、上年结转：指以前年度预算安排、结转到本年仍按原规定用途继续使用的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资金。</w:t>
      </w:r>
      <w:bookmarkEnd w:id="8333"/>
    </w:p>
    <w:p>
      <w:pPr>
        <w:pageBreakBefore w:val="off"/>
        <w:tabs/>
        <w:wordWrap w:val="off"/>
        <w:spacing w:before="0" w:after="0" w:line="400" w:lineRule="atLeast"/>
        <w:ind w:left="600" w:right="960" w:firstLine="460"/>
        <w:jc w:val="both"/>
        <w:textAlignment w:val="baseline"/>
        <w:rPr>
          <w:sz w:val="23"/>
        </w:rPr>
      </w:pPr>
      <w:bookmarkStart w:name="" w:id="8334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九、一般公共预算是指以税收为主体的财政收入，安排用于保障和改善民生、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推动经济社会发展、维护国家安全、维持国家机构正常运转等方面的收支预算。</w:t>
      </w:r>
      <w:bookmarkEnd w:id="8334"/>
    </w:p>
    <w:p>
      <w:pPr>
        <w:pageBreakBefore w:val="off"/>
        <w:tabs/>
        <w:wordWrap w:val="off"/>
        <w:spacing w:before="0" w:after="0" w:line="400" w:lineRule="atLeast"/>
        <w:ind w:left="600" w:right="820" w:firstLine="460"/>
        <w:jc w:val="both"/>
        <w:textAlignment w:val="baseline"/>
        <w:rPr>
          <w:sz w:val="23"/>
        </w:rPr>
      </w:pPr>
      <w:bookmarkStart w:name="" w:id="8335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十、政府性基金预算：是对依照法律、行政法规的规定在一定期限内向特定对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象征收、收取或者以其他方式筹集的资金，专项用于特定公共事业发展的收支预</w:t>
      </w:r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算。</w:t>
      </w:r>
      <w:bookmarkEnd w:id="8335"/>
    </w:p>
    <w:p>
      <w:pPr>
        <w:pageBreakBefore w:val="off"/>
        <w:tabs/>
        <w:wordWrap w:val="off"/>
        <w:spacing w:before="0" w:after="0" w:line="400" w:lineRule="atLeast"/>
        <w:ind w:left="1060" w:right="0"/>
        <w:jc w:val="both"/>
        <w:textAlignment w:val="baseline"/>
        <w:rPr>
          <w:sz w:val="23"/>
        </w:rPr>
      </w:pPr>
      <w:bookmarkStart w:name="" w:id="8336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十一、国有资本经营预算是对国有资本收益作出支出安排的收支预算。</w:t>
      </w:r>
      <w:bookmarkEnd w:id="8336"/>
    </w:p>
    <w:p>
      <w:pPr>
        <w:pageBreakBefore w:val="off"/>
        <w:tabs/>
        <w:wordWrap w:val="off"/>
        <w:spacing w:before="0" w:after="0" w:line="400" w:lineRule="atLeast"/>
        <w:ind w:left="1060" w:right="0"/>
        <w:jc w:val="both"/>
        <w:textAlignment w:val="baseline"/>
        <w:rPr>
          <w:sz w:val="23"/>
        </w:rPr>
      </w:pPr>
      <w:bookmarkStart w:name="" w:id="8337"/>
      <w:r>
        <w:rPr>
          <w:rFonts w:ascii="仿宋" w:hAnsi="仿宋" w:cs="仿宋" w:eastAsia="仿宋"/>
          <w:sz w:val="23"/>
          <w:spacing w:val="0"/>
          <w:color w:val="000000"/>
          <w:b w:val="off"/>
          <w:i w:val="off"/>
        </w:rPr>
        <w:t>十二、财政拨款：包含一般公共预算、政府性基金预算、国有资本经营预算。</w:t>
      </w:r>
      <w:bookmarkEnd w:id="8337"/>
    </w:p>
    <w:p>
      <w:pPr>
        <w:pageBreakBefore w:val="off"/>
        <w:tabs/>
        <w:wordWrap w:val="off"/>
        <w:spacing w:before="0" w:after="0" w:line="120" w:lineRule="exact"/>
        <w:ind w:left="0" w:right="0"/>
        <w:jc w:val="both"/>
        <w:textAlignment w:val="baseline"/>
        <w:rPr>
          <w:sz w:val="10"/>
        </w:rPr>
      </w:pPr>
      <w:bookmarkStart w:name="" w:id="8338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8338"/>
    </w:p>
    <w:p>
      <w:pPr>
        <w:pageBreakBefore w:val="off"/>
        <w:tabs/>
        <w:wordWrap w:val="off"/>
        <w:spacing w:before="0" w:after="0" w:line="120" w:lineRule="exact"/>
        <w:ind w:left="0" w:right="0"/>
        <w:jc w:val="both"/>
        <w:textAlignment w:val="baseline"/>
        <w:rPr>
          <w:sz w:val="10"/>
        </w:rPr>
      </w:pPr>
      <w:bookmarkStart w:name="" w:id="8339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8339"/>
    </w:p>
    <w:p>
      <w:pPr>
        <w:pageBreakBefore w:val="off"/>
        <w:tabs/>
        <w:wordWrap w:val="off"/>
        <w:spacing w:before="0" w:after="0" w:line="120" w:lineRule="exact"/>
        <w:ind w:left="0" w:right="0"/>
        <w:jc w:val="both"/>
        <w:textAlignment w:val="baseline"/>
        <w:rPr>
          <w:sz w:val="10"/>
        </w:rPr>
      </w:pPr>
      <w:bookmarkStart w:name="" w:id="8340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8340"/>
    </w:p>
    <w:p>
      <w:pPr>
        <w:pageBreakBefore w:val="off"/>
        <w:tabs/>
        <w:wordWrap w:val="off"/>
        <w:spacing w:before="0" w:after="0" w:line="120" w:lineRule="exact"/>
        <w:ind w:left="0" w:right="0"/>
        <w:jc w:val="both"/>
        <w:textAlignment w:val="baseline"/>
        <w:rPr>
          <w:sz w:val="10"/>
        </w:rPr>
      </w:pPr>
      <w:bookmarkStart w:name="" w:id="8341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8341"/>
    </w:p>
    <w:p>
      <w:pPr>
        <w:pageBreakBefore w:val="off"/>
        <w:tabs/>
        <w:wordWrap w:val="off"/>
        <w:spacing w:before="0" w:after="0" w:line="120" w:lineRule="exact"/>
        <w:ind w:left="0" w:right="0"/>
        <w:jc w:val="both"/>
        <w:textAlignment w:val="baseline"/>
        <w:rPr>
          <w:sz w:val="10"/>
        </w:rPr>
      </w:pPr>
      <w:bookmarkStart w:name="" w:id="8342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8342"/>
    </w:p>
    <w:p>
      <w:pPr>
        <w:pageBreakBefore w:val="off"/>
        <w:tabs/>
        <w:wordWrap w:val="off"/>
        <w:spacing w:before="0" w:after="0" w:line="120" w:lineRule="exact"/>
        <w:ind w:left="0" w:right="0"/>
        <w:jc w:val="both"/>
        <w:textAlignment w:val="baseline"/>
        <w:rPr>
          <w:sz w:val="10"/>
        </w:rPr>
      </w:pPr>
      <w:bookmarkStart w:name="" w:id="8343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8343"/>
    </w:p>
    <w:p>
      <w:pPr>
        <w:pageBreakBefore w:val="off"/>
        <w:tabs/>
        <w:wordWrap w:val="off"/>
        <w:spacing w:before="0" w:after="0" w:line="120" w:lineRule="exact"/>
        <w:ind w:left="0" w:right="0"/>
        <w:jc w:val="both"/>
        <w:textAlignment w:val="baseline"/>
        <w:rPr>
          <w:sz w:val="10"/>
        </w:rPr>
      </w:pPr>
      <w:bookmarkStart w:name="" w:id="8344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8344"/>
    </w:p>
    <w:p>
      <w:pPr>
        <w:pageBreakBefore w:val="off"/>
        <w:tabs/>
        <w:wordWrap w:val="off"/>
        <w:spacing w:before="0" w:after="0" w:line="120" w:lineRule="exact"/>
        <w:ind w:left="0" w:right="0"/>
        <w:jc w:val="both"/>
        <w:textAlignment w:val="baseline"/>
        <w:rPr>
          <w:sz w:val="10"/>
        </w:rPr>
      </w:pPr>
      <w:bookmarkStart w:name="" w:id="8345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8345"/>
    </w:p>
    <w:p>
      <w:pPr>
        <w:pageBreakBefore w:val="off"/>
        <w:tabs/>
        <w:wordWrap w:val="off"/>
        <w:spacing w:before="0" w:after="0" w:line="120" w:lineRule="exact"/>
        <w:ind w:left="0" w:right="0"/>
        <w:jc w:val="both"/>
        <w:textAlignment w:val="baseline"/>
        <w:rPr>
          <w:sz w:val="10"/>
        </w:rPr>
      </w:pPr>
      <w:bookmarkStart w:name="" w:id="8346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8346"/>
    </w:p>
    <w:p>
      <w:pPr>
        <w:pageBreakBefore w:val="off"/>
        <w:tabs/>
        <w:wordWrap w:val="off"/>
        <w:spacing w:before="0" w:after="0" w:line="120" w:lineRule="exact"/>
        <w:ind w:left="0" w:right="0"/>
        <w:jc w:val="both"/>
        <w:textAlignment w:val="baseline"/>
        <w:rPr>
          <w:sz w:val="10"/>
        </w:rPr>
      </w:pPr>
      <w:bookmarkStart w:name="" w:id="8347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8347"/>
    </w:p>
    <w:p>
      <w:pPr>
        <w:pageBreakBefore w:val="off"/>
        <w:tabs/>
        <w:wordWrap w:val="off"/>
        <w:spacing w:before="0" w:after="0" w:line="120" w:lineRule="exact"/>
        <w:ind w:left="0" w:right="0"/>
        <w:jc w:val="both"/>
        <w:textAlignment w:val="baseline"/>
        <w:rPr>
          <w:sz w:val="10"/>
        </w:rPr>
      </w:pPr>
      <w:bookmarkStart w:name="" w:id="8348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/>
      </w:r>
      <w:bookmarkEnd w:id="8348"/>
    </w:p>
    <w:p>
      <w:pPr>
        <w:pageBreakBefore w:val="off"/>
        <w:tabs/>
        <w:wordWrap w:val="off"/>
        <w:spacing w:before="0" w:after="0" w:line="140" w:lineRule="atLeast"/>
        <w:ind w:left="0" w:right="0"/>
        <w:jc w:val="center"/>
        <w:textAlignment w:val="baseline"/>
        <w:rPr>
          <w:sz w:val="10"/>
        </w:rPr>
      </w:pPr>
      <w:bookmarkStart w:name="" w:id="8349"/>
      <w:r>
        <w:rPr>
          <w:rFonts w:ascii="宋体" w:hAnsi="宋体" w:cs="宋体" w:eastAsia="宋体"/>
          <w:sz w:val="10"/>
          <w:spacing w:val="0"/>
          <w:color w:val="000000"/>
          <w:b w:val="off"/>
          <w:i w:val="off"/>
        </w:rPr>
        <w:t>-87-</w:t>
      </w:r>
      <w:bookmarkEnd w:id="8349"/>
    </w:p>
    <w:sectPr>
      <w:footerReference r:id="rId182"/>
      <w:headerReference r:id="rId183" w:type="default"/>
      <w:type w:val="nextPage"/>
      <w:pgSz w:w="11900" w:h="16820"/>
      <w:pgMar w:left="960" w:top="700" w:right="960" w:bottom="700" w:header="400" w:footer="400"/>
      <w:cols w:num="1"/>
    </w:sectPr>
  </w:body>
</w:document>
</file>

<file path=word/footer1.xml><?xml version="1.0" encoding="utf-8"?>
<w:ftr xmlns:w="http://schemas.openxmlformats.org/wordprocessingml/2006/main">
  <w:p/>
</w:ftr>
</file>

<file path=word/footer10.xml><?xml version="1.0" encoding="utf-8"?>
<w:ftr xmlns:w="http://schemas.openxmlformats.org/wordprocessingml/2006/main">
  <w:p/>
</w:ftr>
</file>

<file path=word/footer11.xml><?xml version="1.0" encoding="utf-8"?>
<w:ftr xmlns:w="http://schemas.openxmlformats.org/wordprocessingml/2006/main">
  <w:p/>
</w:ftr>
</file>

<file path=word/footer12.xml><?xml version="1.0" encoding="utf-8"?>
<w:ftr xmlns:w="http://schemas.openxmlformats.org/wordprocessingml/2006/main">
  <w:p/>
</w:ftr>
</file>

<file path=word/footer13.xml><?xml version="1.0" encoding="utf-8"?>
<w:ftr xmlns:w="http://schemas.openxmlformats.org/wordprocessingml/2006/main">
  <w:p/>
</w:ftr>
</file>

<file path=word/footer14.xml><?xml version="1.0" encoding="utf-8"?>
<w:ftr xmlns:w="http://schemas.openxmlformats.org/wordprocessingml/2006/main">
  <w:p/>
</w:ftr>
</file>

<file path=word/footer15.xml><?xml version="1.0" encoding="utf-8"?>
<w:ftr xmlns:w="http://schemas.openxmlformats.org/wordprocessingml/2006/main">
  <w:p/>
</w:ftr>
</file>

<file path=word/footer16.xml><?xml version="1.0" encoding="utf-8"?>
<w:ftr xmlns:w="http://schemas.openxmlformats.org/wordprocessingml/2006/main">
  <w:p/>
</w:ftr>
</file>

<file path=word/footer17.xml><?xml version="1.0" encoding="utf-8"?>
<w:ftr xmlns:w="http://schemas.openxmlformats.org/wordprocessingml/2006/main">
  <w:p/>
</w:ftr>
</file>

<file path=word/footer18.xml><?xml version="1.0" encoding="utf-8"?>
<w:ftr xmlns:w="http://schemas.openxmlformats.org/wordprocessingml/2006/main">
  <w:p/>
</w:ftr>
</file>

<file path=word/footer19.xml><?xml version="1.0" encoding="utf-8"?>
<w:ftr xmlns:w="http://schemas.openxmlformats.org/wordprocessingml/2006/main">
  <w:p/>
</w:ftr>
</file>

<file path=word/footer2.xml><?xml version="1.0" encoding="utf-8"?>
<w:ftr xmlns:w="http://schemas.openxmlformats.org/wordprocessingml/2006/main">
  <w:p/>
</w:ftr>
</file>

<file path=word/footer20.xml><?xml version="1.0" encoding="utf-8"?>
<w:ftr xmlns:w="http://schemas.openxmlformats.org/wordprocessingml/2006/main">
  <w:p/>
</w:ftr>
</file>

<file path=word/footer21.xml><?xml version="1.0" encoding="utf-8"?>
<w:ftr xmlns:w="http://schemas.openxmlformats.org/wordprocessingml/2006/main">
  <w:p/>
</w:ftr>
</file>

<file path=word/footer22.xml><?xml version="1.0" encoding="utf-8"?>
<w:ftr xmlns:w="http://schemas.openxmlformats.org/wordprocessingml/2006/main">
  <w:p/>
</w:ftr>
</file>

<file path=word/footer23.xml><?xml version="1.0" encoding="utf-8"?>
<w:ftr xmlns:w="http://schemas.openxmlformats.org/wordprocessingml/2006/main">
  <w:p/>
</w:ftr>
</file>

<file path=word/footer24.xml><?xml version="1.0" encoding="utf-8"?>
<w:ftr xmlns:w="http://schemas.openxmlformats.org/wordprocessingml/2006/main">
  <w:p/>
</w:ftr>
</file>

<file path=word/footer25.xml><?xml version="1.0" encoding="utf-8"?>
<w:ftr xmlns:w="http://schemas.openxmlformats.org/wordprocessingml/2006/main">
  <w:p/>
</w:ftr>
</file>

<file path=word/footer26.xml><?xml version="1.0" encoding="utf-8"?>
<w:ftr xmlns:w="http://schemas.openxmlformats.org/wordprocessingml/2006/main">
  <w:p/>
</w:ftr>
</file>

<file path=word/footer27.xml><?xml version="1.0" encoding="utf-8"?>
<w:ftr xmlns:w="http://schemas.openxmlformats.org/wordprocessingml/2006/main">
  <w:p/>
</w:ftr>
</file>

<file path=word/footer28.xml><?xml version="1.0" encoding="utf-8"?>
<w:ftr xmlns:w="http://schemas.openxmlformats.org/wordprocessingml/2006/main">
  <w:p/>
</w:ftr>
</file>

<file path=word/footer29.xml><?xml version="1.0" encoding="utf-8"?>
<w:ftr xmlns:w="http://schemas.openxmlformats.org/wordprocessingml/2006/main">
  <w:p/>
</w:ftr>
</file>

<file path=word/footer3.xml><?xml version="1.0" encoding="utf-8"?>
<w:ftr xmlns:w="http://schemas.openxmlformats.org/wordprocessingml/2006/main">
  <w:p/>
</w:ftr>
</file>

<file path=word/footer30.xml><?xml version="1.0" encoding="utf-8"?>
<w:ftr xmlns:w="http://schemas.openxmlformats.org/wordprocessingml/2006/main">
  <w:p/>
</w:ftr>
</file>

<file path=word/footer31.xml><?xml version="1.0" encoding="utf-8"?>
<w:ftr xmlns:w="http://schemas.openxmlformats.org/wordprocessingml/2006/main">
  <w:p/>
</w:ftr>
</file>

<file path=word/footer32.xml><?xml version="1.0" encoding="utf-8"?>
<w:ftr xmlns:w="http://schemas.openxmlformats.org/wordprocessingml/2006/main">
  <w:p/>
</w:ftr>
</file>

<file path=word/footer33.xml><?xml version="1.0" encoding="utf-8"?>
<w:ftr xmlns:w="http://schemas.openxmlformats.org/wordprocessingml/2006/main">
  <w:p/>
</w:ftr>
</file>

<file path=word/footer34.xml><?xml version="1.0" encoding="utf-8"?>
<w:ftr xmlns:w="http://schemas.openxmlformats.org/wordprocessingml/2006/main">
  <w:p/>
</w:ftr>
</file>

<file path=word/footer35.xml><?xml version="1.0" encoding="utf-8"?>
<w:ftr xmlns:w="http://schemas.openxmlformats.org/wordprocessingml/2006/main">
  <w:p/>
</w:ftr>
</file>

<file path=word/footer36.xml><?xml version="1.0" encoding="utf-8"?>
<w:ftr xmlns:w="http://schemas.openxmlformats.org/wordprocessingml/2006/main">
  <w:p/>
</w:ftr>
</file>

<file path=word/footer37.xml><?xml version="1.0" encoding="utf-8"?>
<w:ftr xmlns:w="http://schemas.openxmlformats.org/wordprocessingml/2006/main">
  <w:p/>
</w:ftr>
</file>

<file path=word/footer38.xml><?xml version="1.0" encoding="utf-8"?>
<w:ftr xmlns:w="http://schemas.openxmlformats.org/wordprocessingml/2006/main">
  <w:p/>
</w:ftr>
</file>

<file path=word/footer39.xml><?xml version="1.0" encoding="utf-8"?>
<w:ftr xmlns:w="http://schemas.openxmlformats.org/wordprocessingml/2006/main">
  <w:p/>
</w:ftr>
</file>

<file path=word/footer4.xml><?xml version="1.0" encoding="utf-8"?>
<w:ftr xmlns:w="http://schemas.openxmlformats.org/wordprocessingml/2006/main">
  <w:p/>
</w:ftr>
</file>

<file path=word/footer40.xml><?xml version="1.0" encoding="utf-8"?>
<w:ftr xmlns:w="http://schemas.openxmlformats.org/wordprocessingml/2006/main">
  <w:p/>
</w:ftr>
</file>

<file path=word/footer41.xml><?xml version="1.0" encoding="utf-8"?>
<w:ftr xmlns:w="http://schemas.openxmlformats.org/wordprocessingml/2006/main">
  <w:p/>
</w:ftr>
</file>

<file path=word/footer42.xml><?xml version="1.0" encoding="utf-8"?>
<w:ftr xmlns:w="http://schemas.openxmlformats.org/wordprocessingml/2006/main">
  <w:p/>
</w:ftr>
</file>

<file path=word/footer43.xml><?xml version="1.0" encoding="utf-8"?>
<w:ftr xmlns:w="http://schemas.openxmlformats.org/wordprocessingml/2006/main">
  <w:p/>
</w:ftr>
</file>

<file path=word/footer44.xml><?xml version="1.0" encoding="utf-8"?>
<w:ftr xmlns:w="http://schemas.openxmlformats.org/wordprocessingml/2006/main">
  <w:p/>
</w:ftr>
</file>

<file path=word/footer45.xml><?xml version="1.0" encoding="utf-8"?>
<w:ftr xmlns:w="http://schemas.openxmlformats.org/wordprocessingml/2006/main">
  <w:p/>
</w:ftr>
</file>

<file path=word/footer46.xml><?xml version="1.0" encoding="utf-8"?>
<w:ftr xmlns:w="http://schemas.openxmlformats.org/wordprocessingml/2006/main">
  <w:p/>
</w:ftr>
</file>

<file path=word/footer47.xml><?xml version="1.0" encoding="utf-8"?>
<w:ftr xmlns:w="http://schemas.openxmlformats.org/wordprocessingml/2006/main">
  <w:p/>
</w:ftr>
</file>

<file path=word/footer48.xml><?xml version="1.0" encoding="utf-8"?>
<w:ftr xmlns:w="http://schemas.openxmlformats.org/wordprocessingml/2006/main">
  <w:p/>
</w:ftr>
</file>

<file path=word/footer49.xml><?xml version="1.0" encoding="utf-8"?>
<w:ftr xmlns:w="http://schemas.openxmlformats.org/wordprocessingml/2006/main">
  <w:p/>
</w:ftr>
</file>

<file path=word/footer5.xml><?xml version="1.0" encoding="utf-8"?>
<w:ftr xmlns:w="http://schemas.openxmlformats.org/wordprocessingml/2006/main">
  <w:p/>
</w:ftr>
</file>

<file path=word/footer50.xml><?xml version="1.0" encoding="utf-8"?>
<w:ftr xmlns:w="http://schemas.openxmlformats.org/wordprocessingml/2006/main">
  <w:p/>
</w:ftr>
</file>

<file path=word/footer51.xml><?xml version="1.0" encoding="utf-8"?>
<w:ftr xmlns:w="http://schemas.openxmlformats.org/wordprocessingml/2006/main">
  <w:p/>
</w:ftr>
</file>

<file path=word/footer52.xml><?xml version="1.0" encoding="utf-8"?>
<w:ftr xmlns:w="http://schemas.openxmlformats.org/wordprocessingml/2006/main">
  <w:p/>
</w:ftr>
</file>

<file path=word/footer53.xml><?xml version="1.0" encoding="utf-8"?>
<w:ftr xmlns:w="http://schemas.openxmlformats.org/wordprocessingml/2006/main">
  <w:p/>
</w:ftr>
</file>

<file path=word/footer54.xml><?xml version="1.0" encoding="utf-8"?>
<w:ftr xmlns:w="http://schemas.openxmlformats.org/wordprocessingml/2006/main">
  <w:p/>
</w:ftr>
</file>

<file path=word/footer55.xml><?xml version="1.0" encoding="utf-8"?>
<w:ftr xmlns:w="http://schemas.openxmlformats.org/wordprocessingml/2006/main">
  <w:p/>
</w:ftr>
</file>

<file path=word/footer56.xml><?xml version="1.0" encoding="utf-8"?>
<w:ftr xmlns:w="http://schemas.openxmlformats.org/wordprocessingml/2006/main">
  <w:p/>
</w:ftr>
</file>

<file path=word/footer57.xml><?xml version="1.0" encoding="utf-8"?>
<w:ftr xmlns:w="http://schemas.openxmlformats.org/wordprocessingml/2006/main">
  <w:p/>
</w:ftr>
</file>

<file path=word/footer58.xml><?xml version="1.0" encoding="utf-8"?>
<w:ftr xmlns:w="http://schemas.openxmlformats.org/wordprocessingml/2006/main">
  <w:p/>
</w:ftr>
</file>

<file path=word/footer59.xml><?xml version="1.0" encoding="utf-8"?>
<w:ftr xmlns:w="http://schemas.openxmlformats.org/wordprocessingml/2006/main">
  <w:p/>
</w:ftr>
</file>

<file path=word/footer6.xml><?xml version="1.0" encoding="utf-8"?>
<w:ftr xmlns:w="http://schemas.openxmlformats.org/wordprocessingml/2006/main">
  <w:p/>
</w:ftr>
</file>

<file path=word/footer60.xml><?xml version="1.0" encoding="utf-8"?>
<w:ftr xmlns:w="http://schemas.openxmlformats.org/wordprocessingml/2006/main">
  <w:p/>
</w:ftr>
</file>

<file path=word/footer61.xml><?xml version="1.0" encoding="utf-8"?>
<w:ftr xmlns:w="http://schemas.openxmlformats.org/wordprocessingml/2006/main">
  <w:p/>
</w:ftr>
</file>

<file path=word/footer62.xml><?xml version="1.0" encoding="utf-8"?>
<w:ftr xmlns:w="http://schemas.openxmlformats.org/wordprocessingml/2006/main">
  <w:p/>
</w:ftr>
</file>

<file path=word/footer63.xml><?xml version="1.0" encoding="utf-8"?>
<w:ftr xmlns:w="http://schemas.openxmlformats.org/wordprocessingml/2006/main">
  <w:p/>
</w:ftr>
</file>

<file path=word/footer64.xml><?xml version="1.0" encoding="utf-8"?>
<w:ftr xmlns:w="http://schemas.openxmlformats.org/wordprocessingml/2006/main">
  <w:p/>
</w:ftr>
</file>

<file path=word/footer65.xml><?xml version="1.0" encoding="utf-8"?>
<w:ftr xmlns:w="http://schemas.openxmlformats.org/wordprocessingml/2006/main">
  <w:p/>
</w:ftr>
</file>

<file path=word/footer66.xml><?xml version="1.0" encoding="utf-8"?>
<w:ftr xmlns:w="http://schemas.openxmlformats.org/wordprocessingml/2006/main">
  <w:p/>
</w:ftr>
</file>

<file path=word/footer67.xml><?xml version="1.0" encoding="utf-8"?>
<w:ftr xmlns:w="http://schemas.openxmlformats.org/wordprocessingml/2006/main">
  <w:p/>
</w:ftr>
</file>

<file path=word/footer68.xml><?xml version="1.0" encoding="utf-8"?>
<w:ftr xmlns:w="http://schemas.openxmlformats.org/wordprocessingml/2006/main">
  <w:p/>
</w:ftr>
</file>

<file path=word/footer69.xml><?xml version="1.0" encoding="utf-8"?>
<w:ftr xmlns:w="http://schemas.openxmlformats.org/wordprocessingml/2006/main">
  <w:p/>
</w:ftr>
</file>

<file path=word/footer7.xml><?xml version="1.0" encoding="utf-8"?>
<w:ftr xmlns:w="http://schemas.openxmlformats.org/wordprocessingml/2006/main">
  <w:p/>
</w:ftr>
</file>

<file path=word/footer70.xml><?xml version="1.0" encoding="utf-8"?>
<w:ftr xmlns:w="http://schemas.openxmlformats.org/wordprocessingml/2006/main">
  <w:p/>
</w:ftr>
</file>

<file path=word/footer71.xml><?xml version="1.0" encoding="utf-8"?>
<w:ftr xmlns:w="http://schemas.openxmlformats.org/wordprocessingml/2006/main">
  <w:p/>
</w:ftr>
</file>

<file path=word/footer72.xml><?xml version="1.0" encoding="utf-8"?>
<w:ftr xmlns:w="http://schemas.openxmlformats.org/wordprocessingml/2006/main">
  <w:p/>
</w:ftr>
</file>

<file path=word/footer73.xml><?xml version="1.0" encoding="utf-8"?>
<w:ftr xmlns:w="http://schemas.openxmlformats.org/wordprocessingml/2006/main">
  <w:p/>
</w:ftr>
</file>

<file path=word/footer74.xml><?xml version="1.0" encoding="utf-8"?>
<w:ftr xmlns:w="http://schemas.openxmlformats.org/wordprocessingml/2006/main">
  <w:p/>
</w:ftr>
</file>

<file path=word/footer75.xml><?xml version="1.0" encoding="utf-8"?>
<w:ftr xmlns:w="http://schemas.openxmlformats.org/wordprocessingml/2006/main">
  <w:p/>
</w:ftr>
</file>

<file path=word/footer76.xml><?xml version="1.0" encoding="utf-8"?>
<w:ftr xmlns:w="http://schemas.openxmlformats.org/wordprocessingml/2006/main">
  <w:p/>
</w:ftr>
</file>

<file path=word/footer77.xml><?xml version="1.0" encoding="utf-8"?>
<w:ftr xmlns:w="http://schemas.openxmlformats.org/wordprocessingml/2006/main">
  <w:p/>
</w:ftr>
</file>

<file path=word/footer78.xml><?xml version="1.0" encoding="utf-8"?>
<w:ftr xmlns:w="http://schemas.openxmlformats.org/wordprocessingml/2006/main">
  <w:p/>
</w:ftr>
</file>

<file path=word/footer79.xml><?xml version="1.0" encoding="utf-8"?>
<w:ftr xmlns:w="http://schemas.openxmlformats.org/wordprocessingml/2006/main">
  <w:p/>
</w:ftr>
</file>

<file path=word/footer8.xml><?xml version="1.0" encoding="utf-8"?>
<w:ftr xmlns:w="http://schemas.openxmlformats.org/wordprocessingml/2006/main">
  <w:p/>
</w:ftr>
</file>

<file path=word/footer80.xml><?xml version="1.0" encoding="utf-8"?>
<w:ftr xmlns:w="http://schemas.openxmlformats.org/wordprocessingml/2006/main">
  <w:p/>
</w:ftr>
</file>

<file path=word/footer81.xml><?xml version="1.0" encoding="utf-8"?>
<w:ftr xmlns:w="http://schemas.openxmlformats.org/wordprocessingml/2006/main">
  <w:p/>
</w:ftr>
</file>

<file path=word/footer82.xml><?xml version="1.0" encoding="utf-8"?>
<w:ftr xmlns:w="http://schemas.openxmlformats.org/wordprocessingml/2006/main">
  <w:p/>
</w:ftr>
</file>

<file path=word/footer83.xml><?xml version="1.0" encoding="utf-8"?>
<w:ftr xmlns:w="http://schemas.openxmlformats.org/wordprocessingml/2006/main">
  <w:p/>
</w:ftr>
</file>

<file path=word/footer84.xml><?xml version="1.0" encoding="utf-8"?>
<w:ftr xmlns:w="http://schemas.openxmlformats.org/wordprocessingml/2006/main">
  <w:p/>
</w:ftr>
</file>

<file path=word/footer85.xml><?xml version="1.0" encoding="utf-8"?>
<w:ftr xmlns:w="http://schemas.openxmlformats.org/wordprocessingml/2006/main">
  <w:p/>
</w:ftr>
</file>

<file path=word/footer86.xml><?xml version="1.0" encoding="utf-8"?>
<w:ftr xmlns:w="http://schemas.openxmlformats.org/wordprocessingml/2006/main">
  <w:p/>
</w:ftr>
</file>

<file path=word/footer87.xml><?xml version="1.0" encoding="utf-8"?>
<w:ftr xmlns:w="http://schemas.openxmlformats.org/wordprocessingml/2006/main">
  <w:p/>
</w:ftr>
</file>

<file path=word/footer88.xml><?xml version="1.0" encoding="utf-8"?>
<w:ftr xmlns:w="http://schemas.openxmlformats.org/wordprocessingml/2006/main">
  <w:p/>
</w:ftr>
</file>

<file path=word/footer89.xml><?xml version="1.0" encoding="utf-8"?>
<w:ftr xmlns:w="http://schemas.openxmlformats.org/wordprocessingml/2006/main">
  <w:p/>
</w:ftr>
</file>

<file path=word/footer9.xml><?xml version="1.0" encoding="utf-8"?>
<w:ftr xmlns:w="http://schemas.openxmlformats.org/wordprocessingml/2006/main">
  <w:p/>
</w:ftr>
</file>

<file path=word/footer90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header10.xml><?xml version="1.0" encoding="utf-8"?>
<w:hdr xmlns:w="http://schemas.openxmlformats.org/wordprocessingml/2006/main">
  <w:p/>
</w:hdr>
</file>

<file path=word/header11.xml><?xml version="1.0" encoding="utf-8"?>
<w:hdr xmlns:w="http://schemas.openxmlformats.org/wordprocessingml/2006/main">
  <w:p/>
</w:hdr>
</file>

<file path=word/header12.xml><?xml version="1.0" encoding="utf-8"?>
<w:hdr xmlns:w="http://schemas.openxmlformats.org/wordprocessingml/2006/main">
  <w:p/>
</w:hdr>
</file>

<file path=word/header13.xml><?xml version="1.0" encoding="utf-8"?>
<w:hdr xmlns:w="http://schemas.openxmlformats.org/wordprocessingml/2006/main">
  <w:p/>
</w:hdr>
</file>

<file path=word/header14.xml><?xml version="1.0" encoding="utf-8"?>
<w:hdr xmlns:w="http://schemas.openxmlformats.org/wordprocessingml/2006/main">
  <w:p/>
</w:hdr>
</file>

<file path=word/header15.xml><?xml version="1.0" encoding="utf-8"?>
<w:hdr xmlns:w="http://schemas.openxmlformats.org/wordprocessingml/2006/main">
  <w:p/>
</w:hdr>
</file>

<file path=word/header16.xml><?xml version="1.0" encoding="utf-8"?>
<w:hdr xmlns:w="http://schemas.openxmlformats.org/wordprocessingml/2006/main">
  <w:p/>
</w:hdr>
</file>

<file path=word/header17.xml><?xml version="1.0" encoding="utf-8"?>
<w:hdr xmlns:w="http://schemas.openxmlformats.org/wordprocessingml/2006/main">
  <w:p/>
</w:hdr>
</file>

<file path=word/header18.xml><?xml version="1.0" encoding="utf-8"?>
<w:hdr xmlns:w="http://schemas.openxmlformats.org/wordprocessingml/2006/main">
  <w:p/>
</w:hdr>
</file>

<file path=word/header19.xml><?xml version="1.0" encoding="utf-8"?>
<w:hdr xmlns:w="http://schemas.openxmlformats.org/wordprocessingml/2006/main">
  <w:p/>
</w:hdr>
</file>

<file path=word/header2.xml><?xml version="1.0" encoding="utf-8"?>
<w:hdr xmlns:w="http://schemas.openxmlformats.org/wordprocessingml/2006/main">
  <w:p/>
</w:hdr>
</file>

<file path=word/header20.xml><?xml version="1.0" encoding="utf-8"?>
<w:hdr xmlns:w="http://schemas.openxmlformats.org/wordprocessingml/2006/main">
  <w:p/>
</w:hdr>
</file>

<file path=word/header21.xml><?xml version="1.0" encoding="utf-8"?>
<w:hdr xmlns:w="http://schemas.openxmlformats.org/wordprocessingml/2006/main">
  <w:p/>
</w:hdr>
</file>

<file path=word/header22.xml><?xml version="1.0" encoding="utf-8"?>
<w:hdr xmlns:w="http://schemas.openxmlformats.org/wordprocessingml/2006/main">
  <w:p/>
</w:hdr>
</file>

<file path=word/header23.xml><?xml version="1.0" encoding="utf-8"?>
<w:hdr xmlns:w="http://schemas.openxmlformats.org/wordprocessingml/2006/main">
  <w:p/>
</w:hdr>
</file>

<file path=word/header24.xml><?xml version="1.0" encoding="utf-8"?>
<w:hdr xmlns:w="http://schemas.openxmlformats.org/wordprocessingml/2006/main">
  <w:p/>
</w:hdr>
</file>

<file path=word/header25.xml><?xml version="1.0" encoding="utf-8"?>
<w:hdr xmlns:w="http://schemas.openxmlformats.org/wordprocessingml/2006/main">
  <w:p/>
</w:hdr>
</file>

<file path=word/header26.xml><?xml version="1.0" encoding="utf-8"?>
<w:hdr xmlns:w="http://schemas.openxmlformats.org/wordprocessingml/2006/main">
  <w:p/>
</w:hdr>
</file>

<file path=word/header27.xml><?xml version="1.0" encoding="utf-8"?>
<w:hdr xmlns:w="http://schemas.openxmlformats.org/wordprocessingml/2006/main">
  <w:p/>
</w:hdr>
</file>

<file path=word/header28.xml><?xml version="1.0" encoding="utf-8"?>
<w:hdr xmlns:w="http://schemas.openxmlformats.org/wordprocessingml/2006/main">
  <w:p/>
</w:hdr>
</file>

<file path=word/header29.xml><?xml version="1.0" encoding="utf-8"?>
<w:hdr xmlns:w="http://schemas.openxmlformats.org/wordprocessingml/2006/main">
  <w:p/>
</w:hdr>
</file>

<file path=word/header3.xml><?xml version="1.0" encoding="utf-8"?>
<w:hdr xmlns:w="http://schemas.openxmlformats.org/wordprocessingml/2006/main">
  <w:p/>
</w:hdr>
</file>

<file path=word/header30.xml><?xml version="1.0" encoding="utf-8"?>
<w:hdr xmlns:w="http://schemas.openxmlformats.org/wordprocessingml/2006/main">
  <w:p/>
</w:hdr>
</file>

<file path=word/header31.xml><?xml version="1.0" encoding="utf-8"?>
<w:hdr xmlns:w="http://schemas.openxmlformats.org/wordprocessingml/2006/main">
  <w:p/>
</w:hdr>
</file>

<file path=word/header32.xml><?xml version="1.0" encoding="utf-8"?>
<w:hdr xmlns:w="http://schemas.openxmlformats.org/wordprocessingml/2006/main">
  <w:p/>
</w:hdr>
</file>

<file path=word/header33.xml><?xml version="1.0" encoding="utf-8"?>
<w:hdr xmlns:w="http://schemas.openxmlformats.org/wordprocessingml/2006/main">
  <w:p/>
</w:hdr>
</file>

<file path=word/header34.xml><?xml version="1.0" encoding="utf-8"?>
<w:hdr xmlns:w="http://schemas.openxmlformats.org/wordprocessingml/2006/main">
  <w:p/>
</w:hdr>
</file>

<file path=word/header35.xml><?xml version="1.0" encoding="utf-8"?>
<w:hdr xmlns:w="http://schemas.openxmlformats.org/wordprocessingml/2006/main">
  <w:p/>
</w:hdr>
</file>

<file path=word/header36.xml><?xml version="1.0" encoding="utf-8"?>
<w:hdr xmlns:w="http://schemas.openxmlformats.org/wordprocessingml/2006/main">
  <w:p/>
</w:hdr>
</file>

<file path=word/header37.xml><?xml version="1.0" encoding="utf-8"?>
<w:hdr xmlns:w="http://schemas.openxmlformats.org/wordprocessingml/2006/main">
  <w:p/>
</w:hdr>
</file>

<file path=word/header38.xml><?xml version="1.0" encoding="utf-8"?>
<w:hdr xmlns:w="http://schemas.openxmlformats.org/wordprocessingml/2006/main">
  <w:p/>
</w:hdr>
</file>

<file path=word/header39.xml><?xml version="1.0" encoding="utf-8"?>
<w:hdr xmlns:w="http://schemas.openxmlformats.org/wordprocessingml/2006/main">
  <w:p/>
</w:hdr>
</file>

<file path=word/header4.xml><?xml version="1.0" encoding="utf-8"?>
<w:hdr xmlns:w="http://schemas.openxmlformats.org/wordprocessingml/2006/main">
  <w:p/>
</w:hdr>
</file>

<file path=word/header40.xml><?xml version="1.0" encoding="utf-8"?>
<w:hdr xmlns:w="http://schemas.openxmlformats.org/wordprocessingml/2006/main">
  <w:p/>
</w:hdr>
</file>

<file path=word/header41.xml><?xml version="1.0" encoding="utf-8"?>
<w:hdr xmlns:w="http://schemas.openxmlformats.org/wordprocessingml/2006/main">
  <w:p/>
</w:hdr>
</file>

<file path=word/header42.xml><?xml version="1.0" encoding="utf-8"?>
<w:hdr xmlns:w="http://schemas.openxmlformats.org/wordprocessingml/2006/main">
  <w:p/>
</w:hdr>
</file>

<file path=word/header43.xml><?xml version="1.0" encoding="utf-8"?>
<w:hdr xmlns:w="http://schemas.openxmlformats.org/wordprocessingml/2006/main">
  <w:p/>
</w:hdr>
</file>

<file path=word/header44.xml><?xml version="1.0" encoding="utf-8"?>
<w:hdr xmlns:w="http://schemas.openxmlformats.org/wordprocessingml/2006/main">
  <w:p/>
</w:hdr>
</file>

<file path=word/header45.xml><?xml version="1.0" encoding="utf-8"?>
<w:hdr xmlns:w="http://schemas.openxmlformats.org/wordprocessingml/2006/main">
  <w:p/>
</w:hdr>
</file>

<file path=word/header46.xml><?xml version="1.0" encoding="utf-8"?>
<w:hdr xmlns:w="http://schemas.openxmlformats.org/wordprocessingml/2006/main">
  <w:p/>
</w:hdr>
</file>

<file path=word/header47.xml><?xml version="1.0" encoding="utf-8"?>
<w:hdr xmlns:w="http://schemas.openxmlformats.org/wordprocessingml/2006/main">
  <w:p/>
</w:hdr>
</file>

<file path=word/header48.xml><?xml version="1.0" encoding="utf-8"?>
<w:hdr xmlns:w="http://schemas.openxmlformats.org/wordprocessingml/2006/main">
  <w:p/>
</w:hdr>
</file>

<file path=word/header49.xml><?xml version="1.0" encoding="utf-8"?>
<w:hdr xmlns:w="http://schemas.openxmlformats.org/wordprocessingml/2006/main">
  <w:p/>
</w:hdr>
</file>

<file path=word/header5.xml><?xml version="1.0" encoding="utf-8"?>
<w:hdr xmlns:w="http://schemas.openxmlformats.org/wordprocessingml/2006/main">
  <w:p/>
</w:hdr>
</file>

<file path=word/header50.xml><?xml version="1.0" encoding="utf-8"?>
<w:hdr xmlns:w="http://schemas.openxmlformats.org/wordprocessingml/2006/main">
  <w:p/>
</w:hdr>
</file>

<file path=word/header51.xml><?xml version="1.0" encoding="utf-8"?>
<w:hdr xmlns:w="http://schemas.openxmlformats.org/wordprocessingml/2006/main">
  <w:p/>
</w:hdr>
</file>

<file path=word/header52.xml><?xml version="1.0" encoding="utf-8"?>
<w:hdr xmlns:w="http://schemas.openxmlformats.org/wordprocessingml/2006/main">
  <w:p/>
</w:hdr>
</file>

<file path=word/header53.xml><?xml version="1.0" encoding="utf-8"?>
<w:hdr xmlns:w="http://schemas.openxmlformats.org/wordprocessingml/2006/main">
  <w:p/>
</w:hdr>
</file>

<file path=word/header54.xml><?xml version="1.0" encoding="utf-8"?>
<w:hdr xmlns:w="http://schemas.openxmlformats.org/wordprocessingml/2006/main">
  <w:p/>
</w:hdr>
</file>

<file path=word/header55.xml><?xml version="1.0" encoding="utf-8"?>
<w:hdr xmlns:w="http://schemas.openxmlformats.org/wordprocessingml/2006/main">
  <w:p/>
</w:hdr>
</file>

<file path=word/header56.xml><?xml version="1.0" encoding="utf-8"?>
<w:hdr xmlns:w="http://schemas.openxmlformats.org/wordprocessingml/2006/main">
  <w:p/>
</w:hdr>
</file>

<file path=word/header57.xml><?xml version="1.0" encoding="utf-8"?>
<w:hdr xmlns:w="http://schemas.openxmlformats.org/wordprocessingml/2006/main">
  <w:p/>
</w:hdr>
</file>

<file path=word/header58.xml><?xml version="1.0" encoding="utf-8"?>
<w:hdr xmlns:w="http://schemas.openxmlformats.org/wordprocessingml/2006/main">
  <w:p/>
</w:hdr>
</file>

<file path=word/header59.xml><?xml version="1.0" encoding="utf-8"?>
<w:hdr xmlns:w="http://schemas.openxmlformats.org/wordprocessingml/2006/main">
  <w:p/>
</w:hdr>
</file>

<file path=word/header6.xml><?xml version="1.0" encoding="utf-8"?>
<w:hdr xmlns:w="http://schemas.openxmlformats.org/wordprocessingml/2006/main">
  <w:p/>
</w:hdr>
</file>

<file path=word/header60.xml><?xml version="1.0" encoding="utf-8"?>
<w:hdr xmlns:w="http://schemas.openxmlformats.org/wordprocessingml/2006/main">
  <w:p/>
</w:hdr>
</file>

<file path=word/header61.xml><?xml version="1.0" encoding="utf-8"?>
<w:hdr xmlns:w="http://schemas.openxmlformats.org/wordprocessingml/2006/main">
  <w:p/>
</w:hdr>
</file>

<file path=word/header62.xml><?xml version="1.0" encoding="utf-8"?>
<w:hdr xmlns:w="http://schemas.openxmlformats.org/wordprocessingml/2006/main">
  <w:p/>
</w:hdr>
</file>

<file path=word/header63.xml><?xml version="1.0" encoding="utf-8"?>
<w:hdr xmlns:w="http://schemas.openxmlformats.org/wordprocessingml/2006/main">
  <w:p/>
</w:hdr>
</file>

<file path=word/header64.xml><?xml version="1.0" encoding="utf-8"?>
<w:hdr xmlns:w="http://schemas.openxmlformats.org/wordprocessingml/2006/main">
  <w:p/>
</w:hdr>
</file>

<file path=word/header65.xml><?xml version="1.0" encoding="utf-8"?>
<w:hdr xmlns:w="http://schemas.openxmlformats.org/wordprocessingml/2006/main">
  <w:p/>
</w:hdr>
</file>

<file path=word/header66.xml><?xml version="1.0" encoding="utf-8"?>
<w:hdr xmlns:w="http://schemas.openxmlformats.org/wordprocessingml/2006/main">
  <w:p/>
</w:hdr>
</file>

<file path=word/header67.xml><?xml version="1.0" encoding="utf-8"?>
<w:hdr xmlns:w="http://schemas.openxmlformats.org/wordprocessingml/2006/main">
  <w:p/>
</w:hdr>
</file>

<file path=word/header68.xml><?xml version="1.0" encoding="utf-8"?>
<w:hdr xmlns:w="http://schemas.openxmlformats.org/wordprocessingml/2006/main">
  <w:p/>
</w:hdr>
</file>

<file path=word/header69.xml><?xml version="1.0" encoding="utf-8"?>
<w:hdr xmlns:w="http://schemas.openxmlformats.org/wordprocessingml/2006/main">
  <w:p/>
</w:hdr>
</file>

<file path=word/header7.xml><?xml version="1.0" encoding="utf-8"?>
<w:hdr xmlns:w="http://schemas.openxmlformats.org/wordprocessingml/2006/main">
  <w:p/>
</w:hdr>
</file>

<file path=word/header70.xml><?xml version="1.0" encoding="utf-8"?>
<w:hdr xmlns:w="http://schemas.openxmlformats.org/wordprocessingml/2006/main">
  <w:p/>
</w:hdr>
</file>

<file path=word/header71.xml><?xml version="1.0" encoding="utf-8"?>
<w:hdr xmlns:w="http://schemas.openxmlformats.org/wordprocessingml/2006/main">
  <w:p/>
</w:hdr>
</file>

<file path=word/header72.xml><?xml version="1.0" encoding="utf-8"?>
<w:hdr xmlns:w="http://schemas.openxmlformats.org/wordprocessingml/2006/main">
  <w:p/>
</w:hdr>
</file>

<file path=word/header73.xml><?xml version="1.0" encoding="utf-8"?>
<w:hdr xmlns:w="http://schemas.openxmlformats.org/wordprocessingml/2006/main">
  <w:p/>
</w:hdr>
</file>

<file path=word/header74.xml><?xml version="1.0" encoding="utf-8"?>
<w:hdr xmlns:w="http://schemas.openxmlformats.org/wordprocessingml/2006/main">
  <w:p/>
</w:hdr>
</file>

<file path=word/header75.xml><?xml version="1.0" encoding="utf-8"?>
<w:hdr xmlns:w="http://schemas.openxmlformats.org/wordprocessingml/2006/main">
  <w:p/>
</w:hdr>
</file>

<file path=word/header76.xml><?xml version="1.0" encoding="utf-8"?>
<w:hdr xmlns:w="http://schemas.openxmlformats.org/wordprocessingml/2006/main">
  <w:p/>
</w:hdr>
</file>

<file path=word/header77.xml><?xml version="1.0" encoding="utf-8"?>
<w:hdr xmlns:w="http://schemas.openxmlformats.org/wordprocessingml/2006/main">
  <w:p/>
</w:hdr>
</file>

<file path=word/header78.xml><?xml version="1.0" encoding="utf-8"?>
<w:hdr xmlns:w="http://schemas.openxmlformats.org/wordprocessingml/2006/main">
  <w:p/>
</w:hdr>
</file>

<file path=word/header79.xml><?xml version="1.0" encoding="utf-8"?>
<w:hdr xmlns:w="http://schemas.openxmlformats.org/wordprocessingml/2006/main">
  <w:p/>
</w:hdr>
</file>

<file path=word/header8.xml><?xml version="1.0" encoding="utf-8"?>
<w:hdr xmlns:w="http://schemas.openxmlformats.org/wordprocessingml/2006/main">
  <w:p/>
</w:hdr>
</file>

<file path=word/header80.xml><?xml version="1.0" encoding="utf-8"?>
<w:hdr xmlns:w="http://schemas.openxmlformats.org/wordprocessingml/2006/main">
  <w:p/>
</w:hdr>
</file>

<file path=word/header81.xml><?xml version="1.0" encoding="utf-8"?>
<w:hdr xmlns:w="http://schemas.openxmlformats.org/wordprocessingml/2006/main">
  <w:p/>
</w:hdr>
</file>

<file path=word/header82.xml><?xml version="1.0" encoding="utf-8"?>
<w:hdr xmlns:w="http://schemas.openxmlformats.org/wordprocessingml/2006/main">
  <w:p/>
</w:hdr>
</file>

<file path=word/header83.xml><?xml version="1.0" encoding="utf-8"?>
<w:hdr xmlns:w="http://schemas.openxmlformats.org/wordprocessingml/2006/main">
  <w:p/>
</w:hdr>
</file>

<file path=word/header84.xml><?xml version="1.0" encoding="utf-8"?>
<w:hdr xmlns:w="http://schemas.openxmlformats.org/wordprocessingml/2006/main">
  <w:p/>
</w:hdr>
</file>

<file path=word/header85.xml><?xml version="1.0" encoding="utf-8"?>
<w:hdr xmlns:w="http://schemas.openxmlformats.org/wordprocessingml/2006/main">
  <w:p/>
</w:hdr>
</file>

<file path=word/header86.xml><?xml version="1.0" encoding="utf-8"?>
<w:hdr xmlns:w="http://schemas.openxmlformats.org/wordprocessingml/2006/main">
  <w:p/>
</w:hdr>
</file>

<file path=word/header87.xml><?xml version="1.0" encoding="utf-8"?>
<w:hdr xmlns:w="http://schemas.openxmlformats.org/wordprocessingml/2006/main">
  <w:p/>
</w:hdr>
</file>

<file path=word/header88.xml><?xml version="1.0" encoding="utf-8"?>
<w:hdr xmlns:w="http://schemas.openxmlformats.org/wordprocessingml/2006/main">
  <w:p/>
</w:hdr>
</file>

<file path=word/header89.xml><?xml version="1.0" encoding="utf-8"?>
<w:hdr xmlns:w="http://schemas.openxmlformats.org/wordprocessingml/2006/main">
  <w:p/>
</w:hdr>
</file>

<file path=word/header9.xml><?xml version="1.0" encoding="utf-8"?>
<w:hdr xmlns:w="http://schemas.openxmlformats.org/wordprocessingml/2006/main">
  <w:p/>
</w:hdr>
</file>

<file path=word/header90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10" Target="footer4.xml" Type="http://schemas.openxmlformats.org/officeDocument/2006/relationships/footer"/><Relationship Id="rId100" Target="footer49.xml" Type="http://schemas.openxmlformats.org/officeDocument/2006/relationships/footer"/><Relationship Id="rId101" Target="header49.xml" Type="http://schemas.openxmlformats.org/officeDocument/2006/relationships/header"/><Relationship Id="rId102" Target="footer50.xml" Type="http://schemas.openxmlformats.org/officeDocument/2006/relationships/footer"/><Relationship Id="rId103" Target="header50.xml" Type="http://schemas.openxmlformats.org/officeDocument/2006/relationships/header"/><Relationship Id="rId104" Target="footer51.xml" Type="http://schemas.openxmlformats.org/officeDocument/2006/relationships/footer"/><Relationship Id="rId105" Target="header51.xml" Type="http://schemas.openxmlformats.org/officeDocument/2006/relationships/header"/><Relationship Id="rId106" Target="footer52.xml" Type="http://schemas.openxmlformats.org/officeDocument/2006/relationships/footer"/><Relationship Id="rId107" Target="header52.xml" Type="http://schemas.openxmlformats.org/officeDocument/2006/relationships/header"/><Relationship Id="rId108" Target="footer53.xml" Type="http://schemas.openxmlformats.org/officeDocument/2006/relationships/footer"/><Relationship Id="rId109" Target="header53.xml" Type="http://schemas.openxmlformats.org/officeDocument/2006/relationships/header"/><Relationship Id="rId11" Target="header4.xml" Type="http://schemas.openxmlformats.org/officeDocument/2006/relationships/header"/><Relationship Id="rId110" Target="footer54.xml" Type="http://schemas.openxmlformats.org/officeDocument/2006/relationships/footer"/><Relationship Id="rId111" Target="header54.xml" Type="http://schemas.openxmlformats.org/officeDocument/2006/relationships/header"/><Relationship Id="rId112" Target="footer55.xml" Type="http://schemas.openxmlformats.org/officeDocument/2006/relationships/footer"/><Relationship Id="rId113" Target="header55.xml" Type="http://schemas.openxmlformats.org/officeDocument/2006/relationships/header"/><Relationship Id="rId114" Target="footer56.xml" Type="http://schemas.openxmlformats.org/officeDocument/2006/relationships/footer"/><Relationship Id="rId115" Target="header56.xml" Type="http://schemas.openxmlformats.org/officeDocument/2006/relationships/header"/><Relationship Id="rId116" Target="footer57.xml" Type="http://schemas.openxmlformats.org/officeDocument/2006/relationships/footer"/><Relationship Id="rId117" Target="header57.xml" Type="http://schemas.openxmlformats.org/officeDocument/2006/relationships/header"/><Relationship Id="rId118" Target="footer58.xml" Type="http://schemas.openxmlformats.org/officeDocument/2006/relationships/footer"/><Relationship Id="rId119" Target="header58.xml" Type="http://schemas.openxmlformats.org/officeDocument/2006/relationships/header"/><Relationship Id="rId12" Target="footer5.xml" Type="http://schemas.openxmlformats.org/officeDocument/2006/relationships/footer"/><Relationship Id="rId120" Target="footer59.xml" Type="http://schemas.openxmlformats.org/officeDocument/2006/relationships/footer"/><Relationship Id="rId121" Target="header59.xml" Type="http://schemas.openxmlformats.org/officeDocument/2006/relationships/header"/><Relationship Id="rId122" Target="footer60.xml" Type="http://schemas.openxmlformats.org/officeDocument/2006/relationships/footer"/><Relationship Id="rId123" Target="header60.xml" Type="http://schemas.openxmlformats.org/officeDocument/2006/relationships/header"/><Relationship Id="rId124" Target="footer61.xml" Type="http://schemas.openxmlformats.org/officeDocument/2006/relationships/footer"/><Relationship Id="rId125" Target="header61.xml" Type="http://schemas.openxmlformats.org/officeDocument/2006/relationships/header"/><Relationship Id="rId126" Target="footer62.xml" Type="http://schemas.openxmlformats.org/officeDocument/2006/relationships/footer"/><Relationship Id="rId127" Target="header62.xml" Type="http://schemas.openxmlformats.org/officeDocument/2006/relationships/header"/><Relationship Id="rId128" Target="footer63.xml" Type="http://schemas.openxmlformats.org/officeDocument/2006/relationships/footer"/><Relationship Id="rId129" Target="header63.xml" Type="http://schemas.openxmlformats.org/officeDocument/2006/relationships/header"/><Relationship Id="rId13" Target="header5.xml" Type="http://schemas.openxmlformats.org/officeDocument/2006/relationships/header"/><Relationship Id="rId130" Target="footer64.xml" Type="http://schemas.openxmlformats.org/officeDocument/2006/relationships/footer"/><Relationship Id="rId131" Target="header64.xml" Type="http://schemas.openxmlformats.org/officeDocument/2006/relationships/header"/><Relationship Id="rId132" Target="footer65.xml" Type="http://schemas.openxmlformats.org/officeDocument/2006/relationships/footer"/><Relationship Id="rId133" Target="header65.xml" Type="http://schemas.openxmlformats.org/officeDocument/2006/relationships/header"/><Relationship Id="rId134" Target="footer66.xml" Type="http://schemas.openxmlformats.org/officeDocument/2006/relationships/footer"/><Relationship Id="rId135" Target="header66.xml" Type="http://schemas.openxmlformats.org/officeDocument/2006/relationships/header"/><Relationship Id="rId136" Target="footer67.xml" Type="http://schemas.openxmlformats.org/officeDocument/2006/relationships/footer"/><Relationship Id="rId137" Target="header67.xml" Type="http://schemas.openxmlformats.org/officeDocument/2006/relationships/header"/><Relationship Id="rId138" Target="footer68.xml" Type="http://schemas.openxmlformats.org/officeDocument/2006/relationships/footer"/><Relationship Id="rId139" Target="header68.xml" Type="http://schemas.openxmlformats.org/officeDocument/2006/relationships/header"/><Relationship Id="rId14" Target="footer6.xml" Type="http://schemas.openxmlformats.org/officeDocument/2006/relationships/footer"/><Relationship Id="rId140" Target="footer69.xml" Type="http://schemas.openxmlformats.org/officeDocument/2006/relationships/footer"/><Relationship Id="rId141" Target="header69.xml" Type="http://schemas.openxmlformats.org/officeDocument/2006/relationships/header"/><Relationship Id="rId142" Target="footer70.xml" Type="http://schemas.openxmlformats.org/officeDocument/2006/relationships/footer"/><Relationship Id="rId143" Target="header70.xml" Type="http://schemas.openxmlformats.org/officeDocument/2006/relationships/header"/><Relationship Id="rId144" Target="footer71.xml" Type="http://schemas.openxmlformats.org/officeDocument/2006/relationships/footer"/><Relationship Id="rId145" Target="header71.xml" Type="http://schemas.openxmlformats.org/officeDocument/2006/relationships/header"/><Relationship Id="rId146" Target="footer72.xml" Type="http://schemas.openxmlformats.org/officeDocument/2006/relationships/footer"/><Relationship Id="rId147" Target="header72.xml" Type="http://schemas.openxmlformats.org/officeDocument/2006/relationships/header"/><Relationship Id="rId148" Target="footer73.xml" Type="http://schemas.openxmlformats.org/officeDocument/2006/relationships/footer"/><Relationship Id="rId149" Target="header73.xml" Type="http://schemas.openxmlformats.org/officeDocument/2006/relationships/header"/><Relationship Id="rId15" Target="header6.xml" Type="http://schemas.openxmlformats.org/officeDocument/2006/relationships/header"/><Relationship Id="rId150" Target="footer74.xml" Type="http://schemas.openxmlformats.org/officeDocument/2006/relationships/footer"/><Relationship Id="rId151" Target="header74.xml" Type="http://schemas.openxmlformats.org/officeDocument/2006/relationships/header"/><Relationship Id="rId152" Target="footer75.xml" Type="http://schemas.openxmlformats.org/officeDocument/2006/relationships/footer"/><Relationship Id="rId153" Target="header75.xml" Type="http://schemas.openxmlformats.org/officeDocument/2006/relationships/header"/><Relationship Id="rId154" Target="footer76.xml" Type="http://schemas.openxmlformats.org/officeDocument/2006/relationships/footer"/><Relationship Id="rId155" Target="header76.xml" Type="http://schemas.openxmlformats.org/officeDocument/2006/relationships/header"/><Relationship Id="rId156" Target="footer77.xml" Type="http://schemas.openxmlformats.org/officeDocument/2006/relationships/footer"/><Relationship Id="rId157" Target="header77.xml" Type="http://schemas.openxmlformats.org/officeDocument/2006/relationships/header"/><Relationship Id="rId158" Target="footer78.xml" Type="http://schemas.openxmlformats.org/officeDocument/2006/relationships/footer"/><Relationship Id="rId159" Target="header78.xml" Type="http://schemas.openxmlformats.org/officeDocument/2006/relationships/header"/><Relationship Id="rId16" Target="footer7.xml" Type="http://schemas.openxmlformats.org/officeDocument/2006/relationships/footer"/><Relationship Id="rId160" Target="footer79.xml" Type="http://schemas.openxmlformats.org/officeDocument/2006/relationships/footer"/><Relationship Id="rId161" Target="header79.xml" Type="http://schemas.openxmlformats.org/officeDocument/2006/relationships/header"/><Relationship Id="rId162" Target="footer80.xml" Type="http://schemas.openxmlformats.org/officeDocument/2006/relationships/footer"/><Relationship Id="rId163" Target="header80.xml" Type="http://schemas.openxmlformats.org/officeDocument/2006/relationships/header"/><Relationship Id="rId164" Target="footer81.xml" Type="http://schemas.openxmlformats.org/officeDocument/2006/relationships/footer"/><Relationship Id="rId165" Target="header81.xml" Type="http://schemas.openxmlformats.org/officeDocument/2006/relationships/header"/><Relationship Id="rId166" Target="footer82.xml" Type="http://schemas.openxmlformats.org/officeDocument/2006/relationships/footer"/><Relationship Id="rId167" Target="header82.xml" Type="http://schemas.openxmlformats.org/officeDocument/2006/relationships/header"/><Relationship Id="rId168" Target="footer83.xml" Type="http://schemas.openxmlformats.org/officeDocument/2006/relationships/footer"/><Relationship Id="rId169" Target="header83.xml" Type="http://schemas.openxmlformats.org/officeDocument/2006/relationships/header"/><Relationship Id="rId17" Target="header7.xml" Type="http://schemas.openxmlformats.org/officeDocument/2006/relationships/header"/><Relationship Id="rId170" Target="footer84.xml" Type="http://schemas.openxmlformats.org/officeDocument/2006/relationships/footer"/><Relationship Id="rId171" Target="header84.xml" Type="http://schemas.openxmlformats.org/officeDocument/2006/relationships/header"/><Relationship Id="rId172" Target="footer85.xml" Type="http://schemas.openxmlformats.org/officeDocument/2006/relationships/footer"/><Relationship Id="rId173" Target="header85.xml" Type="http://schemas.openxmlformats.org/officeDocument/2006/relationships/header"/><Relationship Id="rId174" Target="footer86.xml" Type="http://schemas.openxmlformats.org/officeDocument/2006/relationships/footer"/><Relationship Id="rId175" Target="header86.xml" Type="http://schemas.openxmlformats.org/officeDocument/2006/relationships/header"/><Relationship Id="rId176" Target="footer87.xml" Type="http://schemas.openxmlformats.org/officeDocument/2006/relationships/footer"/><Relationship Id="rId177" Target="header87.xml" Type="http://schemas.openxmlformats.org/officeDocument/2006/relationships/header"/><Relationship Id="rId178" Target="footer88.xml" Type="http://schemas.openxmlformats.org/officeDocument/2006/relationships/footer"/><Relationship Id="rId179" Target="header88.xml" Type="http://schemas.openxmlformats.org/officeDocument/2006/relationships/header"/><Relationship Id="rId18" Target="footer8.xml" Type="http://schemas.openxmlformats.org/officeDocument/2006/relationships/footer"/><Relationship Id="rId180" Target="footer89.xml" Type="http://schemas.openxmlformats.org/officeDocument/2006/relationships/footer"/><Relationship Id="rId181" Target="header89.xml" Type="http://schemas.openxmlformats.org/officeDocument/2006/relationships/header"/><Relationship Id="rId182" Target="footer90.xml" Type="http://schemas.openxmlformats.org/officeDocument/2006/relationships/footer"/><Relationship Id="rId183" Target="header90.xml" Type="http://schemas.openxmlformats.org/officeDocument/2006/relationships/header"/><Relationship Id="rId19" Target="header8.xml" Type="http://schemas.openxmlformats.org/officeDocument/2006/relationships/header"/><Relationship Id="rId2" Target="theme/theme-1.xml" Type="http://schemas.openxmlformats.org/officeDocument/2006/relationships/theme"/><Relationship Id="rId20" Target="footer9.xml" Type="http://schemas.openxmlformats.org/officeDocument/2006/relationships/footer"/><Relationship Id="rId21" Target="header9.xml" Type="http://schemas.openxmlformats.org/officeDocument/2006/relationships/header"/><Relationship Id="rId22" Target="footer10.xml" Type="http://schemas.openxmlformats.org/officeDocument/2006/relationships/footer"/><Relationship Id="rId23" Target="header10.xml" Type="http://schemas.openxmlformats.org/officeDocument/2006/relationships/header"/><Relationship Id="rId24" Target="footer11.xml" Type="http://schemas.openxmlformats.org/officeDocument/2006/relationships/footer"/><Relationship Id="rId25" Target="header11.xml" Type="http://schemas.openxmlformats.org/officeDocument/2006/relationships/header"/><Relationship Id="rId26" Target="footer12.xml" Type="http://schemas.openxmlformats.org/officeDocument/2006/relationships/footer"/><Relationship Id="rId27" Target="header12.xml" Type="http://schemas.openxmlformats.org/officeDocument/2006/relationships/header"/><Relationship Id="rId28" Target="footer13.xml" Type="http://schemas.openxmlformats.org/officeDocument/2006/relationships/footer"/><Relationship Id="rId29" Target="header13.xml" Type="http://schemas.openxmlformats.org/officeDocument/2006/relationships/header"/><Relationship Id="rId3" Target="media/image1.jpeg" Type="http://schemas.openxmlformats.org/officeDocument/2006/relationships/image"/><Relationship Id="rId30" Target="footer14.xml" Type="http://schemas.openxmlformats.org/officeDocument/2006/relationships/footer"/><Relationship Id="rId31" Target="header14.xml" Type="http://schemas.openxmlformats.org/officeDocument/2006/relationships/header"/><Relationship Id="rId32" Target="footer15.xml" Type="http://schemas.openxmlformats.org/officeDocument/2006/relationships/footer"/><Relationship Id="rId33" Target="header15.xml" Type="http://schemas.openxmlformats.org/officeDocument/2006/relationships/header"/><Relationship Id="rId34" Target="footer16.xml" Type="http://schemas.openxmlformats.org/officeDocument/2006/relationships/footer"/><Relationship Id="rId35" Target="header16.xml" Type="http://schemas.openxmlformats.org/officeDocument/2006/relationships/header"/><Relationship Id="rId36" Target="footer17.xml" Type="http://schemas.openxmlformats.org/officeDocument/2006/relationships/footer"/><Relationship Id="rId37" Target="header17.xml" Type="http://schemas.openxmlformats.org/officeDocument/2006/relationships/header"/><Relationship Id="rId38" Target="footer18.xml" Type="http://schemas.openxmlformats.org/officeDocument/2006/relationships/footer"/><Relationship Id="rId39" Target="header18.xml" Type="http://schemas.openxmlformats.org/officeDocument/2006/relationships/header"/><Relationship Id="rId4" Target="footer1.xml" Type="http://schemas.openxmlformats.org/officeDocument/2006/relationships/footer"/><Relationship Id="rId40" Target="footer19.xml" Type="http://schemas.openxmlformats.org/officeDocument/2006/relationships/footer"/><Relationship Id="rId41" Target="header19.xml" Type="http://schemas.openxmlformats.org/officeDocument/2006/relationships/header"/><Relationship Id="rId42" Target="footer20.xml" Type="http://schemas.openxmlformats.org/officeDocument/2006/relationships/footer"/><Relationship Id="rId43" Target="header20.xml" Type="http://schemas.openxmlformats.org/officeDocument/2006/relationships/header"/><Relationship Id="rId44" Target="footer21.xml" Type="http://schemas.openxmlformats.org/officeDocument/2006/relationships/footer"/><Relationship Id="rId45" Target="header21.xml" Type="http://schemas.openxmlformats.org/officeDocument/2006/relationships/header"/><Relationship Id="rId46" Target="footer22.xml" Type="http://schemas.openxmlformats.org/officeDocument/2006/relationships/footer"/><Relationship Id="rId47" Target="header22.xml" Type="http://schemas.openxmlformats.org/officeDocument/2006/relationships/header"/><Relationship Id="rId48" Target="footer23.xml" Type="http://schemas.openxmlformats.org/officeDocument/2006/relationships/footer"/><Relationship Id="rId49" Target="header23.xml" Type="http://schemas.openxmlformats.org/officeDocument/2006/relationships/header"/><Relationship Id="rId5" Target="header1.xml" Type="http://schemas.openxmlformats.org/officeDocument/2006/relationships/header"/><Relationship Id="rId50" Target="footer24.xml" Type="http://schemas.openxmlformats.org/officeDocument/2006/relationships/footer"/><Relationship Id="rId51" Target="header24.xml" Type="http://schemas.openxmlformats.org/officeDocument/2006/relationships/header"/><Relationship Id="rId52" Target="footer25.xml" Type="http://schemas.openxmlformats.org/officeDocument/2006/relationships/footer"/><Relationship Id="rId53" Target="header25.xml" Type="http://schemas.openxmlformats.org/officeDocument/2006/relationships/header"/><Relationship Id="rId54" Target="footer26.xml" Type="http://schemas.openxmlformats.org/officeDocument/2006/relationships/footer"/><Relationship Id="rId55" Target="header26.xml" Type="http://schemas.openxmlformats.org/officeDocument/2006/relationships/header"/><Relationship Id="rId56" Target="footer27.xml" Type="http://schemas.openxmlformats.org/officeDocument/2006/relationships/footer"/><Relationship Id="rId57" Target="header27.xml" Type="http://schemas.openxmlformats.org/officeDocument/2006/relationships/header"/><Relationship Id="rId58" Target="footer28.xml" Type="http://schemas.openxmlformats.org/officeDocument/2006/relationships/footer"/><Relationship Id="rId59" Target="header28.xml" Type="http://schemas.openxmlformats.org/officeDocument/2006/relationships/header"/><Relationship Id="rId6" Target="footer2.xml" Type="http://schemas.openxmlformats.org/officeDocument/2006/relationships/footer"/><Relationship Id="rId60" Target="footer29.xml" Type="http://schemas.openxmlformats.org/officeDocument/2006/relationships/footer"/><Relationship Id="rId61" Target="header29.xml" Type="http://schemas.openxmlformats.org/officeDocument/2006/relationships/header"/><Relationship Id="rId62" Target="footer30.xml" Type="http://schemas.openxmlformats.org/officeDocument/2006/relationships/footer"/><Relationship Id="rId63" Target="header30.xml" Type="http://schemas.openxmlformats.org/officeDocument/2006/relationships/header"/><Relationship Id="rId64" Target="footer31.xml" Type="http://schemas.openxmlformats.org/officeDocument/2006/relationships/footer"/><Relationship Id="rId65" Target="header31.xml" Type="http://schemas.openxmlformats.org/officeDocument/2006/relationships/header"/><Relationship Id="rId66" Target="footer32.xml" Type="http://schemas.openxmlformats.org/officeDocument/2006/relationships/footer"/><Relationship Id="rId67" Target="header32.xml" Type="http://schemas.openxmlformats.org/officeDocument/2006/relationships/header"/><Relationship Id="rId68" Target="footer33.xml" Type="http://schemas.openxmlformats.org/officeDocument/2006/relationships/footer"/><Relationship Id="rId69" Target="header33.xml" Type="http://schemas.openxmlformats.org/officeDocument/2006/relationships/header"/><Relationship Id="rId7" Target="header2.xml" Type="http://schemas.openxmlformats.org/officeDocument/2006/relationships/header"/><Relationship Id="rId70" Target="footer34.xml" Type="http://schemas.openxmlformats.org/officeDocument/2006/relationships/footer"/><Relationship Id="rId71" Target="header34.xml" Type="http://schemas.openxmlformats.org/officeDocument/2006/relationships/header"/><Relationship Id="rId72" Target="footer35.xml" Type="http://schemas.openxmlformats.org/officeDocument/2006/relationships/footer"/><Relationship Id="rId73" Target="header35.xml" Type="http://schemas.openxmlformats.org/officeDocument/2006/relationships/header"/><Relationship Id="rId74" Target="footer36.xml" Type="http://schemas.openxmlformats.org/officeDocument/2006/relationships/footer"/><Relationship Id="rId75" Target="header36.xml" Type="http://schemas.openxmlformats.org/officeDocument/2006/relationships/header"/><Relationship Id="rId76" Target="footer37.xml" Type="http://schemas.openxmlformats.org/officeDocument/2006/relationships/footer"/><Relationship Id="rId77" Target="header37.xml" Type="http://schemas.openxmlformats.org/officeDocument/2006/relationships/header"/><Relationship Id="rId78" Target="footer38.xml" Type="http://schemas.openxmlformats.org/officeDocument/2006/relationships/footer"/><Relationship Id="rId79" Target="header38.xml" Type="http://schemas.openxmlformats.org/officeDocument/2006/relationships/header"/><Relationship Id="rId8" Target="footer3.xml" Type="http://schemas.openxmlformats.org/officeDocument/2006/relationships/footer"/><Relationship Id="rId80" Target="footer39.xml" Type="http://schemas.openxmlformats.org/officeDocument/2006/relationships/footer"/><Relationship Id="rId81" Target="header39.xml" Type="http://schemas.openxmlformats.org/officeDocument/2006/relationships/header"/><Relationship Id="rId82" Target="footer40.xml" Type="http://schemas.openxmlformats.org/officeDocument/2006/relationships/footer"/><Relationship Id="rId83" Target="header40.xml" Type="http://schemas.openxmlformats.org/officeDocument/2006/relationships/header"/><Relationship Id="rId84" Target="footer41.xml" Type="http://schemas.openxmlformats.org/officeDocument/2006/relationships/footer"/><Relationship Id="rId85" Target="header41.xml" Type="http://schemas.openxmlformats.org/officeDocument/2006/relationships/header"/><Relationship Id="rId86" Target="footer42.xml" Type="http://schemas.openxmlformats.org/officeDocument/2006/relationships/footer"/><Relationship Id="rId87" Target="header42.xml" Type="http://schemas.openxmlformats.org/officeDocument/2006/relationships/header"/><Relationship Id="rId88" Target="footer43.xml" Type="http://schemas.openxmlformats.org/officeDocument/2006/relationships/footer"/><Relationship Id="rId89" Target="header43.xml" Type="http://schemas.openxmlformats.org/officeDocument/2006/relationships/header"/><Relationship Id="rId9" Target="header3.xml" Type="http://schemas.openxmlformats.org/officeDocument/2006/relationships/header"/><Relationship Id="rId90" Target="footer44.xml" Type="http://schemas.openxmlformats.org/officeDocument/2006/relationships/footer"/><Relationship Id="rId91" Target="header44.xml" Type="http://schemas.openxmlformats.org/officeDocument/2006/relationships/header"/><Relationship Id="rId92" Target="footer45.xml" Type="http://schemas.openxmlformats.org/officeDocument/2006/relationships/footer"/><Relationship Id="rId93" Target="header45.xml" Type="http://schemas.openxmlformats.org/officeDocument/2006/relationships/header"/><Relationship Id="rId94" Target="footer46.xml" Type="http://schemas.openxmlformats.org/officeDocument/2006/relationships/footer"/><Relationship Id="rId95" Target="header46.xml" Type="http://schemas.openxmlformats.org/officeDocument/2006/relationships/header"/><Relationship Id="rId96" Target="footer47.xml" Type="http://schemas.openxmlformats.org/officeDocument/2006/relationships/footer"/><Relationship Id="rId97" Target="header47.xml" Type="http://schemas.openxmlformats.org/officeDocument/2006/relationships/header"/><Relationship Id="rId98" Target="footer48.xml" Type="http://schemas.openxmlformats.org/officeDocument/2006/relationships/footer"/><Relationship Id="rId99" Target="header48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2025-09-26T03:14:10Z</dcterms:created>
  <dc:creator>Apache POI</dc:creator>
</cp:coreProperties>
</file>