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3B636">
      <w:pPr>
        <w:pStyle w:val="2"/>
        <w:spacing w:line="244" w:lineRule="auto"/>
      </w:pPr>
    </w:p>
    <w:p w14:paraId="18734BFD">
      <w:pPr>
        <w:pStyle w:val="2"/>
        <w:spacing w:line="244" w:lineRule="auto"/>
      </w:pPr>
    </w:p>
    <w:p w14:paraId="67261A8A">
      <w:pPr>
        <w:pStyle w:val="2"/>
        <w:spacing w:line="244" w:lineRule="auto"/>
      </w:pPr>
    </w:p>
    <w:p w14:paraId="1C027309">
      <w:pPr>
        <w:pStyle w:val="2"/>
        <w:spacing w:line="244" w:lineRule="auto"/>
      </w:pPr>
    </w:p>
    <w:p w14:paraId="45A5AF91">
      <w:pPr>
        <w:pStyle w:val="2"/>
        <w:spacing w:line="244" w:lineRule="auto"/>
      </w:pPr>
    </w:p>
    <w:p w14:paraId="78C5A0A5">
      <w:pPr>
        <w:pStyle w:val="2"/>
        <w:spacing w:line="244" w:lineRule="auto"/>
      </w:pPr>
    </w:p>
    <w:p w14:paraId="1B5302BE">
      <w:pPr>
        <w:pStyle w:val="2"/>
        <w:spacing w:line="244" w:lineRule="auto"/>
      </w:pPr>
    </w:p>
    <w:p w14:paraId="00508837">
      <w:pPr>
        <w:pStyle w:val="2"/>
        <w:spacing w:line="244" w:lineRule="auto"/>
      </w:pPr>
    </w:p>
    <w:p w14:paraId="58BC9C11">
      <w:pPr>
        <w:pStyle w:val="2"/>
        <w:spacing w:line="244" w:lineRule="auto"/>
      </w:pPr>
    </w:p>
    <w:p w14:paraId="3C80F16B">
      <w:pPr>
        <w:pStyle w:val="2"/>
        <w:spacing w:line="244" w:lineRule="auto"/>
      </w:pPr>
    </w:p>
    <w:p w14:paraId="3667FD1F">
      <w:pPr>
        <w:pStyle w:val="2"/>
        <w:spacing w:line="244" w:lineRule="auto"/>
      </w:pPr>
    </w:p>
    <w:p w14:paraId="22589442">
      <w:pPr>
        <w:pStyle w:val="2"/>
        <w:spacing w:line="244" w:lineRule="auto"/>
      </w:pPr>
    </w:p>
    <w:p w14:paraId="366C22A4">
      <w:pPr>
        <w:pStyle w:val="2"/>
        <w:spacing w:line="244" w:lineRule="auto"/>
      </w:pPr>
    </w:p>
    <w:p w14:paraId="5BFFCEAD">
      <w:pPr>
        <w:pStyle w:val="2"/>
        <w:spacing w:line="244" w:lineRule="auto"/>
      </w:pPr>
    </w:p>
    <w:p w14:paraId="1DA75619">
      <w:pPr>
        <w:pStyle w:val="2"/>
        <w:spacing w:line="245" w:lineRule="auto"/>
      </w:pPr>
    </w:p>
    <w:p w14:paraId="4BA668CC">
      <w:pPr>
        <w:pStyle w:val="2"/>
        <w:spacing w:line="245" w:lineRule="auto"/>
      </w:pPr>
    </w:p>
    <w:p w14:paraId="26B48014">
      <w:pPr>
        <w:pStyle w:val="2"/>
        <w:spacing w:line="245" w:lineRule="auto"/>
      </w:pPr>
    </w:p>
    <w:p w14:paraId="5F5AF01B">
      <w:pPr>
        <w:pStyle w:val="2"/>
        <w:spacing w:line="245" w:lineRule="auto"/>
      </w:pPr>
    </w:p>
    <w:p w14:paraId="039C9346">
      <w:pPr>
        <w:pStyle w:val="2"/>
        <w:spacing w:line="245" w:lineRule="auto"/>
      </w:pPr>
    </w:p>
    <w:p w14:paraId="47F7B072">
      <w:pPr>
        <w:pStyle w:val="2"/>
        <w:spacing w:line="245" w:lineRule="auto"/>
      </w:pPr>
    </w:p>
    <w:p w14:paraId="79E00C14">
      <w:pPr>
        <w:pStyle w:val="2"/>
        <w:spacing w:line="245" w:lineRule="auto"/>
      </w:pPr>
    </w:p>
    <w:p w14:paraId="3A5EC5CE">
      <w:pPr>
        <w:pStyle w:val="2"/>
        <w:spacing w:line="245" w:lineRule="auto"/>
      </w:pPr>
    </w:p>
    <w:p w14:paraId="6549D6E6">
      <w:pPr>
        <w:pStyle w:val="2"/>
        <w:spacing w:line="245" w:lineRule="auto"/>
      </w:pPr>
    </w:p>
    <w:p w14:paraId="49EB9068">
      <w:pPr>
        <w:pStyle w:val="2"/>
        <w:spacing w:line="245" w:lineRule="auto"/>
      </w:pPr>
    </w:p>
    <w:p w14:paraId="36A01152">
      <w:pPr>
        <w:pStyle w:val="2"/>
        <w:spacing w:line="245" w:lineRule="auto"/>
      </w:pPr>
    </w:p>
    <w:p w14:paraId="5ACBBA82">
      <w:pPr>
        <w:spacing w:before="139" w:line="217" w:lineRule="auto"/>
        <w:ind w:left="3272"/>
        <w:rPr>
          <w:rFonts w:ascii="宋体" w:hAnsi="宋体" w:eastAsia="宋体" w:cs="宋体"/>
          <w:sz w:val="43"/>
          <w:szCs w:val="43"/>
        </w:rPr>
      </w:pPr>
      <w:r>
        <w:rPr>
          <w:rFonts w:ascii="宋体" w:hAnsi="宋体" w:eastAsia="宋体" w:cs="宋体"/>
          <w:spacing w:val="100"/>
          <w:sz w:val="43"/>
          <w:szCs w:val="43"/>
        </w:rPr>
        <w:t>兴县卫生健康和体育局</w:t>
      </w:r>
    </w:p>
    <w:p w14:paraId="5851F90B">
      <w:pPr>
        <w:pStyle w:val="2"/>
        <w:spacing w:line="382" w:lineRule="auto"/>
      </w:pPr>
    </w:p>
    <w:p w14:paraId="3C760434">
      <w:pPr>
        <w:spacing w:before="140" w:line="583" w:lineRule="exact"/>
        <w:ind w:left="3079"/>
        <w:rPr>
          <w:rFonts w:ascii="宋体" w:hAnsi="宋体" w:eastAsia="宋体" w:cs="宋体"/>
          <w:sz w:val="43"/>
          <w:szCs w:val="43"/>
        </w:rPr>
      </w:pPr>
      <w:r>
        <w:rPr>
          <w:rFonts w:ascii="宋体" w:hAnsi="宋体" w:eastAsia="宋体" w:cs="宋体"/>
          <w:spacing w:val="6"/>
          <w:position w:val="2"/>
          <w:sz w:val="43"/>
          <w:szCs w:val="43"/>
        </w:rPr>
        <w:t>2</w:t>
      </w:r>
      <w:r>
        <w:rPr>
          <w:rFonts w:ascii="宋体" w:hAnsi="宋体" w:eastAsia="宋体" w:cs="宋体"/>
          <w:spacing w:val="-83"/>
          <w:position w:val="2"/>
          <w:sz w:val="43"/>
          <w:szCs w:val="43"/>
        </w:rPr>
        <w:t xml:space="preserve"> </w:t>
      </w:r>
      <w:r>
        <w:rPr>
          <w:rFonts w:ascii="宋体" w:hAnsi="宋体" w:eastAsia="宋体" w:cs="宋体"/>
          <w:spacing w:val="6"/>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6"/>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6"/>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度</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单</w:t>
      </w:r>
      <w:r>
        <w:rPr>
          <w:rFonts w:ascii="宋体" w:hAnsi="宋体" w:eastAsia="宋体" w:cs="宋体"/>
          <w:spacing w:val="-103"/>
          <w:position w:val="2"/>
          <w:sz w:val="43"/>
          <w:szCs w:val="43"/>
        </w:rPr>
        <w:t xml:space="preserve"> </w:t>
      </w:r>
      <w:r>
        <w:rPr>
          <w:rFonts w:ascii="宋体" w:hAnsi="宋体" w:eastAsia="宋体" w:cs="宋体"/>
          <w:spacing w:val="6"/>
          <w:position w:val="2"/>
          <w:sz w:val="43"/>
          <w:szCs w:val="43"/>
        </w:rPr>
        <w:t>位</w:t>
      </w:r>
      <w:r>
        <w:rPr>
          <w:rFonts w:ascii="宋体" w:hAnsi="宋体" w:eastAsia="宋体" w:cs="宋体"/>
          <w:spacing w:val="-101"/>
          <w:position w:val="2"/>
          <w:sz w:val="43"/>
          <w:szCs w:val="43"/>
        </w:rPr>
        <w:t xml:space="preserve"> </w:t>
      </w:r>
      <w:r>
        <w:rPr>
          <w:rFonts w:ascii="宋体" w:hAnsi="宋体" w:eastAsia="宋体" w:cs="宋体"/>
          <w:spacing w:val="6"/>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6"/>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6"/>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开</w:t>
      </w:r>
    </w:p>
    <w:p w14:paraId="60EF4223">
      <w:pPr>
        <w:spacing w:line="583" w:lineRule="exact"/>
        <w:rPr>
          <w:rFonts w:ascii="宋体" w:hAnsi="宋体" w:eastAsia="宋体" w:cs="宋体"/>
          <w:sz w:val="43"/>
          <w:szCs w:val="43"/>
        </w:rPr>
        <w:sectPr>
          <w:headerReference r:id="rId5" w:type="default"/>
          <w:footerReference r:id="rId6" w:type="default"/>
          <w:pgSz w:w="11900" w:h="16840"/>
          <w:pgMar w:top="400" w:right="0" w:bottom="0" w:left="0" w:header="0" w:footer="0" w:gutter="0"/>
          <w:cols w:space="720" w:num="1"/>
        </w:sectPr>
      </w:pPr>
    </w:p>
    <w:p w14:paraId="36E2D120">
      <w:pPr>
        <w:pStyle w:val="2"/>
        <w:spacing w:line="475" w:lineRule="auto"/>
      </w:pPr>
    </w:p>
    <w:p w14:paraId="4CDE709E">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43936F86">
      <w:pPr>
        <w:pStyle w:val="2"/>
        <w:spacing w:line="444" w:lineRule="auto"/>
      </w:pPr>
    </w:p>
    <w:sdt>
      <w:sdtPr>
        <w:rPr>
          <w:rFonts w:ascii="仿宋" w:hAnsi="仿宋" w:eastAsia="仿宋" w:cs="仿宋"/>
          <w:sz w:val="32"/>
          <w:szCs w:val="32"/>
        </w:rPr>
        <w:id w:val="147462438"/>
        <w:docPartObj>
          <w:docPartGallery w:val="Table of Contents"/>
          <w:docPartUnique/>
        </w:docPartObj>
      </w:sdtPr>
      <w:sdtEndPr>
        <w:rPr>
          <w:rFonts w:ascii="仿宋" w:hAnsi="仿宋" w:eastAsia="仿宋" w:cs="仿宋"/>
          <w:sz w:val="32"/>
          <w:szCs w:val="32"/>
        </w:rPr>
      </w:sdtEndPr>
      <w:sdtContent>
        <w:p w14:paraId="506771DE">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62AB86D5">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254A48BA">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3CA50089">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60F9B462">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24602951">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5FC71A36">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70D92E52">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0DC56021">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17578C27">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4D32F18A">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026041AE">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4F0E062">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000ADB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7E13B156">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07BBD177">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03D46DFF">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58463F26">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088C3B52">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3FECC2A">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193AAD78">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20</w:t>
          </w:r>
          <w:r>
            <w:rPr>
              <w:rFonts w:ascii="仿宋" w:hAnsi="仿宋" w:eastAsia="仿宋" w:cs="仿宋"/>
              <w:spacing w:val="-4"/>
              <w:sz w:val="32"/>
              <w:szCs w:val="32"/>
            </w:rPr>
            <w:fldChar w:fldCharType="end"/>
          </w:r>
        </w:p>
        <w:p w14:paraId="65E7FB55">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5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2D4EDE7A">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6D8776AC">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50BFCC9B">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3"/>
              <w:sz w:val="32"/>
              <w:szCs w:val="32"/>
            </w:rPr>
            <w:t>21</w:t>
          </w:r>
          <w:r>
            <w:rPr>
              <w:rFonts w:ascii="仿宋" w:hAnsi="仿宋" w:eastAsia="仿宋" w:cs="仿宋"/>
              <w:spacing w:val="-3"/>
              <w:sz w:val="32"/>
              <w:szCs w:val="32"/>
            </w:rPr>
            <w:fldChar w:fldCharType="end"/>
          </w:r>
        </w:p>
        <w:p w14:paraId="1392AE09">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23</w:t>
          </w:r>
          <w:r>
            <w:rPr>
              <w:rFonts w:ascii="仿宋" w:hAnsi="仿宋" w:eastAsia="仿宋" w:cs="仿宋"/>
              <w:b/>
              <w:bCs/>
              <w:spacing w:val="-8"/>
              <w:sz w:val="32"/>
              <w:szCs w:val="32"/>
            </w:rPr>
            <w:fldChar w:fldCharType="end"/>
          </w:r>
        </w:p>
        <w:p w14:paraId="7E784BB0">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23</w:t>
          </w:r>
          <w:r>
            <w:rPr>
              <w:rFonts w:ascii="仿宋" w:hAnsi="仿宋" w:eastAsia="仿宋" w:cs="仿宋"/>
              <w:b/>
              <w:bCs/>
              <w:spacing w:val="-8"/>
              <w:sz w:val="32"/>
              <w:szCs w:val="32"/>
            </w:rPr>
            <w:fldChar w:fldCharType="end"/>
          </w:r>
        </w:p>
      </w:sdtContent>
    </w:sdt>
    <w:p w14:paraId="280F71C2">
      <w:pPr>
        <w:spacing w:line="222" w:lineRule="auto"/>
        <w:rPr>
          <w:rFonts w:ascii="仿宋" w:hAnsi="仿宋" w:eastAsia="仿宋" w:cs="仿宋"/>
          <w:sz w:val="32"/>
          <w:szCs w:val="32"/>
        </w:rPr>
        <w:sectPr>
          <w:headerReference r:id="rId7" w:type="default"/>
          <w:pgSz w:w="11900" w:h="16840"/>
          <w:pgMar w:top="400" w:right="0" w:bottom="0" w:left="0" w:header="0" w:footer="0" w:gutter="0"/>
          <w:cols w:space="720" w:num="1"/>
        </w:sectPr>
      </w:pPr>
    </w:p>
    <w:p w14:paraId="7280CC69">
      <w:pPr>
        <w:pStyle w:val="2"/>
        <w:spacing w:line="249" w:lineRule="auto"/>
      </w:pPr>
    </w:p>
    <w:p w14:paraId="4C92C437">
      <w:pPr>
        <w:pStyle w:val="2"/>
        <w:spacing w:line="249" w:lineRule="auto"/>
      </w:pPr>
    </w:p>
    <w:p w14:paraId="45E859E2">
      <w:pPr>
        <w:pStyle w:val="2"/>
        <w:spacing w:line="250" w:lineRule="auto"/>
      </w:pPr>
    </w:p>
    <w:p w14:paraId="66270D40">
      <w:pPr>
        <w:pStyle w:val="2"/>
        <w:spacing w:line="250" w:lineRule="auto"/>
      </w:pPr>
    </w:p>
    <w:p w14:paraId="757D093E">
      <w:pPr>
        <w:pStyle w:val="2"/>
        <w:spacing w:line="250" w:lineRule="auto"/>
      </w:pPr>
    </w:p>
    <w:p w14:paraId="117E8DC0">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6F247C67">
      <w:pPr>
        <w:pStyle w:val="2"/>
        <w:spacing w:line="245" w:lineRule="auto"/>
      </w:pPr>
    </w:p>
    <w:p w14:paraId="30BBAE87">
      <w:pPr>
        <w:spacing w:before="133" w:line="319" w:lineRule="exact"/>
        <w:ind w:left="2157"/>
        <w:outlineLvl w:val="1"/>
        <w:rPr>
          <w:rFonts w:ascii="微软雅黑" w:hAnsi="微软雅黑" w:eastAsia="微软雅黑" w:cs="微软雅黑"/>
          <w:sz w:val="31"/>
          <w:szCs w:val="31"/>
        </w:rPr>
      </w:pPr>
      <w:bookmarkStart w:id="2" w:name="bookmark3"/>
      <w:bookmarkEnd w:id="2"/>
      <w:bookmarkStart w:id="3" w:name="bookmark29"/>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28A464AE">
      <w:pPr>
        <w:pStyle w:val="2"/>
        <w:spacing w:line="319" w:lineRule="auto"/>
      </w:pPr>
    </w:p>
    <w:p w14:paraId="138529A9">
      <w:pPr>
        <w:spacing w:before="101" w:line="299" w:lineRule="auto"/>
        <w:ind w:left="1522" w:right="1474" w:firstLine="12"/>
        <w:rPr>
          <w:rFonts w:ascii="仿宋" w:hAnsi="仿宋" w:eastAsia="仿宋" w:cs="仿宋"/>
          <w:sz w:val="31"/>
          <w:szCs w:val="31"/>
        </w:rPr>
      </w:pPr>
      <w:r>
        <w:rPr>
          <w:rFonts w:ascii="仿宋" w:hAnsi="仿宋" w:eastAsia="仿宋" w:cs="仿宋"/>
          <w:spacing w:val="16"/>
          <w:sz w:val="31"/>
          <w:szCs w:val="31"/>
        </w:rPr>
        <w:t>1.</w:t>
      </w:r>
      <w:r>
        <w:rPr>
          <w:rFonts w:ascii="仿宋" w:hAnsi="仿宋" w:eastAsia="仿宋" w:cs="仿宋"/>
          <w:spacing w:val="-84"/>
          <w:sz w:val="31"/>
          <w:szCs w:val="31"/>
        </w:rPr>
        <w:t xml:space="preserve"> </w:t>
      </w:r>
      <w:r>
        <w:rPr>
          <w:rFonts w:ascii="仿宋" w:hAnsi="仿宋" w:eastAsia="仿宋" w:cs="仿宋"/>
          <w:spacing w:val="16"/>
          <w:sz w:val="31"/>
          <w:szCs w:val="31"/>
        </w:rPr>
        <w:t>以深化县级公立医院改革为重点，全面推动各项医改工作取</w:t>
      </w:r>
      <w:r>
        <w:rPr>
          <w:rFonts w:ascii="仿宋" w:hAnsi="仿宋" w:eastAsia="仿宋" w:cs="仿宋"/>
          <w:sz w:val="31"/>
          <w:szCs w:val="31"/>
        </w:rPr>
        <w:t xml:space="preserve"> </w:t>
      </w:r>
      <w:r>
        <w:rPr>
          <w:rFonts w:ascii="仿宋" w:hAnsi="仿宋" w:eastAsia="仿宋" w:cs="仿宋"/>
          <w:spacing w:val="19"/>
          <w:sz w:val="31"/>
          <w:szCs w:val="31"/>
        </w:rPr>
        <w:t>得新成效。继续深入推进县级公立医院综合改革，不断提高基</w:t>
      </w:r>
      <w:r>
        <w:rPr>
          <w:rFonts w:ascii="仿宋" w:hAnsi="仿宋" w:eastAsia="仿宋" w:cs="仿宋"/>
          <w:spacing w:val="18"/>
          <w:sz w:val="31"/>
          <w:szCs w:val="31"/>
        </w:rPr>
        <w:t xml:space="preserve"> </w:t>
      </w:r>
      <w:r>
        <w:rPr>
          <w:rFonts w:ascii="仿宋" w:hAnsi="仿宋" w:eastAsia="仿宋" w:cs="仿宋"/>
          <w:spacing w:val="8"/>
          <w:sz w:val="31"/>
          <w:szCs w:val="31"/>
        </w:rPr>
        <w:t>本医疗保障能力和服务水平，完善基本药物制度。</w:t>
      </w:r>
    </w:p>
    <w:p w14:paraId="3C40C3E6">
      <w:pPr>
        <w:spacing w:before="172" w:line="307" w:lineRule="auto"/>
        <w:ind w:left="1524" w:right="1474" w:hanging="9"/>
        <w:rPr>
          <w:rFonts w:ascii="仿宋" w:hAnsi="仿宋" w:eastAsia="仿宋" w:cs="仿宋"/>
          <w:sz w:val="31"/>
          <w:szCs w:val="31"/>
        </w:rPr>
      </w:pPr>
      <w:r>
        <w:rPr>
          <w:rFonts w:ascii="仿宋" w:hAnsi="仿宋" w:eastAsia="仿宋" w:cs="仿宋"/>
          <w:spacing w:val="17"/>
          <w:sz w:val="31"/>
          <w:szCs w:val="31"/>
        </w:rPr>
        <w:t>2.</w:t>
      </w:r>
      <w:r>
        <w:rPr>
          <w:rFonts w:ascii="仿宋" w:hAnsi="仿宋" w:eastAsia="仿宋" w:cs="仿宋"/>
          <w:spacing w:val="-91"/>
          <w:sz w:val="31"/>
          <w:szCs w:val="31"/>
        </w:rPr>
        <w:t xml:space="preserve"> </w:t>
      </w:r>
      <w:r>
        <w:rPr>
          <w:rFonts w:ascii="仿宋" w:hAnsi="仿宋" w:eastAsia="仿宋" w:cs="仿宋"/>
          <w:spacing w:val="17"/>
          <w:sz w:val="31"/>
          <w:szCs w:val="31"/>
        </w:rPr>
        <w:t>以落实国家重大和基本公共卫生服务项目为重点，全面</w:t>
      </w:r>
      <w:r>
        <w:rPr>
          <w:rFonts w:ascii="仿宋" w:hAnsi="仿宋" w:eastAsia="仿宋" w:cs="仿宋"/>
          <w:spacing w:val="16"/>
          <w:sz w:val="31"/>
          <w:szCs w:val="31"/>
        </w:rPr>
        <w:t>提高</w:t>
      </w:r>
      <w:r>
        <w:rPr>
          <w:rFonts w:ascii="仿宋" w:hAnsi="仿宋" w:eastAsia="仿宋" w:cs="仿宋"/>
          <w:sz w:val="31"/>
          <w:szCs w:val="31"/>
        </w:rPr>
        <w:t xml:space="preserve"> </w:t>
      </w:r>
      <w:r>
        <w:rPr>
          <w:rFonts w:ascii="仿宋" w:hAnsi="仿宋" w:eastAsia="仿宋" w:cs="仿宋"/>
          <w:spacing w:val="19"/>
          <w:sz w:val="31"/>
          <w:szCs w:val="31"/>
        </w:rPr>
        <w:t>城乡居民健康水平。，强化基本公共卫生服务管理，加大各类</w:t>
      </w:r>
      <w:r>
        <w:rPr>
          <w:rFonts w:ascii="仿宋" w:hAnsi="仿宋" w:eastAsia="仿宋" w:cs="仿宋"/>
          <w:spacing w:val="16"/>
          <w:sz w:val="31"/>
          <w:szCs w:val="31"/>
        </w:rPr>
        <w:t xml:space="preserve"> </w:t>
      </w:r>
      <w:r>
        <w:rPr>
          <w:rFonts w:ascii="仿宋" w:hAnsi="仿宋" w:eastAsia="仿宋" w:cs="仿宋"/>
          <w:spacing w:val="19"/>
          <w:sz w:val="31"/>
          <w:szCs w:val="31"/>
        </w:rPr>
        <w:t>疾病预防控制力度，做好食品安全风险监测工作，实施好《山</w:t>
      </w:r>
      <w:r>
        <w:rPr>
          <w:rFonts w:ascii="仿宋" w:hAnsi="仿宋" w:eastAsia="仿宋" w:cs="仿宋"/>
          <w:spacing w:val="16"/>
          <w:sz w:val="31"/>
          <w:szCs w:val="31"/>
        </w:rPr>
        <w:t xml:space="preserve"> </w:t>
      </w:r>
      <w:r>
        <w:rPr>
          <w:rFonts w:ascii="仿宋" w:hAnsi="仿宋" w:eastAsia="仿宋" w:cs="仿宋"/>
          <w:spacing w:val="8"/>
          <w:sz w:val="31"/>
          <w:szCs w:val="31"/>
        </w:rPr>
        <w:t>西省妇女儿童健康行动计划》和“妇幼安康工程</w:t>
      </w:r>
      <w:r>
        <w:rPr>
          <w:rFonts w:ascii="仿宋" w:hAnsi="仿宋" w:eastAsia="仿宋" w:cs="仿宋"/>
          <w:spacing w:val="-102"/>
          <w:sz w:val="31"/>
          <w:szCs w:val="31"/>
        </w:rPr>
        <w:t xml:space="preserve"> </w:t>
      </w:r>
      <w:r>
        <w:rPr>
          <w:rFonts w:ascii="仿宋" w:hAnsi="仿宋" w:eastAsia="仿宋" w:cs="仿宋"/>
          <w:spacing w:val="8"/>
          <w:sz w:val="31"/>
          <w:szCs w:val="31"/>
        </w:rPr>
        <w:t>”。</w:t>
      </w:r>
    </w:p>
    <w:p w14:paraId="40C31A05">
      <w:pPr>
        <w:spacing w:before="175" w:line="316" w:lineRule="auto"/>
        <w:ind w:left="1521" w:right="1474" w:hanging="4"/>
        <w:rPr>
          <w:rFonts w:ascii="仿宋" w:hAnsi="仿宋" w:eastAsia="仿宋" w:cs="仿宋"/>
          <w:sz w:val="31"/>
          <w:szCs w:val="31"/>
        </w:rPr>
      </w:pPr>
      <w:r>
        <w:rPr>
          <w:rFonts w:ascii="仿宋" w:hAnsi="仿宋" w:eastAsia="仿宋" w:cs="仿宋"/>
          <w:spacing w:val="15"/>
          <w:sz w:val="31"/>
          <w:szCs w:val="31"/>
        </w:rPr>
        <w:t>3.</w:t>
      </w:r>
      <w:r>
        <w:rPr>
          <w:rFonts w:ascii="仿宋" w:hAnsi="仿宋" w:eastAsia="仿宋" w:cs="仿宋"/>
          <w:spacing w:val="-91"/>
          <w:sz w:val="31"/>
          <w:szCs w:val="31"/>
        </w:rPr>
        <w:t xml:space="preserve"> </w:t>
      </w:r>
      <w:r>
        <w:rPr>
          <w:rFonts w:ascii="仿宋" w:hAnsi="仿宋" w:eastAsia="仿宋" w:cs="仿宋"/>
          <w:spacing w:val="15"/>
          <w:sz w:val="31"/>
          <w:szCs w:val="31"/>
        </w:rPr>
        <w:t>以创建“群众满意的基层医疗卫生机构</w:t>
      </w:r>
      <w:r>
        <w:rPr>
          <w:rFonts w:ascii="仿宋" w:hAnsi="仿宋" w:eastAsia="仿宋" w:cs="仿宋"/>
          <w:spacing w:val="-101"/>
          <w:sz w:val="31"/>
          <w:szCs w:val="31"/>
        </w:rPr>
        <w:t xml:space="preserve"> </w:t>
      </w:r>
      <w:r>
        <w:rPr>
          <w:rFonts w:ascii="仿宋" w:hAnsi="仿宋" w:eastAsia="仿宋" w:cs="仿宋"/>
          <w:spacing w:val="15"/>
          <w:sz w:val="31"/>
          <w:szCs w:val="31"/>
        </w:rPr>
        <w:t>”为重点，全面</w:t>
      </w:r>
      <w:r>
        <w:rPr>
          <w:rFonts w:ascii="仿宋" w:hAnsi="仿宋" w:eastAsia="仿宋" w:cs="仿宋"/>
          <w:spacing w:val="14"/>
          <w:sz w:val="31"/>
          <w:szCs w:val="31"/>
        </w:rPr>
        <w:t>提升</w:t>
      </w:r>
      <w:r>
        <w:rPr>
          <w:rFonts w:ascii="仿宋" w:hAnsi="仿宋" w:eastAsia="仿宋" w:cs="仿宋"/>
          <w:sz w:val="31"/>
          <w:szCs w:val="31"/>
        </w:rPr>
        <w:t xml:space="preserve"> </w:t>
      </w:r>
      <w:r>
        <w:rPr>
          <w:rFonts w:ascii="仿宋" w:hAnsi="仿宋" w:eastAsia="仿宋" w:cs="仿宋"/>
          <w:spacing w:val="19"/>
          <w:sz w:val="31"/>
          <w:szCs w:val="31"/>
        </w:rPr>
        <w:t>农村卫生服务能力。，扎实开展“建设群众满意的基层医疗卫</w:t>
      </w:r>
      <w:r>
        <w:rPr>
          <w:rFonts w:ascii="仿宋" w:hAnsi="仿宋" w:eastAsia="仿宋" w:cs="仿宋"/>
          <w:spacing w:val="18"/>
          <w:sz w:val="31"/>
          <w:szCs w:val="31"/>
        </w:rPr>
        <w:t xml:space="preserve"> 生机构</w:t>
      </w:r>
      <w:r>
        <w:rPr>
          <w:rFonts w:ascii="仿宋" w:hAnsi="仿宋" w:eastAsia="仿宋" w:cs="仿宋"/>
          <w:spacing w:val="-102"/>
          <w:sz w:val="31"/>
          <w:szCs w:val="31"/>
        </w:rPr>
        <w:t xml:space="preserve"> </w:t>
      </w:r>
      <w:r>
        <w:rPr>
          <w:rFonts w:ascii="仿宋" w:hAnsi="仿宋" w:eastAsia="仿宋" w:cs="仿宋"/>
          <w:spacing w:val="18"/>
          <w:sz w:val="31"/>
          <w:szCs w:val="31"/>
        </w:rPr>
        <w:t>”活动，实施县乡医联体试点工作，</w:t>
      </w:r>
      <w:r>
        <w:rPr>
          <w:rFonts w:ascii="仿宋" w:hAnsi="仿宋" w:eastAsia="仿宋" w:cs="仿宋"/>
          <w:spacing w:val="17"/>
          <w:sz w:val="31"/>
          <w:szCs w:val="31"/>
        </w:rPr>
        <w:t>切实加强县乡村医</w:t>
      </w:r>
      <w:r>
        <w:rPr>
          <w:rFonts w:ascii="仿宋" w:hAnsi="仿宋" w:eastAsia="仿宋" w:cs="仿宋"/>
          <w:sz w:val="31"/>
          <w:szCs w:val="31"/>
        </w:rPr>
        <w:t xml:space="preserve"> </w:t>
      </w:r>
      <w:r>
        <w:rPr>
          <w:rFonts w:ascii="仿宋" w:hAnsi="仿宋" w:eastAsia="仿宋" w:cs="仿宋"/>
          <w:spacing w:val="19"/>
          <w:sz w:val="31"/>
          <w:szCs w:val="31"/>
        </w:rPr>
        <w:t>疗卫生人才队伍建设，继续加强基层医疗机构基础设施建设，</w:t>
      </w:r>
      <w:r>
        <w:rPr>
          <w:rFonts w:ascii="仿宋" w:hAnsi="仿宋" w:eastAsia="仿宋" w:cs="仿宋"/>
          <w:spacing w:val="18"/>
          <w:sz w:val="31"/>
          <w:szCs w:val="31"/>
        </w:rPr>
        <w:t xml:space="preserve"> </w:t>
      </w:r>
      <w:r>
        <w:rPr>
          <w:rFonts w:ascii="仿宋" w:hAnsi="仿宋" w:eastAsia="仿宋" w:cs="仿宋"/>
          <w:spacing w:val="19"/>
          <w:sz w:val="31"/>
          <w:szCs w:val="31"/>
        </w:rPr>
        <w:t>继续组织实施县人民医院对口支援乡镇卫生院项目，继续推进</w:t>
      </w:r>
      <w:r>
        <w:rPr>
          <w:rFonts w:ascii="仿宋" w:hAnsi="仿宋" w:eastAsia="仿宋" w:cs="仿宋"/>
          <w:spacing w:val="18"/>
          <w:sz w:val="31"/>
          <w:szCs w:val="31"/>
        </w:rPr>
        <w:t xml:space="preserve"> </w:t>
      </w:r>
      <w:r>
        <w:rPr>
          <w:rFonts w:ascii="仿宋" w:hAnsi="仿宋" w:eastAsia="仿宋" w:cs="仿宋"/>
          <w:spacing w:val="6"/>
          <w:sz w:val="31"/>
          <w:szCs w:val="31"/>
        </w:rPr>
        <w:t>乡村医生签约服务工作。</w:t>
      </w:r>
    </w:p>
    <w:p w14:paraId="44CC9F78">
      <w:pPr>
        <w:spacing w:before="176" w:line="299" w:lineRule="auto"/>
        <w:ind w:left="1519" w:right="1474" w:hanging="10"/>
        <w:rPr>
          <w:rFonts w:ascii="仿宋" w:hAnsi="仿宋" w:eastAsia="仿宋" w:cs="仿宋"/>
          <w:sz w:val="31"/>
          <w:szCs w:val="31"/>
        </w:rPr>
      </w:pPr>
      <w:r>
        <w:rPr>
          <w:rFonts w:ascii="仿宋" w:hAnsi="仿宋" w:eastAsia="仿宋" w:cs="仿宋"/>
          <w:spacing w:val="17"/>
          <w:sz w:val="31"/>
          <w:szCs w:val="31"/>
        </w:rPr>
        <w:t>4.</w:t>
      </w:r>
      <w:r>
        <w:rPr>
          <w:rFonts w:ascii="仿宋" w:hAnsi="仿宋" w:eastAsia="仿宋" w:cs="仿宋"/>
          <w:spacing w:val="-87"/>
          <w:sz w:val="31"/>
          <w:szCs w:val="31"/>
        </w:rPr>
        <w:t xml:space="preserve"> </w:t>
      </w:r>
      <w:r>
        <w:rPr>
          <w:rFonts w:ascii="仿宋" w:hAnsi="仿宋" w:eastAsia="仿宋" w:cs="仿宋"/>
          <w:spacing w:val="17"/>
          <w:sz w:val="31"/>
          <w:szCs w:val="31"/>
        </w:rPr>
        <w:t>以推进医疗卫生重心下移为重点，全面提高医疗质量和服务</w:t>
      </w:r>
      <w:r>
        <w:rPr>
          <w:rFonts w:ascii="仿宋" w:hAnsi="仿宋" w:eastAsia="仿宋" w:cs="仿宋"/>
          <w:sz w:val="31"/>
          <w:szCs w:val="31"/>
        </w:rPr>
        <w:t xml:space="preserve"> </w:t>
      </w:r>
      <w:r>
        <w:rPr>
          <w:rFonts w:ascii="仿宋" w:hAnsi="仿宋" w:eastAsia="仿宋" w:cs="仿宋"/>
          <w:spacing w:val="20"/>
          <w:sz w:val="31"/>
          <w:szCs w:val="31"/>
        </w:rPr>
        <w:t>水平。实施改善医疗服务行动计划，健全医疗</w:t>
      </w:r>
      <w:r>
        <w:rPr>
          <w:rFonts w:ascii="仿宋" w:hAnsi="仿宋" w:eastAsia="仿宋" w:cs="仿宋"/>
          <w:spacing w:val="19"/>
          <w:sz w:val="31"/>
          <w:szCs w:val="31"/>
        </w:rPr>
        <w:t>运行评价和考核</w:t>
      </w:r>
      <w:r>
        <w:rPr>
          <w:rFonts w:ascii="仿宋" w:hAnsi="仿宋" w:eastAsia="仿宋" w:cs="仿宋"/>
          <w:sz w:val="31"/>
          <w:szCs w:val="31"/>
        </w:rPr>
        <w:t xml:space="preserve"> </w:t>
      </w:r>
      <w:r>
        <w:rPr>
          <w:rFonts w:ascii="仿宋" w:hAnsi="仿宋" w:eastAsia="仿宋" w:cs="仿宋"/>
          <w:spacing w:val="8"/>
          <w:sz w:val="31"/>
          <w:szCs w:val="31"/>
        </w:rPr>
        <w:t>机制，强化医疗机构执业监管，加强中医药服务能力建设。</w:t>
      </w:r>
    </w:p>
    <w:p w14:paraId="7005DC63">
      <w:pPr>
        <w:spacing w:before="172" w:line="307" w:lineRule="auto"/>
        <w:ind w:left="1523" w:right="1474" w:hanging="6"/>
        <w:rPr>
          <w:rFonts w:ascii="仿宋" w:hAnsi="仿宋" w:eastAsia="仿宋" w:cs="仿宋"/>
          <w:sz w:val="31"/>
          <w:szCs w:val="31"/>
        </w:rPr>
      </w:pPr>
      <w:r>
        <w:rPr>
          <w:rFonts w:ascii="仿宋" w:hAnsi="仿宋" w:eastAsia="仿宋" w:cs="仿宋"/>
          <w:spacing w:val="17"/>
          <w:sz w:val="31"/>
          <w:szCs w:val="31"/>
        </w:rPr>
        <w:t>5.</w:t>
      </w:r>
      <w:r>
        <w:rPr>
          <w:rFonts w:ascii="仿宋" w:hAnsi="仿宋" w:eastAsia="仿宋" w:cs="仿宋"/>
          <w:spacing w:val="-90"/>
          <w:sz w:val="31"/>
          <w:szCs w:val="31"/>
        </w:rPr>
        <w:t xml:space="preserve"> </w:t>
      </w:r>
      <w:r>
        <w:rPr>
          <w:rFonts w:ascii="仿宋" w:hAnsi="仿宋" w:eastAsia="仿宋" w:cs="仿宋"/>
          <w:spacing w:val="17"/>
          <w:sz w:val="31"/>
          <w:szCs w:val="31"/>
        </w:rPr>
        <w:t>以打击非法行医和加强财务监管为重点，全面提</w:t>
      </w:r>
      <w:r>
        <w:rPr>
          <w:rFonts w:ascii="仿宋" w:hAnsi="仿宋" w:eastAsia="仿宋" w:cs="仿宋"/>
          <w:spacing w:val="16"/>
          <w:sz w:val="31"/>
          <w:szCs w:val="31"/>
        </w:rPr>
        <w:t>升依法治理</w:t>
      </w:r>
      <w:r>
        <w:rPr>
          <w:rFonts w:ascii="仿宋" w:hAnsi="仿宋" w:eastAsia="仿宋" w:cs="仿宋"/>
          <w:sz w:val="31"/>
          <w:szCs w:val="31"/>
        </w:rPr>
        <w:t xml:space="preserve"> </w:t>
      </w:r>
      <w:r>
        <w:rPr>
          <w:rFonts w:ascii="仿宋" w:hAnsi="仿宋" w:eastAsia="仿宋" w:cs="仿宋"/>
          <w:spacing w:val="17"/>
          <w:sz w:val="31"/>
          <w:szCs w:val="31"/>
        </w:rPr>
        <w:t>能力。</w:t>
      </w:r>
      <w:r>
        <w:rPr>
          <w:rFonts w:ascii="仿宋" w:hAnsi="仿宋" w:eastAsia="仿宋" w:cs="仿宋"/>
          <w:spacing w:val="-84"/>
          <w:sz w:val="31"/>
          <w:szCs w:val="31"/>
        </w:rPr>
        <w:t xml:space="preserve"> </w:t>
      </w:r>
      <w:r>
        <w:rPr>
          <w:rFonts w:ascii="仿宋" w:hAnsi="仿宋" w:eastAsia="仿宋" w:cs="仿宋"/>
          <w:spacing w:val="17"/>
          <w:sz w:val="31"/>
          <w:szCs w:val="31"/>
        </w:rPr>
        <w:t>以打击非法行医为重点，进一步提升卫生综合监督执法</w:t>
      </w:r>
      <w:r>
        <w:rPr>
          <w:rFonts w:ascii="仿宋" w:hAnsi="仿宋" w:eastAsia="仿宋" w:cs="仿宋"/>
          <w:sz w:val="31"/>
          <w:szCs w:val="31"/>
        </w:rPr>
        <w:t xml:space="preserve"> </w:t>
      </w:r>
      <w:r>
        <w:rPr>
          <w:rFonts w:ascii="仿宋" w:hAnsi="仿宋" w:eastAsia="仿宋" w:cs="仿宋"/>
          <w:spacing w:val="17"/>
          <w:sz w:val="31"/>
          <w:szCs w:val="31"/>
        </w:rPr>
        <w:t>能力，</w:t>
      </w:r>
      <w:r>
        <w:rPr>
          <w:rFonts w:ascii="仿宋" w:hAnsi="仿宋" w:eastAsia="仿宋" w:cs="仿宋"/>
          <w:spacing w:val="-84"/>
          <w:sz w:val="31"/>
          <w:szCs w:val="31"/>
        </w:rPr>
        <w:t xml:space="preserve"> </w:t>
      </w:r>
      <w:r>
        <w:rPr>
          <w:rFonts w:ascii="仿宋" w:hAnsi="仿宋" w:eastAsia="仿宋" w:cs="仿宋"/>
          <w:spacing w:val="17"/>
          <w:sz w:val="31"/>
          <w:szCs w:val="31"/>
        </w:rPr>
        <w:t>以财务运行监管为重点，不断规范资金管理，预防财务</w:t>
      </w:r>
      <w:r>
        <w:rPr>
          <w:rFonts w:ascii="仿宋" w:hAnsi="仿宋" w:eastAsia="仿宋" w:cs="仿宋"/>
          <w:sz w:val="31"/>
          <w:szCs w:val="31"/>
        </w:rPr>
        <w:t xml:space="preserve"> </w:t>
      </w:r>
      <w:r>
        <w:rPr>
          <w:rFonts w:ascii="仿宋" w:hAnsi="仿宋" w:eastAsia="仿宋" w:cs="仿宋"/>
          <w:spacing w:val="3"/>
          <w:sz w:val="31"/>
          <w:szCs w:val="31"/>
        </w:rPr>
        <w:t>运行风险。</w:t>
      </w:r>
    </w:p>
    <w:p w14:paraId="2233B3DB">
      <w:pPr>
        <w:spacing w:before="189" w:line="296" w:lineRule="auto"/>
        <w:ind w:left="1520" w:right="1474" w:hanging="7"/>
        <w:rPr>
          <w:rFonts w:ascii="仿宋" w:hAnsi="仿宋" w:eastAsia="仿宋" w:cs="仿宋"/>
          <w:sz w:val="31"/>
          <w:szCs w:val="31"/>
        </w:rPr>
      </w:pPr>
      <w:r>
        <w:rPr>
          <w:rFonts w:ascii="仿宋" w:hAnsi="仿宋" w:eastAsia="仿宋" w:cs="仿宋"/>
          <w:spacing w:val="13"/>
          <w:sz w:val="31"/>
          <w:szCs w:val="31"/>
        </w:rPr>
        <w:t>6.</w:t>
      </w:r>
      <w:r>
        <w:rPr>
          <w:rFonts w:ascii="仿宋" w:hAnsi="仿宋" w:eastAsia="仿宋" w:cs="仿宋"/>
          <w:spacing w:val="-76"/>
          <w:sz w:val="31"/>
          <w:szCs w:val="31"/>
        </w:rPr>
        <w:t xml:space="preserve"> </w:t>
      </w:r>
      <w:r>
        <w:rPr>
          <w:rFonts w:ascii="仿宋" w:hAnsi="仿宋" w:eastAsia="仿宋" w:cs="仿宋"/>
          <w:spacing w:val="13"/>
          <w:sz w:val="31"/>
          <w:szCs w:val="31"/>
        </w:rPr>
        <w:t>以严厉查处违反“</w:t>
      </w:r>
      <w:r>
        <w:rPr>
          <w:rFonts w:ascii="仿宋" w:hAnsi="仿宋" w:eastAsia="仿宋" w:cs="仿宋"/>
          <w:spacing w:val="-112"/>
          <w:sz w:val="31"/>
          <w:szCs w:val="31"/>
        </w:rPr>
        <w:t xml:space="preserve"> </w:t>
      </w:r>
      <w:r>
        <w:rPr>
          <w:rFonts w:ascii="仿宋" w:hAnsi="仿宋" w:eastAsia="仿宋" w:cs="仿宋"/>
          <w:spacing w:val="13"/>
          <w:sz w:val="31"/>
          <w:szCs w:val="31"/>
        </w:rPr>
        <w:t>九不准</w:t>
      </w:r>
      <w:r>
        <w:rPr>
          <w:rFonts w:ascii="仿宋" w:hAnsi="仿宋" w:eastAsia="仿宋" w:cs="仿宋"/>
          <w:spacing w:val="-101"/>
          <w:sz w:val="31"/>
          <w:szCs w:val="31"/>
        </w:rPr>
        <w:t xml:space="preserve"> </w:t>
      </w:r>
      <w:r>
        <w:rPr>
          <w:rFonts w:ascii="仿宋" w:hAnsi="仿宋" w:eastAsia="仿宋" w:cs="仿宋"/>
          <w:spacing w:val="13"/>
          <w:sz w:val="31"/>
          <w:szCs w:val="31"/>
        </w:rPr>
        <w:t>”规定为重点，全面推进党风廉政</w:t>
      </w:r>
      <w:r>
        <w:rPr>
          <w:rFonts w:ascii="仿宋" w:hAnsi="仿宋" w:eastAsia="仿宋" w:cs="仿宋"/>
          <w:sz w:val="31"/>
          <w:szCs w:val="31"/>
        </w:rPr>
        <w:t xml:space="preserve"> </w:t>
      </w:r>
      <w:r>
        <w:rPr>
          <w:rFonts w:ascii="仿宋" w:hAnsi="仿宋" w:eastAsia="仿宋" w:cs="仿宋"/>
          <w:spacing w:val="18"/>
          <w:sz w:val="31"/>
          <w:szCs w:val="31"/>
        </w:rPr>
        <w:t>和政风行风建设。认真履行党风廉政建设和反腐败工作“</w:t>
      </w:r>
      <w:r>
        <w:rPr>
          <w:rFonts w:ascii="仿宋" w:hAnsi="仿宋" w:eastAsia="仿宋" w:cs="仿宋"/>
          <w:spacing w:val="-107"/>
          <w:sz w:val="31"/>
          <w:szCs w:val="31"/>
        </w:rPr>
        <w:t xml:space="preserve"> </w:t>
      </w:r>
      <w:r>
        <w:rPr>
          <w:rFonts w:ascii="仿宋" w:hAnsi="仿宋" w:eastAsia="仿宋" w:cs="仿宋"/>
          <w:spacing w:val="17"/>
          <w:sz w:val="31"/>
          <w:szCs w:val="31"/>
        </w:rPr>
        <w:t>两个</w:t>
      </w:r>
      <w:r>
        <w:rPr>
          <w:rFonts w:ascii="仿宋" w:hAnsi="仿宋" w:eastAsia="仿宋" w:cs="仿宋"/>
          <w:sz w:val="31"/>
          <w:szCs w:val="31"/>
        </w:rPr>
        <w:t xml:space="preserve"> </w:t>
      </w:r>
      <w:r>
        <w:rPr>
          <w:rFonts w:ascii="仿宋" w:hAnsi="仿宋" w:eastAsia="仿宋" w:cs="仿宋"/>
          <w:spacing w:val="18"/>
          <w:sz w:val="31"/>
          <w:szCs w:val="31"/>
        </w:rPr>
        <w:t>责任</w:t>
      </w:r>
      <w:r>
        <w:rPr>
          <w:rFonts w:ascii="仿宋" w:hAnsi="仿宋" w:eastAsia="仿宋" w:cs="仿宋"/>
          <w:spacing w:val="-102"/>
          <w:sz w:val="31"/>
          <w:szCs w:val="31"/>
        </w:rPr>
        <w:t xml:space="preserve"> </w:t>
      </w:r>
      <w:r>
        <w:rPr>
          <w:rFonts w:ascii="仿宋" w:hAnsi="仿宋" w:eastAsia="仿宋" w:cs="仿宋"/>
          <w:spacing w:val="18"/>
          <w:sz w:val="31"/>
          <w:szCs w:val="31"/>
        </w:rPr>
        <w:t>”，切实强化政风行风和医德医风建设，</w:t>
      </w:r>
      <w:r>
        <w:rPr>
          <w:rFonts w:ascii="仿宋" w:hAnsi="仿宋" w:eastAsia="仿宋" w:cs="仿宋"/>
          <w:spacing w:val="17"/>
          <w:sz w:val="31"/>
          <w:szCs w:val="31"/>
        </w:rPr>
        <w:t>严厉查处违法违</w:t>
      </w:r>
    </w:p>
    <w:p w14:paraId="5DA4AFC5">
      <w:pPr>
        <w:spacing w:line="296" w:lineRule="auto"/>
        <w:rPr>
          <w:rFonts w:ascii="仿宋" w:hAnsi="仿宋" w:eastAsia="仿宋" w:cs="仿宋"/>
          <w:sz w:val="31"/>
          <w:szCs w:val="31"/>
        </w:rPr>
        <w:sectPr>
          <w:headerReference r:id="rId8" w:type="default"/>
          <w:footerReference r:id="rId9" w:type="default"/>
          <w:pgSz w:w="11900" w:h="16840"/>
          <w:pgMar w:top="642" w:right="0" w:bottom="340" w:left="0" w:header="326" w:footer="110" w:gutter="0"/>
          <w:pgNumType w:start="1"/>
          <w:cols w:space="720" w:num="1"/>
        </w:sectPr>
      </w:pPr>
    </w:p>
    <w:p w14:paraId="314B27E3">
      <w:pPr>
        <w:pStyle w:val="2"/>
        <w:spacing w:line="283" w:lineRule="auto"/>
      </w:pPr>
    </w:p>
    <w:p w14:paraId="25845D0B">
      <w:pPr>
        <w:pStyle w:val="2"/>
        <w:spacing w:line="283" w:lineRule="auto"/>
      </w:pPr>
    </w:p>
    <w:p w14:paraId="73E5D88A">
      <w:pPr>
        <w:spacing w:before="100" w:line="333" w:lineRule="auto"/>
        <w:ind w:left="1522" w:right="1474" w:hanging="2"/>
        <w:jc w:val="both"/>
        <w:rPr>
          <w:rFonts w:ascii="仿宋" w:hAnsi="仿宋" w:eastAsia="仿宋" w:cs="仿宋"/>
          <w:sz w:val="31"/>
          <w:szCs w:val="31"/>
        </w:rPr>
      </w:pPr>
      <w:r>
        <w:rPr>
          <w:rFonts w:ascii="仿宋" w:hAnsi="仿宋" w:eastAsia="仿宋" w:cs="仿宋"/>
          <w:spacing w:val="13"/>
          <w:sz w:val="31"/>
          <w:szCs w:val="31"/>
        </w:rPr>
        <w:t>规行为。</w:t>
      </w:r>
      <w:r>
        <w:rPr>
          <w:rFonts w:ascii="仿宋" w:hAnsi="仿宋" w:eastAsia="仿宋" w:cs="仿宋"/>
          <w:spacing w:val="-67"/>
          <w:sz w:val="31"/>
          <w:szCs w:val="31"/>
        </w:rPr>
        <w:t xml:space="preserve"> </w:t>
      </w:r>
      <w:r>
        <w:rPr>
          <w:rFonts w:ascii="仿宋" w:hAnsi="仿宋" w:eastAsia="仿宋" w:cs="仿宋"/>
          <w:spacing w:val="13"/>
          <w:sz w:val="31"/>
          <w:szCs w:val="31"/>
        </w:rPr>
        <w:t>同时，做好“</w:t>
      </w:r>
      <w:r>
        <w:rPr>
          <w:rFonts w:ascii="仿宋" w:hAnsi="仿宋" w:eastAsia="仿宋" w:cs="仿宋"/>
          <w:spacing w:val="-114"/>
          <w:sz w:val="31"/>
          <w:szCs w:val="31"/>
        </w:rPr>
        <w:t xml:space="preserve"> </w:t>
      </w:r>
      <w:r>
        <w:rPr>
          <w:rFonts w:ascii="仿宋" w:hAnsi="仿宋" w:eastAsia="仿宋" w:cs="仿宋"/>
          <w:spacing w:val="13"/>
          <w:sz w:val="31"/>
          <w:szCs w:val="31"/>
        </w:rPr>
        <w:t>十二五</w:t>
      </w:r>
      <w:r>
        <w:rPr>
          <w:rFonts w:ascii="仿宋" w:hAnsi="仿宋" w:eastAsia="仿宋" w:cs="仿宋"/>
          <w:spacing w:val="-102"/>
          <w:sz w:val="31"/>
          <w:szCs w:val="31"/>
        </w:rPr>
        <w:t xml:space="preserve"> </w:t>
      </w:r>
      <w:r>
        <w:rPr>
          <w:rFonts w:ascii="仿宋" w:hAnsi="仿宋" w:eastAsia="仿宋" w:cs="仿宋"/>
          <w:spacing w:val="13"/>
          <w:sz w:val="31"/>
          <w:szCs w:val="31"/>
        </w:rPr>
        <w:t>”规划完成情况的总结评估，编</w:t>
      </w:r>
      <w:r>
        <w:rPr>
          <w:rFonts w:ascii="仿宋" w:hAnsi="仿宋" w:eastAsia="仿宋" w:cs="仿宋"/>
          <w:sz w:val="31"/>
          <w:szCs w:val="31"/>
        </w:rPr>
        <w:t xml:space="preserve"> </w:t>
      </w:r>
      <w:r>
        <w:rPr>
          <w:rFonts w:ascii="仿宋" w:hAnsi="仿宋" w:eastAsia="仿宋" w:cs="仿宋"/>
          <w:spacing w:val="16"/>
          <w:sz w:val="31"/>
          <w:szCs w:val="31"/>
        </w:rPr>
        <w:t>制好“</w:t>
      </w:r>
      <w:r>
        <w:rPr>
          <w:rFonts w:ascii="仿宋" w:hAnsi="仿宋" w:eastAsia="仿宋" w:cs="仿宋"/>
          <w:spacing w:val="-109"/>
          <w:sz w:val="31"/>
          <w:szCs w:val="31"/>
        </w:rPr>
        <w:t xml:space="preserve"> </w:t>
      </w:r>
      <w:r>
        <w:rPr>
          <w:rFonts w:ascii="仿宋" w:hAnsi="仿宋" w:eastAsia="仿宋" w:cs="仿宋"/>
          <w:spacing w:val="16"/>
          <w:sz w:val="31"/>
          <w:szCs w:val="31"/>
        </w:rPr>
        <w:t>十三五</w:t>
      </w:r>
      <w:r>
        <w:rPr>
          <w:rFonts w:ascii="仿宋" w:hAnsi="仿宋" w:eastAsia="仿宋" w:cs="仿宋"/>
          <w:spacing w:val="-102"/>
          <w:sz w:val="31"/>
          <w:szCs w:val="31"/>
        </w:rPr>
        <w:t xml:space="preserve"> </w:t>
      </w:r>
      <w:r>
        <w:rPr>
          <w:rFonts w:ascii="仿宋" w:hAnsi="仿宋" w:eastAsia="仿宋" w:cs="仿宋"/>
          <w:spacing w:val="16"/>
          <w:sz w:val="31"/>
          <w:szCs w:val="31"/>
        </w:rPr>
        <w:t>”规划，统筹做好人大代表建议和政协委员提案</w:t>
      </w:r>
      <w:r>
        <w:rPr>
          <w:rFonts w:ascii="仿宋" w:hAnsi="仿宋" w:eastAsia="仿宋" w:cs="仿宋"/>
          <w:sz w:val="31"/>
          <w:szCs w:val="31"/>
        </w:rPr>
        <w:t xml:space="preserve"> </w:t>
      </w:r>
      <w:r>
        <w:rPr>
          <w:rFonts w:ascii="仿宋" w:hAnsi="仿宋" w:eastAsia="仿宋" w:cs="仿宋"/>
          <w:spacing w:val="19"/>
          <w:sz w:val="31"/>
          <w:szCs w:val="31"/>
        </w:rPr>
        <w:t>办理、政务公开、卫生信息化建设、干部下乡住村扶贫、安全</w:t>
      </w:r>
      <w:r>
        <w:rPr>
          <w:rFonts w:ascii="仿宋" w:hAnsi="仿宋" w:eastAsia="仿宋" w:cs="仿宋"/>
          <w:spacing w:val="18"/>
          <w:sz w:val="31"/>
          <w:szCs w:val="31"/>
        </w:rPr>
        <w:t xml:space="preserve"> </w:t>
      </w:r>
      <w:r>
        <w:rPr>
          <w:rFonts w:ascii="仿宋" w:hAnsi="仿宋" w:eastAsia="仿宋" w:cs="仿宋"/>
          <w:spacing w:val="19"/>
          <w:sz w:val="31"/>
          <w:szCs w:val="31"/>
        </w:rPr>
        <w:t>生产和信访维稳等工作，完成县委、县政府和上级部门交办的</w:t>
      </w:r>
      <w:r>
        <w:rPr>
          <w:rFonts w:ascii="仿宋" w:hAnsi="仿宋" w:eastAsia="仿宋" w:cs="仿宋"/>
          <w:spacing w:val="18"/>
          <w:sz w:val="31"/>
          <w:szCs w:val="31"/>
        </w:rPr>
        <w:t xml:space="preserve"> </w:t>
      </w:r>
      <w:r>
        <w:rPr>
          <w:rFonts w:ascii="仿宋" w:hAnsi="仿宋" w:eastAsia="仿宋" w:cs="仿宋"/>
          <w:spacing w:val="5"/>
          <w:sz w:val="31"/>
          <w:szCs w:val="31"/>
        </w:rPr>
        <w:t>各项工作任务。</w:t>
      </w:r>
    </w:p>
    <w:p w14:paraId="1085577B">
      <w:pPr>
        <w:spacing w:before="189" w:line="314" w:lineRule="exact"/>
        <w:ind w:left="21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28655A99">
      <w:pPr>
        <w:pStyle w:val="2"/>
        <w:spacing w:line="321" w:lineRule="auto"/>
      </w:pPr>
    </w:p>
    <w:p w14:paraId="1E8738CD">
      <w:pPr>
        <w:spacing w:before="101" w:line="331" w:lineRule="auto"/>
        <w:ind w:left="1521" w:right="1474" w:firstLine="7"/>
        <w:rPr>
          <w:rFonts w:ascii="仿宋" w:hAnsi="仿宋" w:eastAsia="仿宋" w:cs="仿宋"/>
          <w:sz w:val="31"/>
          <w:szCs w:val="31"/>
        </w:rPr>
      </w:pPr>
      <w:r>
        <w:rPr>
          <w:rFonts w:ascii="仿宋" w:hAnsi="仿宋" w:eastAsia="仿宋" w:cs="仿宋"/>
          <w:spacing w:val="19"/>
          <w:sz w:val="31"/>
          <w:szCs w:val="31"/>
        </w:rPr>
        <w:t>兴县卫生健康局为正科级单位由县政府主管，主管全县卫生健</w:t>
      </w:r>
      <w:r>
        <w:rPr>
          <w:rFonts w:ascii="仿宋" w:hAnsi="仿宋" w:eastAsia="仿宋" w:cs="仿宋"/>
          <w:spacing w:val="12"/>
          <w:sz w:val="31"/>
          <w:szCs w:val="31"/>
        </w:rPr>
        <w:t xml:space="preserve"> </w:t>
      </w:r>
      <w:r>
        <w:rPr>
          <w:rFonts w:ascii="仿宋" w:hAnsi="仿宋" w:eastAsia="仿宋" w:cs="仿宋"/>
          <w:spacing w:val="7"/>
          <w:sz w:val="31"/>
          <w:szCs w:val="31"/>
        </w:rPr>
        <w:t>康有关事宜的组成部门。</w:t>
      </w:r>
    </w:p>
    <w:p w14:paraId="1CF4C8BF">
      <w:pPr>
        <w:spacing w:before="12" w:line="331" w:lineRule="auto"/>
        <w:ind w:left="1529" w:right="1531" w:hanging="3"/>
        <w:rPr>
          <w:rFonts w:ascii="仿宋" w:hAnsi="仿宋" w:eastAsia="仿宋" w:cs="仿宋"/>
          <w:sz w:val="31"/>
          <w:szCs w:val="31"/>
        </w:rPr>
      </w:pPr>
      <w:r>
        <w:rPr>
          <w:rFonts w:ascii="仿宋" w:hAnsi="仿宋" w:eastAsia="仿宋" w:cs="仿宋"/>
          <w:spacing w:val="11"/>
          <w:sz w:val="31"/>
          <w:szCs w:val="31"/>
        </w:rPr>
        <w:t>人员构成：领导班子现有成员5名：局长1名、常务副局长</w:t>
      </w:r>
      <w:r>
        <w:rPr>
          <w:rFonts w:ascii="仿宋" w:hAnsi="仿宋" w:eastAsia="仿宋" w:cs="仿宋"/>
          <w:spacing w:val="10"/>
          <w:sz w:val="31"/>
          <w:szCs w:val="31"/>
        </w:rPr>
        <w:t>1名、</w:t>
      </w:r>
      <w:r>
        <w:rPr>
          <w:rFonts w:ascii="仿宋" w:hAnsi="仿宋" w:eastAsia="仿宋" w:cs="仿宋"/>
          <w:sz w:val="31"/>
          <w:szCs w:val="31"/>
        </w:rPr>
        <w:t xml:space="preserve"> </w:t>
      </w:r>
      <w:r>
        <w:rPr>
          <w:rFonts w:ascii="仿宋" w:hAnsi="仿宋" w:eastAsia="仿宋" w:cs="仿宋"/>
          <w:spacing w:val="6"/>
          <w:sz w:val="31"/>
          <w:szCs w:val="31"/>
        </w:rPr>
        <w:t>副局长2名、党组成员1名。</w:t>
      </w:r>
    </w:p>
    <w:p w14:paraId="36D8DF5A">
      <w:pPr>
        <w:spacing w:before="1" w:line="226" w:lineRule="auto"/>
        <w:ind w:left="1528"/>
        <w:rPr>
          <w:rFonts w:ascii="仿宋" w:hAnsi="仿宋" w:eastAsia="仿宋" w:cs="仿宋"/>
          <w:sz w:val="31"/>
          <w:szCs w:val="31"/>
        </w:rPr>
      </w:pPr>
      <w:r>
        <w:rPr>
          <w:rFonts w:ascii="仿宋" w:hAnsi="仿宋" w:eastAsia="仿宋" w:cs="仿宋"/>
          <w:spacing w:val="8"/>
          <w:sz w:val="31"/>
          <w:szCs w:val="31"/>
        </w:rPr>
        <w:t>全局现有干部职工22人，其中：行政人员14名，</w:t>
      </w:r>
      <w:r>
        <w:rPr>
          <w:rFonts w:ascii="仿宋" w:hAnsi="仿宋" w:eastAsia="仿宋" w:cs="仿宋"/>
          <w:spacing w:val="7"/>
          <w:sz w:val="31"/>
          <w:szCs w:val="31"/>
        </w:rPr>
        <w:t>事业人员8名。</w:t>
      </w:r>
    </w:p>
    <w:p w14:paraId="5139EF7C">
      <w:pPr>
        <w:spacing w:before="191" w:line="330" w:lineRule="auto"/>
        <w:ind w:left="1521" w:right="1474" w:firstLine="7"/>
        <w:rPr>
          <w:rFonts w:ascii="仿宋" w:hAnsi="仿宋" w:eastAsia="仿宋" w:cs="仿宋"/>
          <w:sz w:val="31"/>
          <w:szCs w:val="31"/>
        </w:rPr>
      </w:pPr>
      <w:r>
        <w:rPr>
          <w:rFonts w:ascii="仿宋" w:hAnsi="仿宋" w:eastAsia="仿宋" w:cs="仿宋"/>
          <w:spacing w:val="14"/>
          <w:sz w:val="31"/>
          <w:szCs w:val="31"/>
        </w:rPr>
        <w:t>全局内设7个股室</w:t>
      </w:r>
      <w:r>
        <w:rPr>
          <w:rFonts w:ascii="仿宋" w:hAnsi="仿宋" w:eastAsia="仿宋" w:cs="仿宋"/>
          <w:spacing w:val="-89"/>
          <w:sz w:val="31"/>
          <w:szCs w:val="31"/>
        </w:rPr>
        <w:t xml:space="preserve"> </w:t>
      </w:r>
      <w:r>
        <w:rPr>
          <w:rFonts w:ascii="仿宋" w:hAnsi="仿宋" w:eastAsia="仿宋" w:cs="仿宋"/>
          <w:spacing w:val="14"/>
          <w:sz w:val="31"/>
          <w:szCs w:val="31"/>
        </w:rPr>
        <w:t>。分别是：</w:t>
      </w:r>
      <w:r>
        <w:rPr>
          <w:rFonts w:ascii="仿宋" w:hAnsi="仿宋" w:eastAsia="仿宋" w:cs="仿宋"/>
          <w:spacing w:val="-75"/>
          <w:sz w:val="31"/>
          <w:szCs w:val="31"/>
        </w:rPr>
        <w:t xml:space="preserve"> </w:t>
      </w:r>
      <w:r>
        <w:rPr>
          <w:rFonts w:ascii="仿宋" w:hAnsi="仿宋" w:eastAsia="仿宋" w:cs="仿宋"/>
          <w:spacing w:val="14"/>
          <w:sz w:val="31"/>
          <w:szCs w:val="31"/>
        </w:rPr>
        <w:t>1.综合办公室</w:t>
      </w:r>
      <w:r>
        <w:rPr>
          <w:rFonts w:ascii="仿宋" w:hAnsi="仿宋" w:eastAsia="仿宋" w:cs="仿宋"/>
          <w:spacing w:val="-93"/>
          <w:sz w:val="31"/>
          <w:szCs w:val="31"/>
        </w:rPr>
        <w:t xml:space="preserve"> </w:t>
      </w:r>
      <w:r>
        <w:rPr>
          <w:rFonts w:ascii="仿宋" w:hAnsi="仿宋" w:eastAsia="仿宋" w:cs="仿宋"/>
          <w:spacing w:val="14"/>
          <w:sz w:val="31"/>
          <w:szCs w:val="31"/>
        </w:rPr>
        <w:t>。2.</w:t>
      </w:r>
      <w:r>
        <w:rPr>
          <w:rFonts w:ascii="仿宋" w:hAnsi="仿宋" w:eastAsia="仿宋" w:cs="仿宋"/>
          <w:spacing w:val="-89"/>
          <w:sz w:val="31"/>
          <w:szCs w:val="31"/>
        </w:rPr>
        <w:t xml:space="preserve"> </w:t>
      </w:r>
      <w:r>
        <w:rPr>
          <w:rFonts w:ascii="仿宋" w:hAnsi="仿宋" w:eastAsia="仿宋" w:cs="仿宋"/>
          <w:spacing w:val="14"/>
          <w:sz w:val="31"/>
          <w:szCs w:val="31"/>
        </w:rPr>
        <w:t>医政监督法规</w:t>
      </w:r>
      <w:r>
        <w:rPr>
          <w:rFonts w:ascii="仿宋" w:hAnsi="仿宋" w:eastAsia="仿宋" w:cs="仿宋"/>
          <w:sz w:val="31"/>
          <w:szCs w:val="31"/>
        </w:rPr>
        <w:t xml:space="preserve"> </w:t>
      </w:r>
      <w:r>
        <w:rPr>
          <w:rFonts w:ascii="仿宋" w:hAnsi="仿宋" w:eastAsia="仿宋" w:cs="仿宋"/>
          <w:spacing w:val="18"/>
          <w:sz w:val="31"/>
          <w:szCs w:val="31"/>
        </w:rPr>
        <w:t>股。3.公共卫生股。4.宣教法规股。5.县直</w:t>
      </w:r>
      <w:r>
        <w:rPr>
          <w:rFonts w:ascii="仿宋" w:hAnsi="仿宋" w:eastAsia="仿宋" w:cs="仿宋"/>
          <w:spacing w:val="17"/>
          <w:sz w:val="31"/>
          <w:szCs w:val="31"/>
        </w:rPr>
        <w:t>机关健康和体育办</w:t>
      </w:r>
      <w:r>
        <w:rPr>
          <w:rFonts w:ascii="仿宋" w:hAnsi="仿宋" w:eastAsia="仿宋" w:cs="仿宋"/>
          <w:sz w:val="31"/>
          <w:szCs w:val="31"/>
        </w:rPr>
        <w:t xml:space="preserve"> </w:t>
      </w:r>
      <w:r>
        <w:rPr>
          <w:rFonts w:ascii="仿宋" w:hAnsi="仿宋" w:eastAsia="仿宋" w:cs="仿宋"/>
          <w:spacing w:val="7"/>
          <w:sz w:val="31"/>
          <w:szCs w:val="31"/>
        </w:rPr>
        <w:t>公室6.流动人口计划生育办公室7.行政审批股。</w:t>
      </w:r>
    </w:p>
    <w:p w14:paraId="5B168628">
      <w:pPr>
        <w:spacing w:line="330" w:lineRule="auto"/>
        <w:rPr>
          <w:rFonts w:ascii="仿宋" w:hAnsi="仿宋" w:eastAsia="仿宋" w:cs="仿宋"/>
          <w:sz w:val="31"/>
          <w:szCs w:val="31"/>
        </w:rPr>
        <w:sectPr>
          <w:headerReference r:id="rId10" w:type="default"/>
          <w:footerReference r:id="rId11" w:type="default"/>
          <w:pgSz w:w="11900" w:h="16840"/>
          <w:pgMar w:top="642" w:right="0" w:bottom="340" w:left="0" w:header="326" w:footer="110" w:gutter="0"/>
          <w:cols w:space="720" w:num="1"/>
        </w:sectPr>
      </w:pPr>
    </w:p>
    <w:p w14:paraId="6A45629B">
      <w:pPr>
        <w:pStyle w:val="2"/>
        <w:spacing w:line="264" w:lineRule="auto"/>
      </w:pPr>
    </w:p>
    <w:p w14:paraId="0AD59658">
      <w:pPr>
        <w:pStyle w:val="2"/>
        <w:spacing w:line="264" w:lineRule="auto"/>
      </w:pPr>
    </w:p>
    <w:p w14:paraId="59D94E77">
      <w:pPr>
        <w:pStyle w:val="2"/>
        <w:spacing w:line="264" w:lineRule="auto"/>
      </w:pPr>
    </w:p>
    <w:p w14:paraId="4DDA0A64">
      <w:pPr>
        <w:pStyle w:val="2"/>
        <w:spacing w:line="264" w:lineRule="auto"/>
      </w:pPr>
    </w:p>
    <w:p w14:paraId="2955E80C">
      <w:pPr>
        <w:pStyle w:val="2"/>
        <w:spacing w:line="265" w:lineRule="auto"/>
      </w:pPr>
    </w:p>
    <w:p w14:paraId="6169E45D">
      <w:pPr>
        <w:spacing w:before="99" w:line="237" w:lineRule="exact"/>
        <w:ind w:left="4467"/>
        <w:outlineLvl w:val="0"/>
        <w:rPr>
          <w:rFonts w:ascii="微软雅黑" w:hAnsi="微软雅黑" w:eastAsia="微软雅黑" w:cs="微软雅黑"/>
          <w:sz w:val="23"/>
          <w:szCs w:val="23"/>
        </w:rPr>
      </w:pPr>
      <w:bookmarkStart w:id="5" w:name="bookmark5"/>
      <w:bookmarkEnd w:id="5"/>
      <w:bookmarkStart w:id="6" w:name="bookmark30"/>
      <w:bookmarkEnd w:id="6"/>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04B419CF">
      <w:pPr>
        <w:spacing w:before="23"/>
      </w:pPr>
    </w:p>
    <w:p w14:paraId="5762E8B1">
      <w:pPr>
        <w:spacing w:before="22"/>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4"/>
        <w:gridCol w:w="584"/>
        <w:gridCol w:w="1542"/>
        <w:gridCol w:w="2036"/>
        <w:gridCol w:w="854"/>
        <w:gridCol w:w="1490"/>
      </w:tblGrid>
      <w:tr w14:paraId="6DEC7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619A9DBA">
            <w:pPr>
              <w:spacing w:before="104" w:line="239" w:lineRule="exact"/>
              <w:ind w:left="3308"/>
              <w:outlineLvl w:val="1"/>
              <w:rPr>
                <w:rFonts w:ascii="微软雅黑" w:hAnsi="微软雅黑" w:eastAsia="微软雅黑" w:cs="微软雅黑"/>
                <w:sz w:val="23"/>
                <w:szCs w:val="23"/>
              </w:rPr>
            </w:pPr>
            <w:bookmarkStart w:id="7" w:name="bookmark6"/>
            <w:bookmarkEnd w:id="7"/>
            <w:r>
              <w:rPr>
                <w:rFonts w:ascii="微软雅黑" w:hAnsi="微软雅黑" w:eastAsia="微软雅黑" w:cs="微软雅黑"/>
                <w:color w:val="212529"/>
                <w:spacing w:val="8"/>
                <w:position w:val="-1"/>
                <w:sz w:val="23"/>
                <w:szCs w:val="23"/>
              </w:rPr>
              <w:t>收入支出决算总表</w:t>
            </w:r>
          </w:p>
        </w:tc>
      </w:tr>
      <w:tr w14:paraId="25F6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793A575">
            <w:pPr>
              <w:pStyle w:val="7"/>
              <w:spacing w:before="106" w:line="230" w:lineRule="auto"/>
              <w:ind w:right="34"/>
              <w:jc w:val="right"/>
              <w:rPr>
                <w:sz w:val="19"/>
                <w:szCs w:val="19"/>
              </w:rPr>
            </w:pPr>
            <w:r>
              <w:rPr>
                <w:color w:val="212529"/>
                <w:spacing w:val="5"/>
                <w:sz w:val="19"/>
                <w:szCs w:val="19"/>
              </w:rPr>
              <w:t>公开01表</w:t>
            </w:r>
          </w:p>
        </w:tc>
      </w:tr>
      <w:tr w14:paraId="54E5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7CC4B08F">
            <w:pPr>
              <w:pStyle w:val="7"/>
              <w:spacing w:before="124" w:line="219" w:lineRule="auto"/>
              <w:ind w:left="14"/>
            </w:pPr>
            <w:r>
              <w:rPr>
                <w:color w:val="212529"/>
                <w:spacing w:val="-1"/>
              </w:rPr>
              <w:t>部门名称：兴县卫生健康和体育局</w:t>
            </w:r>
          </w:p>
        </w:tc>
        <w:tc>
          <w:tcPr>
            <w:tcW w:w="2036" w:type="dxa"/>
            <w:tcBorders>
              <w:top w:val="single" w:color="FFFFFF" w:sz="6" w:space="0"/>
              <w:left w:val="single" w:color="FFFFFF" w:sz="2" w:space="0"/>
              <w:right w:val="single" w:color="FFFFFF" w:sz="2" w:space="0"/>
            </w:tcBorders>
            <w:vAlign w:val="top"/>
          </w:tcPr>
          <w:p w14:paraId="445A37AC">
            <w:pPr>
              <w:pStyle w:val="7"/>
              <w:spacing w:before="124" w:line="219" w:lineRule="auto"/>
              <w:ind w:left="14"/>
            </w:pPr>
            <w:r>
              <w:rPr>
                <w:color w:val="212529"/>
                <w:spacing w:val="-2"/>
              </w:rPr>
              <w:t>2024年度</w:t>
            </w:r>
          </w:p>
        </w:tc>
        <w:tc>
          <w:tcPr>
            <w:tcW w:w="854" w:type="dxa"/>
            <w:tcBorders>
              <w:top w:val="single" w:color="FFFFFF" w:sz="6" w:space="0"/>
              <w:left w:val="single" w:color="FFFFFF" w:sz="2" w:space="0"/>
              <w:right w:val="single" w:color="FFFFFF" w:sz="2" w:space="0"/>
            </w:tcBorders>
            <w:vAlign w:val="top"/>
          </w:tcPr>
          <w:p w14:paraId="3C89A6A3">
            <w:pPr>
              <w:rPr>
                <w:rFonts w:ascii="Arial"/>
                <w:sz w:val="21"/>
              </w:rPr>
            </w:pPr>
          </w:p>
        </w:tc>
        <w:tc>
          <w:tcPr>
            <w:tcW w:w="1490" w:type="dxa"/>
            <w:tcBorders>
              <w:top w:val="single" w:color="FFFFFF" w:sz="6" w:space="0"/>
              <w:left w:val="single" w:color="FFFFFF" w:sz="2" w:space="0"/>
              <w:right w:val="single" w:color="FFFFFF" w:sz="2" w:space="0"/>
            </w:tcBorders>
            <w:vAlign w:val="top"/>
          </w:tcPr>
          <w:p w14:paraId="6EACDB26">
            <w:pPr>
              <w:pStyle w:val="7"/>
              <w:spacing w:before="124" w:line="219" w:lineRule="auto"/>
              <w:ind w:left="198"/>
            </w:pPr>
            <w:r>
              <w:rPr>
                <w:color w:val="212529"/>
                <w:spacing w:val="-2"/>
              </w:rPr>
              <w:t>金额单位：万元</w:t>
            </w:r>
          </w:p>
        </w:tc>
      </w:tr>
      <w:tr w14:paraId="3C1B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7B722240">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2091A223">
            <w:pPr>
              <w:spacing w:before="123" w:line="175" w:lineRule="exact"/>
              <w:ind w:left="1993"/>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72B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482EF81B">
            <w:pPr>
              <w:spacing w:before="127" w:line="175" w:lineRule="exact"/>
              <w:ind w:left="8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84" w:type="dxa"/>
            <w:vAlign w:val="top"/>
          </w:tcPr>
          <w:p w14:paraId="6B483C53">
            <w:pPr>
              <w:spacing w:before="125" w:line="176" w:lineRule="exact"/>
              <w:ind w:left="8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542" w:type="dxa"/>
            <w:vAlign w:val="top"/>
          </w:tcPr>
          <w:p w14:paraId="48276C36">
            <w:pPr>
              <w:spacing w:before="124" w:line="179" w:lineRule="exact"/>
              <w:ind w:left="57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36" w:type="dxa"/>
            <w:vAlign w:val="top"/>
          </w:tcPr>
          <w:p w14:paraId="5C61C64D">
            <w:pPr>
              <w:spacing w:before="127" w:line="175" w:lineRule="exact"/>
              <w:ind w:left="8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54" w:type="dxa"/>
            <w:vAlign w:val="top"/>
          </w:tcPr>
          <w:p w14:paraId="3C53A6A2">
            <w:pPr>
              <w:spacing w:before="125" w:line="176" w:lineRule="exact"/>
              <w:ind w:left="22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90" w:type="dxa"/>
            <w:vAlign w:val="top"/>
          </w:tcPr>
          <w:p w14:paraId="287B0956">
            <w:pPr>
              <w:spacing w:before="124" w:line="179" w:lineRule="exact"/>
              <w:ind w:left="5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3DFD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DE52162">
            <w:pPr>
              <w:spacing w:before="125" w:line="176" w:lineRule="exact"/>
              <w:ind w:left="8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84" w:type="dxa"/>
            <w:vAlign w:val="top"/>
          </w:tcPr>
          <w:p w14:paraId="41077196">
            <w:pPr>
              <w:rPr>
                <w:rFonts w:ascii="Arial"/>
                <w:sz w:val="21"/>
              </w:rPr>
            </w:pPr>
          </w:p>
        </w:tc>
        <w:tc>
          <w:tcPr>
            <w:tcW w:w="1542" w:type="dxa"/>
            <w:vAlign w:val="top"/>
          </w:tcPr>
          <w:p w14:paraId="22F3EF9D">
            <w:pPr>
              <w:spacing w:before="149" w:line="226" w:lineRule="auto"/>
              <w:ind w:left="721"/>
              <w:rPr>
                <w:rFonts w:ascii="Arial" w:hAnsi="Arial" w:eastAsia="Arial" w:cs="Arial"/>
                <w:sz w:val="12"/>
                <w:szCs w:val="12"/>
              </w:rPr>
            </w:pPr>
            <w:r>
              <w:rPr>
                <w:rFonts w:ascii="Arial" w:hAnsi="Arial" w:eastAsia="Arial" w:cs="Arial"/>
                <w:color w:val="212529"/>
                <w:sz w:val="12"/>
                <w:szCs w:val="12"/>
              </w:rPr>
              <w:t>1</w:t>
            </w:r>
          </w:p>
        </w:tc>
        <w:tc>
          <w:tcPr>
            <w:tcW w:w="2036" w:type="dxa"/>
            <w:vAlign w:val="top"/>
          </w:tcPr>
          <w:p w14:paraId="3FC8DB2E">
            <w:pPr>
              <w:spacing w:before="125" w:line="176" w:lineRule="exact"/>
              <w:ind w:left="81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54" w:type="dxa"/>
            <w:vAlign w:val="top"/>
          </w:tcPr>
          <w:p w14:paraId="02C70294">
            <w:pPr>
              <w:rPr>
                <w:rFonts w:ascii="Arial"/>
                <w:sz w:val="21"/>
              </w:rPr>
            </w:pPr>
          </w:p>
        </w:tc>
        <w:tc>
          <w:tcPr>
            <w:tcW w:w="1490" w:type="dxa"/>
            <w:vAlign w:val="top"/>
          </w:tcPr>
          <w:p w14:paraId="5DD6B697">
            <w:pPr>
              <w:spacing w:before="149" w:line="225" w:lineRule="auto"/>
              <w:ind w:left="687"/>
              <w:rPr>
                <w:rFonts w:ascii="Arial" w:hAnsi="Arial" w:eastAsia="Arial" w:cs="Arial"/>
                <w:sz w:val="12"/>
                <w:szCs w:val="12"/>
              </w:rPr>
            </w:pPr>
            <w:r>
              <w:rPr>
                <w:rFonts w:ascii="Arial" w:hAnsi="Arial" w:eastAsia="Arial" w:cs="Arial"/>
                <w:color w:val="212529"/>
                <w:spacing w:val="10"/>
                <w:sz w:val="12"/>
                <w:szCs w:val="12"/>
              </w:rPr>
              <w:t>2</w:t>
            </w:r>
          </w:p>
        </w:tc>
      </w:tr>
      <w:tr w14:paraId="4ECC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1420F332">
            <w:pPr>
              <w:pStyle w:val="7"/>
              <w:spacing w:before="24" w:line="205" w:lineRule="auto"/>
              <w:ind w:left="7" w:right="49" w:firstLine="2"/>
            </w:pPr>
            <w:r>
              <w:rPr>
                <w:color w:val="212529"/>
                <w:spacing w:val="-1"/>
              </w:rPr>
              <w:t>一、一般公共预算财政拨</w:t>
            </w:r>
            <w:r>
              <w:rPr>
                <w:color w:val="212529"/>
              </w:rPr>
              <w:t xml:space="preserve"> </w:t>
            </w:r>
            <w:r>
              <w:rPr>
                <w:color w:val="212529"/>
                <w:spacing w:val="-2"/>
              </w:rPr>
              <w:t>款收入</w:t>
            </w:r>
          </w:p>
        </w:tc>
        <w:tc>
          <w:tcPr>
            <w:tcW w:w="584" w:type="dxa"/>
            <w:vAlign w:val="top"/>
          </w:tcPr>
          <w:p w14:paraId="21885737">
            <w:pPr>
              <w:pStyle w:val="7"/>
              <w:spacing w:before="129"/>
              <w:ind w:left="236"/>
            </w:pPr>
            <w:r>
              <w:rPr>
                <w:color w:val="212529"/>
              </w:rPr>
              <w:t>1</w:t>
            </w:r>
          </w:p>
        </w:tc>
        <w:tc>
          <w:tcPr>
            <w:tcW w:w="1542" w:type="dxa"/>
            <w:vAlign w:val="top"/>
          </w:tcPr>
          <w:p w14:paraId="3E01C018">
            <w:pPr>
              <w:pStyle w:val="7"/>
              <w:spacing w:before="129" w:line="238" w:lineRule="auto"/>
              <w:ind w:right="28"/>
              <w:jc w:val="right"/>
            </w:pPr>
            <w:r>
              <w:rPr>
                <w:color w:val="212529"/>
                <w:spacing w:val="-2"/>
              </w:rPr>
              <w:t>3953.64</w:t>
            </w:r>
          </w:p>
        </w:tc>
        <w:tc>
          <w:tcPr>
            <w:tcW w:w="2036" w:type="dxa"/>
            <w:vAlign w:val="top"/>
          </w:tcPr>
          <w:p w14:paraId="094860D5">
            <w:pPr>
              <w:pStyle w:val="7"/>
              <w:spacing w:before="128" w:line="219" w:lineRule="auto"/>
              <w:ind w:left="9"/>
            </w:pPr>
            <w:r>
              <w:rPr>
                <w:color w:val="212529"/>
                <w:spacing w:val="-1"/>
              </w:rPr>
              <w:t>一、一般公共服务支出</w:t>
            </w:r>
          </w:p>
        </w:tc>
        <w:tc>
          <w:tcPr>
            <w:tcW w:w="854" w:type="dxa"/>
            <w:vAlign w:val="top"/>
          </w:tcPr>
          <w:p w14:paraId="62BB2C65">
            <w:pPr>
              <w:pStyle w:val="7"/>
              <w:spacing w:before="128" w:line="239" w:lineRule="auto"/>
              <w:ind w:left="323"/>
            </w:pPr>
            <w:r>
              <w:rPr>
                <w:color w:val="212529"/>
                <w:spacing w:val="-3"/>
              </w:rPr>
              <w:t>32</w:t>
            </w:r>
          </w:p>
        </w:tc>
        <w:tc>
          <w:tcPr>
            <w:tcW w:w="1490" w:type="dxa"/>
            <w:vAlign w:val="top"/>
          </w:tcPr>
          <w:p w14:paraId="601A5EEF">
            <w:pPr>
              <w:pStyle w:val="7"/>
              <w:spacing w:before="129" w:line="238" w:lineRule="auto"/>
              <w:ind w:right="28"/>
              <w:jc w:val="right"/>
            </w:pPr>
            <w:r>
              <w:rPr>
                <w:color w:val="212529"/>
                <w:spacing w:val="-2"/>
              </w:rPr>
              <w:t>25.25</w:t>
            </w:r>
          </w:p>
        </w:tc>
      </w:tr>
      <w:tr w14:paraId="7B6E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93720BD">
            <w:pPr>
              <w:pStyle w:val="7"/>
              <w:spacing w:before="24" w:line="205" w:lineRule="auto"/>
              <w:ind w:left="8" w:right="49" w:firstLine="1"/>
            </w:pPr>
            <w:r>
              <w:rPr>
                <w:color w:val="212529"/>
                <w:spacing w:val="-1"/>
              </w:rPr>
              <w:t>二、政府性基金预算财政</w:t>
            </w:r>
            <w:r>
              <w:rPr>
                <w:color w:val="212529"/>
              </w:rPr>
              <w:t xml:space="preserve"> </w:t>
            </w:r>
            <w:r>
              <w:rPr>
                <w:color w:val="212529"/>
                <w:spacing w:val="-2"/>
              </w:rPr>
              <w:t>拨款收入</w:t>
            </w:r>
          </w:p>
        </w:tc>
        <w:tc>
          <w:tcPr>
            <w:tcW w:w="584" w:type="dxa"/>
            <w:vAlign w:val="top"/>
          </w:tcPr>
          <w:p w14:paraId="61359EC1">
            <w:pPr>
              <w:pStyle w:val="7"/>
              <w:spacing w:before="130"/>
              <w:ind w:left="225"/>
            </w:pPr>
            <w:r>
              <w:rPr>
                <w:color w:val="212529"/>
              </w:rPr>
              <w:t>2</w:t>
            </w:r>
          </w:p>
        </w:tc>
        <w:tc>
          <w:tcPr>
            <w:tcW w:w="1542" w:type="dxa"/>
            <w:vAlign w:val="top"/>
          </w:tcPr>
          <w:p w14:paraId="1729A3D2">
            <w:pPr>
              <w:pStyle w:val="7"/>
              <w:spacing w:before="130" w:line="238" w:lineRule="auto"/>
              <w:ind w:right="27"/>
              <w:jc w:val="right"/>
            </w:pPr>
            <w:r>
              <w:rPr>
                <w:color w:val="212529"/>
                <w:spacing w:val="-2"/>
              </w:rPr>
              <w:t>71.26</w:t>
            </w:r>
          </w:p>
        </w:tc>
        <w:tc>
          <w:tcPr>
            <w:tcW w:w="2036" w:type="dxa"/>
            <w:vAlign w:val="top"/>
          </w:tcPr>
          <w:p w14:paraId="1A8DC157">
            <w:pPr>
              <w:pStyle w:val="7"/>
              <w:spacing w:before="130" w:line="219" w:lineRule="auto"/>
              <w:ind w:left="10"/>
            </w:pPr>
            <w:r>
              <w:rPr>
                <w:color w:val="212529"/>
                <w:spacing w:val="-2"/>
              </w:rPr>
              <w:t>二、外交支出</w:t>
            </w:r>
          </w:p>
        </w:tc>
        <w:tc>
          <w:tcPr>
            <w:tcW w:w="854" w:type="dxa"/>
            <w:vAlign w:val="top"/>
          </w:tcPr>
          <w:p w14:paraId="3406BBB5">
            <w:pPr>
              <w:pStyle w:val="7"/>
              <w:spacing w:before="129" w:line="239" w:lineRule="auto"/>
              <w:ind w:left="323"/>
            </w:pPr>
            <w:r>
              <w:rPr>
                <w:color w:val="212529"/>
                <w:spacing w:val="-3"/>
              </w:rPr>
              <w:t>33</w:t>
            </w:r>
          </w:p>
        </w:tc>
        <w:tc>
          <w:tcPr>
            <w:tcW w:w="1490" w:type="dxa"/>
            <w:vAlign w:val="top"/>
          </w:tcPr>
          <w:p w14:paraId="6938CB0A">
            <w:pPr>
              <w:rPr>
                <w:rFonts w:ascii="Arial"/>
                <w:sz w:val="21"/>
              </w:rPr>
            </w:pPr>
          </w:p>
        </w:tc>
      </w:tr>
      <w:tr w14:paraId="3B950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531E0C80">
            <w:pPr>
              <w:pStyle w:val="7"/>
              <w:spacing w:before="26" w:line="204" w:lineRule="auto"/>
              <w:ind w:left="7" w:right="49" w:hanging="1"/>
            </w:pPr>
            <w:r>
              <w:rPr>
                <w:color w:val="212529"/>
                <w:spacing w:val="-1"/>
              </w:rPr>
              <w:t>三、国有资本经营预算财</w:t>
            </w:r>
            <w:r>
              <w:rPr>
                <w:color w:val="212529"/>
                <w:spacing w:val="3"/>
              </w:rPr>
              <w:t xml:space="preserve"> </w:t>
            </w:r>
            <w:r>
              <w:rPr>
                <w:color w:val="212529"/>
                <w:spacing w:val="-2"/>
              </w:rPr>
              <w:t>政拨款收入</w:t>
            </w:r>
          </w:p>
        </w:tc>
        <w:tc>
          <w:tcPr>
            <w:tcW w:w="584" w:type="dxa"/>
            <w:vAlign w:val="top"/>
          </w:tcPr>
          <w:p w14:paraId="2760CE39">
            <w:pPr>
              <w:pStyle w:val="7"/>
              <w:spacing w:before="130" w:line="239" w:lineRule="auto"/>
              <w:ind w:left="227"/>
            </w:pPr>
            <w:r>
              <w:rPr>
                <w:color w:val="212529"/>
              </w:rPr>
              <w:t>3</w:t>
            </w:r>
          </w:p>
        </w:tc>
        <w:tc>
          <w:tcPr>
            <w:tcW w:w="1542" w:type="dxa"/>
            <w:vAlign w:val="top"/>
          </w:tcPr>
          <w:p w14:paraId="1460703C">
            <w:pPr>
              <w:rPr>
                <w:rFonts w:ascii="Arial"/>
                <w:sz w:val="21"/>
              </w:rPr>
            </w:pPr>
          </w:p>
        </w:tc>
        <w:tc>
          <w:tcPr>
            <w:tcW w:w="2036" w:type="dxa"/>
            <w:vAlign w:val="top"/>
          </w:tcPr>
          <w:p w14:paraId="1F7AB79F">
            <w:pPr>
              <w:pStyle w:val="7"/>
              <w:spacing w:before="131" w:line="219" w:lineRule="auto"/>
              <w:ind w:left="6"/>
            </w:pPr>
            <w:r>
              <w:rPr>
                <w:color w:val="212529"/>
                <w:spacing w:val="-1"/>
              </w:rPr>
              <w:t>三、国防支出</w:t>
            </w:r>
          </w:p>
        </w:tc>
        <w:tc>
          <w:tcPr>
            <w:tcW w:w="854" w:type="dxa"/>
            <w:vAlign w:val="top"/>
          </w:tcPr>
          <w:p w14:paraId="721D919F">
            <w:pPr>
              <w:pStyle w:val="7"/>
              <w:spacing w:before="130" w:line="239" w:lineRule="auto"/>
              <w:ind w:left="323"/>
            </w:pPr>
            <w:r>
              <w:rPr>
                <w:color w:val="212529"/>
                <w:spacing w:val="-3"/>
              </w:rPr>
              <w:t>34</w:t>
            </w:r>
          </w:p>
        </w:tc>
        <w:tc>
          <w:tcPr>
            <w:tcW w:w="1490" w:type="dxa"/>
            <w:vAlign w:val="top"/>
          </w:tcPr>
          <w:p w14:paraId="2FBF9A0B">
            <w:pPr>
              <w:rPr>
                <w:rFonts w:ascii="Arial"/>
                <w:sz w:val="21"/>
              </w:rPr>
            </w:pPr>
          </w:p>
        </w:tc>
      </w:tr>
      <w:tr w14:paraId="531C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033FDC1">
            <w:pPr>
              <w:pStyle w:val="7"/>
              <w:spacing w:before="131" w:line="219" w:lineRule="auto"/>
              <w:ind w:left="23"/>
            </w:pPr>
            <w:r>
              <w:rPr>
                <w:color w:val="212529"/>
                <w:spacing w:val="-3"/>
              </w:rPr>
              <w:t>四、上级补助收入</w:t>
            </w:r>
          </w:p>
        </w:tc>
        <w:tc>
          <w:tcPr>
            <w:tcW w:w="584" w:type="dxa"/>
            <w:vAlign w:val="top"/>
          </w:tcPr>
          <w:p w14:paraId="31CBE925">
            <w:pPr>
              <w:pStyle w:val="7"/>
              <w:spacing w:before="132"/>
              <w:ind w:left="222"/>
            </w:pPr>
            <w:r>
              <w:rPr>
                <w:color w:val="212529"/>
              </w:rPr>
              <w:t>4</w:t>
            </w:r>
          </w:p>
        </w:tc>
        <w:tc>
          <w:tcPr>
            <w:tcW w:w="1542" w:type="dxa"/>
            <w:vAlign w:val="top"/>
          </w:tcPr>
          <w:p w14:paraId="5C1329E1">
            <w:pPr>
              <w:rPr>
                <w:rFonts w:ascii="Arial"/>
                <w:sz w:val="21"/>
              </w:rPr>
            </w:pPr>
          </w:p>
        </w:tc>
        <w:tc>
          <w:tcPr>
            <w:tcW w:w="2036" w:type="dxa"/>
            <w:vAlign w:val="top"/>
          </w:tcPr>
          <w:p w14:paraId="43EBAF9B">
            <w:pPr>
              <w:pStyle w:val="7"/>
              <w:spacing w:before="131" w:line="219" w:lineRule="auto"/>
              <w:ind w:left="24"/>
            </w:pPr>
            <w:r>
              <w:rPr>
                <w:color w:val="212529"/>
                <w:spacing w:val="-3"/>
              </w:rPr>
              <w:t>四、公共安全支出</w:t>
            </w:r>
          </w:p>
        </w:tc>
        <w:tc>
          <w:tcPr>
            <w:tcW w:w="854" w:type="dxa"/>
            <w:vAlign w:val="top"/>
          </w:tcPr>
          <w:p w14:paraId="47D681EB">
            <w:pPr>
              <w:pStyle w:val="7"/>
              <w:spacing w:before="131" w:line="239" w:lineRule="auto"/>
              <w:ind w:left="323"/>
            </w:pPr>
            <w:r>
              <w:rPr>
                <w:color w:val="212529"/>
                <w:spacing w:val="-3"/>
              </w:rPr>
              <w:t>35</w:t>
            </w:r>
          </w:p>
        </w:tc>
        <w:tc>
          <w:tcPr>
            <w:tcW w:w="1490" w:type="dxa"/>
            <w:vAlign w:val="top"/>
          </w:tcPr>
          <w:p w14:paraId="136D1FC5">
            <w:pPr>
              <w:rPr>
                <w:rFonts w:ascii="Arial"/>
                <w:sz w:val="21"/>
              </w:rPr>
            </w:pPr>
          </w:p>
        </w:tc>
      </w:tr>
      <w:tr w14:paraId="068C9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5BE20CFF">
            <w:pPr>
              <w:pStyle w:val="7"/>
              <w:spacing w:before="132" w:line="219" w:lineRule="auto"/>
              <w:ind w:left="9"/>
            </w:pPr>
            <w:r>
              <w:rPr>
                <w:color w:val="212529"/>
                <w:spacing w:val="-2"/>
              </w:rPr>
              <w:t>五、事业收入</w:t>
            </w:r>
          </w:p>
        </w:tc>
        <w:tc>
          <w:tcPr>
            <w:tcW w:w="584" w:type="dxa"/>
            <w:vAlign w:val="top"/>
          </w:tcPr>
          <w:p w14:paraId="7207DF0E">
            <w:pPr>
              <w:pStyle w:val="7"/>
              <w:spacing w:before="132" w:line="239" w:lineRule="auto"/>
              <w:ind w:left="227"/>
            </w:pPr>
            <w:r>
              <w:rPr>
                <w:color w:val="212529"/>
              </w:rPr>
              <w:t>5</w:t>
            </w:r>
          </w:p>
        </w:tc>
        <w:tc>
          <w:tcPr>
            <w:tcW w:w="1542" w:type="dxa"/>
            <w:vAlign w:val="top"/>
          </w:tcPr>
          <w:p w14:paraId="571D7DEB">
            <w:pPr>
              <w:rPr>
                <w:rFonts w:ascii="Arial"/>
                <w:sz w:val="21"/>
              </w:rPr>
            </w:pPr>
          </w:p>
        </w:tc>
        <w:tc>
          <w:tcPr>
            <w:tcW w:w="2036" w:type="dxa"/>
            <w:vAlign w:val="top"/>
          </w:tcPr>
          <w:p w14:paraId="2B62B7FC">
            <w:pPr>
              <w:pStyle w:val="7"/>
              <w:spacing w:before="132" w:line="219" w:lineRule="auto"/>
              <w:ind w:left="10"/>
            </w:pPr>
            <w:r>
              <w:rPr>
                <w:color w:val="212529"/>
                <w:spacing w:val="-2"/>
              </w:rPr>
              <w:t>五、教育支出</w:t>
            </w:r>
          </w:p>
        </w:tc>
        <w:tc>
          <w:tcPr>
            <w:tcW w:w="854" w:type="dxa"/>
            <w:vAlign w:val="top"/>
          </w:tcPr>
          <w:p w14:paraId="0A52F82C">
            <w:pPr>
              <w:pStyle w:val="7"/>
              <w:spacing w:before="132" w:line="239" w:lineRule="auto"/>
              <w:ind w:left="323"/>
            </w:pPr>
            <w:r>
              <w:rPr>
                <w:color w:val="212529"/>
                <w:spacing w:val="-3"/>
              </w:rPr>
              <w:t>36</w:t>
            </w:r>
          </w:p>
        </w:tc>
        <w:tc>
          <w:tcPr>
            <w:tcW w:w="1490" w:type="dxa"/>
            <w:vAlign w:val="top"/>
          </w:tcPr>
          <w:p w14:paraId="1D0973D8">
            <w:pPr>
              <w:rPr>
                <w:rFonts w:ascii="Arial"/>
                <w:sz w:val="21"/>
              </w:rPr>
            </w:pPr>
          </w:p>
        </w:tc>
      </w:tr>
      <w:tr w14:paraId="6ED2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655B5AF8">
            <w:pPr>
              <w:pStyle w:val="7"/>
              <w:spacing w:before="133" w:line="219" w:lineRule="auto"/>
              <w:ind w:left="7"/>
            </w:pPr>
            <w:r>
              <w:rPr>
                <w:color w:val="212529"/>
                <w:spacing w:val="-1"/>
              </w:rPr>
              <w:t>六、经营收入</w:t>
            </w:r>
          </w:p>
        </w:tc>
        <w:tc>
          <w:tcPr>
            <w:tcW w:w="584" w:type="dxa"/>
            <w:vAlign w:val="top"/>
          </w:tcPr>
          <w:p w14:paraId="6F826875">
            <w:pPr>
              <w:pStyle w:val="7"/>
              <w:spacing w:before="133" w:line="239" w:lineRule="auto"/>
              <w:ind w:left="225"/>
            </w:pPr>
            <w:r>
              <w:rPr>
                <w:color w:val="212529"/>
              </w:rPr>
              <w:t>6</w:t>
            </w:r>
          </w:p>
        </w:tc>
        <w:tc>
          <w:tcPr>
            <w:tcW w:w="1542" w:type="dxa"/>
            <w:vAlign w:val="top"/>
          </w:tcPr>
          <w:p w14:paraId="5A89A68F">
            <w:pPr>
              <w:rPr>
                <w:rFonts w:ascii="Arial"/>
                <w:sz w:val="21"/>
              </w:rPr>
            </w:pPr>
          </w:p>
        </w:tc>
        <w:tc>
          <w:tcPr>
            <w:tcW w:w="2036" w:type="dxa"/>
            <w:vAlign w:val="top"/>
          </w:tcPr>
          <w:p w14:paraId="03F22A19">
            <w:pPr>
              <w:pStyle w:val="7"/>
              <w:spacing w:before="133" w:line="218" w:lineRule="auto"/>
              <w:ind w:left="7"/>
            </w:pPr>
            <w:r>
              <w:rPr>
                <w:color w:val="212529"/>
                <w:spacing w:val="-1"/>
              </w:rPr>
              <w:t>六、科学技术支出</w:t>
            </w:r>
          </w:p>
        </w:tc>
        <w:tc>
          <w:tcPr>
            <w:tcW w:w="854" w:type="dxa"/>
            <w:vAlign w:val="top"/>
          </w:tcPr>
          <w:p w14:paraId="16B34E48">
            <w:pPr>
              <w:pStyle w:val="7"/>
              <w:spacing w:before="133" w:line="239" w:lineRule="auto"/>
              <w:ind w:left="323"/>
            </w:pPr>
            <w:r>
              <w:rPr>
                <w:color w:val="212529"/>
                <w:spacing w:val="-3"/>
              </w:rPr>
              <w:t>37</w:t>
            </w:r>
          </w:p>
        </w:tc>
        <w:tc>
          <w:tcPr>
            <w:tcW w:w="1490" w:type="dxa"/>
            <w:vAlign w:val="top"/>
          </w:tcPr>
          <w:p w14:paraId="67D0CDE2">
            <w:pPr>
              <w:rPr>
                <w:rFonts w:ascii="Arial"/>
                <w:sz w:val="21"/>
              </w:rPr>
            </w:pPr>
          </w:p>
        </w:tc>
      </w:tr>
      <w:tr w14:paraId="2268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4BB6ECD">
            <w:pPr>
              <w:pStyle w:val="7"/>
              <w:spacing w:before="134" w:line="218" w:lineRule="auto"/>
              <w:ind w:left="7"/>
            </w:pPr>
            <w:r>
              <w:rPr>
                <w:color w:val="212529"/>
                <w:spacing w:val="-1"/>
              </w:rPr>
              <w:t>七、附属单位上缴收入</w:t>
            </w:r>
          </w:p>
        </w:tc>
        <w:tc>
          <w:tcPr>
            <w:tcW w:w="584" w:type="dxa"/>
            <w:vAlign w:val="top"/>
          </w:tcPr>
          <w:p w14:paraId="44A0DCAB">
            <w:pPr>
              <w:pStyle w:val="7"/>
              <w:spacing w:before="134" w:line="239" w:lineRule="auto"/>
              <w:ind w:left="227"/>
            </w:pPr>
            <w:r>
              <w:rPr>
                <w:color w:val="212529"/>
              </w:rPr>
              <w:t>7</w:t>
            </w:r>
          </w:p>
        </w:tc>
        <w:tc>
          <w:tcPr>
            <w:tcW w:w="1542" w:type="dxa"/>
            <w:vAlign w:val="top"/>
          </w:tcPr>
          <w:p w14:paraId="64A8D7F7">
            <w:pPr>
              <w:rPr>
                <w:rFonts w:ascii="Arial"/>
                <w:sz w:val="21"/>
              </w:rPr>
            </w:pPr>
          </w:p>
        </w:tc>
        <w:tc>
          <w:tcPr>
            <w:tcW w:w="2036" w:type="dxa"/>
            <w:vAlign w:val="top"/>
          </w:tcPr>
          <w:p w14:paraId="63EE290C">
            <w:pPr>
              <w:pStyle w:val="7"/>
              <w:spacing w:before="30" w:line="202" w:lineRule="auto"/>
              <w:ind w:left="7" w:right="40"/>
            </w:pPr>
            <w:r>
              <w:rPr>
                <w:color w:val="212529"/>
                <w:spacing w:val="-1"/>
              </w:rPr>
              <w:t>七、文化旅游体育与传媒</w:t>
            </w:r>
            <w:r>
              <w:rPr>
                <w:color w:val="212529"/>
                <w:spacing w:val="2"/>
              </w:rPr>
              <w:t xml:space="preserve"> </w:t>
            </w:r>
            <w:r>
              <w:rPr>
                <w:color w:val="212529"/>
                <w:spacing w:val="-2"/>
              </w:rPr>
              <w:t>支出</w:t>
            </w:r>
          </w:p>
        </w:tc>
        <w:tc>
          <w:tcPr>
            <w:tcW w:w="854" w:type="dxa"/>
            <w:vAlign w:val="top"/>
          </w:tcPr>
          <w:p w14:paraId="44B4DCD3">
            <w:pPr>
              <w:pStyle w:val="7"/>
              <w:spacing w:before="134" w:line="239" w:lineRule="auto"/>
              <w:ind w:left="323"/>
            </w:pPr>
            <w:r>
              <w:rPr>
                <w:color w:val="212529"/>
                <w:spacing w:val="-3"/>
              </w:rPr>
              <w:t>38</w:t>
            </w:r>
          </w:p>
        </w:tc>
        <w:tc>
          <w:tcPr>
            <w:tcW w:w="1490" w:type="dxa"/>
            <w:vAlign w:val="top"/>
          </w:tcPr>
          <w:p w14:paraId="597730A2">
            <w:pPr>
              <w:pStyle w:val="7"/>
              <w:spacing w:before="135" w:line="238" w:lineRule="auto"/>
              <w:ind w:right="28"/>
              <w:jc w:val="right"/>
            </w:pPr>
            <w:r>
              <w:rPr>
                <w:color w:val="212529"/>
                <w:spacing w:val="-2"/>
              </w:rPr>
              <w:t>24.89</w:t>
            </w:r>
          </w:p>
        </w:tc>
      </w:tr>
      <w:tr w14:paraId="4279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69CE5219">
            <w:pPr>
              <w:pStyle w:val="7"/>
              <w:spacing w:before="135" w:line="219" w:lineRule="auto"/>
              <w:ind w:left="9"/>
            </w:pPr>
            <w:r>
              <w:rPr>
                <w:color w:val="212529"/>
                <w:spacing w:val="-2"/>
              </w:rPr>
              <w:t>八、其他收入</w:t>
            </w:r>
          </w:p>
        </w:tc>
        <w:tc>
          <w:tcPr>
            <w:tcW w:w="584" w:type="dxa"/>
            <w:vAlign w:val="top"/>
          </w:tcPr>
          <w:p w14:paraId="56C40B83">
            <w:pPr>
              <w:pStyle w:val="7"/>
              <w:spacing w:before="135" w:line="239" w:lineRule="auto"/>
              <w:ind w:left="224"/>
            </w:pPr>
            <w:r>
              <w:rPr>
                <w:color w:val="212529"/>
              </w:rPr>
              <w:t>8</w:t>
            </w:r>
          </w:p>
        </w:tc>
        <w:tc>
          <w:tcPr>
            <w:tcW w:w="1542" w:type="dxa"/>
            <w:vAlign w:val="top"/>
          </w:tcPr>
          <w:p w14:paraId="76F16583">
            <w:pPr>
              <w:pStyle w:val="7"/>
              <w:spacing w:before="136" w:line="238" w:lineRule="auto"/>
              <w:ind w:right="27"/>
              <w:jc w:val="right"/>
            </w:pPr>
            <w:r>
              <w:rPr>
                <w:color w:val="212529"/>
                <w:spacing w:val="-2"/>
              </w:rPr>
              <w:t>50.00</w:t>
            </w:r>
          </w:p>
        </w:tc>
        <w:tc>
          <w:tcPr>
            <w:tcW w:w="2036" w:type="dxa"/>
            <w:vAlign w:val="top"/>
          </w:tcPr>
          <w:p w14:paraId="2978FBA3">
            <w:pPr>
              <w:pStyle w:val="7"/>
              <w:spacing w:before="135" w:line="218" w:lineRule="auto"/>
              <w:ind w:left="10"/>
            </w:pPr>
            <w:r>
              <w:rPr>
                <w:color w:val="212529"/>
                <w:spacing w:val="-1"/>
              </w:rPr>
              <w:t>八、社会保障和就业支出</w:t>
            </w:r>
          </w:p>
        </w:tc>
        <w:tc>
          <w:tcPr>
            <w:tcW w:w="854" w:type="dxa"/>
            <w:vAlign w:val="top"/>
          </w:tcPr>
          <w:p w14:paraId="417589E6">
            <w:pPr>
              <w:pStyle w:val="7"/>
              <w:spacing w:before="135" w:line="239" w:lineRule="auto"/>
              <w:ind w:left="323"/>
            </w:pPr>
            <w:r>
              <w:rPr>
                <w:color w:val="212529"/>
                <w:spacing w:val="-3"/>
              </w:rPr>
              <w:t>39</w:t>
            </w:r>
          </w:p>
        </w:tc>
        <w:tc>
          <w:tcPr>
            <w:tcW w:w="1490" w:type="dxa"/>
            <w:vAlign w:val="top"/>
          </w:tcPr>
          <w:p w14:paraId="1B653329">
            <w:pPr>
              <w:pStyle w:val="7"/>
              <w:spacing w:before="136" w:line="238" w:lineRule="auto"/>
              <w:ind w:right="26"/>
              <w:jc w:val="right"/>
            </w:pPr>
            <w:r>
              <w:rPr>
                <w:color w:val="212529"/>
                <w:spacing w:val="-3"/>
              </w:rPr>
              <w:t>102.58</w:t>
            </w:r>
          </w:p>
        </w:tc>
      </w:tr>
      <w:tr w14:paraId="3D0C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2014C3A4">
            <w:pPr>
              <w:rPr>
                <w:rFonts w:ascii="Arial"/>
                <w:sz w:val="21"/>
              </w:rPr>
            </w:pPr>
          </w:p>
        </w:tc>
        <w:tc>
          <w:tcPr>
            <w:tcW w:w="584" w:type="dxa"/>
            <w:vAlign w:val="top"/>
          </w:tcPr>
          <w:p w14:paraId="72E74407">
            <w:pPr>
              <w:pStyle w:val="7"/>
              <w:spacing w:before="136" w:line="239" w:lineRule="auto"/>
              <w:ind w:left="224"/>
            </w:pPr>
            <w:r>
              <w:rPr>
                <w:color w:val="212529"/>
              </w:rPr>
              <w:t>9</w:t>
            </w:r>
          </w:p>
        </w:tc>
        <w:tc>
          <w:tcPr>
            <w:tcW w:w="1542" w:type="dxa"/>
            <w:vAlign w:val="top"/>
          </w:tcPr>
          <w:p w14:paraId="0CA14E13">
            <w:pPr>
              <w:rPr>
                <w:rFonts w:ascii="Arial"/>
                <w:sz w:val="21"/>
              </w:rPr>
            </w:pPr>
          </w:p>
        </w:tc>
        <w:tc>
          <w:tcPr>
            <w:tcW w:w="2036" w:type="dxa"/>
            <w:vAlign w:val="top"/>
          </w:tcPr>
          <w:p w14:paraId="2BB59A0F">
            <w:pPr>
              <w:pStyle w:val="7"/>
              <w:spacing w:before="136" w:line="219" w:lineRule="auto"/>
              <w:ind w:left="10"/>
            </w:pPr>
            <w:r>
              <w:rPr>
                <w:color w:val="212529"/>
                <w:spacing w:val="-2"/>
              </w:rPr>
              <w:t>九、卫生健康支出</w:t>
            </w:r>
          </w:p>
        </w:tc>
        <w:tc>
          <w:tcPr>
            <w:tcW w:w="854" w:type="dxa"/>
            <w:vAlign w:val="top"/>
          </w:tcPr>
          <w:p w14:paraId="1DBA4001">
            <w:pPr>
              <w:pStyle w:val="7"/>
              <w:spacing w:before="136" w:line="239" w:lineRule="auto"/>
              <w:ind w:left="319"/>
            </w:pPr>
            <w:r>
              <w:rPr>
                <w:color w:val="212529"/>
                <w:spacing w:val="-2"/>
              </w:rPr>
              <w:t>40</w:t>
            </w:r>
          </w:p>
        </w:tc>
        <w:tc>
          <w:tcPr>
            <w:tcW w:w="1490" w:type="dxa"/>
            <w:vAlign w:val="top"/>
          </w:tcPr>
          <w:p w14:paraId="3D95317E">
            <w:pPr>
              <w:pStyle w:val="7"/>
              <w:spacing w:before="137" w:line="238" w:lineRule="auto"/>
              <w:ind w:right="28"/>
              <w:jc w:val="right"/>
            </w:pPr>
            <w:r>
              <w:rPr>
                <w:color w:val="212529"/>
                <w:spacing w:val="-2"/>
              </w:rPr>
              <w:t>3685.85</w:t>
            </w:r>
          </w:p>
        </w:tc>
      </w:tr>
      <w:tr w14:paraId="0A399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AE06721">
            <w:pPr>
              <w:rPr>
                <w:rFonts w:ascii="Arial"/>
                <w:sz w:val="21"/>
              </w:rPr>
            </w:pPr>
          </w:p>
        </w:tc>
        <w:tc>
          <w:tcPr>
            <w:tcW w:w="584" w:type="dxa"/>
            <w:vAlign w:val="top"/>
          </w:tcPr>
          <w:p w14:paraId="43108C86">
            <w:pPr>
              <w:pStyle w:val="7"/>
              <w:spacing w:before="137" w:line="239" w:lineRule="auto"/>
              <w:ind w:left="191"/>
            </w:pPr>
            <w:r>
              <w:rPr>
                <w:color w:val="212529"/>
                <w:spacing w:val="-6"/>
              </w:rPr>
              <w:t>10</w:t>
            </w:r>
          </w:p>
        </w:tc>
        <w:tc>
          <w:tcPr>
            <w:tcW w:w="1542" w:type="dxa"/>
            <w:vAlign w:val="top"/>
          </w:tcPr>
          <w:p w14:paraId="47A589CE">
            <w:pPr>
              <w:rPr>
                <w:rFonts w:ascii="Arial"/>
                <w:sz w:val="21"/>
              </w:rPr>
            </w:pPr>
          </w:p>
        </w:tc>
        <w:tc>
          <w:tcPr>
            <w:tcW w:w="2036" w:type="dxa"/>
            <w:vAlign w:val="top"/>
          </w:tcPr>
          <w:p w14:paraId="739EF66B">
            <w:pPr>
              <w:pStyle w:val="7"/>
              <w:spacing w:before="138" w:line="219" w:lineRule="auto"/>
              <w:ind w:left="8"/>
            </w:pPr>
            <w:r>
              <w:rPr>
                <w:color w:val="212529"/>
                <w:spacing w:val="-1"/>
              </w:rPr>
              <w:t>十、节能环保支出</w:t>
            </w:r>
          </w:p>
        </w:tc>
        <w:tc>
          <w:tcPr>
            <w:tcW w:w="854" w:type="dxa"/>
            <w:vAlign w:val="top"/>
          </w:tcPr>
          <w:p w14:paraId="2426295F">
            <w:pPr>
              <w:pStyle w:val="7"/>
              <w:spacing w:before="138"/>
              <w:ind w:left="319"/>
            </w:pPr>
            <w:r>
              <w:rPr>
                <w:color w:val="212529"/>
                <w:spacing w:val="-2"/>
              </w:rPr>
              <w:t>41</w:t>
            </w:r>
          </w:p>
        </w:tc>
        <w:tc>
          <w:tcPr>
            <w:tcW w:w="1490" w:type="dxa"/>
            <w:vAlign w:val="top"/>
          </w:tcPr>
          <w:p w14:paraId="0654F152">
            <w:pPr>
              <w:rPr>
                <w:rFonts w:ascii="Arial"/>
                <w:sz w:val="21"/>
              </w:rPr>
            </w:pPr>
          </w:p>
        </w:tc>
      </w:tr>
      <w:tr w14:paraId="4157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C8FCF13">
            <w:pPr>
              <w:rPr>
                <w:rFonts w:ascii="Arial"/>
                <w:sz w:val="21"/>
              </w:rPr>
            </w:pPr>
          </w:p>
        </w:tc>
        <w:tc>
          <w:tcPr>
            <w:tcW w:w="584" w:type="dxa"/>
            <w:vAlign w:val="top"/>
          </w:tcPr>
          <w:p w14:paraId="055A579E">
            <w:pPr>
              <w:pStyle w:val="7"/>
              <w:spacing w:before="139"/>
              <w:ind w:left="191"/>
            </w:pPr>
            <w:r>
              <w:rPr>
                <w:color w:val="212529"/>
                <w:spacing w:val="-6"/>
              </w:rPr>
              <w:t>11</w:t>
            </w:r>
          </w:p>
        </w:tc>
        <w:tc>
          <w:tcPr>
            <w:tcW w:w="1542" w:type="dxa"/>
            <w:vAlign w:val="top"/>
          </w:tcPr>
          <w:p w14:paraId="416D4A14">
            <w:pPr>
              <w:rPr>
                <w:rFonts w:ascii="Arial"/>
                <w:sz w:val="21"/>
              </w:rPr>
            </w:pPr>
          </w:p>
        </w:tc>
        <w:tc>
          <w:tcPr>
            <w:tcW w:w="2036" w:type="dxa"/>
            <w:vAlign w:val="top"/>
          </w:tcPr>
          <w:p w14:paraId="1D05B95F">
            <w:pPr>
              <w:pStyle w:val="7"/>
              <w:spacing w:before="138" w:line="219" w:lineRule="auto"/>
              <w:ind w:left="8"/>
            </w:pPr>
            <w:r>
              <w:rPr>
                <w:color w:val="212529"/>
                <w:spacing w:val="-3"/>
              </w:rPr>
              <w:t>十一、城乡社区支出</w:t>
            </w:r>
          </w:p>
        </w:tc>
        <w:tc>
          <w:tcPr>
            <w:tcW w:w="854" w:type="dxa"/>
            <w:vAlign w:val="top"/>
          </w:tcPr>
          <w:p w14:paraId="23EEB497">
            <w:pPr>
              <w:pStyle w:val="7"/>
              <w:spacing w:before="139"/>
              <w:ind w:left="319"/>
            </w:pPr>
            <w:r>
              <w:rPr>
                <w:color w:val="212529"/>
                <w:spacing w:val="-2"/>
              </w:rPr>
              <w:t>42</w:t>
            </w:r>
          </w:p>
        </w:tc>
        <w:tc>
          <w:tcPr>
            <w:tcW w:w="1490" w:type="dxa"/>
            <w:vAlign w:val="top"/>
          </w:tcPr>
          <w:p w14:paraId="23467707">
            <w:pPr>
              <w:rPr>
                <w:rFonts w:ascii="Arial"/>
                <w:sz w:val="21"/>
              </w:rPr>
            </w:pPr>
          </w:p>
        </w:tc>
      </w:tr>
      <w:tr w14:paraId="5616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3717D4DC">
            <w:pPr>
              <w:rPr>
                <w:rFonts w:ascii="Arial"/>
                <w:sz w:val="21"/>
              </w:rPr>
            </w:pPr>
          </w:p>
        </w:tc>
        <w:tc>
          <w:tcPr>
            <w:tcW w:w="584" w:type="dxa"/>
            <w:vAlign w:val="top"/>
          </w:tcPr>
          <w:p w14:paraId="06BE9926">
            <w:pPr>
              <w:pStyle w:val="7"/>
              <w:spacing w:before="139"/>
              <w:ind w:left="191"/>
            </w:pPr>
            <w:r>
              <w:rPr>
                <w:color w:val="212529"/>
                <w:spacing w:val="-6"/>
              </w:rPr>
              <w:t>12</w:t>
            </w:r>
          </w:p>
        </w:tc>
        <w:tc>
          <w:tcPr>
            <w:tcW w:w="1542" w:type="dxa"/>
            <w:vAlign w:val="top"/>
          </w:tcPr>
          <w:p w14:paraId="41DE7EBC">
            <w:pPr>
              <w:rPr>
                <w:rFonts w:ascii="Arial"/>
                <w:sz w:val="21"/>
              </w:rPr>
            </w:pPr>
          </w:p>
        </w:tc>
        <w:tc>
          <w:tcPr>
            <w:tcW w:w="2036" w:type="dxa"/>
            <w:vAlign w:val="top"/>
          </w:tcPr>
          <w:p w14:paraId="525E60FF">
            <w:pPr>
              <w:pStyle w:val="7"/>
              <w:spacing w:before="138" w:line="219" w:lineRule="auto"/>
              <w:ind w:left="8"/>
            </w:pPr>
            <w:r>
              <w:rPr>
                <w:color w:val="212529"/>
                <w:spacing w:val="-1"/>
              </w:rPr>
              <w:t>十二、农林水支出</w:t>
            </w:r>
          </w:p>
        </w:tc>
        <w:tc>
          <w:tcPr>
            <w:tcW w:w="854" w:type="dxa"/>
            <w:vAlign w:val="top"/>
          </w:tcPr>
          <w:p w14:paraId="57CD10E5">
            <w:pPr>
              <w:pStyle w:val="7"/>
              <w:spacing w:before="138" w:line="239" w:lineRule="auto"/>
              <w:ind w:left="319"/>
            </w:pPr>
            <w:r>
              <w:rPr>
                <w:color w:val="212529"/>
                <w:spacing w:val="-2"/>
              </w:rPr>
              <w:t>43</w:t>
            </w:r>
          </w:p>
        </w:tc>
        <w:tc>
          <w:tcPr>
            <w:tcW w:w="1490" w:type="dxa"/>
            <w:vAlign w:val="top"/>
          </w:tcPr>
          <w:p w14:paraId="28BC8292">
            <w:pPr>
              <w:pStyle w:val="7"/>
              <w:spacing w:before="139" w:line="238" w:lineRule="auto"/>
              <w:ind w:right="26"/>
              <w:jc w:val="right"/>
            </w:pPr>
            <w:r>
              <w:rPr>
                <w:color w:val="212529"/>
                <w:spacing w:val="-3"/>
              </w:rPr>
              <w:t>150.00</w:t>
            </w:r>
          </w:p>
        </w:tc>
      </w:tr>
      <w:tr w14:paraId="4D09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1F398A0F">
            <w:pPr>
              <w:rPr>
                <w:rFonts w:ascii="Arial"/>
                <w:sz w:val="21"/>
              </w:rPr>
            </w:pPr>
          </w:p>
        </w:tc>
        <w:tc>
          <w:tcPr>
            <w:tcW w:w="584" w:type="dxa"/>
            <w:vAlign w:val="top"/>
          </w:tcPr>
          <w:p w14:paraId="6971FF38">
            <w:pPr>
              <w:pStyle w:val="7"/>
              <w:spacing w:before="138" w:line="239" w:lineRule="auto"/>
              <w:ind w:left="191"/>
            </w:pPr>
            <w:r>
              <w:rPr>
                <w:color w:val="212529"/>
                <w:spacing w:val="-6"/>
              </w:rPr>
              <w:t>13</w:t>
            </w:r>
          </w:p>
        </w:tc>
        <w:tc>
          <w:tcPr>
            <w:tcW w:w="1542" w:type="dxa"/>
            <w:vAlign w:val="top"/>
          </w:tcPr>
          <w:p w14:paraId="13E74EFA">
            <w:pPr>
              <w:rPr>
                <w:rFonts w:ascii="Arial"/>
                <w:sz w:val="21"/>
              </w:rPr>
            </w:pPr>
          </w:p>
        </w:tc>
        <w:tc>
          <w:tcPr>
            <w:tcW w:w="2036" w:type="dxa"/>
            <w:vAlign w:val="top"/>
          </w:tcPr>
          <w:p w14:paraId="6C4398D5">
            <w:pPr>
              <w:pStyle w:val="7"/>
              <w:spacing w:before="138" w:line="219" w:lineRule="auto"/>
              <w:ind w:left="8"/>
            </w:pPr>
            <w:r>
              <w:rPr>
                <w:color w:val="212529"/>
                <w:spacing w:val="-1"/>
              </w:rPr>
              <w:t>十三、交通运输支出</w:t>
            </w:r>
          </w:p>
        </w:tc>
        <w:tc>
          <w:tcPr>
            <w:tcW w:w="854" w:type="dxa"/>
            <w:vAlign w:val="top"/>
          </w:tcPr>
          <w:p w14:paraId="08D52DE5">
            <w:pPr>
              <w:pStyle w:val="7"/>
              <w:spacing w:before="139"/>
              <w:ind w:left="319"/>
            </w:pPr>
            <w:r>
              <w:rPr>
                <w:color w:val="212529"/>
                <w:spacing w:val="-2"/>
              </w:rPr>
              <w:t>44</w:t>
            </w:r>
          </w:p>
        </w:tc>
        <w:tc>
          <w:tcPr>
            <w:tcW w:w="1490" w:type="dxa"/>
            <w:vAlign w:val="top"/>
          </w:tcPr>
          <w:p w14:paraId="35C9F7CB">
            <w:pPr>
              <w:rPr>
                <w:rFonts w:ascii="Arial"/>
                <w:sz w:val="21"/>
              </w:rPr>
            </w:pPr>
          </w:p>
        </w:tc>
      </w:tr>
      <w:tr w14:paraId="6CA0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270EEF56">
            <w:pPr>
              <w:rPr>
                <w:rFonts w:ascii="Arial"/>
                <w:sz w:val="21"/>
              </w:rPr>
            </w:pPr>
          </w:p>
        </w:tc>
        <w:tc>
          <w:tcPr>
            <w:tcW w:w="584" w:type="dxa"/>
            <w:vAlign w:val="top"/>
          </w:tcPr>
          <w:p w14:paraId="626CB196">
            <w:pPr>
              <w:pStyle w:val="7"/>
              <w:spacing w:before="139"/>
              <w:ind w:left="191"/>
            </w:pPr>
            <w:r>
              <w:rPr>
                <w:color w:val="212529"/>
                <w:spacing w:val="-6"/>
              </w:rPr>
              <w:t>14</w:t>
            </w:r>
          </w:p>
        </w:tc>
        <w:tc>
          <w:tcPr>
            <w:tcW w:w="1542" w:type="dxa"/>
            <w:vAlign w:val="top"/>
          </w:tcPr>
          <w:p w14:paraId="1D52DD82">
            <w:pPr>
              <w:rPr>
                <w:rFonts w:ascii="Arial"/>
                <w:sz w:val="21"/>
              </w:rPr>
            </w:pPr>
          </w:p>
        </w:tc>
        <w:tc>
          <w:tcPr>
            <w:tcW w:w="2036" w:type="dxa"/>
            <w:vAlign w:val="top"/>
          </w:tcPr>
          <w:p w14:paraId="07A98362">
            <w:pPr>
              <w:pStyle w:val="7"/>
              <w:spacing w:before="35" w:line="200" w:lineRule="auto"/>
              <w:ind w:left="8" w:right="40"/>
            </w:pPr>
            <w:r>
              <w:rPr>
                <w:color w:val="212529"/>
                <w:spacing w:val="-1"/>
              </w:rPr>
              <w:t>十四、资源勘探工业信息</w:t>
            </w:r>
            <w:r>
              <w:rPr>
                <w:color w:val="212529"/>
                <w:spacing w:val="2"/>
              </w:rPr>
              <w:t xml:space="preserve"> </w:t>
            </w:r>
            <w:r>
              <w:rPr>
                <w:color w:val="212529"/>
                <w:spacing w:val="-2"/>
              </w:rPr>
              <w:t>等支出</w:t>
            </w:r>
          </w:p>
        </w:tc>
        <w:tc>
          <w:tcPr>
            <w:tcW w:w="854" w:type="dxa"/>
            <w:vAlign w:val="top"/>
          </w:tcPr>
          <w:p w14:paraId="160A4EBC">
            <w:pPr>
              <w:pStyle w:val="7"/>
              <w:spacing w:before="138" w:line="239" w:lineRule="auto"/>
              <w:ind w:left="319"/>
            </w:pPr>
            <w:r>
              <w:rPr>
                <w:color w:val="212529"/>
                <w:spacing w:val="-2"/>
              </w:rPr>
              <w:t>45</w:t>
            </w:r>
          </w:p>
        </w:tc>
        <w:tc>
          <w:tcPr>
            <w:tcW w:w="1490" w:type="dxa"/>
            <w:vAlign w:val="top"/>
          </w:tcPr>
          <w:p w14:paraId="35A92865">
            <w:pPr>
              <w:rPr>
                <w:rFonts w:ascii="Arial"/>
                <w:sz w:val="21"/>
              </w:rPr>
            </w:pPr>
          </w:p>
        </w:tc>
      </w:tr>
      <w:tr w14:paraId="701A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151D879">
            <w:pPr>
              <w:rPr>
                <w:rFonts w:ascii="Arial"/>
                <w:sz w:val="21"/>
              </w:rPr>
            </w:pPr>
          </w:p>
        </w:tc>
        <w:tc>
          <w:tcPr>
            <w:tcW w:w="584" w:type="dxa"/>
            <w:vAlign w:val="top"/>
          </w:tcPr>
          <w:p w14:paraId="51FD16AB">
            <w:pPr>
              <w:pStyle w:val="7"/>
              <w:spacing w:before="138" w:line="239" w:lineRule="auto"/>
              <w:ind w:left="191"/>
            </w:pPr>
            <w:r>
              <w:rPr>
                <w:color w:val="212529"/>
                <w:spacing w:val="-6"/>
              </w:rPr>
              <w:t>15</w:t>
            </w:r>
          </w:p>
        </w:tc>
        <w:tc>
          <w:tcPr>
            <w:tcW w:w="1542" w:type="dxa"/>
            <w:vAlign w:val="top"/>
          </w:tcPr>
          <w:p w14:paraId="4909FDA6">
            <w:pPr>
              <w:rPr>
                <w:rFonts w:ascii="Arial"/>
                <w:sz w:val="21"/>
              </w:rPr>
            </w:pPr>
          </w:p>
        </w:tc>
        <w:tc>
          <w:tcPr>
            <w:tcW w:w="2036" w:type="dxa"/>
            <w:vAlign w:val="top"/>
          </w:tcPr>
          <w:p w14:paraId="70D81978">
            <w:pPr>
              <w:pStyle w:val="7"/>
              <w:spacing w:before="138" w:line="219" w:lineRule="auto"/>
              <w:ind w:left="8"/>
            </w:pPr>
            <w:r>
              <w:rPr>
                <w:color w:val="212529"/>
                <w:spacing w:val="-1"/>
              </w:rPr>
              <w:t>十五、商业服务业等支出</w:t>
            </w:r>
          </w:p>
        </w:tc>
        <w:tc>
          <w:tcPr>
            <w:tcW w:w="854" w:type="dxa"/>
            <w:vAlign w:val="top"/>
          </w:tcPr>
          <w:p w14:paraId="506A1742">
            <w:pPr>
              <w:pStyle w:val="7"/>
              <w:spacing w:before="138" w:line="239" w:lineRule="auto"/>
              <w:ind w:left="319"/>
            </w:pPr>
            <w:r>
              <w:rPr>
                <w:color w:val="212529"/>
                <w:spacing w:val="-2"/>
              </w:rPr>
              <w:t>46</w:t>
            </w:r>
          </w:p>
        </w:tc>
        <w:tc>
          <w:tcPr>
            <w:tcW w:w="1490" w:type="dxa"/>
            <w:vAlign w:val="top"/>
          </w:tcPr>
          <w:p w14:paraId="048D2C4E">
            <w:pPr>
              <w:rPr>
                <w:rFonts w:ascii="Arial"/>
                <w:sz w:val="21"/>
              </w:rPr>
            </w:pPr>
          </w:p>
        </w:tc>
      </w:tr>
      <w:tr w14:paraId="4CF7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4FCEDB70">
            <w:pPr>
              <w:rPr>
                <w:rFonts w:ascii="Arial"/>
                <w:sz w:val="21"/>
              </w:rPr>
            </w:pPr>
          </w:p>
        </w:tc>
        <w:tc>
          <w:tcPr>
            <w:tcW w:w="584" w:type="dxa"/>
            <w:vAlign w:val="top"/>
          </w:tcPr>
          <w:p w14:paraId="346C0876">
            <w:pPr>
              <w:pStyle w:val="7"/>
              <w:spacing w:before="138" w:line="239" w:lineRule="auto"/>
              <w:ind w:left="191"/>
            </w:pPr>
            <w:r>
              <w:rPr>
                <w:color w:val="212529"/>
                <w:spacing w:val="-6"/>
              </w:rPr>
              <w:t>16</w:t>
            </w:r>
          </w:p>
        </w:tc>
        <w:tc>
          <w:tcPr>
            <w:tcW w:w="1542" w:type="dxa"/>
            <w:vAlign w:val="top"/>
          </w:tcPr>
          <w:p w14:paraId="0FD1C2BE">
            <w:pPr>
              <w:rPr>
                <w:rFonts w:ascii="Arial"/>
                <w:sz w:val="21"/>
              </w:rPr>
            </w:pPr>
          </w:p>
        </w:tc>
        <w:tc>
          <w:tcPr>
            <w:tcW w:w="2036" w:type="dxa"/>
            <w:vAlign w:val="top"/>
          </w:tcPr>
          <w:p w14:paraId="6666620B">
            <w:pPr>
              <w:pStyle w:val="7"/>
              <w:spacing w:before="139" w:line="219" w:lineRule="auto"/>
              <w:ind w:left="8"/>
            </w:pPr>
            <w:r>
              <w:rPr>
                <w:color w:val="212529"/>
                <w:spacing w:val="-1"/>
              </w:rPr>
              <w:t>十六、金融支出</w:t>
            </w:r>
          </w:p>
        </w:tc>
        <w:tc>
          <w:tcPr>
            <w:tcW w:w="854" w:type="dxa"/>
            <w:vAlign w:val="top"/>
          </w:tcPr>
          <w:p w14:paraId="303F6B9E">
            <w:pPr>
              <w:pStyle w:val="7"/>
              <w:spacing w:before="138" w:line="239" w:lineRule="auto"/>
              <w:ind w:left="319"/>
            </w:pPr>
            <w:r>
              <w:rPr>
                <w:color w:val="212529"/>
                <w:spacing w:val="-2"/>
              </w:rPr>
              <w:t>47</w:t>
            </w:r>
          </w:p>
        </w:tc>
        <w:tc>
          <w:tcPr>
            <w:tcW w:w="1490" w:type="dxa"/>
            <w:vAlign w:val="top"/>
          </w:tcPr>
          <w:p w14:paraId="38FF0074">
            <w:pPr>
              <w:rPr>
                <w:rFonts w:ascii="Arial"/>
                <w:sz w:val="21"/>
              </w:rPr>
            </w:pPr>
          </w:p>
        </w:tc>
      </w:tr>
      <w:tr w14:paraId="13A7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A0FD772">
            <w:pPr>
              <w:rPr>
                <w:rFonts w:ascii="Arial"/>
                <w:sz w:val="21"/>
              </w:rPr>
            </w:pPr>
          </w:p>
        </w:tc>
        <w:tc>
          <w:tcPr>
            <w:tcW w:w="584" w:type="dxa"/>
            <w:vAlign w:val="top"/>
          </w:tcPr>
          <w:p w14:paraId="1D6B148D">
            <w:pPr>
              <w:pStyle w:val="7"/>
              <w:spacing w:before="138" w:line="239" w:lineRule="auto"/>
              <w:ind w:left="191"/>
            </w:pPr>
            <w:r>
              <w:rPr>
                <w:color w:val="212529"/>
                <w:spacing w:val="-6"/>
              </w:rPr>
              <w:t>17</w:t>
            </w:r>
          </w:p>
        </w:tc>
        <w:tc>
          <w:tcPr>
            <w:tcW w:w="1542" w:type="dxa"/>
            <w:vAlign w:val="top"/>
          </w:tcPr>
          <w:p w14:paraId="6B51B146">
            <w:pPr>
              <w:rPr>
                <w:rFonts w:ascii="Arial"/>
                <w:sz w:val="21"/>
              </w:rPr>
            </w:pPr>
          </w:p>
        </w:tc>
        <w:tc>
          <w:tcPr>
            <w:tcW w:w="2036" w:type="dxa"/>
            <w:vAlign w:val="top"/>
          </w:tcPr>
          <w:p w14:paraId="71E540C8">
            <w:pPr>
              <w:pStyle w:val="7"/>
              <w:spacing w:before="139" w:line="219" w:lineRule="auto"/>
              <w:ind w:left="8"/>
            </w:pPr>
            <w:r>
              <w:rPr>
                <w:color w:val="212529"/>
                <w:spacing w:val="-1"/>
              </w:rPr>
              <w:t>十七、援助其他地区支出</w:t>
            </w:r>
          </w:p>
        </w:tc>
        <w:tc>
          <w:tcPr>
            <w:tcW w:w="854" w:type="dxa"/>
            <w:vAlign w:val="top"/>
          </w:tcPr>
          <w:p w14:paraId="3F7BD453">
            <w:pPr>
              <w:pStyle w:val="7"/>
              <w:spacing w:before="138" w:line="239" w:lineRule="auto"/>
              <w:ind w:left="319"/>
            </w:pPr>
            <w:r>
              <w:rPr>
                <w:color w:val="212529"/>
                <w:spacing w:val="-2"/>
              </w:rPr>
              <w:t>48</w:t>
            </w:r>
          </w:p>
        </w:tc>
        <w:tc>
          <w:tcPr>
            <w:tcW w:w="1490" w:type="dxa"/>
            <w:vAlign w:val="top"/>
          </w:tcPr>
          <w:p w14:paraId="4B51B8AF">
            <w:pPr>
              <w:rPr>
                <w:rFonts w:ascii="Arial"/>
                <w:sz w:val="21"/>
              </w:rPr>
            </w:pPr>
          </w:p>
        </w:tc>
      </w:tr>
      <w:tr w14:paraId="5AB8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6C6332C">
            <w:pPr>
              <w:rPr>
                <w:rFonts w:ascii="Arial"/>
                <w:sz w:val="21"/>
              </w:rPr>
            </w:pPr>
          </w:p>
        </w:tc>
        <w:tc>
          <w:tcPr>
            <w:tcW w:w="584" w:type="dxa"/>
            <w:vAlign w:val="top"/>
          </w:tcPr>
          <w:p w14:paraId="36CF4FDA">
            <w:pPr>
              <w:pStyle w:val="7"/>
              <w:spacing w:before="138" w:line="239" w:lineRule="auto"/>
              <w:ind w:left="191"/>
            </w:pPr>
            <w:r>
              <w:rPr>
                <w:color w:val="212529"/>
                <w:spacing w:val="-6"/>
              </w:rPr>
              <w:t>18</w:t>
            </w:r>
          </w:p>
        </w:tc>
        <w:tc>
          <w:tcPr>
            <w:tcW w:w="1542" w:type="dxa"/>
            <w:vAlign w:val="top"/>
          </w:tcPr>
          <w:p w14:paraId="500C4E2B">
            <w:pPr>
              <w:rPr>
                <w:rFonts w:ascii="Arial"/>
                <w:sz w:val="21"/>
              </w:rPr>
            </w:pPr>
          </w:p>
        </w:tc>
        <w:tc>
          <w:tcPr>
            <w:tcW w:w="2036" w:type="dxa"/>
            <w:vAlign w:val="top"/>
          </w:tcPr>
          <w:p w14:paraId="346CC8E9">
            <w:pPr>
              <w:pStyle w:val="7"/>
              <w:spacing w:before="35" w:line="200" w:lineRule="auto"/>
              <w:ind w:left="8" w:right="40"/>
            </w:pPr>
            <w:r>
              <w:rPr>
                <w:color w:val="212529"/>
                <w:spacing w:val="-1"/>
              </w:rPr>
              <w:t>十八、自然资源海洋气象</w:t>
            </w:r>
            <w:r>
              <w:rPr>
                <w:color w:val="212529"/>
                <w:spacing w:val="2"/>
              </w:rPr>
              <w:t xml:space="preserve"> </w:t>
            </w:r>
            <w:r>
              <w:rPr>
                <w:color w:val="212529"/>
                <w:spacing w:val="-2"/>
              </w:rPr>
              <w:t>等支出</w:t>
            </w:r>
          </w:p>
        </w:tc>
        <w:tc>
          <w:tcPr>
            <w:tcW w:w="854" w:type="dxa"/>
            <w:vAlign w:val="top"/>
          </w:tcPr>
          <w:p w14:paraId="1F509C0C">
            <w:pPr>
              <w:pStyle w:val="7"/>
              <w:spacing w:before="138" w:line="239" w:lineRule="auto"/>
              <w:ind w:left="319"/>
            </w:pPr>
            <w:r>
              <w:rPr>
                <w:color w:val="212529"/>
                <w:spacing w:val="-2"/>
              </w:rPr>
              <w:t>49</w:t>
            </w:r>
          </w:p>
        </w:tc>
        <w:tc>
          <w:tcPr>
            <w:tcW w:w="1490" w:type="dxa"/>
            <w:vAlign w:val="top"/>
          </w:tcPr>
          <w:p w14:paraId="78FA73FC">
            <w:pPr>
              <w:rPr>
                <w:rFonts w:ascii="Arial"/>
                <w:sz w:val="21"/>
              </w:rPr>
            </w:pPr>
          </w:p>
        </w:tc>
      </w:tr>
      <w:tr w14:paraId="5E76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7C1660E">
            <w:pPr>
              <w:rPr>
                <w:rFonts w:ascii="Arial"/>
                <w:sz w:val="21"/>
              </w:rPr>
            </w:pPr>
          </w:p>
        </w:tc>
        <w:tc>
          <w:tcPr>
            <w:tcW w:w="584" w:type="dxa"/>
            <w:vAlign w:val="top"/>
          </w:tcPr>
          <w:p w14:paraId="779A1D1F">
            <w:pPr>
              <w:pStyle w:val="7"/>
              <w:spacing w:before="138" w:line="239" w:lineRule="auto"/>
              <w:ind w:left="191"/>
            </w:pPr>
            <w:r>
              <w:rPr>
                <w:color w:val="212529"/>
                <w:spacing w:val="-6"/>
              </w:rPr>
              <w:t>19</w:t>
            </w:r>
          </w:p>
        </w:tc>
        <w:tc>
          <w:tcPr>
            <w:tcW w:w="1542" w:type="dxa"/>
            <w:vAlign w:val="top"/>
          </w:tcPr>
          <w:p w14:paraId="6AE3F646">
            <w:pPr>
              <w:rPr>
                <w:rFonts w:ascii="Arial"/>
                <w:sz w:val="21"/>
              </w:rPr>
            </w:pPr>
          </w:p>
        </w:tc>
        <w:tc>
          <w:tcPr>
            <w:tcW w:w="2036" w:type="dxa"/>
            <w:vAlign w:val="top"/>
          </w:tcPr>
          <w:p w14:paraId="147EDC3B">
            <w:pPr>
              <w:pStyle w:val="7"/>
              <w:spacing w:before="138" w:line="219" w:lineRule="auto"/>
              <w:ind w:left="8"/>
            </w:pPr>
            <w:r>
              <w:rPr>
                <w:color w:val="212529"/>
                <w:spacing w:val="-1"/>
              </w:rPr>
              <w:t>十九、住房保障支出</w:t>
            </w:r>
          </w:p>
        </w:tc>
        <w:tc>
          <w:tcPr>
            <w:tcW w:w="854" w:type="dxa"/>
            <w:vAlign w:val="top"/>
          </w:tcPr>
          <w:p w14:paraId="79B7D3F0">
            <w:pPr>
              <w:pStyle w:val="7"/>
              <w:spacing w:before="138" w:line="239" w:lineRule="auto"/>
              <w:ind w:left="323"/>
            </w:pPr>
            <w:r>
              <w:rPr>
                <w:color w:val="212529"/>
                <w:spacing w:val="-3"/>
              </w:rPr>
              <w:t>50</w:t>
            </w:r>
          </w:p>
        </w:tc>
        <w:tc>
          <w:tcPr>
            <w:tcW w:w="1490" w:type="dxa"/>
            <w:vAlign w:val="top"/>
          </w:tcPr>
          <w:p w14:paraId="7090A55F">
            <w:pPr>
              <w:pStyle w:val="7"/>
              <w:spacing w:before="139" w:line="238" w:lineRule="auto"/>
              <w:ind w:right="28"/>
              <w:jc w:val="right"/>
            </w:pPr>
            <w:r>
              <w:rPr>
                <w:color w:val="212529"/>
                <w:spacing w:val="-2"/>
              </w:rPr>
              <w:t>27.95</w:t>
            </w:r>
          </w:p>
        </w:tc>
      </w:tr>
      <w:tr w14:paraId="49AA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AC81DA3">
            <w:pPr>
              <w:rPr>
                <w:rFonts w:ascii="Arial"/>
                <w:sz w:val="21"/>
              </w:rPr>
            </w:pPr>
          </w:p>
        </w:tc>
        <w:tc>
          <w:tcPr>
            <w:tcW w:w="584" w:type="dxa"/>
            <w:vAlign w:val="top"/>
          </w:tcPr>
          <w:p w14:paraId="3276E850">
            <w:pPr>
              <w:pStyle w:val="7"/>
              <w:spacing w:before="138" w:line="239" w:lineRule="auto"/>
              <w:ind w:left="180"/>
            </w:pPr>
            <w:r>
              <w:rPr>
                <w:color w:val="212529"/>
                <w:spacing w:val="-3"/>
              </w:rPr>
              <w:t>20</w:t>
            </w:r>
          </w:p>
        </w:tc>
        <w:tc>
          <w:tcPr>
            <w:tcW w:w="1542" w:type="dxa"/>
            <w:vAlign w:val="top"/>
          </w:tcPr>
          <w:p w14:paraId="5A8F63D3">
            <w:pPr>
              <w:rPr>
                <w:rFonts w:ascii="Arial"/>
                <w:sz w:val="21"/>
              </w:rPr>
            </w:pPr>
          </w:p>
        </w:tc>
        <w:tc>
          <w:tcPr>
            <w:tcW w:w="2036" w:type="dxa"/>
            <w:vAlign w:val="top"/>
          </w:tcPr>
          <w:p w14:paraId="743FEACE">
            <w:pPr>
              <w:pStyle w:val="7"/>
              <w:spacing w:before="138" w:line="218" w:lineRule="auto"/>
              <w:ind w:left="10"/>
            </w:pPr>
            <w:r>
              <w:rPr>
                <w:color w:val="212529"/>
                <w:spacing w:val="-1"/>
              </w:rPr>
              <w:t>二十、粮油物资储备支出</w:t>
            </w:r>
          </w:p>
        </w:tc>
        <w:tc>
          <w:tcPr>
            <w:tcW w:w="854" w:type="dxa"/>
            <w:vAlign w:val="top"/>
          </w:tcPr>
          <w:p w14:paraId="00D6F2F4">
            <w:pPr>
              <w:pStyle w:val="7"/>
              <w:spacing w:before="138" w:line="239" w:lineRule="auto"/>
              <w:ind w:left="323"/>
            </w:pPr>
            <w:r>
              <w:rPr>
                <w:color w:val="212529"/>
                <w:spacing w:val="-3"/>
              </w:rPr>
              <w:t>51</w:t>
            </w:r>
          </w:p>
        </w:tc>
        <w:tc>
          <w:tcPr>
            <w:tcW w:w="1490" w:type="dxa"/>
            <w:vAlign w:val="top"/>
          </w:tcPr>
          <w:p w14:paraId="7D01DAE7">
            <w:pPr>
              <w:rPr>
                <w:rFonts w:ascii="Arial"/>
                <w:sz w:val="21"/>
              </w:rPr>
            </w:pPr>
          </w:p>
        </w:tc>
      </w:tr>
      <w:tr w14:paraId="2AB9C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11034F2C">
            <w:pPr>
              <w:rPr>
                <w:rFonts w:ascii="Arial"/>
                <w:sz w:val="21"/>
              </w:rPr>
            </w:pPr>
          </w:p>
        </w:tc>
        <w:tc>
          <w:tcPr>
            <w:tcW w:w="584" w:type="dxa"/>
            <w:vAlign w:val="top"/>
          </w:tcPr>
          <w:p w14:paraId="2A9BC3FD">
            <w:pPr>
              <w:pStyle w:val="7"/>
              <w:spacing w:before="139"/>
              <w:ind w:left="180"/>
            </w:pPr>
            <w:r>
              <w:rPr>
                <w:color w:val="212529"/>
                <w:spacing w:val="-3"/>
              </w:rPr>
              <w:t>21</w:t>
            </w:r>
          </w:p>
        </w:tc>
        <w:tc>
          <w:tcPr>
            <w:tcW w:w="1542" w:type="dxa"/>
            <w:vAlign w:val="top"/>
          </w:tcPr>
          <w:p w14:paraId="2114C474">
            <w:pPr>
              <w:rPr>
                <w:rFonts w:ascii="Arial"/>
                <w:sz w:val="21"/>
              </w:rPr>
            </w:pPr>
          </w:p>
        </w:tc>
        <w:tc>
          <w:tcPr>
            <w:tcW w:w="2036" w:type="dxa"/>
            <w:vAlign w:val="top"/>
          </w:tcPr>
          <w:p w14:paraId="608D7D62">
            <w:pPr>
              <w:pStyle w:val="7"/>
              <w:spacing w:before="35" w:line="200" w:lineRule="auto"/>
              <w:ind w:left="7" w:right="48" w:firstLine="2"/>
            </w:pPr>
            <w:r>
              <w:rPr>
                <w:color w:val="212529"/>
                <w:spacing w:val="-2"/>
              </w:rPr>
              <w:t>二十一、国有资本经营预</w:t>
            </w:r>
            <w:r>
              <w:rPr>
                <w:color w:val="212529"/>
                <w:spacing w:val="3"/>
              </w:rPr>
              <w:t xml:space="preserve"> </w:t>
            </w:r>
            <w:r>
              <w:rPr>
                <w:color w:val="212529"/>
                <w:spacing w:val="-2"/>
              </w:rPr>
              <w:t>算支出</w:t>
            </w:r>
          </w:p>
        </w:tc>
        <w:tc>
          <w:tcPr>
            <w:tcW w:w="854" w:type="dxa"/>
            <w:vAlign w:val="top"/>
          </w:tcPr>
          <w:p w14:paraId="54D66C30">
            <w:pPr>
              <w:pStyle w:val="7"/>
              <w:spacing w:before="138" w:line="239" w:lineRule="auto"/>
              <w:ind w:left="323"/>
            </w:pPr>
            <w:r>
              <w:rPr>
                <w:color w:val="212529"/>
                <w:spacing w:val="-3"/>
              </w:rPr>
              <w:t>52</w:t>
            </w:r>
          </w:p>
        </w:tc>
        <w:tc>
          <w:tcPr>
            <w:tcW w:w="1490" w:type="dxa"/>
            <w:vAlign w:val="top"/>
          </w:tcPr>
          <w:p w14:paraId="4624DD3A">
            <w:pPr>
              <w:rPr>
                <w:rFonts w:ascii="Arial"/>
                <w:sz w:val="21"/>
              </w:rPr>
            </w:pPr>
          </w:p>
        </w:tc>
      </w:tr>
      <w:tr w14:paraId="037F4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48D1F4F6">
            <w:pPr>
              <w:rPr>
                <w:rFonts w:ascii="Arial"/>
                <w:sz w:val="21"/>
              </w:rPr>
            </w:pPr>
          </w:p>
        </w:tc>
        <w:tc>
          <w:tcPr>
            <w:tcW w:w="584" w:type="dxa"/>
            <w:vAlign w:val="top"/>
          </w:tcPr>
          <w:p w14:paraId="4D8D85C3">
            <w:pPr>
              <w:pStyle w:val="7"/>
              <w:spacing w:before="139"/>
              <w:ind w:left="180"/>
            </w:pPr>
            <w:r>
              <w:rPr>
                <w:color w:val="212529"/>
                <w:spacing w:val="-3"/>
              </w:rPr>
              <w:t>22</w:t>
            </w:r>
          </w:p>
        </w:tc>
        <w:tc>
          <w:tcPr>
            <w:tcW w:w="1542" w:type="dxa"/>
            <w:vAlign w:val="top"/>
          </w:tcPr>
          <w:p w14:paraId="0DC228DD">
            <w:pPr>
              <w:rPr>
                <w:rFonts w:ascii="Arial"/>
                <w:sz w:val="21"/>
              </w:rPr>
            </w:pPr>
          </w:p>
        </w:tc>
        <w:tc>
          <w:tcPr>
            <w:tcW w:w="2036" w:type="dxa"/>
            <w:vAlign w:val="top"/>
          </w:tcPr>
          <w:p w14:paraId="1DEF7603">
            <w:pPr>
              <w:pStyle w:val="7"/>
              <w:spacing w:before="34" w:line="215" w:lineRule="auto"/>
              <w:ind w:left="10"/>
            </w:pPr>
            <w:r>
              <w:rPr>
                <w:color w:val="212529"/>
                <w:spacing w:val="-1"/>
              </w:rPr>
              <w:t>二十二、灾害防治及应急</w:t>
            </w:r>
          </w:p>
          <w:p w14:paraId="21341500">
            <w:pPr>
              <w:pStyle w:val="7"/>
              <w:spacing w:line="185" w:lineRule="auto"/>
              <w:ind w:left="11"/>
            </w:pPr>
            <w:r>
              <w:rPr>
                <w:color w:val="212529"/>
                <w:spacing w:val="-2"/>
              </w:rPr>
              <w:t>管理支出</w:t>
            </w:r>
          </w:p>
        </w:tc>
        <w:tc>
          <w:tcPr>
            <w:tcW w:w="854" w:type="dxa"/>
            <w:vAlign w:val="top"/>
          </w:tcPr>
          <w:p w14:paraId="1BD5FB35">
            <w:pPr>
              <w:pStyle w:val="7"/>
              <w:spacing w:before="138" w:line="239" w:lineRule="auto"/>
              <w:ind w:left="323"/>
            </w:pPr>
            <w:r>
              <w:rPr>
                <w:color w:val="212529"/>
                <w:spacing w:val="-3"/>
              </w:rPr>
              <w:t>53</w:t>
            </w:r>
          </w:p>
        </w:tc>
        <w:tc>
          <w:tcPr>
            <w:tcW w:w="1490" w:type="dxa"/>
            <w:vAlign w:val="top"/>
          </w:tcPr>
          <w:p w14:paraId="2ADF38B5">
            <w:pPr>
              <w:rPr>
                <w:rFonts w:ascii="Arial"/>
                <w:sz w:val="21"/>
              </w:rPr>
            </w:pPr>
          </w:p>
        </w:tc>
      </w:tr>
      <w:tr w14:paraId="04DC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44" w:type="dxa"/>
            <w:vAlign w:val="top"/>
          </w:tcPr>
          <w:p w14:paraId="6E709F53">
            <w:pPr>
              <w:rPr>
                <w:rFonts w:ascii="Arial"/>
                <w:sz w:val="21"/>
              </w:rPr>
            </w:pPr>
          </w:p>
        </w:tc>
        <w:tc>
          <w:tcPr>
            <w:tcW w:w="584" w:type="dxa"/>
            <w:vAlign w:val="top"/>
          </w:tcPr>
          <w:p w14:paraId="4023F957">
            <w:pPr>
              <w:pStyle w:val="7"/>
              <w:spacing w:before="138" w:line="239" w:lineRule="auto"/>
              <w:ind w:left="180"/>
            </w:pPr>
            <w:r>
              <w:rPr>
                <w:color w:val="212529"/>
                <w:spacing w:val="-3"/>
              </w:rPr>
              <w:t>23</w:t>
            </w:r>
          </w:p>
        </w:tc>
        <w:tc>
          <w:tcPr>
            <w:tcW w:w="1542" w:type="dxa"/>
            <w:vAlign w:val="top"/>
          </w:tcPr>
          <w:p w14:paraId="61CE776B">
            <w:pPr>
              <w:rPr>
                <w:rFonts w:ascii="Arial"/>
                <w:sz w:val="21"/>
              </w:rPr>
            </w:pPr>
          </w:p>
        </w:tc>
        <w:tc>
          <w:tcPr>
            <w:tcW w:w="2036" w:type="dxa"/>
            <w:vAlign w:val="top"/>
          </w:tcPr>
          <w:p w14:paraId="471D95BF">
            <w:pPr>
              <w:pStyle w:val="7"/>
              <w:spacing w:before="139" w:line="219" w:lineRule="auto"/>
              <w:ind w:left="10"/>
            </w:pPr>
            <w:r>
              <w:rPr>
                <w:color w:val="212529"/>
                <w:spacing w:val="-2"/>
              </w:rPr>
              <w:t>二十三、其他支出</w:t>
            </w:r>
          </w:p>
        </w:tc>
        <w:tc>
          <w:tcPr>
            <w:tcW w:w="854" w:type="dxa"/>
            <w:vAlign w:val="top"/>
          </w:tcPr>
          <w:p w14:paraId="5FC33E88">
            <w:pPr>
              <w:pStyle w:val="7"/>
              <w:spacing w:before="138" w:line="239" w:lineRule="auto"/>
              <w:ind w:left="323"/>
            </w:pPr>
            <w:r>
              <w:rPr>
                <w:color w:val="212529"/>
                <w:spacing w:val="-3"/>
              </w:rPr>
              <w:t>54</w:t>
            </w:r>
          </w:p>
        </w:tc>
        <w:tc>
          <w:tcPr>
            <w:tcW w:w="1490" w:type="dxa"/>
            <w:vAlign w:val="top"/>
          </w:tcPr>
          <w:p w14:paraId="339249F7">
            <w:pPr>
              <w:pStyle w:val="7"/>
              <w:spacing w:before="139" w:line="238" w:lineRule="auto"/>
              <w:ind w:right="27"/>
              <w:jc w:val="right"/>
            </w:pPr>
            <w:r>
              <w:rPr>
                <w:color w:val="212529"/>
                <w:spacing w:val="-2"/>
              </w:rPr>
              <w:t>71.26</w:t>
            </w:r>
          </w:p>
        </w:tc>
      </w:tr>
    </w:tbl>
    <w:p w14:paraId="298B9700">
      <w:pPr>
        <w:pStyle w:val="2"/>
      </w:pPr>
    </w:p>
    <w:p w14:paraId="163C09AD">
      <w:pPr>
        <w:sectPr>
          <w:headerReference r:id="rId12" w:type="default"/>
          <w:footerReference r:id="rId13" w:type="default"/>
          <w:pgSz w:w="11900" w:h="16840"/>
          <w:pgMar w:top="642" w:right="0" w:bottom="340" w:left="0" w:header="326" w:footer="111" w:gutter="0"/>
          <w:cols w:space="720" w:num="1"/>
        </w:sectPr>
      </w:pPr>
    </w:p>
    <w:p w14:paraId="38B37851">
      <w:pPr>
        <w:spacing w:before="38"/>
      </w:pPr>
    </w:p>
    <w:p w14:paraId="5F5EC8DC">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4"/>
        <w:gridCol w:w="584"/>
        <w:gridCol w:w="1542"/>
        <w:gridCol w:w="2036"/>
        <w:gridCol w:w="854"/>
        <w:gridCol w:w="1490"/>
      </w:tblGrid>
      <w:tr w14:paraId="73F9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44" w:type="dxa"/>
            <w:vAlign w:val="top"/>
          </w:tcPr>
          <w:p w14:paraId="0212EC83">
            <w:pPr>
              <w:rPr>
                <w:rFonts w:ascii="Arial"/>
                <w:sz w:val="21"/>
              </w:rPr>
            </w:pPr>
          </w:p>
        </w:tc>
        <w:tc>
          <w:tcPr>
            <w:tcW w:w="584" w:type="dxa"/>
            <w:vAlign w:val="top"/>
          </w:tcPr>
          <w:p w14:paraId="75DD529C">
            <w:pPr>
              <w:pStyle w:val="7"/>
              <w:spacing w:before="116"/>
              <w:ind w:left="180"/>
            </w:pPr>
            <w:r>
              <w:rPr>
                <w:color w:val="212529"/>
                <w:spacing w:val="-3"/>
              </w:rPr>
              <w:t>24</w:t>
            </w:r>
          </w:p>
        </w:tc>
        <w:tc>
          <w:tcPr>
            <w:tcW w:w="1542" w:type="dxa"/>
            <w:vAlign w:val="top"/>
          </w:tcPr>
          <w:p w14:paraId="73BDD7B9">
            <w:pPr>
              <w:rPr>
                <w:rFonts w:ascii="Arial"/>
                <w:sz w:val="21"/>
              </w:rPr>
            </w:pPr>
          </w:p>
        </w:tc>
        <w:tc>
          <w:tcPr>
            <w:tcW w:w="2036" w:type="dxa"/>
            <w:vAlign w:val="top"/>
          </w:tcPr>
          <w:p w14:paraId="5C047B11">
            <w:pPr>
              <w:pStyle w:val="7"/>
              <w:spacing w:before="115" w:line="218" w:lineRule="auto"/>
              <w:ind w:left="10"/>
            </w:pPr>
            <w:r>
              <w:rPr>
                <w:color w:val="212529"/>
                <w:spacing w:val="-1"/>
              </w:rPr>
              <w:t>二十四、债务还本支出</w:t>
            </w:r>
          </w:p>
        </w:tc>
        <w:tc>
          <w:tcPr>
            <w:tcW w:w="854" w:type="dxa"/>
            <w:vAlign w:val="top"/>
          </w:tcPr>
          <w:p w14:paraId="17DDFED4">
            <w:pPr>
              <w:pStyle w:val="7"/>
              <w:spacing w:before="115" w:line="239" w:lineRule="auto"/>
              <w:ind w:left="323"/>
            </w:pPr>
            <w:r>
              <w:rPr>
                <w:color w:val="212529"/>
                <w:spacing w:val="-3"/>
              </w:rPr>
              <w:t>55</w:t>
            </w:r>
          </w:p>
        </w:tc>
        <w:tc>
          <w:tcPr>
            <w:tcW w:w="1490" w:type="dxa"/>
            <w:vAlign w:val="top"/>
          </w:tcPr>
          <w:p w14:paraId="516470C9">
            <w:pPr>
              <w:rPr>
                <w:rFonts w:ascii="Arial"/>
                <w:sz w:val="21"/>
              </w:rPr>
            </w:pPr>
          </w:p>
        </w:tc>
      </w:tr>
      <w:tr w14:paraId="229C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6DD85FBB">
            <w:pPr>
              <w:rPr>
                <w:rFonts w:ascii="Arial"/>
                <w:sz w:val="21"/>
              </w:rPr>
            </w:pPr>
          </w:p>
        </w:tc>
        <w:tc>
          <w:tcPr>
            <w:tcW w:w="584" w:type="dxa"/>
            <w:vAlign w:val="top"/>
          </w:tcPr>
          <w:p w14:paraId="4142C4E2">
            <w:pPr>
              <w:pStyle w:val="7"/>
              <w:spacing w:before="109" w:line="239" w:lineRule="auto"/>
              <w:ind w:left="180"/>
            </w:pPr>
            <w:r>
              <w:rPr>
                <w:color w:val="212529"/>
                <w:spacing w:val="-3"/>
              </w:rPr>
              <w:t>25</w:t>
            </w:r>
          </w:p>
        </w:tc>
        <w:tc>
          <w:tcPr>
            <w:tcW w:w="1542" w:type="dxa"/>
            <w:vAlign w:val="top"/>
          </w:tcPr>
          <w:p w14:paraId="060CC990">
            <w:pPr>
              <w:rPr>
                <w:rFonts w:ascii="Arial"/>
                <w:sz w:val="21"/>
              </w:rPr>
            </w:pPr>
          </w:p>
        </w:tc>
        <w:tc>
          <w:tcPr>
            <w:tcW w:w="2036" w:type="dxa"/>
            <w:vAlign w:val="top"/>
          </w:tcPr>
          <w:p w14:paraId="3C51BEDE">
            <w:pPr>
              <w:pStyle w:val="7"/>
              <w:spacing w:before="109" w:line="219" w:lineRule="auto"/>
              <w:ind w:left="10"/>
            </w:pPr>
            <w:r>
              <w:rPr>
                <w:color w:val="212529"/>
                <w:spacing w:val="-1"/>
              </w:rPr>
              <w:t>二十五、债务付息支出</w:t>
            </w:r>
          </w:p>
        </w:tc>
        <w:tc>
          <w:tcPr>
            <w:tcW w:w="854" w:type="dxa"/>
            <w:vAlign w:val="top"/>
          </w:tcPr>
          <w:p w14:paraId="12CDD95C">
            <w:pPr>
              <w:pStyle w:val="7"/>
              <w:spacing w:before="109" w:line="239" w:lineRule="auto"/>
              <w:ind w:left="323"/>
            </w:pPr>
            <w:r>
              <w:rPr>
                <w:color w:val="212529"/>
                <w:spacing w:val="-3"/>
              </w:rPr>
              <w:t>56</w:t>
            </w:r>
          </w:p>
        </w:tc>
        <w:tc>
          <w:tcPr>
            <w:tcW w:w="1490" w:type="dxa"/>
            <w:vAlign w:val="top"/>
          </w:tcPr>
          <w:p w14:paraId="2F1836E3">
            <w:pPr>
              <w:rPr>
                <w:rFonts w:ascii="Arial"/>
                <w:sz w:val="21"/>
              </w:rPr>
            </w:pPr>
          </w:p>
        </w:tc>
      </w:tr>
      <w:tr w14:paraId="15B5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52C62BCB">
            <w:pPr>
              <w:rPr>
                <w:rFonts w:ascii="Arial"/>
                <w:sz w:val="21"/>
              </w:rPr>
            </w:pPr>
          </w:p>
        </w:tc>
        <w:tc>
          <w:tcPr>
            <w:tcW w:w="584" w:type="dxa"/>
            <w:vAlign w:val="top"/>
          </w:tcPr>
          <w:p w14:paraId="68F8B637">
            <w:pPr>
              <w:pStyle w:val="7"/>
              <w:spacing w:before="111" w:line="239" w:lineRule="auto"/>
              <w:ind w:left="180"/>
            </w:pPr>
            <w:r>
              <w:rPr>
                <w:color w:val="212529"/>
                <w:spacing w:val="-3"/>
              </w:rPr>
              <w:t>26</w:t>
            </w:r>
          </w:p>
        </w:tc>
        <w:tc>
          <w:tcPr>
            <w:tcW w:w="1542" w:type="dxa"/>
            <w:vAlign w:val="top"/>
          </w:tcPr>
          <w:p w14:paraId="16846D86">
            <w:pPr>
              <w:rPr>
                <w:rFonts w:ascii="Arial"/>
                <w:sz w:val="21"/>
              </w:rPr>
            </w:pPr>
          </w:p>
        </w:tc>
        <w:tc>
          <w:tcPr>
            <w:tcW w:w="2036" w:type="dxa"/>
            <w:vAlign w:val="top"/>
          </w:tcPr>
          <w:p w14:paraId="53F1E06E">
            <w:pPr>
              <w:pStyle w:val="7"/>
              <w:spacing w:before="7" w:line="213" w:lineRule="auto"/>
              <w:ind w:left="7" w:right="40" w:firstLine="2"/>
            </w:pPr>
            <w:r>
              <w:rPr>
                <w:color w:val="212529"/>
                <w:spacing w:val="-1"/>
              </w:rPr>
              <w:t>二十六、抗疫特别国债安</w:t>
            </w:r>
            <w:r>
              <w:rPr>
                <w:color w:val="212529"/>
              </w:rPr>
              <w:t xml:space="preserve"> </w:t>
            </w:r>
            <w:r>
              <w:rPr>
                <w:color w:val="212529"/>
                <w:spacing w:val="-2"/>
              </w:rPr>
              <w:t>排的支出</w:t>
            </w:r>
          </w:p>
        </w:tc>
        <w:tc>
          <w:tcPr>
            <w:tcW w:w="854" w:type="dxa"/>
            <w:vAlign w:val="top"/>
          </w:tcPr>
          <w:p w14:paraId="552E91A0">
            <w:pPr>
              <w:pStyle w:val="7"/>
              <w:spacing w:before="111" w:line="239" w:lineRule="auto"/>
              <w:ind w:left="323"/>
            </w:pPr>
            <w:r>
              <w:rPr>
                <w:color w:val="212529"/>
                <w:spacing w:val="-3"/>
              </w:rPr>
              <w:t>57</w:t>
            </w:r>
          </w:p>
        </w:tc>
        <w:tc>
          <w:tcPr>
            <w:tcW w:w="1490" w:type="dxa"/>
            <w:vAlign w:val="top"/>
          </w:tcPr>
          <w:p w14:paraId="32D2EA9D">
            <w:pPr>
              <w:rPr>
                <w:rFonts w:ascii="Arial"/>
                <w:sz w:val="21"/>
              </w:rPr>
            </w:pPr>
          </w:p>
        </w:tc>
      </w:tr>
      <w:tr w14:paraId="4EECB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4652B542">
            <w:pPr>
              <w:spacing w:before="110" w:line="180" w:lineRule="exact"/>
              <w:ind w:left="46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84" w:type="dxa"/>
            <w:vAlign w:val="top"/>
          </w:tcPr>
          <w:p w14:paraId="30128A01">
            <w:pPr>
              <w:spacing w:before="135" w:line="210" w:lineRule="auto"/>
              <w:ind w:left="180"/>
              <w:rPr>
                <w:rFonts w:ascii="Arial" w:hAnsi="Arial" w:eastAsia="Arial" w:cs="Arial"/>
                <w:sz w:val="13"/>
                <w:szCs w:val="13"/>
              </w:rPr>
            </w:pPr>
            <w:r>
              <w:rPr>
                <w:rFonts w:ascii="Arial" w:hAnsi="Arial" w:eastAsia="Arial" w:cs="Arial"/>
                <w:color w:val="212529"/>
                <w:spacing w:val="11"/>
                <w:sz w:val="13"/>
                <w:szCs w:val="13"/>
              </w:rPr>
              <w:t>27</w:t>
            </w:r>
          </w:p>
        </w:tc>
        <w:tc>
          <w:tcPr>
            <w:tcW w:w="1542" w:type="dxa"/>
            <w:vAlign w:val="top"/>
          </w:tcPr>
          <w:p w14:paraId="53084BE7">
            <w:pPr>
              <w:spacing w:before="135" w:line="183" w:lineRule="auto"/>
              <w:ind w:left="873"/>
              <w:rPr>
                <w:rFonts w:ascii="Arial" w:hAnsi="Arial" w:eastAsia="Arial" w:cs="Arial"/>
                <w:sz w:val="15"/>
                <w:szCs w:val="15"/>
              </w:rPr>
            </w:pPr>
            <w:r>
              <w:rPr>
                <w:rFonts w:ascii="Arial" w:hAnsi="Arial" w:eastAsia="Arial" w:cs="Arial"/>
                <w:color w:val="212529"/>
                <w:spacing w:val="4"/>
                <w:sz w:val="15"/>
                <w:szCs w:val="15"/>
              </w:rPr>
              <w:t>4074.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2036" w:type="dxa"/>
            <w:vAlign w:val="top"/>
          </w:tcPr>
          <w:p w14:paraId="5DF67E54">
            <w:pPr>
              <w:spacing w:before="110" w:line="178" w:lineRule="exact"/>
              <w:ind w:left="46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54" w:type="dxa"/>
            <w:vAlign w:val="top"/>
          </w:tcPr>
          <w:p w14:paraId="7C3A5F50">
            <w:pPr>
              <w:spacing w:before="135" w:line="210" w:lineRule="auto"/>
              <w:ind w:left="323"/>
              <w:rPr>
                <w:rFonts w:ascii="Arial" w:hAnsi="Arial" w:eastAsia="Arial" w:cs="Arial"/>
                <w:sz w:val="13"/>
                <w:szCs w:val="13"/>
              </w:rPr>
            </w:pPr>
            <w:r>
              <w:rPr>
                <w:rFonts w:ascii="Arial" w:hAnsi="Arial" w:eastAsia="Arial" w:cs="Arial"/>
                <w:color w:val="212529"/>
                <w:spacing w:val="10"/>
                <w:sz w:val="13"/>
                <w:szCs w:val="13"/>
              </w:rPr>
              <w:t>58</w:t>
            </w:r>
          </w:p>
        </w:tc>
        <w:tc>
          <w:tcPr>
            <w:tcW w:w="1490" w:type="dxa"/>
            <w:vAlign w:val="top"/>
          </w:tcPr>
          <w:p w14:paraId="602B4BED">
            <w:pPr>
              <w:spacing w:before="135" w:line="183" w:lineRule="auto"/>
              <w:ind w:left="821"/>
              <w:rPr>
                <w:rFonts w:ascii="Arial" w:hAnsi="Arial" w:eastAsia="Arial" w:cs="Arial"/>
                <w:sz w:val="15"/>
                <w:szCs w:val="15"/>
              </w:rPr>
            </w:pPr>
            <w:r>
              <w:rPr>
                <w:rFonts w:ascii="Arial" w:hAnsi="Arial" w:eastAsia="Arial" w:cs="Arial"/>
                <w:color w:val="212529"/>
                <w:spacing w:val="3"/>
                <w:sz w:val="15"/>
                <w:szCs w:val="15"/>
              </w:rPr>
              <w:t>4087.</w:t>
            </w:r>
            <w:r>
              <w:rPr>
                <w:rFonts w:ascii="Arial" w:hAnsi="Arial" w:eastAsia="Arial" w:cs="Arial"/>
                <w:color w:val="212529"/>
                <w:spacing w:val="14"/>
                <w:w w:val="101"/>
                <w:sz w:val="15"/>
                <w:szCs w:val="15"/>
              </w:rPr>
              <w:t xml:space="preserve"> </w:t>
            </w:r>
            <w:r>
              <w:rPr>
                <w:rFonts w:ascii="Arial" w:hAnsi="Arial" w:eastAsia="Arial" w:cs="Arial"/>
                <w:color w:val="212529"/>
                <w:spacing w:val="3"/>
                <w:sz w:val="15"/>
                <w:szCs w:val="15"/>
              </w:rPr>
              <w:t>78</w:t>
            </w:r>
          </w:p>
        </w:tc>
      </w:tr>
      <w:tr w14:paraId="3D68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4221420C">
            <w:pPr>
              <w:pStyle w:val="7"/>
              <w:spacing w:before="11" w:line="211" w:lineRule="auto"/>
              <w:ind w:left="7" w:right="49" w:firstLine="1"/>
            </w:pPr>
            <w:r>
              <w:rPr>
                <w:color w:val="212529"/>
                <w:spacing w:val="-1"/>
              </w:rPr>
              <w:t>使用非财政拨款结余（含</w:t>
            </w:r>
            <w:r>
              <w:rPr>
                <w:color w:val="212529"/>
                <w:spacing w:val="1"/>
              </w:rPr>
              <w:t xml:space="preserve"> </w:t>
            </w:r>
            <w:r>
              <w:rPr>
                <w:color w:val="212529"/>
                <w:spacing w:val="-4"/>
              </w:rPr>
              <w:t>专用结余）</w:t>
            </w:r>
          </w:p>
        </w:tc>
        <w:tc>
          <w:tcPr>
            <w:tcW w:w="584" w:type="dxa"/>
            <w:vAlign w:val="top"/>
          </w:tcPr>
          <w:p w14:paraId="58309D77">
            <w:pPr>
              <w:pStyle w:val="7"/>
              <w:spacing w:before="115" w:line="239" w:lineRule="auto"/>
              <w:ind w:left="180"/>
            </w:pPr>
            <w:r>
              <w:rPr>
                <w:color w:val="212529"/>
                <w:spacing w:val="-3"/>
              </w:rPr>
              <w:t>28</w:t>
            </w:r>
          </w:p>
        </w:tc>
        <w:tc>
          <w:tcPr>
            <w:tcW w:w="1542" w:type="dxa"/>
            <w:vAlign w:val="top"/>
          </w:tcPr>
          <w:p w14:paraId="01E0A069">
            <w:pPr>
              <w:rPr>
                <w:rFonts w:ascii="Arial"/>
                <w:sz w:val="21"/>
              </w:rPr>
            </w:pPr>
          </w:p>
        </w:tc>
        <w:tc>
          <w:tcPr>
            <w:tcW w:w="2036" w:type="dxa"/>
            <w:vAlign w:val="top"/>
          </w:tcPr>
          <w:p w14:paraId="0D0DB411">
            <w:pPr>
              <w:pStyle w:val="7"/>
              <w:spacing w:before="116" w:line="219" w:lineRule="auto"/>
              <w:ind w:left="13"/>
            </w:pPr>
            <w:r>
              <w:rPr>
                <w:color w:val="212529"/>
                <w:spacing w:val="-3"/>
              </w:rPr>
              <w:t>结余分配</w:t>
            </w:r>
          </w:p>
        </w:tc>
        <w:tc>
          <w:tcPr>
            <w:tcW w:w="854" w:type="dxa"/>
            <w:vAlign w:val="top"/>
          </w:tcPr>
          <w:p w14:paraId="726D361E">
            <w:pPr>
              <w:pStyle w:val="7"/>
              <w:spacing w:before="115" w:line="239" w:lineRule="auto"/>
              <w:ind w:left="323"/>
            </w:pPr>
            <w:r>
              <w:rPr>
                <w:color w:val="212529"/>
                <w:spacing w:val="-3"/>
              </w:rPr>
              <w:t>59</w:t>
            </w:r>
          </w:p>
        </w:tc>
        <w:tc>
          <w:tcPr>
            <w:tcW w:w="1490" w:type="dxa"/>
            <w:vAlign w:val="top"/>
          </w:tcPr>
          <w:p w14:paraId="5B1E6DB1">
            <w:pPr>
              <w:rPr>
                <w:rFonts w:ascii="Arial"/>
                <w:sz w:val="21"/>
              </w:rPr>
            </w:pPr>
          </w:p>
        </w:tc>
      </w:tr>
      <w:tr w14:paraId="7243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7AB232A">
            <w:pPr>
              <w:pStyle w:val="7"/>
              <w:spacing w:before="117" w:line="219" w:lineRule="auto"/>
              <w:ind w:left="7"/>
            </w:pPr>
            <w:r>
              <w:rPr>
                <w:color w:val="212529"/>
                <w:spacing w:val="-1"/>
              </w:rPr>
              <w:t>年初结转和结余</w:t>
            </w:r>
          </w:p>
        </w:tc>
        <w:tc>
          <w:tcPr>
            <w:tcW w:w="584" w:type="dxa"/>
            <w:vAlign w:val="top"/>
          </w:tcPr>
          <w:p w14:paraId="0AA142C6">
            <w:pPr>
              <w:pStyle w:val="7"/>
              <w:spacing w:before="117" w:line="239" w:lineRule="auto"/>
              <w:ind w:left="180"/>
            </w:pPr>
            <w:r>
              <w:rPr>
                <w:color w:val="212529"/>
                <w:spacing w:val="-3"/>
              </w:rPr>
              <w:t>29</w:t>
            </w:r>
          </w:p>
        </w:tc>
        <w:tc>
          <w:tcPr>
            <w:tcW w:w="1542" w:type="dxa"/>
            <w:vAlign w:val="top"/>
          </w:tcPr>
          <w:p w14:paraId="5288BC81">
            <w:pPr>
              <w:pStyle w:val="7"/>
              <w:spacing w:before="118" w:line="238" w:lineRule="auto"/>
              <w:ind w:right="25"/>
              <w:jc w:val="right"/>
            </w:pPr>
            <w:r>
              <w:rPr>
                <w:color w:val="212529"/>
                <w:spacing w:val="-4"/>
              </w:rPr>
              <w:t>13.91</w:t>
            </w:r>
          </w:p>
        </w:tc>
        <w:tc>
          <w:tcPr>
            <w:tcW w:w="2036" w:type="dxa"/>
            <w:vAlign w:val="top"/>
          </w:tcPr>
          <w:p w14:paraId="4CC4112D">
            <w:pPr>
              <w:pStyle w:val="7"/>
              <w:spacing w:before="117" w:line="219" w:lineRule="auto"/>
              <w:ind w:left="8"/>
            </w:pPr>
            <w:r>
              <w:rPr>
                <w:color w:val="212529"/>
                <w:spacing w:val="-1"/>
              </w:rPr>
              <w:t>年末结转和结余</w:t>
            </w:r>
          </w:p>
        </w:tc>
        <w:tc>
          <w:tcPr>
            <w:tcW w:w="854" w:type="dxa"/>
            <w:vAlign w:val="top"/>
          </w:tcPr>
          <w:p w14:paraId="41EE2288">
            <w:pPr>
              <w:pStyle w:val="7"/>
              <w:spacing w:before="117" w:line="239" w:lineRule="auto"/>
              <w:ind w:left="321"/>
            </w:pPr>
            <w:r>
              <w:rPr>
                <w:color w:val="212529"/>
                <w:spacing w:val="-3"/>
              </w:rPr>
              <w:t>60</w:t>
            </w:r>
          </w:p>
        </w:tc>
        <w:tc>
          <w:tcPr>
            <w:tcW w:w="1490" w:type="dxa"/>
            <w:vAlign w:val="top"/>
          </w:tcPr>
          <w:p w14:paraId="12BA8E14">
            <w:pPr>
              <w:pStyle w:val="7"/>
              <w:spacing w:before="118" w:line="238" w:lineRule="auto"/>
              <w:ind w:right="24"/>
              <w:jc w:val="right"/>
            </w:pPr>
            <w:r>
              <w:rPr>
                <w:color w:val="212529"/>
                <w:spacing w:val="-4"/>
              </w:rPr>
              <w:t>1.03</w:t>
            </w:r>
          </w:p>
        </w:tc>
      </w:tr>
      <w:tr w14:paraId="5137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4AF1F1BF">
            <w:pPr>
              <w:rPr>
                <w:rFonts w:ascii="Arial"/>
                <w:sz w:val="21"/>
              </w:rPr>
            </w:pPr>
          </w:p>
        </w:tc>
        <w:tc>
          <w:tcPr>
            <w:tcW w:w="584" w:type="dxa"/>
            <w:vAlign w:val="top"/>
          </w:tcPr>
          <w:p w14:paraId="1BC7A071">
            <w:pPr>
              <w:pStyle w:val="7"/>
              <w:spacing w:before="118" w:line="239" w:lineRule="auto"/>
              <w:ind w:left="182"/>
            </w:pPr>
            <w:r>
              <w:rPr>
                <w:color w:val="212529"/>
                <w:spacing w:val="-3"/>
              </w:rPr>
              <w:t>30</w:t>
            </w:r>
          </w:p>
        </w:tc>
        <w:tc>
          <w:tcPr>
            <w:tcW w:w="1542" w:type="dxa"/>
            <w:vAlign w:val="top"/>
          </w:tcPr>
          <w:p w14:paraId="07EE8CD0">
            <w:pPr>
              <w:rPr>
                <w:rFonts w:ascii="Arial"/>
                <w:sz w:val="21"/>
              </w:rPr>
            </w:pPr>
          </w:p>
        </w:tc>
        <w:tc>
          <w:tcPr>
            <w:tcW w:w="2036" w:type="dxa"/>
            <w:vAlign w:val="top"/>
          </w:tcPr>
          <w:p w14:paraId="18EA215B">
            <w:pPr>
              <w:rPr>
                <w:rFonts w:ascii="Arial"/>
                <w:sz w:val="21"/>
              </w:rPr>
            </w:pPr>
          </w:p>
        </w:tc>
        <w:tc>
          <w:tcPr>
            <w:tcW w:w="854" w:type="dxa"/>
            <w:vAlign w:val="top"/>
          </w:tcPr>
          <w:p w14:paraId="381F0828">
            <w:pPr>
              <w:pStyle w:val="7"/>
              <w:spacing w:before="118" w:line="239" w:lineRule="auto"/>
              <w:ind w:left="321"/>
            </w:pPr>
            <w:r>
              <w:rPr>
                <w:color w:val="212529"/>
                <w:spacing w:val="-3"/>
              </w:rPr>
              <w:t>61</w:t>
            </w:r>
          </w:p>
        </w:tc>
        <w:tc>
          <w:tcPr>
            <w:tcW w:w="1490" w:type="dxa"/>
            <w:vAlign w:val="top"/>
          </w:tcPr>
          <w:p w14:paraId="5F38142A">
            <w:pPr>
              <w:rPr>
                <w:rFonts w:ascii="Arial"/>
                <w:sz w:val="21"/>
              </w:rPr>
            </w:pPr>
          </w:p>
        </w:tc>
      </w:tr>
      <w:tr w14:paraId="3E18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18D87EF8">
            <w:pPr>
              <w:spacing w:before="117" w:line="176" w:lineRule="exact"/>
              <w:ind w:left="82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84" w:type="dxa"/>
            <w:vAlign w:val="top"/>
          </w:tcPr>
          <w:p w14:paraId="7C3BDCE4">
            <w:pPr>
              <w:spacing w:before="141" w:line="211" w:lineRule="auto"/>
              <w:ind w:left="182"/>
              <w:rPr>
                <w:rFonts w:ascii="Arial" w:hAnsi="Arial" w:eastAsia="Arial" w:cs="Arial"/>
                <w:sz w:val="13"/>
                <w:szCs w:val="13"/>
              </w:rPr>
            </w:pPr>
            <w:r>
              <w:rPr>
                <w:rFonts w:ascii="Arial" w:hAnsi="Arial" w:eastAsia="Arial" w:cs="Arial"/>
                <w:color w:val="212529"/>
                <w:spacing w:val="7"/>
                <w:sz w:val="13"/>
                <w:szCs w:val="13"/>
              </w:rPr>
              <w:t>31</w:t>
            </w:r>
          </w:p>
        </w:tc>
        <w:tc>
          <w:tcPr>
            <w:tcW w:w="1542" w:type="dxa"/>
            <w:vAlign w:val="top"/>
          </w:tcPr>
          <w:p w14:paraId="4C6014AE">
            <w:pPr>
              <w:spacing w:before="141" w:line="184" w:lineRule="auto"/>
              <w:ind w:left="873"/>
              <w:rPr>
                <w:rFonts w:ascii="Arial" w:hAnsi="Arial" w:eastAsia="Arial" w:cs="Arial"/>
                <w:sz w:val="15"/>
                <w:szCs w:val="15"/>
              </w:rPr>
            </w:pPr>
            <w:r>
              <w:rPr>
                <w:rFonts w:ascii="Arial" w:hAnsi="Arial" w:eastAsia="Arial" w:cs="Arial"/>
                <w:color w:val="212529"/>
                <w:spacing w:val="2"/>
                <w:sz w:val="15"/>
                <w:szCs w:val="15"/>
              </w:rPr>
              <w:t>4088.</w:t>
            </w:r>
            <w:r>
              <w:rPr>
                <w:rFonts w:ascii="Arial" w:hAnsi="Arial" w:eastAsia="Arial" w:cs="Arial"/>
                <w:color w:val="212529"/>
                <w:spacing w:val="13"/>
                <w:w w:val="102"/>
                <w:sz w:val="15"/>
                <w:szCs w:val="15"/>
              </w:rPr>
              <w:t xml:space="preserve"> </w:t>
            </w:r>
            <w:r>
              <w:rPr>
                <w:rFonts w:ascii="Arial" w:hAnsi="Arial" w:eastAsia="Arial" w:cs="Arial"/>
                <w:color w:val="212529"/>
                <w:spacing w:val="2"/>
                <w:sz w:val="15"/>
                <w:szCs w:val="15"/>
              </w:rPr>
              <w:t>81</w:t>
            </w:r>
          </w:p>
        </w:tc>
        <w:tc>
          <w:tcPr>
            <w:tcW w:w="2036" w:type="dxa"/>
            <w:vAlign w:val="top"/>
          </w:tcPr>
          <w:p w14:paraId="40A7D03E">
            <w:pPr>
              <w:spacing w:before="117" w:line="176" w:lineRule="exact"/>
              <w:ind w:left="82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54" w:type="dxa"/>
            <w:vAlign w:val="top"/>
          </w:tcPr>
          <w:p w14:paraId="79685B1B">
            <w:pPr>
              <w:spacing w:before="141" w:line="210" w:lineRule="auto"/>
              <w:ind w:left="321"/>
              <w:rPr>
                <w:rFonts w:ascii="Arial" w:hAnsi="Arial" w:eastAsia="Arial" w:cs="Arial"/>
                <w:sz w:val="13"/>
                <w:szCs w:val="13"/>
              </w:rPr>
            </w:pPr>
            <w:r>
              <w:rPr>
                <w:rFonts w:ascii="Arial" w:hAnsi="Arial" w:eastAsia="Arial" w:cs="Arial"/>
                <w:color w:val="212529"/>
                <w:spacing w:val="11"/>
                <w:sz w:val="13"/>
                <w:szCs w:val="13"/>
              </w:rPr>
              <w:t>62</w:t>
            </w:r>
          </w:p>
        </w:tc>
        <w:tc>
          <w:tcPr>
            <w:tcW w:w="1490" w:type="dxa"/>
            <w:vAlign w:val="top"/>
          </w:tcPr>
          <w:p w14:paraId="790351E8">
            <w:pPr>
              <w:spacing w:before="141" w:line="184" w:lineRule="auto"/>
              <w:ind w:left="821"/>
              <w:rPr>
                <w:rFonts w:ascii="Arial" w:hAnsi="Arial" w:eastAsia="Arial" w:cs="Arial"/>
                <w:sz w:val="15"/>
                <w:szCs w:val="15"/>
              </w:rPr>
            </w:pPr>
            <w:r>
              <w:rPr>
                <w:rFonts w:ascii="Arial" w:hAnsi="Arial" w:eastAsia="Arial" w:cs="Arial"/>
                <w:color w:val="212529"/>
                <w:spacing w:val="3"/>
                <w:sz w:val="15"/>
                <w:szCs w:val="15"/>
              </w:rPr>
              <w:t>4088. 81</w:t>
            </w:r>
          </w:p>
        </w:tc>
      </w:tr>
      <w:tr w14:paraId="7269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3613A576">
            <w:pPr>
              <w:pStyle w:val="7"/>
              <w:spacing w:before="120" w:line="218" w:lineRule="auto"/>
              <w:ind w:left="11"/>
            </w:pPr>
            <w:r>
              <w:rPr>
                <w:color w:val="212529"/>
                <w:spacing w:val="-1"/>
              </w:rPr>
              <w:t>注：本表反映部门本年度的总收支和年末结转结余情况。本套报表金额单位转换时可能存在尾数误差。</w:t>
            </w:r>
          </w:p>
        </w:tc>
      </w:tr>
      <w:tr w14:paraId="77D6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3348DDF0">
            <w:pPr>
              <w:rPr>
                <w:rFonts w:ascii="Arial"/>
                <w:sz w:val="21"/>
              </w:rPr>
            </w:pPr>
          </w:p>
        </w:tc>
      </w:tr>
    </w:tbl>
    <w:p w14:paraId="6DBE96FF">
      <w:pPr>
        <w:pStyle w:val="2"/>
      </w:pPr>
    </w:p>
    <w:p w14:paraId="0FC3C481">
      <w:pPr>
        <w:sectPr>
          <w:headerReference r:id="rId14" w:type="default"/>
          <w:footerReference r:id="rId15" w:type="default"/>
          <w:pgSz w:w="11900" w:h="16840"/>
          <w:pgMar w:top="642" w:right="0" w:bottom="340" w:left="0" w:header="326" w:footer="110" w:gutter="0"/>
          <w:cols w:space="720" w:num="1"/>
        </w:sectPr>
      </w:pPr>
    </w:p>
    <w:p w14:paraId="5E47C25D">
      <w:pPr>
        <w:spacing w:before="5"/>
      </w:pPr>
    </w:p>
    <w:p w14:paraId="5C0B0B32">
      <w:pPr>
        <w:spacing w:before="5"/>
      </w:pPr>
    </w:p>
    <w:p w14:paraId="61318CA8">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423"/>
        <w:gridCol w:w="1063"/>
        <w:gridCol w:w="1078"/>
        <w:gridCol w:w="883"/>
        <w:gridCol w:w="869"/>
        <w:gridCol w:w="883"/>
        <w:gridCol w:w="614"/>
        <w:gridCol w:w="846"/>
      </w:tblGrid>
      <w:tr w14:paraId="02E266D9">
        <w:tblPrEx>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17DB2BE">
            <w:pPr>
              <w:spacing w:before="89" w:line="239" w:lineRule="exact"/>
              <w:ind w:left="3668"/>
              <w:outlineLvl w:val="1"/>
              <w:rPr>
                <w:rFonts w:ascii="微软雅黑" w:hAnsi="微软雅黑" w:eastAsia="微软雅黑" w:cs="微软雅黑"/>
                <w:sz w:val="23"/>
                <w:szCs w:val="23"/>
              </w:rPr>
            </w:pPr>
            <w:bookmarkStart w:id="8" w:name="bookmark7"/>
            <w:bookmarkEnd w:id="8"/>
            <w:bookmarkStart w:id="9" w:name="bookmark31"/>
            <w:bookmarkEnd w:id="9"/>
            <w:r>
              <w:rPr>
                <w:rFonts w:ascii="微软雅黑" w:hAnsi="微软雅黑" w:eastAsia="微软雅黑" w:cs="微软雅黑"/>
                <w:color w:val="212529"/>
                <w:spacing w:val="7"/>
                <w:position w:val="-1"/>
                <w:sz w:val="23"/>
                <w:szCs w:val="23"/>
              </w:rPr>
              <w:t>收入决算表</w:t>
            </w:r>
          </w:p>
        </w:tc>
      </w:tr>
      <w:tr w14:paraId="1F1F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4A2120AB">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12BCFA01">
            <w:pPr>
              <w:rPr>
                <w:rFonts w:ascii="Arial"/>
                <w:sz w:val="21"/>
              </w:rPr>
            </w:pPr>
          </w:p>
        </w:tc>
        <w:tc>
          <w:tcPr>
            <w:tcW w:w="1063" w:type="dxa"/>
            <w:tcBorders>
              <w:top w:val="single" w:color="FFFFFF" w:sz="6" w:space="0"/>
              <w:left w:val="single" w:color="FFFFFF" w:sz="2" w:space="0"/>
              <w:bottom w:val="single" w:color="FFFFFF" w:sz="6" w:space="0"/>
              <w:right w:val="single" w:color="FFFFFF" w:sz="2" w:space="0"/>
            </w:tcBorders>
            <w:vAlign w:val="top"/>
          </w:tcPr>
          <w:p w14:paraId="696F959B">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71753B39">
            <w:pPr>
              <w:rPr>
                <w:rFonts w:ascii="Arial"/>
                <w:sz w:val="21"/>
              </w:rPr>
            </w:pPr>
          </w:p>
        </w:tc>
        <w:tc>
          <w:tcPr>
            <w:tcW w:w="883" w:type="dxa"/>
            <w:tcBorders>
              <w:top w:val="single" w:color="FFFFFF" w:sz="6" w:space="0"/>
              <w:left w:val="single" w:color="FFFFFF" w:sz="2" w:space="0"/>
              <w:bottom w:val="single" w:color="FFFFFF" w:sz="6" w:space="0"/>
              <w:right w:val="single" w:color="FFFFFF" w:sz="2" w:space="0"/>
            </w:tcBorders>
            <w:vAlign w:val="top"/>
          </w:tcPr>
          <w:p w14:paraId="2D987B7F">
            <w:pPr>
              <w:rPr>
                <w:rFonts w:ascii="Arial"/>
                <w:sz w:val="21"/>
              </w:rPr>
            </w:pPr>
          </w:p>
        </w:tc>
        <w:tc>
          <w:tcPr>
            <w:tcW w:w="869" w:type="dxa"/>
            <w:tcBorders>
              <w:top w:val="single" w:color="FFFFFF" w:sz="6" w:space="0"/>
              <w:left w:val="single" w:color="FFFFFF" w:sz="2" w:space="0"/>
              <w:bottom w:val="single" w:color="FFFFFF" w:sz="6" w:space="0"/>
              <w:right w:val="single" w:color="FFFFFF" w:sz="2" w:space="0"/>
            </w:tcBorders>
            <w:vAlign w:val="top"/>
          </w:tcPr>
          <w:p w14:paraId="6D9FAAB5">
            <w:pPr>
              <w:rPr>
                <w:rFonts w:ascii="Arial"/>
                <w:sz w:val="21"/>
              </w:rPr>
            </w:pPr>
          </w:p>
        </w:tc>
        <w:tc>
          <w:tcPr>
            <w:tcW w:w="883" w:type="dxa"/>
            <w:tcBorders>
              <w:top w:val="single" w:color="FFFFFF" w:sz="6" w:space="0"/>
              <w:left w:val="single" w:color="FFFFFF" w:sz="2" w:space="0"/>
              <w:bottom w:val="single" w:color="FFFFFF" w:sz="6" w:space="0"/>
              <w:right w:val="single" w:color="FFFFFF" w:sz="2" w:space="0"/>
            </w:tcBorders>
            <w:vAlign w:val="top"/>
          </w:tcPr>
          <w:p w14:paraId="3F8B11EE">
            <w:pPr>
              <w:rPr>
                <w:rFonts w:ascii="Arial"/>
                <w:sz w:val="21"/>
              </w:rPr>
            </w:pPr>
          </w:p>
        </w:tc>
        <w:tc>
          <w:tcPr>
            <w:tcW w:w="614" w:type="dxa"/>
            <w:tcBorders>
              <w:top w:val="single" w:color="FFFFFF" w:sz="6" w:space="0"/>
              <w:left w:val="single" w:color="FFFFFF" w:sz="2" w:space="0"/>
              <w:bottom w:val="single" w:color="FFFFFF" w:sz="6" w:space="0"/>
              <w:right w:val="single" w:color="FFFFFF" w:sz="2" w:space="0"/>
            </w:tcBorders>
            <w:vAlign w:val="top"/>
          </w:tcPr>
          <w:p w14:paraId="584CBE25">
            <w:pPr>
              <w:rPr>
                <w:rFonts w:ascii="Arial"/>
                <w:sz w:val="21"/>
              </w:rPr>
            </w:pPr>
          </w:p>
        </w:tc>
        <w:tc>
          <w:tcPr>
            <w:tcW w:w="846" w:type="dxa"/>
            <w:tcBorders>
              <w:top w:val="single" w:color="FFFFFF" w:sz="6" w:space="0"/>
              <w:left w:val="single" w:color="FFFFFF" w:sz="2" w:space="0"/>
              <w:bottom w:val="single" w:color="FFFFFF" w:sz="6" w:space="0"/>
              <w:right w:val="single" w:color="FFFFFF" w:sz="2" w:space="0"/>
            </w:tcBorders>
            <w:vAlign w:val="top"/>
          </w:tcPr>
          <w:p w14:paraId="0480EE28">
            <w:pPr>
              <w:pStyle w:val="7"/>
              <w:spacing w:before="109" w:line="220" w:lineRule="auto"/>
              <w:ind w:left="98"/>
            </w:pPr>
            <w:r>
              <w:rPr>
                <w:color w:val="212529"/>
                <w:spacing w:val="-2"/>
              </w:rPr>
              <w:t>公开02表</w:t>
            </w:r>
          </w:p>
        </w:tc>
      </w:tr>
      <w:tr w14:paraId="1819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377" w:type="dxa"/>
            <w:gridSpan w:val="3"/>
            <w:tcBorders>
              <w:top w:val="single" w:color="FFFFFF" w:sz="6" w:space="0"/>
              <w:left w:val="single" w:color="FFFFFF" w:sz="2" w:space="0"/>
              <w:right w:val="single" w:color="FFFFFF" w:sz="2" w:space="0"/>
            </w:tcBorders>
            <w:vAlign w:val="top"/>
          </w:tcPr>
          <w:p w14:paraId="5B70A283">
            <w:pPr>
              <w:pStyle w:val="7"/>
              <w:spacing w:before="108" w:line="219" w:lineRule="auto"/>
              <w:ind w:left="14"/>
            </w:pPr>
            <w:r>
              <w:rPr>
                <w:color w:val="212529"/>
                <w:spacing w:val="-1"/>
              </w:rPr>
              <w:t>部门名称：兴县卫生健康和体育局</w:t>
            </w:r>
          </w:p>
        </w:tc>
        <w:tc>
          <w:tcPr>
            <w:tcW w:w="1961" w:type="dxa"/>
            <w:gridSpan w:val="2"/>
            <w:tcBorders>
              <w:top w:val="single" w:color="FFFFFF" w:sz="6" w:space="0"/>
              <w:left w:val="single" w:color="FFFFFF" w:sz="2" w:space="0"/>
              <w:right w:val="single" w:color="FFFFFF" w:sz="2" w:space="0"/>
            </w:tcBorders>
            <w:vAlign w:val="top"/>
          </w:tcPr>
          <w:p w14:paraId="4DD03C45">
            <w:pPr>
              <w:pStyle w:val="7"/>
              <w:spacing w:before="108" w:line="219" w:lineRule="auto"/>
              <w:ind w:left="612"/>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399C2345">
            <w:pPr>
              <w:rPr>
                <w:rFonts w:ascii="Arial"/>
                <w:sz w:val="21"/>
              </w:rPr>
            </w:pPr>
          </w:p>
        </w:tc>
        <w:tc>
          <w:tcPr>
            <w:tcW w:w="883" w:type="dxa"/>
            <w:tcBorders>
              <w:top w:val="single" w:color="FFFFFF" w:sz="6" w:space="0"/>
              <w:left w:val="single" w:color="FFFFFF" w:sz="2" w:space="0"/>
              <w:right w:val="single" w:color="FFFFFF" w:sz="2" w:space="0"/>
            </w:tcBorders>
            <w:vAlign w:val="top"/>
          </w:tcPr>
          <w:p w14:paraId="34C8C5E8">
            <w:pPr>
              <w:rPr>
                <w:rFonts w:ascii="Arial"/>
                <w:sz w:val="21"/>
              </w:rPr>
            </w:pPr>
          </w:p>
        </w:tc>
        <w:tc>
          <w:tcPr>
            <w:tcW w:w="1460" w:type="dxa"/>
            <w:gridSpan w:val="2"/>
            <w:tcBorders>
              <w:top w:val="single" w:color="FFFFFF" w:sz="6" w:space="0"/>
              <w:left w:val="single" w:color="FFFFFF" w:sz="2" w:space="0"/>
              <w:right w:val="single" w:color="FFFFFF" w:sz="2" w:space="0"/>
            </w:tcBorders>
            <w:vAlign w:val="top"/>
          </w:tcPr>
          <w:p w14:paraId="3AA53476">
            <w:pPr>
              <w:pStyle w:val="7"/>
              <w:spacing w:before="108" w:line="219" w:lineRule="auto"/>
              <w:ind w:left="168"/>
            </w:pPr>
            <w:r>
              <w:rPr>
                <w:color w:val="212529"/>
                <w:spacing w:val="-2"/>
              </w:rPr>
              <w:t>金额单位：万元</w:t>
            </w:r>
          </w:p>
        </w:tc>
      </w:tr>
      <w:tr w14:paraId="48F1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314" w:type="dxa"/>
            <w:gridSpan w:val="2"/>
            <w:vAlign w:val="top"/>
          </w:tcPr>
          <w:p w14:paraId="6ECA4B66">
            <w:pPr>
              <w:spacing w:before="109" w:line="175" w:lineRule="exact"/>
              <w:ind w:left="955"/>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63" w:type="dxa"/>
            <w:vMerge w:val="restart"/>
            <w:tcBorders>
              <w:bottom w:val="nil"/>
            </w:tcBorders>
            <w:vAlign w:val="top"/>
          </w:tcPr>
          <w:p w14:paraId="2B1E4774">
            <w:pPr>
              <w:spacing w:before="210" w:line="180" w:lineRule="exact"/>
              <w:ind w:left="6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3AFB2920">
            <w:pPr>
              <w:spacing w:before="33" w:line="174" w:lineRule="exact"/>
              <w:ind w:left="418"/>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078" w:type="dxa"/>
            <w:vMerge w:val="restart"/>
            <w:tcBorders>
              <w:bottom w:val="nil"/>
            </w:tcBorders>
            <w:vAlign w:val="top"/>
          </w:tcPr>
          <w:p w14:paraId="75DB10D9">
            <w:pPr>
              <w:spacing w:before="210" w:line="180" w:lineRule="exact"/>
              <w:ind w:left="7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50F9A60F">
            <w:pPr>
              <w:spacing w:before="39" w:line="159" w:lineRule="exact"/>
              <w:ind w:left="4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883" w:type="dxa"/>
            <w:vMerge w:val="restart"/>
            <w:tcBorders>
              <w:bottom w:val="nil"/>
            </w:tcBorders>
            <w:vAlign w:val="top"/>
          </w:tcPr>
          <w:p w14:paraId="3B596600">
            <w:pPr>
              <w:spacing w:before="212" w:line="176" w:lineRule="exact"/>
              <w:ind w:left="5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4EF5DE4B">
            <w:pPr>
              <w:spacing w:before="33" w:line="179" w:lineRule="exact"/>
              <w:ind w:left="247"/>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869" w:type="dxa"/>
            <w:vMerge w:val="restart"/>
            <w:tcBorders>
              <w:bottom w:val="nil"/>
            </w:tcBorders>
            <w:vAlign w:val="top"/>
          </w:tcPr>
          <w:p w14:paraId="519178BD">
            <w:pPr>
              <w:spacing w:line="241" w:lineRule="auto"/>
              <w:rPr>
                <w:rFonts w:ascii="Arial"/>
                <w:sz w:val="21"/>
              </w:rPr>
            </w:pPr>
          </w:p>
          <w:p w14:paraId="4BCCAA5C">
            <w:pPr>
              <w:spacing w:before="73" w:line="180" w:lineRule="exact"/>
              <w:ind w:left="5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83" w:type="dxa"/>
            <w:vMerge w:val="restart"/>
            <w:tcBorders>
              <w:bottom w:val="nil"/>
            </w:tcBorders>
            <w:vAlign w:val="top"/>
          </w:tcPr>
          <w:p w14:paraId="27AF7502">
            <w:pPr>
              <w:spacing w:line="241" w:lineRule="auto"/>
              <w:rPr>
                <w:rFonts w:ascii="Arial"/>
                <w:sz w:val="21"/>
              </w:rPr>
            </w:pPr>
          </w:p>
          <w:p w14:paraId="20D50577">
            <w:pPr>
              <w:spacing w:before="73" w:line="180" w:lineRule="exact"/>
              <w:ind w:left="6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14" w:type="dxa"/>
            <w:vMerge w:val="restart"/>
            <w:tcBorders>
              <w:bottom w:val="nil"/>
            </w:tcBorders>
            <w:vAlign w:val="top"/>
          </w:tcPr>
          <w:p w14:paraId="6918E3C5">
            <w:pPr>
              <w:spacing w:line="180" w:lineRule="exact"/>
              <w:ind w:left="37"/>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46EF3716">
            <w:pPr>
              <w:spacing w:before="34" w:line="175" w:lineRule="exact"/>
              <w:ind w:left="20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4B5F1A5B">
            <w:pPr>
              <w:spacing w:before="32" w:line="179" w:lineRule="exact"/>
              <w:ind w:left="1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4E29EA6E">
            <w:pPr>
              <w:spacing w:before="39" w:line="159" w:lineRule="exact"/>
              <w:ind w:left="203"/>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846" w:type="dxa"/>
            <w:vMerge w:val="restart"/>
            <w:tcBorders>
              <w:bottom w:val="nil"/>
            </w:tcBorders>
            <w:vAlign w:val="top"/>
          </w:tcPr>
          <w:p w14:paraId="04052DFF">
            <w:pPr>
              <w:spacing w:line="241" w:lineRule="auto"/>
              <w:rPr>
                <w:rFonts w:ascii="Arial"/>
                <w:sz w:val="21"/>
              </w:rPr>
            </w:pPr>
          </w:p>
          <w:p w14:paraId="016F9CBA">
            <w:pPr>
              <w:spacing w:before="73" w:line="180" w:lineRule="exact"/>
              <w:ind w:left="4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其他收入</w:t>
            </w:r>
          </w:p>
        </w:tc>
      </w:tr>
      <w:tr w14:paraId="6944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121CB924">
            <w:pPr>
              <w:spacing w:before="92" w:line="178" w:lineRule="exact"/>
              <w:ind w:left="6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423" w:type="dxa"/>
            <w:vAlign w:val="top"/>
          </w:tcPr>
          <w:p w14:paraId="7FEBCEF7">
            <w:pPr>
              <w:spacing w:before="92" w:line="178" w:lineRule="exact"/>
              <w:ind w:left="32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63" w:type="dxa"/>
            <w:vMerge w:val="continue"/>
            <w:tcBorders>
              <w:top w:val="nil"/>
            </w:tcBorders>
            <w:vAlign w:val="top"/>
          </w:tcPr>
          <w:p w14:paraId="56863A0C">
            <w:pPr>
              <w:rPr>
                <w:rFonts w:ascii="Arial"/>
                <w:sz w:val="21"/>
              </w:rPr>
            </w:pPr>
          </w:p>
        </w:tc>
        <w:tc>
          <w:tcPr>
            <w:tcW w:w="1078" w:type="dxa"/>
            <w:vMerge w:val="continue"/>
            <w:tcBorders>
              <w:top w:val="nil"/>
            </w:tcBorders>
            <w:vAlign w:val="top"/>
          </w:tcPr>
          <w:p w14:paraId="735D0DF6">
            <w:pPr>
              <w:rPr>
                <w:rFonts w:ascii="Arial"/>
                <w:sz w:val="21"/>
              </w:rPr>
            </w:pPr>
          </w:p>
        </w:tc>
        <w:tc>
          <w:tcPr>
            <w:tcW w:w="883" w:type="dxa"/>
            <w:vMerge w:val="continue"/>
            <w:tcBorders>
              <w:top w:val="nil"/>
            </w:tcBorders>
            <w:vAlign w:val="top"/>
          </w:tcPr>
          <w:p w14:paraId="6FE598CE">
            <w:pPr>
              <w:rPr>
                <w:rFonts w:ascii="Arial"/>
                <w:sz w:val="21"/>
              </w:rPr>
            </w:pPr>
          </w:p>
        </w:tc>
        <w:tc>
          <w:tcPr>
            <w:tcW w:w="869" w:type="dxa"/>
            <w:vMerge w:val="continue"/>
            <w:tcBorders>
              <w:top w:val="nil"/>
            </w:tcBorders>
            <w:vAlign w:val="top"/>
          </w:tcPr>
          <w:p w14:paraId="7E89BB2B">
            <w:pPr>
              <w:rPr>
                <w:rFonts w:ascii="Arial"/>
                <w:sz w:val="21"/>
              </w:rPr>
            </w:pPr>
          </w:p>
        </w:tc>
        <w:tc>
          <w:tcPr>
            <w:tcW w:w="883" w:type="dxa"/>
            <w:vMerge w:val="continue"/>
            <w:tcBorders>
              <w:top w:val="nil"/>
            </w:tcBorders>
            <w:vAlign w:val="top"/>
          </w:tcPr>
          <w:p w14:paraId="1315DB7D">
            <w:pPr>
              <w:rPr>
                <w:rFonts w:ascii="Arial"/>
                <w:sz w:val="21"/>
              </w:rPr>
            </w:pPr>
          </w:p>
        </w:tc>
        <w:tc>
          <w:tcPr>
            <w:tcW w:w="614" w:type="dxa"/>
            <w:vMerge w:val="continue"/>
            <w:tcBorders>
              <w:top w:val="nil"/>
            </w:tcBorders>
            <w:vAlign w:val="top"/>
          </w:tcPr>
          <w:p w14:paraId="59784A07">
            <w:pPr>
              <w:rPr>
                <w:rFonts w:ascii="Arial"/>
                <w:sz w:val="21"/>
              </w:rPr>
            </w:pPr>
          </w:p>
        </w:tc>
        <w:tc>
          <w:tcPr>
            <w:tcW w:w="846" w:type="dxa"/>
            <w:vMerge w:val="continue"/>
            <w:tcBorders>
              <w:top w:val="nil"/>
            </w:tcBorders>
            <w:vAlign w:val="top"/>
          </w:tcPr>
          <w:p w14:paraId="38F26DA9">
            <w:pPr>
              <w:rPr>
                <w:rFonts w:ascii="Arial"/>
                <w:sz w:val="21"/>
              </w:rPr>
            </w:pPr>
          </w:p>
        </w:tc>
      </w:tr>
      <w:tr w14:paraId="19BB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314" w:type="dxa"/>
            <w:gridSpan w:val="2"/>
            <w:vAlign w:val="top"/>
          </w:tcPr>
          <w:p w14:paraId="418452C8">
            <w:pPr>
              <w:spacing w:before="107" w:line="176" w:lineRule="exact"/>
              <w:ind w:left="95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63" w:type="dxa"/>
            <w:vAlign w:val="top"/>
          </w:tcPr>
          <w:p w14:paraId="6D41C28D">
            <w:pPr>
              <w:spacing w:before="131" w:line="226" w:lineRule="auto"/>
              <w:ind w:left="482"/>
              <w:rPr>
                <w:rFonts w:ascii="Arial" w:hAnsi="Arial" w:eastAsia="Arial" w:cs="Arial"/>
                <w:sz w:val="12"/>
                <w:szCs w:val="12"/>
              </w:rPr>
            </w:pPr>
            <w:r>
              <w:rPr>
                <w:rFonts w:ascii="Arial" w:hAnsi="Arial" w:eastAsia="Arial" w:cs="Arial"/>
                <w:color w:val="212529"/>
                <w:sz w:val="12"/>
                <w:szCs w:val="12"/>
              </w:rPr>
              <w:t>1</w:t>
            </w:r>
          </w:p>
        </w:tc>
        <w:tc>
          <w:tcPr>
            <w:tcW w:w="1078" w:type="dxa"/>
            <w:vAlign w:val="top"/>
          </w:tcPr>
          <w:p w14:paraId="2BA49A5F">
            <w:pPr>
              <w:spacing w:before="131" w:line="225" w:lineRule="auto"/>
              <w:ind w:left="480"/>
              <w:rPr>
                <w:rFonts w:ascii="Arial" w:hAnsi="Arial" w:eastAsia="Arial" w:cs="Arial"/>
                <w:sz w:val="12"/>
                <w:szCs w:val="12"/>
              </w:rPr>
            </w:pPr>
            <w:r>
              <w:rPr>
                <w:rFonts w:ascii="Arial" w:hAnsi="Arial" w:eastAsia="Arial" w:cs="Arial"/>
                <w:color w:val="212529"/>
                <w:spacing w:val="10"/>
                <w:sz w:val="12"/>
                <w:szCs w:val="12"/>
              </w:rPr>
              <w:t>2</w:t>
            </w:r>
          </w:p>
        </w:tc>
        <w:tc>
          <w:tcPr>
            <w:tcW w:w="883" w:type="dxa"/>
            <w:vAlign w:val="top"/>
          </w:tcPr>
          <w:p w14:paraId="3AA2294D">
            <w:pPr>
              <w:spacing w:before="131" w:line="210" w:lineRule="auto"/>
              <w:ind w:left="382"/>
              <w:rPr>
                <w:rFonts w:ascii="Arial" w:hAnsi="Arial" w:eastAsia="Arial" w:cs="Arial"/>
                <w:sz w:val="13"/>
                <w:szCs w:val="13"/>
              </w:rPr>
            </w:pPr>
            <w:r>
              <w:rPr>
                <w:rFonts w:ascii="Arial" w:hAnsi="Arial" w:eastAsia="Arial" w:cs="Arial"/>
                <w:color w:val="212529"/>
                <w:spacing w:val="3"/>
                <w:sz w:val="13"/>
                <w:szCs w:val="13"/>
              </w:rPr>
              <w:t>3</w:t>
            </w:r>
          </w:p>
        </w:tc>
        <w:tc>
          <w:tcPr>
            <w:tcW w:w="869" w:type="dxa"/>
            <w:vAlign w:val="top"/>
          </w:tcPr>
          <w:p w14:paraId="38F9C6F8">
            <w:pPr>
              <w:spacing w:before="131" w:line="180" w:lineRule="auto"/>
              <w:ind w:left="375"/>
              <w:rPr>
                <w:rFonts w:ascii="Arial" w:hAnsi="Arial" w:eastAsia="Arial" w:cs="Arial"/>
                <w:sz w:val="15"/>
                <w:szCs w:val="15"/>
              </w:rPr>
            </w:pPr>
            <w:r>
              <w:rPr>
                <w:rFonts w:ascii="Arial" w:hAnsi="Arial" w:eastAsia="Arial" w:cs="Arial"/>
                <w:color w:val="212529"/>
                <w:spacing w:val="1"/>
                <w:sz w:val="15"/>
                <w:szCs w:val="15"/>
              </w:rPr>
              <w:t>4</w:t>
            </w:r>
          </w:p>
        </w:tc>
        <w:tc>
          <w:tcPr>
            <w:tcW w:w="883" w:type="dxa"/>
            <w:vAlign w:val="top"/>
          </w:tcPr>
          <w:p w14:paraId="3528F943">
            <w:pPr>
              <w:spacing w:before="133" w:line="225" w:lineRule="auto"/>
              <w:ind w:left="387"/>
              <w:rPr>
                <w:rFonts w:ascii="Arial" w:hAnsi="Arial" w:eastAsia="Arial" w:cs="Arial"/>
                <w:sz w:val="12"/>
                <w:szCs w:val="12"/>
              </w:rPr>
            </w:pPr>
            <w:r>
              <w:rPr>
                <w:rFonts w:ascii="Arial" w:hAnsi="Arial" w:eastAsia="Arial" w:cs="Arial"/>
                <w:color w:val="212529"/>
                <w:spacing w:val="8"/>
                <w:sz w:val="12"/>
                <w:szCs w:val="12"/>
              </w:rPr>
              <w:t>5</w:t>
            </w:r>
          </w:p>
        </w:tc>
        <w:tc>
          <w:tcPr>
            <w:tcW w:w="614" w:type="dxa"/>
            <w:vAlign w:val="top"/>
          </w:tcPr>
          <w:p w14:paraId="03E851B3">
            <w:pPr>
              <w:spacing w:before="131" w:line="210" w:lineRule="auto"/>
              <w:ind w:left="250"/>
              <w:rPr>
                <w:rFonts w:ascii="Arial" w:hAnsi="Arial" w:eastAsia="Arial" w:cs="Arial"/>
                <w:sz w:val="13"/>
                <w:szCs w:val="13"/>
              </w:rPr>
            </w:pPr>
            <w:r>
              <w:rPr>
                <w:rFonts w:ascii="Arial" w:hAnsi="Arial" w:eastAsia="Arial" w:cs="Arial"/>
                <w:color w:val="212529"/>
                <w:spacing w:val="7"/>
                <w:sz w:val="13"/>
                <w:szCs w:val="13"/>
              </w:rPr>
              <w:t>6</w:t>
            </w:r>
          </w:p>
        </w:tc>
        <w:tc>
          <w:tcPr>
            <w:tcW w:w="846" w:type="dxa"/>
            <w:vAlign w:val="top"/>
          </w:tcPr>
          <w:p w14:paraId="096D59E5">
            <w:pPr>
              <w:spacing w:before="133" w:line="225" w:lineRule="auto"/>
              <w:ind w:left="368"/>
              <w:rPr>
                <w:rFonts w:ascii="Arial" w:hAnsi="Arial" w:eastAsia="Arial" w:cs="Arial"/>
                <w:sz w:val="12"/>
                <w:szCs w:val="12"/>
              </w:rPr>
            </w:pPr>
            <w:r>
              <w:rPr>
                <w:rFonts w:ascii="Arial" w:hAnsi="Arial" w:eastAsia="Arial" w:cs="Arial"/>
                <w:color w:val="212529"/>
                <w:spacing w:val="9"/>
                <w:sz w:val="12"/>
                <w:szCs w:val="12"/>
              </w:rPr>
              <w:t>7</w:t>
            </w:r>
          </w:p>
        </w:tc>
      </w:tr>
      <w:tr w14:paraId="5835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314" w:type="dxa"/>
            <w:gridSpan w:val="2"/>
            <w:vAlign w:val="top"/>
          </w:tcPr>
          <w:p w14:paraId="2765F1C5">
            <w:pPr>
              <w:spacing w:before="108" w:line="175" w:lineRule="exact"/>
              <w:ind w:left="95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63" w:type="dxa"/>
            <w:vAlign w:val="top"/>
          </w:tcPr>
          <w:p w14:paraId="730A0520">
            <w:pPr>
              <w:pStyle w:val="7"/>
              <w:spacing w:before="90" w:line="281" w:lineRule="exact"/>
              <w:ind w:right="30"/>
              <w:jc w:val="right"/>
              <w:rPr>
                <w:sz w:val="21"/>
                <w:szCs w:val="21"/>
              </w:rPr>
            </w:pPr>
            <w:r>
              <w:rPr>
                <w:color w:val="212529"/>
                <w:spacing w:val="6"/>
                <w:position w:val="1"/>
                <w:sz w:val="21"/>
                <w:szCs w:val="21"/>
              </w:rPr>
              <w:t>4074.90</w:t>
            </w:r>
          </w:p>
        </w:tc>
        <w:tc>
          <w:tcPr>
            <w:tcW w:w="1078" w:type="dxa"/>
            <w:vAlign w:val="top"/>
          </w:tcPr>
          <w:p w14:paraId="17C83A7B">
            <w:pPr>
              <w:pStyle w:val="7"/>
              <w:spacing w:before="90" w:line="281" w:lineRule="exact"/>
              <w:ind w:right="36"/>
              <w:jc w:val="right"/>
              <w:rPr>
                <w:sz w:val="21"/>
                <w:szCs w:val="21"/>
              </w:rPr>
            </w:pPr>
            <w:r>
              <w:rPr>
                <w:color w:val="212529"/>
                <w:spacing w:val="6"/>
                <w:position w:val="1"/>
                <w:sz w:val="21"/>
                <w:szCs w:val="21"/>
              </w:rPr>
              <w:t>4024.90</w:t>
            </w:r>
          </w:p>
        </w:tc>
        <w:tc>
          <w:tcPr>
            <w:tcW w:w="883" w:type="dxa"/>
            <w:vAlign w:val="top"/>
          </w:tcPr>
          <w:p w14:paraId="58B1CF41">
            <w:pPr>
              <w:rPr>
                <w:rFonts w:ascii="Arial"/>
                <w:sz w:val="21"/>
              </w:rPr>
            </w:pPr>
          </w:p>
        </w:tc>
        <w:tc>
          <w:tcPr>
            <w:tcW w:w="869" w:type="dxa"/>
            <w:vAlign w:val="top"/>
          </w:tcPr>
          <w:p w14:paraId="054585A3">
            <w:pPr>
              <w:rPr>
                <w:rFonts w:ascii="Arial"/>
                <w:sz w:val="21"/>
              </w:rPr>
            </w:pPr>
          </w:p>
        </w:tc>
        <w:tc>
          <w:tcPr>
            <w:tcW w:w="883" w:type="dxa"/>
            <w:vAlign w:val="top"/>
          </w:tcPr>
          <w:p w14:paraId="3ACCAF35">
            <w:pPr>
              <w:rPr>
                <w:rFonts w:ascii="Arial"/>
                <w:sz w:val="21"/>
              </w:rPr>
            </w:pPr>
          </w:p>
        </w:tc>
        <w:tc>
          <w:tcPr>
            <w:tcW w:w="614" w:type="dxa"/>
            <w:vAlign w:val="top"/>
          </w:tcPr>
          <w:p w14:paraId="12D9A4DD">
            <w:pPr>
              <w:rPr>
                <w:rFonts w:ascii="Arial"/>
                <w:sz w:val="21"/>
              </w:rPr>
            </w:pPr>
          </w:p>
        </w:tc>
        <w:tc>
          <w:tcPr>
            <w:tcW w:w="846" w:type="dxa"/>
            <w:vAlign w:val="top"/>
          </w:tcPr>
          <w:p w14:paraId="02738D62">
            <w:pPr>
              <w:pStyle w:val="7"/>
              <w:spacing w:before="90" w:line="281" w:lineRule="exact"/>
              <w:ind w:right="32"/>
              <w:jc w:val="right"/>
              <w:rPr>
                <w:sz w:val="21"/>
                <w:szCs w:val="21"/>
              </w:rPr>
            </w:pPr>
            <w:r>
              <w:rPr>
                <w:color w:val="212529"/>
                <w:spacing w:val="4"/>
                <w:position w:val="1"/>
                <w:sz w:val="21"/>
                <w:szCs w:val="21"/>
              </w:rPr>
              <w:t>50.00</w:t>
            </w:r>
          </w:p>
        </w:tc>
      </w:tr>
      <w:tr w14:paraId="08775B76">
        <w:tblPrEx>
          <w:tblCellMar>
            <w:top w:w="0" w:type="dxa"/>
            <w:left w:w="0" w:type="dxa"/>
            <w:bottom w:w="0" w:type="dxa"/>
            <w:right w:w="0" w:type="dxa"/>
          </w:tblCellMar>
        </w:tblPrEx>
        <w:trPr>
          <w:trHeight w:val="419" w:hRule="atLeast"/>
        </w:trPr>
        <w:tc>
          <w:tcPr>
            <w:tcW w:w="891" w:type="dxa"/>
            <w:vAlign w:val="top"/>
          </w:tcPr>
          <w:p w14:paraId="3705968E">
            <w:pPr>
              <w:pStyle w:val="7"/>
              <w:spacing w:before="109" w:line="239" w:lineRule="auto"/>
              <w:ind w:left="9"/>
            </w:pPr>
            <w:r>
              <w:rPr>
                <w:color w:val="212529"/>
                <w:spacing w:val="-3"/>
              </w:rPr>
              <w:t>201</w:t>
            </w:r>
          </w:p>
        </w:tc>
        <w:tc>
          <w:tcPr>
            <w:tcW w:w="1423" w:type="dxa"/>
            <w:vAlign w:val="top"/>
          </w:tcPr>
          <w:p w14:paraId="6CF75386">
            <w:pPr>
              <w:pStyle w:val="7"/>
              <w:spacing w:before="5" w:line="207" w:lineRule="auto"/>
              <w:ind w:left="18" w:right="151" w:hanging="13"/>
            </w:pPr>
            <w:r>
              <w:rPr>
                <w:color w:val="212529"/>
                <w:spacing w:val="-2"/>
              </w:rPr>
              <w:t>一般公共服务支</w:t>
            </w:r>
            <w:r>
              <w:rPr>
                <w:color w:val="212529"/>
                <w:spacing w:val="3"/>
              </w:rPr>
              <w:t xml:space="preserve"> </w:t>
            </w:r>
            <w:r>
              <w:rPr>
                <w:color w:val="212529"/>
              </w:rPr>
              <w:t>出</w:t>
            </w:r>
          </w:p>
        </w:tc>
        <w:tc>
          <w:tcPr>
            <w:tcW w:w="1063" w:type="dxa"/>
            <w:vAlign w:val="top"/>
          </w:tcPr>
          <w:p w14:paraId="5A38BBF8">
            <w:pPr>
              <w:pStyle w:val="7"/>
              <w:spacing w:before="110" w:line="238" w:lineRule="auto"/>
              <w:ind w:right="25"/>
              <w:jc w:val="right"/>
            </w:pPr>
            <w:r>
              <w:rPr>
                <w:color w:val="212529"/>
                <w:spacing w:val="-2"/>
              </w:rPr>
              <w:t>25.25</w:t>
            </w:r>
          </w:p>
        </w:tc>
        <w:tc>
          <w:tcPr>
            <w:tcW w:w="1078" w:type="dxa"/>
            <w:vAlign w:val="top"/>
          </w:tcPr>
          <w:p w14:paraId="58CBD47E">
            <w:pPr>
              <w:pStyle w:val="7"/>
              <w:spacing w:before="110" w:line="238" w:lineRule="auto"/>
              <w:ind w:right="31"/>
              <w:jc w:val="right"/>
            </w:pPr>
            <w:r>
              <w:rPr>
                <w:color w:val="212529"/>
                <w:spacing w:val="-2"/>
              </w:rPr>
              <w:t>25.25</w:t>
            </w:r>
          </w:p>
        </w:tc>
        <w:tc>
          <w:tcPr>
            <w:tcW w:w="883" w:type="dxa"/>
            <w:vAlign w:val="top"/>
          </w:tcPr>
          <w:p w14:paraId="3A6F6868">
            <w:pPr>
              <w:rPr>
                <w:rFonts w:ascii="Arial"/>
                <w:sz w:val="21"/>
              </w:rPr>
            </w:pPr>
          </w:p>
        </w:tc>
        <w:tc>
          <w:tcPr>
            <w:tcW w:w="869" w:type="dxa"/>
            <w:vAlign w:val="top"/>
          </w:tcPr>
          <w:p w14:paraId="3ADF53C4">
            <w:pPr>
              <w:rPr>
                <w:rFonts w:ascii="Arial"/>
                <w:sz w:val="21"/>
              </w:rPr>
            </w:pPr>
          </w:p>
        </w:tc>
        <w:tc>
          <w:tcPr>
            <w:tcW w:w="883" w:type="dxa"/>
            <w:vAlign w:val="top"/>
          </w:tcPr>
          <w:p w14:paraId="3EF1DDD1">
            <w:pPr>
              <w:rPr>
                <w:rFonts w:ascii="Arial"/>
                <w:sz w:val="21"/>
              </w:rPr>
            </w:pPr>
          </w:p>
        </w:tc>
        <w:tc>
          <w:tcPr>
            <w:tcW w:w="614" w:type="dxa"/>
            <w:vAlign w:val="top"/>
          </w:tcPr>
          <w:p w14:paraId="43EBC62B">
            <w:pPr>
              <w:rPr>
                <w:rFonts w:ascii="Arial"/>
                <w:sz w:val="21"/>
              </w:rPr>
            </w:pPr>
          </w:p>
        </w:tc>
        <w:tc>
          <w:tcPr>
            <w:tcW w:w="846" w:type="dxa"/>
            <w:vAlign w:val="top"/>
          </w:tcPr>
          <w:p w14:paraId="30062999">
            <w:pPr>
              <w:rPr>
                <w:rFonts w:ascii="Arial"/>
                <w:sz w:val="21"/>
              </w:rPr>
            </w:pPr>
          </w:p>
        </w:tc>
      </w:tr>
      <w:tr w14:paraId="06A7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648B6AA7">
            <w:pPr>
              <w:pStyle w:val="7"/>
              <w:spacing w:before="110" w:line="239" w:lineRule="auto"/>
              <w:ind w:left="9"/>
            </w:pPr>
            <w:r>
              <w:rPr>
                <w:color w:val="212529"/>
                <w:spacing w:val="-2"/>
              </w:rPr>
              <w:t>20132</w:t>
            </w:r>
          </w:p>
        </w:tc>
        <w:tc>
          <w:tcPr>
            <w:tcW w:w="1423" w:type="dxa"/>
            <w:vAlign w:val="top"/>
          </w:tcPr>
          <w:p w14:paraId="029E3D3B">
            <w:pPr>
              <w:pStyle w:val="7"/>
              <w:spacing w:before="110" w:line="219" w:lineRule="auto"/>
              <w:ind w:left="6"/>
            </w:pPr>
            <w:r>
              <w:rPr>
                <w:color w:val="212529"/>
                <w:spacing w:val="-2"/>
              </w:rPr>
              <w:t>组织事务</w:t>
            </w:r>
          </w:p>
        </w:tc>
        <w:tc>
          <w:tcPr>
            <w:tcW w:w="1063" w:type="dxa"/>
            <w:vAlign w:val="top"/>
          </w:tcPr>
          <w:p w14:paraId="7B0E6BEE">
            <w:pPr>
              <w:pStyle w:val="7"/>
              <w:spacing w:before="111" w:line="238" w:lineRule="auto"/>
              <w:ind w:right="25"/>
              <w:jc w:val="right"/>
            </w:pPr>
            <w:r>
              <w:rPr>
                <w:color w:val="212529"/>
                <w:spacing w:val="-2"/>
              </w:rPr>
              <w:t>25.25</w:t>
            </w:r>
          </w:p>
        </w:tc>
        <w:tc>
          <w:tcPr>
            <w:tcW w:w="1078" w:type="dxa"/>
            <w:vAlign w:val="top"/>
          </w:tcPr>
          <w:p w14:paraId="1498C28A">
            <w:pPr>
              <w:pStyle w:val="7"/>
              <w:spacing w:before="111" w:line="238" w:lineRule="auto"/>
              <w:ind w:right="31"/>
              <w:jc w:val="right"/>
            </w:pPr>
            <w:r>
              <w:rPr>
                <w:color w:val="212529"/>
                <w:spacing w:val="-2"/>
              </w:rPr>
              <w:t>25.25</w:t>
            </w:r>
          </w:p>
        </w:tc>
        <w:tc>
          <w:tcPr>
            <w:tcW w:w="883" w:type="dxa"/>
            <w:vAlign w:val="top"/>
          </w:tcPr>
          <w:p w14:paraId="558F7CD6">
            <w:pPr>
              <w:rPr>
                <w:rFonts w:ascii="Arial"/>
                <w:sz w:val="21"/>
              </w:rPr>
            </w:pPr>
          </w:p>
        </w:tc>
        <w:tc>
          <w:tcPr>
            <w:tcW w:w="869" w:type="dxa"/>
            <w:vAlign w:val="top"/>
          </w:tcPr>
          <w:p w14:paraId="32934380">
            <w:pPr>
              <w:rPr>
                <w:rFonts w:ascii="Arial"/>
                <w:sz w:val="21"/>
              </w:rPr>
            </w:pPr>
          </w:p>
        </w:tc>
        <w:tc>
          <w:tcPr>
            <w:tcW w:w="883" w:type="dxa"/>
            <w:vAlign w:val="top"/>
          </w:tcPr>
          <w:p w14:paraId="3A1079C5">
            <w:pPr>
              <w:rPr>
                <w:rFonts w:ascii="Arial"/>
                <w:sz w:val="21"/>
              </w:rPr>
            </w:pPr>
          </w:p>
        </w:tc>
        <w:tc>
          <w:tcPr>
            <w:tcW w:w="614" w:type="dxa"/>
            <w:vAlign w:val="top"/>
          </w:tcPr>
          <w:p w14:paraId="0C6D0D61">
            <w:pPr>
              <w:rPr>
                <w:rFonts w:ascii="Arial"/>
                <w:sz w:val="21"/>
              </w:rPr>
            </w:pPr>
          </w:p>
        </w:tc>
        <w:tc>
          <w:tcPr>
            <w:tcW w:w="846" w:type="dxa"/>
            <w:vAlign w:val="top"/>
          </w:tcPr>
          <w:p w14:paraId="4C49DFEF">
            <w:pPr>
              <w:rPr>
                <w:rFonts w:ascii="Arial"/>
                <w:sz w:val="21"/>
              </w:rPr>
            </w:pPr>
          </w:p>
        </w:tc>
      </w:tr>
      <w:tr w14:paraId="49AD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46369F3E">
            <w:pPr>
              <w:pStyle w:val="7"/>
              <w:spacing w:before="110" w:line="239" w:lineRule="auto"/>
              <w:ind w:left="9"/>
            </w:pPr>
            <w:r>
              <w:rPr>
                <w:color w:val="212529"/>
                <w:spacing w:val="-2"/>
              </w:rPr>
              <w:t>2013299</w:t>
            </w:r>
          </w:p>
        </w:tc>
        <w:tc>
          <w:tcPr>
            <w:tcW w:w="1423" w:type="dxa"/>
            <w:vAlign w:val="top"/>
          </w:tcPr>
          <w:p w14:paraId="0629A033">
            <w:pPr>
              <w:pStyle w:val="7"/>
              <w:spacing w:before="5" w:line="207" w:lineRule="auto"/>
              <w:ind w:left="19" w:right="151" w:hanging="16"/>
            </w:pPr>
            <w:r>
              <w:rPr>
                <w:color w:val="212529"/>
                <w:spacing w:val="-1"/>
              </w:rPr>
              <w:t>其他组织事务支</w:t>
            </w:r>
            <w:r>
              <w:rPr>
                <w:color w:val="212529"/>
              </w:rPr>
              <w:t xml:space="preserve"> 出</w:t>
            </w:r>
          </w:p>
        </w:tc>
        <w:tc>
          <w:tcPr>
            <w:tcW w:w="1063" w:type="dxa"/>
            <w:vAlign w:val="top"/>
          </w:tcPr>
          <w:p w14:paraId="3FA98BC9">
            <w:pPr>
              <w:pStyle w:val="7"/>
              <w:spacing w:before="111" w:line="238" w:lineRule="auto"/>
              <w:ind w:right="25"/>
              <w:jc w:val="right"/>
            </w:pPr>
            <w:r>
              <w:rPr>
                <w:color w:val="212529"/>
                <w:spacing w:val="-2"/>
              </w:rPr>
              <w:t>25.25</w:t>
            </w:r>
          </w:p>
        </w:tc>
        <w:tc>
          <w:tcPr>
            <w:tcW w:w="1078" w:type="dxa"/>
            <w:vAlign w:val="top"/>
          </w:tcPr>
          <w:p w14:paraId="171B5EA9">
            <w:pPr>
              <w:pStyle w:val="7"/>
              <w:spacing w:before="111" w:line="238" w:lineRule="auto"/>
              <w:ind w:right="31"/>
              <w:jc w:val="right"/>
            </w:pPr>
            <w:r>
              <w:rPr>
                <w:color w:val="212529"/>
                <w:spacing w:val="-2"/>
              </w:rPr>
              <w:t>25.25</w:t>
            </w:r>
          </w:p>
        </w:tc>
        <w:tc>
          <w:tcPr>
            <w:tcW w:w="883" w:type="dxa"/>
            <w:vAlign w:val="top"/>
          </w:tcPr>
          <w:p w14:paraId="3F1CAD06">
            <w:pPr>
              <w:rPr>
                <w:rFonts w:ascii="Arial"/>
                <w:sz w:val="21"/>
              </w:rPr>
            </w:pPr>
          </w:p>
        </w:tc>
        <w:tc>
          <w:tcPr>
            <w:tcW w:w="869" w:type="dxa"/>
            <w:vAlign w:val="top"/>
          </w:tcPr>
          <w:p w14:paraId="7DEAF405">
            <w:pPr>
              <w:rPr>
                <w:rFonts w:ascii="Arial"/>
                <w:sz w:val="21"/>
              </w:rPr>
            </w:pPr>
          </w:p>
        </w:tc>
        <w:tc>
          <w:tcPr>
            <w:tcW w:w="883" w:type="dxa"/>
            <w:vAlign w:val="top"/>
          </w:tcPr>
          <w:p w14:paraId="7E17B326">
            <w:pPr>
              <w:rPr>
                <w:rFonts w:ascii="Arial"/>
                <w:sz w:val="21"/>
              </w:rPr>
            </w:pPr>
          </w:p>
        </w:tc>
        <w:tc>
          <w:tcPr>
            <w:tcW w:w="614" w:type="dxa"/>
            <w:vAlign w:val="top"/>
          </w:tcPr>
          <w:p w14:paraId="28F4CC16">
            <w:pPr>
              <w:rPr>
                <w:rFonts w:ascii="Arial"/>
                <w:sz w:val="21"/>
              </w:rPr>
            </w:pPr>
          </w:p>
        </w:tc>
        <w:tc>
          <w:tcPr>
            <w:tcW w:w="846" w:type="dxa"/>
            <w:vAlign w:val="top"/>
          </w:tcPr>
          <w:p w14:paraId="7E17EEB2">
            <w:pPr>
              <w:rPr>
                <w:rFonts w:ascii="Arial"/>
                <w:sz w:val="21"/>
              </w:rPr>
            </w:pPr>
          </w:p>
        </w:tc>
      </w:tr>
      <w:tr w14:paraId="2855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1BBE6BA">
            <w:pPr>
              <w:pStyle w:val="7"/>
              <w:spacing w:before="111" w:line="239" w:lineRule="auto"/>
              <w:ind w:left="9"/>
            </w:pPr>
            <w:r>
              <w:rPr>
                <w:color w:val="212529"/>
                <w:spacing w:val="-3"/>
              </w:rPr>
              <w:t>207</w:t>
            </w:r>
          </w:p>
        </w:tc>
        <w:tc>
          <w:tcPr>
            <w:tcW w:w="1423" w:type="dxa"/>
            <w:vAlign w:val="top"/>
          </w:tcPr>
          <w:p w14:paraId="4F0288E5">
            <w:pPr>
              <w:pStyle w:val="7"/>
              <w:spacing w:before="7" w:line="206" w:lineRule="auto"/>
              <w:ind w:left="3" w:right="151" w:firstLine="2"/>
            </w:pPr>
            <w:r>
              <w:rPr>
                <w:color w:val="212529"/>
                <w:spacing w:val="-2"/>
              </w:rPr>
              <w:t>文化旅游体育与</w:t>
            </w:r>
            <w:r>
              <w:rPr>
                <w:color w:val="212529"/>
                <w:spacing w:val="4"/>
              </w:rPr>
              <w:t xml:space="preserve"> </w:t>
            </w:r>
            <w:r>
              <w:rPr>
                <w:color w:val="212529"/>
                <w:spacing w:val="-2"/>
              </w:rPr>
              <w:t>传媒支出</w:t>
            </w:r>
          </w:p>
        </w:tc>
        <w:tc>
          <w:tcPr>
            <w:tcW w:w="1063" w:type="dxa"/>
            <w:vAlign w:val="top"/>
          </w:tcPr>
          <w:p w14:paraId="37C6A40C">
            <w:pPr>
              <w:pStyle w:val="7"/>
              <w:spacing w:before="112" w:line="238" w:lineRule="auto"/>
              <w:ind w:right="25"/>
              <w:jc w:val="right"/>
            </w:pPr>
            <w:r>
              <w:rPr>
                <w:color w:val="212529"/>
                <w:spacing w:val="-2"/>
              </w:rPr>
              <w:t>24.89</w:t>
            </w:r>
          </w:p>
        </w:tc>
        <w:tc>
          <w:tcPr>
            <w:tcW w:w="1078" w:type="dxa"/>
            <w:vAlign w:val="top"/>
          </w:tcPr>
          <w:p w14:paraId="6DBF2DDA">
            <w:pPr>
              <w:pStyle w:val="7"/>
              <w:spacing w:before="112" w:line="238" w:lineRule="auto"/>
              <w:ind w:right="31"/>
              <w:jc w:val="right"/>
            </w:pPr>
            <w:r>
              <w:rPr>
                <w:color w:val="212529"/>
                <w:spacing w:val="-2"/>
              </w:rPr>
              <w:t>24.89</w:t>
            </w:r>
          </w:p>
        </w:tc>
        <w:tc>
          <w:tcPr>
            <w:tcW w:w="883" w:type="dxa"/>
            <w:vAlign w:val="top"/>
          </w:tcPr>
          <w:p w14:paraId="3B0C3F6C">
            <w:pPr>
              <w:rPr>
                <w:rFonts w:ascii="Arial"/>
                <w:sz w:val="21"/>
              </w:rPr>
            </w:pPr>
          </w:p>
        </w:tc>
        <w:tc>
          <w:tcPr>
            <w:tcW w:w="869" w:type="dxa"/>
            <w:vAlign w:val="top"/>
          </w:tcPr>
          <w:p w14:paraId="1B5B7AF4">
            <w:pPr>
              <w:rPr>
                <w:rFonts w:ascii="Arial"/>
                <w:sz w:val="21"/>
              </w:rPr>
            </w:pPr>
          </w:p>
        </w:tc>
        <w:tc>
          <w:tcPr>
            <w:tcW w:w="883" w:type="dxa"/>
            <w:vAlign w:val="top"/>
          </w:tcPr>
          <w:p w14:paraId="0465CEB4">
            <w:pPr>
              <w:rPr>
                <w:rFonts w:ascii="Arial"/>
                <w:sz w:val="21"/>
              </w:rPr>
            </w:pPr>
          </w:p>
        </w:tc>
        <w:tc>
          <w:tcPr>
            <w:tcW w:w="614" w:type="dxa"/>
            <w:vAlign w:val="top"/>
          </w:tcPr>
          <w:p w14:paraId="476FC0EB">
            <w:pPr>
              <w:rPr>
                <w:rFonts w:ascii="Arial"/>
                <w:sz w:val="21"/>
              </w:rPr>
            </w:pPr>
          </w:p>
        </w:tc>
        <w:tc>
          <w:tcPr>
            <w:tcW w:w="846" w:type="dxa"/>
            <w:vAlign w:val="top"/>
          </w:tcPr>
          <w:p w14:paraId="2DF52716">
            <w:pPr>
              <w:rPr>
                <w:rFonts w:ascii="Arial"/>
                <w:sz w:val="21"/>
              </w:rPr>
            </w:pPr>
          </w:p>
        </w:tc>
      </w:tr>
      <w:tr w14:paraId="62B1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5B43586">
            <w:pPr>
              <w:pStyle w:val="7"/>
              <w:spacing w:before="112" w:line="239" w:lineRule="auto"/>
              <w:ind w:left="9"/>
            </w:pPr>
            <w:r>
              <w:rPr>
                <w:color w:val="212529"/>
                <w:spacing w:val="-2"/>
              </w:rPr>
              <w:t>20799</w:t>
            </w:r>
          </w:p>
        </w:tc>
        <w:tc>
          <w:tcPr>
            <w:tcW w:w="1423" w:type="dxa"/>
            <w:vAlign w:val="top"/>
          </w:tcPr>
          <w:p w14:paraId="2200006C">
            <w:pPr>
              <w:pStyle w:val="7"/>
              <w:spacing w:before="7" w:line="206" w:lineRule="auto"/>
              <w:ind w:left="3" w:right="151"/>
            </w:pPr>
            <w:r>
              <w:rPr>
                <w:color w:val="212529"/>
                <w:spacing w:val="-1"/>
              </w:rPr>
              <w:t>其他文化旅游体</w:t>
            </w:r>
            <w:r>
              <w:rPr>
                <w:color w:val="212529"/>
              </w:rPr>
              <w:t xml:space="preserve"> </w:t>
            </w:r>
            <w:r>
              <w:rPr>
                <w:color w:val="212529"/>
                <w:spacing w:val="-1"/>
              </w:rPr>
              <w:t>育与传媒支出</w:t>
            </w:r>
          </w:p>
        </w:tc>
        <w:tc>
          <w:tcPr>
            <w:tcW w:w="1063" w:type="dxa"/>
            <w:vAlign w:val="top"/>
          </w:tcPr>
          <w:p w14:paraId="5D98762F">
            <w:pPr>
              <w:pStyle w:val="7"/>
              <w:spacing w:before="113" w:line="238" w:lineRule="auto"/>
              <w:ind w:right="25"/>
              <w:jc w:val="right"/>
            </w:pPr>
            <w:r>
              <w:rPr>
                <w:color w:val="212529"/>
                <w:spacing w:val="-2"/>
              </w:rPr>
              <w:t>24.89</w:t>
            </w:r>
          </w:p>
        </w:tc>
        <w:tc>
          <w:tcPr>
            <w:tcW w:w="1078" w:type="dxa"/>
            <w:vAlign w:val="top"/>
          </w:tcPr>
          <w:p w14:paraId="595003AD">
            <w:pPr>
              <w:pStyle w:val="7"/>
              <w:spacing w:before="113" w:line="238" w:lineRule="auto"/>
              <w:ind w:right="31"/>
              <w:jc w:val="right"/>
            </w:pPr>
            <w:r>
              <w:rPr>
                <w:color w:val="212529"/>
                <w:spacing w:val="-2"/>
              </w:rPr>
              <w:t>24.89</w:t>
            </w:r>
          </w:p>
        </w:tc>
        <w:tc>
          <w:tcPr>
            <w:tcW w:w="883" w:type="dxa"/>
            <w:vAlign w:val="top"/>
          </w:tcPr>
          <w:p w14:paraId="5E9781D9">
            <w:pPr>
              <w:rPr>
                <w:rFonts w:ascii="Arial"/>
                <w:sz w:val="21"/>
              </w:rPr>
            </w:pPr>
          </w:p>
        </w:tc>
        <w:tc>
          <w:tcPr>
            <w:tcW w:w="869" w:type="dxa"/>
            <w:vAlign w:val="top"/>
          </w:tcPr>
          <w:p w14:paraId="1B62C91A">
            <w:pPr>
              <w:rPr>
                <w:rFonts w:ascii="Arial"/>
                <w:sz w:val="21"/>
              </w:rPr>
            </w:pPr>
          </w:p>
        </w:tc>
        <w:tc>
          <w:tcPr>
            <w:tcW w:w="883" w:type="dxa"/>
            <w:vAlign w:val="top"/>
          </w:tcPr>
          <w:p w14:paraId="02C80990">
            <w:pPr>
              <w:rPr>
                <w:rFonts w:ascii="Arial"/>
                <w:sz w:val="21"/>
              </w:rPr>
            </w:pPr>
          </w:p>
        </w:tc>
        <w:tc>
          <w:tcPr>
            <w:tcW w:w="614" w:type="dxa"/>
            <w:vAlign w:val="top"/>
          </w:tcPr>
          <w:p w14:paraId="7FBE2E80">
            <w:pPr>
              <w:rPr>
                <w:rFonts w:ascii="Arial"/>
                <w:sz w:val="21"/>
              </w:rPr>
            </w:pPr>
          </w:p>
        </w:tc>
        <w:tc>
          <w:tcPr>
            <w:tcW w:w="846" w:type="dxa"/>
            <w:vAlign w:val="top"/>
          </w:tcPr>
          <w:p w14:paraId="21A30015">
            <w:pPr>
              <w:rPr>
                <w:rFonts w:ascii="Arial"/>
                <w:sz w:val="21"/>
              </w:rPr>
            </w:pPr>
          </w:p>
        </w:tc>
      </w:tr>
      <w:tr w14:paraId="4B5B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997E728">
            <w:pPr>
              <w:pStyle w:val="7"/>
              <w:spacing w:before="113" w:line="239" w:lineRule="auto"/>
              <w:ind w:left="9"/>
            </w:pPr>
            <w:r>
              <w:rPr>
                <w:color w:val="212529"/>
                <w:spacing w:val="-2"/>
              </w:rPr>
              <w:t>2079999</w:t>
            </w:r>
          </w:p>
        </w:tc>
        <w:tc>
          <w:tcPr>
            <w:tcW w:w="1423" w:type="dxa"/>
            <w:vAlign w:val="top"/>
          </w:tcPr>
          <w:p w14:paraId="2589098F">
            <w:pPr>
              <w:pStyle w:val="7"/>
              <w:spacing w:before="9" w:line="205" w:lineRule="auto"/>
              <w:ind w:left="3" w:right="151"/>
            </w:pPr>
            <w:r>
              <w:rPr>
                <w:color w:val="212529"/>
                <w:spacing w:val="-1"/>
              </w:rPr>
              <w:t>其他文化旅游体</w:t>
            </w:r>
            <w:r>
              <w:rPr>
                <w:color w:val="212529"/>
              </w:rPr>
              <w:t xml:space="preserve"> </w:t>
            </w:r>
            <w:r>
              <w:rPr>
                <w:color w:val="212529"/>
                <w:spacing w:val="-1"/>
              </w:rPr>
              <w:t>育与传媒支出</w:t>
            </w:r>
          </w:p>
        </w:tc>
        <w:tc>
          <w:tcPr>
            <w:tcW w:w="1063" w:type="dxa"/>
            <w:vAlign w:val="top"/>
          </w:tcPr>
          <w:p w14:paraId="419EAE09">
            <w:pPr>
              <w:pStyle w:val="7"/>
              <w:spacing w:before="114" w:line="238" w:lineRule="auto"/>
              <w:ind w:right="25"/>
              <w:jc w:val="right"/>
            </w:pPr>
            <w:r>
              <w:rPr>
                <w:color w:val="212529"/>
                <w:spacing w:val="-2"/>
              </w:rPr>
              <w:t>24.89</w:t>
            </w:r>
          </w:p>
        </w:tc>
        <w:tc>
          <w:tcPr>
            <w:tcW w:w="1078" w:type="dxa"/>
            <w:vAlign w:val="top"/>
          </w:tcPr>
          <w:p w14:paraId="1D66AF5D">
            <w:pPr>
              <w:pStyle w:val="7"/>
              <w:spacing w:before="114" w:line="238" w:lineRule="auto"/>
              <w:ind w:right="31"/>
              <w:jc w:val="right"/>
            </w:pPr>
            <w:r>
              <w:rPr>
                <w:color w:val="212529"/>
                <w:spacing w:val="-2"/>
              </w:rPr>
              <w:t>24.89</w:t>
            </w:r>
          </w:p>
        </w:tc>
        <w:tc>
          <w:tcPr>
            <w:tcW w:w="883" w:type="dxa"/>
            <w:vAlign w:val="top"/>
          </w:tcPr>
          <w:p w14:paraId="0D85C2ED">
            <w:pPr>
              <w:rPr>
                <w:rFonts w:ascii="Arial"/>
                <w:sz w:val="21"/>
              </w:rPr>
            </w:pPr>
          </w:p>
        </w:tc>
        <w:tc>
          <w:tcPr>
            <w:tcW w:w="869" w:type="dxa"/>
            <w:vAlign w:val="top"/>
          </w:tcPr>
          <w:p w14:paraId="55A0DDDF">
            <w:pPr>
              <w:rPr>
                <w:rFonts w:ascii="Arial"/>
                <w:sz w:val="21"/>
              </w:rPr>
            </w:pPr>
          </w:p>
        </w:tc>
        <w:tc>
          <w:tcPr>
            <w:tcW w:w="883" w:type="dxa"/>
            <w:vAlign w:val="top"/>
          </w:tcPr>
          <w:p w14:paraId="711393CC">
            <w:pPr>
              <w:rPr>
                <w:rFonts w:ascii="Arial"/>
                <w:sz w:val="21"/>
              </w:rPr>
            </w:pPr>
          </w:p>
        </w:tc>
        <w:tc>
          <w:tcPr>
            <w:tcW w:w="614" w:type="dxa"/>
            <w:vAlign w:val="top"/>
          </w:tcPr>
          <w:p w14:paraId="6D62965E">
            <w:pPr>
              <w:rPr>
                <w:rFonts w:ascii="Arial"/>
                <w:sz w:val="21"/>
              </w:rPr>
            </w:pPr>
          </w:p>
        </w:tc>
        <w:tc>
          <w:tcPr>
            <w:tcW w:w="846" w:type="dxa"/>
            <w:vAlign w:val="top"/>
          </w:tcPr>
          <w:p w14:paraId="3C88AA9E">
            <w:pPr>
              <w:rPr>
                <w:rFonts w:ascii="Arial"/>
                <w:sz w:val="21"/>
              </w:rPr>
            </w:pPr>
          </w:p>
        </w:tc>
      </w:tr>
      <w:tr w14:paraId="6258E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67EC2C41">
            <w:pPr>
              <w:pStyle w:val="7"/>
              <w:spacing w:before="114" w:line="239" w:lineRule="auto"/>
              <w:ind w:left="9"/>
            </w:pPr>
            <w:r>
              <w:rPr>
                <w:color w:val="212529"/>
                <w:spacing w:val="-3"/>
              </w:rPr>
              <w:t>208</w:t>
            </w:r>
          </w:p>
        </w:tc>
        <w:tc>
          <w:tcPr>
            <w:tcW w:w="1423" w:type="dxa"/>
            <w:vAlign w:val="top"/>
          </w:tcPr>
          <w:p w14:paraId="00EFA496">
            <w:pPr>
              <w:pStyle w:val="7"/>
              <w:spacing w:before="9" w:line="205" w:lineRule="auto"/>
              <w:ind w:left="4" w:right="151"/>
            </w:pPr>
            <w:r>
              <w:rPr>
                <w:color w:val="212529"/>
                <w:spacing w:val="-2"/>
              </w:rPr>
              <w:t>社会保障和就业</w:t>
            </w:r>
            <w:r>
              <w:rPr>
                <w:color w:val="212529"/>
                <w:spacing w:val="4"/>
              </w:rPr>
              <w:t xml:space="preserve"> </w:t>
            </w:r>
            <w:r>
              <w:rPr>
                <w:color w:val="212529"/>
                <w:spacing w:val="-2"/>
              </w:rPr>
              <w:t>支出</w:t>
            </w:r>
          </w:p>
        </w:tc>
        <w:tc>
          <w:tcPr>
            <w:tcW w:w="1063" w:type="dxa"/>
            <w:vAlign w:val="top"/>
          </w:tcPr>
          <w:p w14:paraId="3B323966">
            <w:pPr>
              <w:pStyle w:val="7"/>
              <w:spacing w:before="115" w:line="238" w:lineRule="auto"/>
              <w:ind w:right="24"/>
              <w:jc w:val="right"/>
            </w:pPr>
            <w:r>
              <w:rPr>
                <w:color w:val="212529"/>
                <w:spacing w:val="-3"/>
              </w:rPr>
              <w:t>102.58</w:t>
            </w:r>
          </w:p>
        </w:tc>
        <w:tc>
          <w:tcPr>
            <w:tcW w:w="1078" w:type="dxa"/>
            <w:vAlign w:val="top"/>
          </w:tcPr>
          <w:p w14:paraId="34505468">
            <w:pPr>
              <w:pStyle w:val="7"/>
              <w:spacing w:before="115" w:line="238" w:lineRule="auto"/>
              <w:ind w:right="30"/>
              <w:jc w:val="right"/>
            </w:pPr>
            <w:r>
              <w:rPr>
                <w:color w:val="212529"/>
                <w:spacing w:val="-3"/>
              </w:rPr>
              <w:t>102.58</w:t>
            </w:r>
          </w:p>
        </w:tc>
        <w:tc>
          <w:tcPr>
            <w:tcW w:w="883" w:type="dxa"/>
            <w:vAlign w:val="top"/>
          </w:tcPr>
          <w:p w14:paraId="66D72A41">
            <w:pPr>
              <w:rPr>
                <w:rFonts w:ascii="Arial"/>
                <w:sz w:val="21"/>
              </w:rPr>
            </w:pPr>
          </w:p>
        </w:tc>
        <w:tc>
          <w:tcPr>
            <w:tcW w:w="869" w:type="dxa"/>
            <w:vAlign w:val="top"/>
          </w:tcPr>
          <w:p w14:paraId="3108BE35">
            <w:pPr>
              <w:rPr>
                <w:rFonts w:ascii="Arial"/>
                <w:sz w:val="21"/>
              </w:rPr>
            </w:pPr>
          </w:p>
        </w:tc>
        <w:tc>
          <w:tcPr>
            <w:tcW w:w="883" w:type="dxa"/>
            <w:vAlign w:val="top"/>
          </w:tcPr>
          <w:p w14:paraId="48D2F8E9">
            <w:pPr>
              <w:rPr>
                <w:rFonts w:ascii="Arial"/>
                <w:sz w:val="21"/>
              </w:rPr>
            </w:pPr>
          </w:p>
        </w:tc>
        <w:tc>
          <w:tcPr>
            <w:tcW w:w="614" w:type="dxa"/>
            <w:vAlign w:val="top"/>
          </w:tcPr>
          <w:p w14:paraId="0A7A0146">
            <w:pPr>
              <w:rPr>
                <w:rFonts w:ascii="Arial"/>
                <w:sz w:val="21"/>
              </w:rPr>
            </w:pPr>
          </w:p>
        </w:tc>
        <w:tc>
          <w:tcPr>
            <w:tcW w:w="846" w:type="dxa"/>
            <w:vAlign w:val="top"/>
          </w:tcPr>
          <w:p w14:paraId="28FDB3C5">
            <w:pPr>
              <w:rPr>
                <w:rFonts w:ascii="Arial"/>
                <w:sz w:val="21"/>
              </w:rPr>
            </w:pPr>
          </w:p>
        </w:tc>
      </w:tr>
      <w:tr w14:paraId="6E03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53CED2A7">
            <w:pPr>
              <w:pStyle w:val="7"/>
              <w:spacing w:before="115" w:line="239" w:lineRule="auto"/>
              <w:ind w:left="9"/>
            </w:pPr>
            <w:r>
              <w:rPr>
                <w:color w:val="212529"/>
                <w:spacing w:val="-2"/>
              </w:rPr>
              <w:t>20805</w:t>
            </w:r>
          </w:p>
        </w:tc>
        <w:tc>
          <w:tcPr>
            <w:tcW w:w="1423" w:type="dxa"/>
            <w:vAlign w:val="top"/>
          </w:tcPr>
          <w:p w14:paraId="0A8B1699">
            <w:pPr>
              <w:pStyle w:val="7"/>
              <w:spacing w:before="11" w:line="204" w:lineRule="auto"/>
              <w:ind w:left="3" w:right="151"/>
            </w:pPr>
            <w:r>
              <w:rPr>
                <w:color w:val="212529"/>
                <w:spacing w:val="-2"/>
              </w:rPr>
              <w:t>行政事业单位养</w:t>
            </w:r>
            <w:r>
              <w:rPr>
                <w:color w:val="212529"/>
                <w:spacing w:val="5"/>
              </w:rPr>
              <w:t xml:space="preserve"> </w:t>
            </w:r>
            <w:r>
              <w:rPr>
                <w:color w:val="212529"/>
                <w:spacing w:val="-2"/>
              </w:rPr>
              <w:t>老支出</w:t>
            </w:r>
          </w:p>
        </w:tc>
        <w:tc>
          <w:tcPr>
            <w:tcW w:w="1063" w:type="dxa"/>
            <w:vAlign w:val="top"/>
          </w:tcPr>
          <w:p w14:paraId="6696FB51">
            <w:pPr>
              <w:pStyle w:val="7"/>
              <w:spacing w:before="116" w:line="238" w:lineRule="auto"/>
              <w:ind w:right="24"/>
              <w:jc w:val="right"/>
            </w:pPr>
            <w:r>
              <w:rPr>
                <w:color w:val="212529"/>
                <w:spacing w:val="-3"/>
              </w:rPr>
              <w:t>102.58</w:t>
            </w:r>
          </w:p>
        </w:tc>
        <w:tc>
          <w:tcPr>
            <w:tcW w:w="1078" w:type="dxa"/>
            <w:vAlign w:val="top"/>
          </w:tcPr>
          <w:p w14:paraId="06065D1D">
            <w:pPr>
              <w:pStyle w:val="7"/>
              <w:spacing w:before="116" w:line="238" w:lineRule="auto"/>
              <w:ind w:right="30"/>
              <w:jc w:val="right"/>
            </w:pPr>
            <w:r>
              <w:rPr>
                <w:color w:val="212529"/>
                <w:spacing w:val="-3"/>
              </w:rPr>
              <w:t>102.58</w:t>
            </w:r>
          </w:p>
        </w:tc>
        <w:tc>
          <w:tcPr>
            <w:tcW w:w="883" w:type="dxa"/>
            <w:vAlign w:val="top"/>
          </w:tcPr>
          <w:p w14:paraId="55F7B0E2">
            <w:pPr>
              <w:rPr>
                <w:rFonts w:ascii="Arial"/>
                <w:sz w:val="21"/>
              </w:rPr>
            </w:pPr>
          </w:p>
        </w:tc>
        <w:tc>
          <w:tcPr>
            <w:tcW w:w="869" w:type="dxa"/>
            <w:vAlign w:val="top"/>
          </w:tcPr>
          <w:p w14:paraId="3A3E3262">
            <w:pPr>
              <w:rPr>
                <w:rFonts w:ascii="Arial"/>
                <w:sz w:val="21"/>
              </w:rPr>
            </w:pPr>
          </w:p>
        </w:tc>
        <w:tc>
          <w:tcPr>
            <w:tcW w:w="883" w:type="dxa"/>
            <w:vAlign w:val="top"/>
          </w:tcPr>
          <w:p w14:paraId="6BDB8913">
            <w:pPr>
              <w:rPr>
                <w:rFonts w:ascii="Arial"/>
                <w:sz w:val="21"/>
              </w:rPr>
            </w:pPr>
          </w:p>
        </w:tc>
        <w:tc>
          <w:tcPr>
            <w:tcW w:w="614" w:type="dxa"/>
            <w:vAlign w:val="top"/>
          </w:tcPr>
          <w:p w14:paraId="200B8A2A">
            <w:pPr>
              <w:rPr>
                <w:rFonts w:ascii="Arial"/>
                <w:sz w:val="21"/>
              </w:rPr>
            </w:pPr>
          </w:p>
        </w:tc>
        <w:tc>
          <w:tcPr>
            <w:tcW w:w="846" w:type="dxa"/>
            <w:vAlign w:val="top"/>
          </w:tcPr>
          <w:p w14:paraId="0FD05DEB">
            <w:pPr>
              <w:rPr>
                <w:rFonts w:ascii="Arial"/>
                <w:sz w:val="21"/>
              </w:rPr>
            </w:pPr>
          </w:p>
        </w:tc>
      </w:tr>
      <w:tr w14:paraId="620469D7">
        <w:tblPrEx>
          <w:tblCellMar>
            <w:top w:w="0" w:type="dxa"/>
            <w:left w:w="0" w:type="dxa"/>
            <w:bottom w:w="0" w:type="dxa"/>
            <w:right w:w="0" w:type="dxa"/>
          </w:tblCellMar>
        </w:tblPrEx>
        <w:trPr>
          <w:trHeight w:val="405" w:hRule="atLeast"/>
        </w:trPr>
        <w:tc>
          <w:tcPr>
            <w:tcW w:w="891" w:type="dxa"/>
            <w:vAlign w:val="top"/>
          </w:tcPr>
          <w:p w14:paraId="0E4B6BE2">
            <w:pPr>
              <w:pStyle w:val="7"/>
              <w:spacing w:before="116" w:line="239" w:lineRule="auto"/>
              <w:ind w:left="9"/>
            </w:pPr>
            <w:r>
              <w:rPr>
                <w:color w:val="212529"/>
                <w:spacing w:val="-2"/>
              </w:rPr>
              <w:t>2080501</w:t>
            </w:r>
          </w:p>
        </w:tc>
        <w:tc>
          <w:tcPr>
            <w:tcW w:w="1423" w:type="dxa"/>
            <w:vAlign w:val="top"/>
          </w:tcPr>
          <w:p w14:paraId="15366B50">
            <w:pPr>
              <w:pStyle w:val="7"/>
              <w:spacing w:before="116" w:line="219" w:lineRule="auto"/>
              <w:ind w:left="3"/>
            </w:pPr>
            <w:r>
              <w:rPr>
                <w:color w:val="212529"/>
                <w:spacing w:val="-1"/>
              </w:rPr>
              <w:t>行政单位离退休</w:t>
            </w:r>
          </w:p>
        </w:tc>
        <w:tc>
          <w:tcPr>
            <w:tcW w:w="1063" w:type="dxa"/>
            <w:vAlign w:val="top"/>
          </w:tcPr>
          <w:p w14:paraId="3348EE0D">
            <w:pPr>
              <w:pStyle w:val="7"/>
              <w:spacing w:before="117" w:line="238" w:lineRule="auto"/>
              <w:ind w:right="25"/>
              <w:jc w:val="right"/>
            </w:pPr>
            <w:r>
              <w:rPr>
                <w:color w:val="212529"/>
                <w:spacing w:val="-2"/>
              </w:rPr>
              <w:t>23.30</w:t>
            </w:r>
          </w:p>
        </w:tc>
        <w:tc>
          <w:tcPr>
            <w:tcW w:w="1078" w:type="dxa"/>
            <w:vAlign w:val="top"/>
          </w:tcPr>
          <w:p w14:paraId="6D7E041C">
            <w:pPr>
              <w:pStyle w:val="7"/>
              <w:spacing w:before="117" w:line="238" w:lineRule="auto"/>
              <w:ind w:right="31"/>
              <w:jc w:val="right"/>
            </w:pPr>
            <w:r>
              <w:rPr>
                <w:color w:val="212529"/>
                <w:spacing w:val="-2"/>
              </w:rPr>
              <w:t>23.30</w:t>
            </w:r>
          </w:p>
        </w:tc>
        <w:tc>
          <w:tcPr>
            <w:tcW w:w="883" w:type="dxa"/>
            <w:vAlign w:val="top"/>
          </w:tcPr>
          <w:p w14:paraId="74B1D23D">
            <w:pPr>
              <w:rPr>
                <w:rFonts w:ascii="Arial"/>
                <w:sz w:val="21"/>
              </w:rPr>
            </w:pPr>
          </w:p>
        </w:tc>
        <w:tc>
          <w:tcPr>
            <w:tcW w:w="869" w:type="dxa"/>
            <w:vAlign w:val="top"/>
          </w:tcPr>
          <w:p w14:paraId="7E5F66BC">
            <w:pPr>
              <w:rPr>
                <w:rFonts w:ascii="Arial"/>
                <w:sz w:val="21"/>
              </w:rPr>
            </w:pPr>
          </w:p>
        </w:tc>
        <w:tc>
          <w:tcPr>
            <w:tcW w:w="883" w:type="dxa"/>
            <w:vAlign w:val="top"/>
          </w:tcPr>
          <w:p w14:paraId="052FE0DD">
            <w:pPr>
              <w:rPr>
                <w:rFonts w:ascii="Arial"/>
                <w:sz w:val="21"/>
              </w:rPr>
            </w:pPr>
          </w:p>
        </w:tc>
        <w:tc>
          <w:tcPr>
            <w:tcW w:w="614" w:type="dxa"/>
            <w:vAlign w:val="top"/>
          </w:tcPr>
          <w:p w14:paraId="360CD2AB">
            <w:pPr>
              <w:rPr>
                <w:rFonts w:ascii="Arial"/>
                <w:sz w:val="21"/>
              </w:rPr>
            </w:pPr>
          </w:p>
        </w:tc>
        <w:tc>
          <w:tcPr>
            <w:tcW w:w="846" w:type="dxa"/>
            <w:vAlign w:val="top"/>
          </w:tcPr>
          <w:p w14:paraId="228A708A">
            <w:pPr>
              <w:rPr>
                <w:rFonts w:ascii="Arial"/>
                <w:sz w:val="21"/>
              </w:rPr>
            </w:pPr>
          </w:p>
        </w:tc>
      </w:tr>
      <w:tr w14:paraId="22B7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037A7504">
            <w:pPr>
              <w:pStyle w:val="7"/>
              <w:spacing w:before="116" w:line="239" w:lineRule="auto"/>
              <w:ind w:left="9"/>
            </w:pPr>
            <w:r>
              <w:rPr>
                <w:color w:val="212529"/>
                <w:spacing w:val="-2"/>
              </w:rPr>
              <w:t>2080502</w:t>
            </w:r>
          </w:p>
        </w:tc>
        <w:tc>
          <w:tcPr>
            <w:tcW w:w="1423" w:type="dxa"/>
            <w:vAlign w:val="top"/>
          </w:tcPr>
          <w:p w14:paraId="0E367E9E">
            <w:pPr>
              <w:pStyle w:val="7"/>
              <w:spacing w:before="116" w:line="219" w:lineRule="auto"/>
              <w:ind w:left="5"/>
            </w:pPr>
            <w:r>
              <w:rPr>
                <w:color w:val="212529"/>
                <w:spacing w:val="-2"/>
              </w:rPr>
              <w:t>事业单位离退休</w:t>
            </w:r>
          </w:p>
        </w:tc>
        <w:tc>
          <w:tcPr>
            <w:tcW w:w="1063" w:type="dxa"/>
            <w:vAlign w:val="top"/>
          </w:tcPr>
          <w:p w14:paraId="72723783">
            <w:pPr>
              <w:pStyle w:val="7"/>
              <w:spacing w:before="117" w:line="238" w:lineRule="auto"/>
              <w:ind w:right="25"/>
              <w:jc w:val="right"/>
            </w:pPr>
            <w:r>
              <w:rPr>
                <w:color w:val="212529"/>
                <w:spacing w:val="-2"/>
              </w:rPr>
              <w:t>23.65</w:t>
            </w:r>
          </w:p>
        </w:tc>
        <w:tc>
          <w:tcPr>
            <w:tcW w:w="1078" w:type="dxa"/>
            <w:vAlign w:val="top"/>
          </w:tcPr>
          <w:p w14:paraId="385E0BCB">
            <w:pPr>
              <w:pStyle w:val="7"/>
              <w:spacing w:before="117" w:line="238" w:lineRule="auto"/>
              <w:ind w:right="31"/>
              <w:jc w:val="right"/>
            </w:pPr>
            <w:r>
              <w:rPr>
                <w:color w:val="212529"/>
                <w:spacing w:val="-2"/>
              </w:rPr>
              <w:t>23.65</w:t>
            </w:r>
          </w:p>
        </w:tc>
        <w:tc>
          <w:tcPr>
            <w:tcW w:w="883" w:type="dxa"/>
            <w:vAlign w:val="top"/>
          </w:tcPr>
          <w:p w14:paraId="608F8C4D">
            <w:pPr>
              <w:rPr>
                <w:rFonts w:ascii="Arial"/>
                <w:sz w:val="21"/>
              </w:rPr>
            </w:pPr>
          </w:p>
        </w:tc>
        <w:tc>
          <w:tcPr>
            <w:tcW w:w="869" w:type="dxa"/>
            <w:vAlign w:val="top"/>
          </w:tcPr>
          <w:p w14:paraId="72543570">
            <w:pPr>
              <w:rPr>
                <w:rFonts w:ascii="Arial"/>
                <w:sz w:val="21"/>
              </w:rPr>
            </w:pPr>
          </w:p>
        </w:tc>
        <w:tc>
          <w:tcPr>
            <w:tcW w:w="883" w:type="dxa"/>
            <w:vAlign w:val="top"/>
          </w:tcPr>
          <w:p w14:paraId="6120FDD8">
            <w:pPr>
              <w:rPr>
                <w:rFonts w:ascii="Arial"/>
                <w:sz w:val="21"/>
              </w:rPr>
            </w:pPr>
          </w:p>
        </w:tc>
        <w:tc>
          <w:tcPr>
            <w:tcW w:w="614" w:type="dxa"/>
            <w:vAlign w:val="top"/>
          </w:tcPr>
          <w:p w14:paraId="65F709E3">
            <w:pPr>
              <w:rPr>
                <w:rFonts w:ascii="Arial"/>
                <w:sz w:val="21"/>
              </w:rPr>
            </w:pPr>
          </w:p>
        </w:tc>
        <w:tc>
          <w:tcPr>
            <w:tcW w:w="846" w:type="dxa"/>
            <w:vAlign w:val="top"/>
          </w:tcPr>
          <w:p w14:paraId="1CF2D002">
            <w:pPr>
              <w:rPr>
                <w:rFonts w:ascii="Arial"/>
                <w:sz w:val="21"/>
              </w:rPr>
            </w:pPr>
          </w:p>
        </w:tc>
      </w:tr>
      <w:tr w14:paraId="1291B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34FB7BF5">
            <w:pPr>
              <w:pStyle w:val="7"/>
              <w:spacing w:before="221" w:line="239" w:lineRule="auto"/>
              <w:ind w:left="9"/>
            </w:pPr>
            <w:r>
              <w:rPr>
                <w:color w:val="212529"/>
                <w:spacing w:val="-2"/>
              </w:rPr>
              <w:t>2080505</w:t>
            </w:r>
          </w:p>
        </w:tc>
        <w:tc>
          <w:tcPr>
            <w:tcW w:w="1423" w:type="dxa"/>
            <w:vAlign w:val="top"/>
          </w:tcPr>
          <w:p w14:paraId="115737EA">
            <w:pPr>
              <w:pStyle w:val="7"/>
              <w:spacing w:before="12" w:line="215" w:lineRule="auto"/>
              <w:ind w:left="3"/>
            </w:pPr>
            <w:r>
              <w:rPr>
                <w:color w:val="212529"/>
                <w:spacing w:val="-1"/>
              </w:rPr>
              <w:t>机关事业单位基</w:t>
            </w:r>
          </w:p>
          <w:p w14:paraId="29EEA8F8">
            <w:pPr>
              <w:pStyle w:val="7"/>
              <w:spacing w:before="1" w:line="203" w:lineRule="auto"/>
              <w:ind w:left="4" w:right="151"/>
            </w:pPr>
            <w:r>
              <w:rPr>
                <w:color w:val="212529"/>
                <w:spacing w:val="-2"/>
              </w:rPr>
              <w:t>本养老保险缴费</w:t>
            </w:r>
            <w:r>
              <w:rPr>
                <w:color w:val="212529"/>
                <w:spacing w:val="5"/>
              </w:rPr>
              <w:t xml:space="preserve"> </w:t>
            </w:r>
            <w:r>
              <w:rPr>
                <w:color w:val="212529"/>
                <w:spacing w:val="-2"/>
              </w:rPr>
              <w:t>支出</w:t>
            </w:r>
          </w:p>
        </w:tc>
        <w:tc>
          <w:tcPr>
            <w:tcW w:w="1063" w:type="dxa"/>
            <w:vAlign w:val="top"/>
          </w:tcPr>
          <w:p w14:paraId="6B8FBD9C">
            <w:pPr>
              <w:pStyle w:val="7"/>
              <w:spacing w:before="222" w:line="238" w:lineRule="auto"/>
              <w:ind w:right="25"/>
              <w:jc w:val="right"/>
            </w:pPr>
            <w:r>
              <w:rPr>
                <w:color w:val="212529"/>
                <w:spacing w:val="-2"/>
              </w:rPr>
              <w:t>33.49</w:t>
            </w:r>
          </w:p>
        </w:tc>
        <w:tc>
          <w:tcPr>
            <w:tcW w:w="1078" w:type="dxa"/>
            <w:vAlign w:val="top"/>
          </w:tcPr>
          <w:p w14:paraId="3B4536D5">
            <w:pPr>
              <w:pStyle w:val="7"/>
              <w:spacing w:before="222" w:line="238" w:lineRule="auto"/>
              <w:ind w:right="31"/>
              <w:jc w:val="right"/>
            </w:pPr>
            <w:r>
              <w:rPr>
                <w:color w:val="212529"/>
                <w:spacing w:val="-2"/>
              </w:rPr>
              <w:t>33.49</w:t>
            </w:r>
          </w:p>
        </w:tc>
        <w:tc>
          <w:tcPr>
            <w:tcW w:w="883" w:type="dxa"/>
            <w:vAlign w:val="top"/>
          </w:tcPr>
          <w:p w14:paraId="1DB7746F">
            <w:pPr>
              <w:rPr>
                <w:rFonts w:ascii="Arial"/>
                <w:sz w:val="21"/>
              </w:rPr>
            </w:pPr>
          </w:p>
        </w:tc>
        <w:tc>
          <w:tcPr>
            <w:tcW w:w="869" w:type="dxa"/>
            <w:vAlign w:val="top"/>
          </w:tcPr>
          <w:p w14:paraId="59656BC4">
            <w:pPr>
              <w:rPr>
                <w:rFonts w:ascii="Arial"/>
                <w:sz w:val="21"/>
              </w:rPr>
            </w:pPr>
          </w:p>
        </w:tc>
        <w:tc>
          <w:tcPr>
            <w:tcW w:w="883" w:type="dxa"/>
            <w:vAlign w:val="top"/>
          </w:tcPr>
          <w:p w14:paraId="219216EB">
            <w:pPr>
              <w:rPr>
                <w:rFonts w:ascii="Arial"/>
                <w:sz w:val="21"/>
              </w:rPr>
            </w:pPr>
          </w:p>
        </w:tc>
        <w:tc>
          <w:tcPr>
            <w:tcW w:w="614" w:type="dxa"/>
            <w:vAlign w:val="top"/>
          </w:tcPr>
          <w:p w14:paraId="7EE4220D">
            <w:pPr>
              <w:rPr>
                <w:rFonts w:ascii="Arial"/>
                <w:sz w:val="21"/>
              </w:rPr>
            </w:pPr>
          </w:p>
        </w:tc>
        <w:tc>
          <w:tcPr>
            <w:tcW w:w="846" w:type="dxa"/>
            <w:vAlign w:val="top"/>
          </w:tcPr>
          <w:p w14:paraId="2741DD6C">
            <w:pPr>
              <w:rPr>
                <w:rFonts w:ascii="Arial"/>
                <w:sz w:val="21"/>
              </w:rPr>
            </w:pPr>
          </w:p>
        </w:tc>
      </w:tr>
      <w:tr w14:paraId="153A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4FDBE190">
            <w:pPr>
              <w:pStyle w:val="7"/>
              <w:spacing w:before="117" w:line="239" w:lineRule="auto"/>
              <w:ind w:left="9"/>
            </w:pPr>
            <w:r>
              <w:rPr>
                <w:color w:val="212529"/>
                <w:spacing w:val="-2"/>
              </w:rPr>
              <w:t>2080506</w:t>
            </w:r>
          </w:p>
        </w:tc>
        <w:tc>
          <w:tcPr>
            <w:tcW w:w="1423" w:type="dxa"/>
            <w:vAlign w:val="top"/>
          </w:tcPr>
          <w:p w14:paraId="74094590">
            <w:pPr>
              <w:pStyle w:val="7"/>
              <w:spacing w:before="13" w:line="215" w:lineRule="auto"/>
              <w:ind w:left="3"/>
            </w:pPr>
            <w:r>
              <w:rPr>
                <w:color w:val="212529"/>
                <w:spacing w:val="-1"/>
              </w:rPr>
              <w:t>机关事业单位职</w:t>
            </w:r>
          </w:p>
          <w:p w14:paraId="565074B4">
            <w:pPr>
              <w:pStyle w:val="7"/>
              <w:spacing w:line="190" w:lineRule="auto"/>
              <w:ind w:left="3"/>
            </w:pPr>
            <w:r>
              <w:rPr>
                <w:color w:val="212529"/>
                <w:spacing w:val="-1"/>
              </w:rPr>
              <w:t>业年金缴费支出</w:t>
            </w:r>
          </w:p>
        </w:tc>
        <w:tc>
          <w:tcPr>
            <w:tcW w:w="1063" w:type="dxa"/>
            <w:vAlign w:val="top"/>
          </w:tcPr>
          <w:p w14:paraId="7DB6ED8C">
            <w:pPr>
              <w:pStyle w:val="7"/>
              <w:spacing w:before="118" w:line="238" w:lineRule="auto"/>
              <w:ind w:right="25"/>
              <w:jc w:val="right"/>
            </w:pPr>
            <w:r>
              <w:rPr>
                <w:color w:val="212529"/>
                <w:spacing w:val="-2"/>
              </w:rPr>
              <w:t>22.15</w:t>
            </w:r>
          </w:p>
        </w:tc>
        <w:tc>
          <w:tcPr>
            <w:tcW w:w="1078" w:type="dxa"/>
            <w:vAlign w:val="top"/>
          </w:tcPr>
          <w:p w14:paraId="0278DB23">
            <w:pPr>
              <w:pStyle w:val="7"/>
              <w:spacing w:before="118" w:line="238" w:lineRule="auto"/>
              <w:ind w:right="31"/>
              <w:jc w:val="right"/>
            </w:pPr>
            <w:r>
              <w:rPr>
                <w:color w:val="212529"/>
                <w:spacing w:val="-2"/>
              </w:rPr>
              <w:t>22.15</w:t>
            </w:r>
          </w:p>
        </w:tc>
        <w:tc>
          <w:tcPr>
            <w:tcW w:w="883" w:type="dxa"/>
            <w:vAlign w:val="top"/>
          </w:tcPr>
          <w:p w14:paraId="07CDF193">
            <w:pPr>
              <w:rPr>
                <w:rFonts w:ascii="Arial"/>
                <w:sz w:val="21"/>
              </w:rPr>
            </w:pPr>
          </w:p>
        </w:tc>
        <w:tc>
          <w:tcPr>
            <w:tcW w:w="869" w:type="dxa"/>
            <w:vAlign w:val="top"/>
          </w:tcPr>
          <w:p w14:paraId="5BF3BF26">
            <w:pPr>
              <w:rPr>
                <w:rFonts w:ascii="Arial"/>
                <w:sz w:val="21"/>
              </w:rPr>
            </w:pPr>
          </w:p>
        </w:tc>
        <w:tc>
          <w:tcPr>
            <w:tcW w:w="883" w:type="dxa"/>
            <w:vAlign w:val="top"/>
          </w:tcPr>
          <w:p w14:paraId="64D7204B">
            <w:pPr>
              <w:rPr>
                <w:rFonts w:ascii="Arial"/>
                <w:sz w:val="21"/>
              </w:rPr>
            </w:pPr>
          </w:p>
        </w:tc>
        <w:tc>
          <w:tcPr>
            <w:tcW w:w="614" w:type="dxa"/>
            <w:vAlign w:val="top"/>
          </w:tcPr>
          <w:p w14:paraId="658DF829">
            <w:pPr>
              <w:rPr>
                <w:rFonts w:ascii="Arial"/>
                <w:sz w:val="21"/>
              </w:rPr>
            </w:pPr>
          </w:p>
        </w:tc>
        <w:tc>
          <w:tcPr>
            <w:tcW w:w="846" w:type="dxa"/>
            <w:vAlign w:val="top"/>
          </w:tcPr>
          <w:p w14:paraId="6A731171">
            <w:pPr>
              <w:rPr>
                <w:rFonts w:ascii="Arial"/>
                <w:sz w:val="21"/>
              </w:rPr>
            </w:pPr>
          </w:p>
        </w:tc>
      </w:tr>
      <w:tr w14:paraId="2AE0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5E4394D5">
            <w:pPr>
              <w:pStyle w:val="7"/>
              <w:spacing w:before="118" w:line="239" w:lineRule="auto"/>
              <w:ind w:left="9"/>
            </w:pPr>
            <w:r>
              <w:rPr>
                <w:color w:val="212529"/>
                <w:spacing w:val="-3"/>
              </w:rPr>
              <w:t>210</w:t>
            </w:r>
          </w:p>
        </w:tc>
        <w:tc>
          <w:tcPr>
            <w:tcW w:w="1423" w:type="dxa"/>
            <w:vAlign w:val="top"/>
          </w:tcPr>
          <w:p w14:paraId="4CA1C54F">
            <w:pPr>
              <w:pStyle w:val="7"/>
              <w:spacing w:before="118" w:line="219" w:lineRule="auto"/>
              <w:ind w:left="5"/>
            </w:pPr>
            <w:r>
              <w:rPr>
                <w:color w:val="212529"/>
                <w:spacing w:val="-2"/>
              </w:rPr>
              <w:t>卫生健康支出</w:t>
            </w:r>
          </w:p>
        </w:tc>
        <w:tc>
          <w:tcPr>
            <w:tcW w:w="1063" w:type="dxa"/>
            <w:vAlign w:val="top"/>
          </w:tcPr>
          <w:p w14:paraId="36576A00">
            <w:pPr>
              <w:pStyle w:val="7"/>
              <w:spacing w:before="119" w:line="238" w:lineRule="auto"/>
              <w:ind w:right="26"/>
              <w:jc w:val="right"/>
            </w:pPr>
            <w:r>
              <w:rPr>
                <w:color w:val="212529"/>
                <w:spacing w:val="-2"/>
              </w:rPr>
              <w:t>3672.97</w:t>
            </w:r>
          </w:p>
        </w:tc>
        <w:tc>
          <w:tcPr>
            <w:tcW w:w="1078" w:type="dxa"/>
            <w:vAlign w:val="top"/>
          </w:tcPr>
          <w:p w14:paraId="2CE49738">
            <w:pPr>
              <w:pStyle w:val="7"/>
              <w:spacing w:before="119" w:line="238" w:lineRule="auto"/>
              <w:ind w:right="31"/>
              <w:jc w:val="right"/>
            </w:pPr>
            <w:r>
              <w:rPr>
                <w:color w:val="212529"/>
                <w:spacing w:val="-2"/>
              </w:rPr>
              <w:t>3672.97</w:t>
            </w:r>
          </w:p>
        </w:tc>
        <w:tc>
          <w:tcPr>
            <w:tcW w:w="883" w:type="dxa"/>
            <w:vAlign w:val="top"/>
          </w:tcPr>
          <w:p w14:paraId="724DEB8B">
            <w:pPr>
              <w:rPr>
                <w:rFonts w:ascii="Arial"/>
                <w:sz w:val="21"/>
              </w:rPr>
            </w:pPr>
          </w:p>
        </w:tc>
        <w:tc>
          <w:tcPr>
            <w:tcW w:w="869" w:type="dxa"/>
            <w:vAlign w:val="top"/>
          </w:tcPr>
          <w:p w14:paraId="4452CE4C">
            <w:pPr>
              <w:rPr>
                <w:rFonts w:ascii="Arial"/>
                <w:sz w:val="21"/>
              </w:rPr>
            </w:pPr>
          </w:p>
        </w:tc>
        <w:tc>
          <w:tcPr>
            <w:tcW w:w="883" w:type="dxa"/>
            <w:vAlign w:val="top"/>
          </w:tcPr>
          <w:p w14:paraId="42EF4CCE">
            <w:pPr>
              <w:rPr>
                <w:rFonts w:ascii="Arial"/>
                <w:sz w:val="21"/>
              </w:rPr>
            </w:pPr>
          </w:p>
        </w:tc>
        <w:tc>
          <w:tcPr>
            <w:tcW w:w="614" w:type="dxa"/>
            <w:vAlign w:val="top"/>
          </w:tcPr>
          <w:p w14:paraId="63B48187">
            <w:pPr>
              <w:rPr>
                <w:rFonts w:ascii="Arial"/>
                <w:sz w:val="21"/>
              </w:rPr>
            </w:pPr>
          </w:p>
        </w:tc>
        <w:tc>
          <w:tcPr>
            <w:tcW w:w="846" w:type="dxa"/>
            <w:vAlign w:val="top"/>
          </w:tcPr>
          <w:p w14:paraId="4A3BD1F5">
            <w:pPr>
              <w:rPr>
                <w:rFonts w:ascii="Arial"/>
                <w:sz w:val="21"/>
              </w:rPr>
            </w:pPr>
          </w:p>
        </w:tc>
      </w:tr>
      <w:tr w14:paraId="1C985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30340E7B">
            <w:pPr>
              <w:pStyle w:val="7"/>
              <w:spacing w:before="118" w:line="239" w:lineRule="auto"/>
              <w:ind w:left="9"/>
            </w:pPr>
            <w:r>
              <w:rPr>
                <w:color w:val="212529"/>
                <w:spacing w:val="-2"/>
              </w:rPr>
              <w:t>21001</w:t>
            </w:r>
          </w:p>
        </w:tc>
        <w:tc>
          <w:tcPr>
            <w:tcW w:w="1423" w:type="dxa"/>
            <w:vAlign w:val="top"/>
          </w:tcPr>
          <w:p w14:paraId="233EC79B">
            <w:pPr>
              <w:pStyle w:val="7"/>
              <w:spacing w:before="13" w:line="203" w:lineRule="auto"/>
              <w:ind w:left="7" w:right="151" w:hanging="2"/>
            </w:pPr>
            <w:r>
              <w:rPr>
                <w:color w:val="212529"/>
                <w:spacing w:val="-2"/>
              </w:rPr>
              <w:t>卫生健康管理事</w:t>
            </w:r>
            <w:r>
              <w:rPr>
                <w:color w:val="212529"/>
                <w:spacing w:val="4"/>
              </w:rPr>
              <w:t xml:space="preserve"> </w:t>
            </w:r>
            <w:r>
              <w:rPr>
                <w:color w:val="212529"/>
              </w:rPr>
              <w:t>务</w:t>
            </w:r>
          </w:p>
        </w:tc>
        <w:tc>
          <w:tcPr>
            <w:tcW w:w="1063" w:type="dxa"/>
            <w:vAlign w:val="top"/>
          </w:tcPr>
          <w:p w14:paraId="2C56BEA5">
            <w:pPr>
              <w:pStyle w:val="7"/>
              <w:spacing w:before="119" w:line="238" w:lineRule="auto"/>
              <w:ind w:right="26"/>
              <w:jc w:val="right"/>
            </w:pPr>
            <w:r>
              <w:rPr>
                <w:color w:val="212529"/>
                <w:spacing w:val="-2"/>
              </w:rPr>
              <w:t>2888.96</w:t>
            </w:r>
          </w:p>
        </w:tc>
        <w:tc>
          <w:tcPr>
            <w:tcW w:w="1078" w:type="dxa"/>
            <w:vAlign w:val="top"/>
          </w:tcPr>
          <w:p w14:paraId="623A20A1">
            <w:pPr>
              <w:pStyle w:val="7"/>
              <w:spacing w:before="119" w:line="238" w:lineRule="auto"/>
              <w:ind w:right="32"/>
              <w:jc w:val="right"/>
            </w:pPr>
            <w:r>
              <w:rPr>
                <w:color w:val="212529"/>
                <w:spacing w:val="-2"/>
              </w:rPr>
              <w:t>2888.96</w:t>
            </w:r>
          </w:p>
        </w:tc>
        <w:tc>
          <w:tcPr>
            <w:tcW w:w="883" w:type="dxa"/>
            <w:vAlign w:val="top"/>
          </w:tcPr>
          <w:p w14:paraId="2BB0ED05">
            <w:pPr>
              <w:rPr>
                <w:rFonts w:ascii="Arial"/>
                <w:sz w:val="21"/>
              </w:rPr>
            </w:pPr>
          </w:p>
        </w:tc>
        <w:tc>
          <w:tcPr>
            <w:tcW w:w="869" w:type="dxa"/>
            <w:vAlign w:val="top"/>
          </w:tcPr>
          <w:p w14:paraId="0046160E">
            <w:pPr>
              <w:rPr>
                <w:rFonts w:ascii="Arial"/>
                <w:sz w:val="21"/>
              </w:rPr>
            </w:pPr>
          </w:p>
        </w:tc>
        <w:tc>
          <w:tcPr>
            <w:tcW w:w="883" w:type="dxa"/>
            <w:vAlign w:val="top"/>
          </w:tcPr>
          <w:p w14:paraId="35DD1C33">
            <w:pPr>
              <w:rPr>
                <w:rFonts w:ascii="Arial"/>
                <w:sz w:val="21"/>
              </w:rPr>
            </w:pPr>
          </w:p>
        </w:tc>
        <w:tc>
          <w:tcPr>
            <w:tcW w:w="614" w:type="dxa"/>
            <w:vAlign w:val="top"/>
          </w:tcPr>
          <w:p w14:paraId="73D9F52E">
            <w:pPr>
              <w:rPr>
                <w:rFonts w:ascii="Arial"/>
                <w:sz w:val="21"/>
              </w:rPr>
            </w:pPr>
          </w:p>
        </w:tc>
        <w:tc>
          <w:tcPr>
            <w:tcW w:w="846" w:type="dxa"/>
            <w:vAlign w:val="top"/>
          </w:tcPr>
          <w:p w14:paraId="140AFAB2">
            <w:pPr>
              <w:rPr>
                <w:rFonts w:ascii="Arial"/>
                <w:sz w:val="21"/>
              </w:rPr>
            </w:pPr>
          </w:p>
        </w:tc>
      </w:tr>
      <w:tr w14:paraId="75BB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4F2546AA">
            <w:pPr>
              <w:pStyle w:val="7"/>
              <w:spacing w:before="119" w:line="239" w:lineRule="auto"/>
              <w:ind w:left="9"/>
            </w:pPr>
            <w:r>
              <w:rPr>
                <w:color w:val="212529"/>
                <w:spacing w:val="-2"/>
              </w:rPr>
              <w:t>2100101</w:t>
            </w:r>
          </w:p>
        </w:tc>
        <w:tc>
          <w:tcPr>
            <w:tcW w:w="1423" w:type="dxa"/>
            <w:vAlign w:val="top"/>
          </w:tcPr>
          <w:p w14:paraId="11A63F98">
            <w:pPr>
              <w:pStyle w:val="7"/>
              <w:spacing w:before="120" w:line="219" w:lineRule="auto"/>
              <w:ind w:left="3"/>
            </w:pPr>
            <w:r>
              <w:rPr>
                <w:color w:val="212529"/>
                <w:spacing w:val="-2"/>
              </w:rPr>
              <w:t>行政运行</w:t>
            </w:r>
          </w:p>
        </w:tc>
        <w:tc>
          <w:tcPr>
            <w:tcW w:w="1063" w:type="dxa"/>
            <w:vAlign w:val="top"/>
          </w:tcPr>
          <w:p w14:paraId="21D55900">
            <w:pPr>
              <w:pStyle w:val="7"/>
              <w:spacing w:before="120" w:line="238" w:lineRule="auto"/>
              <w:ind w:right="25"/>
              <w:jc w:val="right"/>
            </w:pPr>
            <w:r>
              <w:rPr>
                <w:color w:val="212529"/>
                <w:spacing w:val="-2"/>
              </w:rPr>
              <w:t>362.86</w:t>
            </w:r>
          </w:p>
        </w:tc>
        <w:tc>
          <w:tcPr>
            <w:tcW w:w="1078" w:type="dxa"/>
            <w:vAlign w:val="top"/>
          </w:tcPr>
          <w:p w14:paraId="62978B79">
            <w:pPr>
              <w:pStyle w:val="7"/>
              <w:spacing w:before="120" w:line="238" w:lineRule="auto"/>
              <w:ind w:right="31"/>
              <w:jc w:val="right"/>
            </w:pPr>
            <w:r>
              <w:rPr>
                <w:color w:val="212529"/>
                <w:spacing w:val="-2"/>
              </w:rPr>
              <w:t>362.86</w:t>
            </w:r>
          </w:p>
        </w:tc>
        <w:tc>
          <w:tcPr>
            <w:tcW w:w="883" w:type="dxa"/>
            <w:vAlign w:val="top"/>
          </w:tcPr>
          <w:p w14:paraId="60BC29CE">
            <w:pPr>
              <w:rPr>
                <w:rFonts w:ascii="Arial"/>
                <w:sz w:val="21"/>
              </w:rPr>
            </w:pPr>
          </w:p>
        </w:tc>
        <w:tc>
          <w:tcPr>
            <w:tcW w:w="869" w:type="dxa"/>
            <w:vAlign w:val="top"/>
          </w:tcPr>
          <w:p w14:paraId="399F1857">
            <w:pPr>
              <w:rPr>
                <w:rFonts w:ascii="Arial"/>
                <w:sz w:val="21"/>
              </w:rPr>
            </w:pPr>
          </w:p>
        </w:tc>
        <w:tc>
          <w:tcPr>
            <w:tcW w:w="883" w:type="dxa"/>
            <w:vAlign w:val="top"/>
          </w:tcPr>
          <w:p w14:paraId="2DF7157F">
            <w:pPr>
              <w:rPr>
                <w:rFonts w:ascii="Arial"/>
                <w:sz w:val="21"/>
              </w:rPr>
            </w:pPr>
          </w:p>
        </w:tc>
        <w:tc>
          <w:tcPr>
            <w:tcW w:w="614" w:type="dxa"/>
            <w:vAlign w:val="top"/>
          </w:tcPr>
          <w:p w14:paraId="464E5832">
            <w:pPr>
              <w:rPr>
                <w:rFonts w:ascii="Arial"/>
                <w:sz w:val="21"/>
              </w:rPr>
            </w:pPr>
          </w:p>
        </w:tc>
        <w:tc>
          <w:tcPr>
            <w:tcW w:w="846" w:type="dxa"/>
            <w:vAlign w:val="top"/>
          </w:tcPr>
          <w:p w14:paraId="7E8E1ED5">
            <w:pPr>
              <w:rPr>
                <w:rFonts w:ascii="Arial"/>
                <w:sz w:val="21"/>
              </w:rPr>
            </w:pPr>
          </w:p>
        </w:tc>
      </w:tr>
      <w:tr w14:paraId="50317581">
        <w:tblPrEx>
          <w:tblCellMar>
            <w:top w:w="0" w:type="dxa"/>
            <w:left w:w="0" w:type="dxa"/>
            <w:bottom w:w="0" w:type="dxa"/>
            <w:right w:w="0" w:type="dxa"/>
          </w:tblCellMar>
        </w:tblPrEx>
        <w:trPr>
          <w:trHeight w:val="419" w:hRule="atLeast"/>
        </w:trPr>
        <w:tc>
          <w:tcPr>
            <w:tcW w:w="891" w:type="dxa"/>
            <w:vAlign w:val="top"/>
          </w:tcPr>
          <w:p w14:paraId="2B5E3260">
            <w:pPr>
              <w:pStyle w:val="7"/>
              <w:spacing w:before="119" w:line="239" w:lineRule="auto"/>
              <w:ind w:left="9"/>
            </w:pPr>
            <w:r>
              <w:rPr>
                <w:color w:val="212529"/>
                <w:spacing w:val="-2"/>
              </w:rPr>
              <w:t>2100199</w:t>
            </w:r>
          </w:p>
        </w:tc>
        <w:tc>
          <w:tcPr>
            <w:tcW w:w="1423" w:type="dxa"/>
            <w:vAlign w:val="top"/>
          </w:tcPr>
          <w:p w14:paraId="209C47D7">
            <w:pPr>
              <w:pStyle w:val="7"/>
              <w:spacing w:before="15" w:line="202" w:lineRule="auto"/>
              <w:ind w:left="5" w:right="151" w:hanging="2"/>
            </w:pPr>
            <w:r>
              <w:rPr>
                <w:color w:val="212529"/>
                <w:spacing w:val="-1"/>
              </w:rPr>
              <w:t>其他卫生健康管</w:t>
            </w:r>
            <w:r>
              <w:rPr>
                <w:color w:val="212529"/>
              </w:rPr>
              <w:t xml:space="preserve"> </w:t>
            </w:r>
            <w:r>
              <w:rPr>
                <w:color w:val="212529"/>
                <w:spacing w:val="-2"/>
              </w:rPr>
              <w:t>理事务支出</w:t>
            </w:r>
          </w:p>
        </w:tc>
        <w:tc>
          <w:tcPr>
            <w:tcW w:w="1063" w:type="dxa"/>
            <w:vAlign w:val="top"/>
          </w:tcPr>
          <w:p w14:paraId="2FF61AAE">
            <w:pPr>
              <w:pStyle w:val="7"/>
              <w:spacing w:before="120" w:line="238" w:lineRule="auto"/>
              <w:ind w:right="26"/>
              <w:jc w:val="right"/>
            </w:pPr>
            <w:r>
              <w:rPr>
                <w:color w:val="212529"/>
                <w:spacing w:val="-2"/>
              </w:rPr>
              <w:t>2526.10</w:t>
            </w:r>
          </w:p>
        </w:tc>
        <w:tc>
          <w:tcPr>
            <w:tcW w:w="1078" w:type="dxa"/>
            <w:vAlign w:val="top"/>
          </w:tcPr>
          <w:p w14:paraId="766D170A">
            <w:pPr>
              <w:pStyle w:val="7"/>
              <w:spacing w:before="120" w:line="238" w:lineRule="auto"/>
              <w:ind w:right="32"/>
              <w:jc w:val="right"/>
            </w:pPr>
            <w:r>
              <w:rPr>
                <w:color w:val="212529"/>
                <w:spacing w:val="-2"/>
              </w:rPr>
              <w:t>2526.10</w:t>
            </w:r>
          </w:p>
        </w:tc>
        <w:tc>
          <w:tcPr>
            <w:tcW w:w="883" w:type="dxa"/>
            <w:vAlign w:val="top"/>
          </w:tcPr>
          <w:p w14:paraId="38A7EEB8">
            <w:pPr>
              <w:rPr>
                <w:rFonts w:ascii="Arial"/>
                <w:sz w:val="21"/>
              </w:rPr>
            </w:pPr>
          </w:p>
        </w:tc>
        <w:tc>
          <w:tcPr>
            <w:tcW w:w="869" w:type="dxa"/>
            <w:vAlign w:val="top"/>
          </w:tcPr>
          <w:p w14:paraId="77A5C6A0">
            <w:pPr>
              <w:rPr>
                <w:rFonts w:ascii="Arial"/>
                <w:sz w:val="21"/>
              </w:rPr>
            </w:pPr>
          </w:p>
        </w:tc>
        <w:tc>
          <w:tcPr>
            <w:tcW w:w="883" w:type="dxa"/>
            <w:vAlign w:val="top"/>
          </w:tcPr>
          <w:p w14:paraId="37570F09">
            <w:pPr>
              <w:rPr>
                <w:rFonts w:ascii="Arial"/>
                <w:sz w:val="21"/>
              </w:rPr>
            </w:pPr>
          </w:p>
        </w:tc>
        <w:tc>
          <w:tcPr>
            <w:tcW w:w="614" w:type="dxa"/>
            <w:vAlign w:val="top"/>
          </w:tcPr>
          <w:p w14:paraId="44533746">
            <w:pPr>
              <w:rPr>
                <w:rFonts w:ascii="Arial"/>
                <w:sz w:val="21"/>
              </w:rPr>
            </w:pPr>
          </w:p>
        </w:tc>
        <w:tc>
          <w:tcPr>
            <w:tcW w:w="846" w:type="dxa"/>
            <w:vAlign w:val="top"/>
          </w:tcPr>
          <w:p w14:paraId="179A067A">
            <w:pPr>
              <w:rPr>
                <w:rFonts w:ascii="Arial"/>
                <w:sz w:val="21"/>
              </w:rPr>
            </w:pPr>
          </w:p>
        </w:tc>
      </w:tr>
      <w:tr w14:paraId="3E948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2AE5E84B">
            <w:pPr>
              <w:pStyle w:val="7"/>
              <w:spacing w:before="120" w:line="239" w:lineRule="auto"/>
              <w:ind w:left="9"/>
            </w:pPr>
            <w:r>
              <w:rPr>
                <w:color w:val="212529"/>
                <w:spacing w:val="-2"/>
              </w:rPr>
              <w:t>21003</w:t>
            </w:r>
          </w:p>
        </w:tc>
        <w:tc>
          <w:tcPr>
            <w:tcW w:w="1423" w:type="dxa"/>
            <w:vAlign w:val="top"/>
          </w:tcPr>
          <w:p w14:paraId="532A6870">
            <w:pPr>
              <w:pStyle w:val="7"/>
              <w:spacing w:before="17" w:line="201" w:lineRule="auto"/>
              <w:ind w:left="5" w:right="151" w:hanging="2"/>
            </w:pPr>
            <w:r>
              <w:rPr>
                <w:color w:val="212529"/>
                <w:spacing w:val="-1"/>
              </w:rPr>
              <w:t>基层医疗卫生机</w:t>
            </w:r>
            <w:r>
              <w:rPr>
                <w:color w:val="212529"/>
              </w:rPr>
              <w:t xml:space="preserve"> 构</w:t>
            </w:r>
          </w:p>
        </w:tc>
        <w:tc>
          <w:tcPr>
            <w:tcW w:w="1063" w:type="dxa"/>
            <w:vAlign w:val="top"/>
          </w:tcPr>
          <w:p w14:paraId="4C9758F5">
            <w:pPr>
              <w:pStyle w:val="7"/>
              <w:spacing w:before="121" w:line="238" w:lineRule="auto"/>
              <w:ind w:right="25"/>
              <w:jc w:val="right"/>
            </w:pPr>
            <w:r>
              <w:rPr>
                <w:color w:val="212529"/>
                <w:spacing w:val="-2"/>
              </w:rPr>
              <w:t>9.95</w:t>
            </w:r>
          </w:p>
        </w:tc>
        <w:tc>
          <w:tcPr>
            <w:tcW w:w="1078" w:type="dxa"/>
            <w:vAlign w:val="top"/>
          </w:tcPr>
          <w:p w14:paraId="47143ABB">
            <w:pPr>
              <w:pStyle w:val="7"/>
              <w:spacing w:before="121" w:line="238" w:lineRule="auto"/>
              <w:ind w:right="31"/>
              <w:jc w:val="right"/>
            </w:pPr>
            <w:r>
              <w:rPr>
                <w:color w:val="212529"/>
                <w:spacing w:val="-2"/>
              </w:rPr>
              <w:t>9.95</w:t>
            </w:r>
          </w:p>
        </w:tc>
        <w:tc>
          <w:tcPr>
            <w:tcW w:w="883" w:type="dxa"/>
            <w:vAlign w:val="top"/>
          </w:tcPr>
          <w:p w14:paraId="1DA5B448">
            <w:pPr>
              <w:rPr>
                <w:rFonts w:ascii="Arial"/>
                <w:sz w:val="21"/>
              </w:rPr>
            </w:pPr>
          </w:p>
        </w:tc>
        <w:tc>
          <w:tcPr>
            <w:tcW w:w="869" w:type="dxa"/>
            <w:vAlign w:val="top"/>
          </w:tcPr>
          <w:p w14:paraId="27E1DD29">
            <w:pPr>
              <w:rPr>
                <w:rFonts w:ascii="Arial"/>
                <w:sz w:val="21"/>
              </w:rPr>
            </w:pPr>
          </w:p>
        </w:tc>
        <w:tc>
          <w:tcPr>
            <w:tcW w:w="883" w:type="dxa"/>
            <w:vAlign w:val="top"/>
          </w:tcPr>
          <w:p w14:paraId="1C3FDEED">
            <w:pPr>
              <w:rPr>
                <w:rFonts w:ascii="Arial"/>
                <w:sz w:val="21"/>
              </w:rPr>
            </w:pPr>
          </w:p>
        </w:tc>
        <w:tc>
          <w:tcPr>
            <w:tcW w:w="614" w:type="dxa"/>
            <w:vAlign w:val="top"/>
          </w:tcPr>
          <w:p w14:paraId="56713DC2">
            <w:pPr>
              <w:rPr>
                <w:rFonts w:ascii="Arial"/>
                <w:sz w:val="21"/>
              </w:rPr>
            </w:pPr>
          </w:p>
        </w:tc>
        <w:tc>
          <w:tcPr>
            <w:tcW w:w="846" w:type="dxa"/>
            <w:vAlign w:val="top"/>
          </w:tcPr>
          <w:p w14:paraId="47D4FFEC">
            <w:pPr>
              <w:rPr>
                <w:rFonts w:ascii="Arial"/>
                <w:sz w:val="21"/>
              </w:rPr>
            </w:pPr>
          </w:p>
        </w:tc>
      </w:tr>
      <w:tr w14:paraId="6748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21FA8904">
            <w:pPr>
              <w:pStyle w:val="7"/>
              <w:spacing w:before="121" w:line="239" w:lineRule="auto"/>
              <w:ind w:left="9"/>
            </w:pPr>
            <w:r>
              <w:rPr>
                <w:color w:val="212529"/>
                <w:spacing w:val="-2"/>
              </w:rPr>
              <w:t>2100399</w:t>
            </w:r>
          </w:p>
        </w:tc>
        <w:tc>
          <w:tcPr>
            <w:tcW w:w="1423" w:type="dxa"/>
            <w:vAlign w:val="top"/>
          </w:tcPr>
          <w:p w14:paraId="603590A7">
            <w:pPr>
              <w:pStyle w:val="7"/>
              <w:spacing w:before="17" w:line="201" w:lineRule="auto"/>
              <w:ind w:left="9" w:right="151" w:hanging="6"/>
            </w:pPr>
            <w:r>
              <w:rPr>
                <w:color w:val="212529"/>
                <w:spacing w:val="-1"/>
              </w:rPr>
              <w:t>其他基层医疗卫</w:t>
            </w:r>
            <w:r>
              <w:rPr>
                <w:color w:val="212529"/>
              </w:rPr>
              <w:t xml:space="preserve"> </w:t>
            </w:r>
            <w:r>
              <w:rPr>
                <w:color w:val="212529"/>
                <w:spacing w:val="-3"/>
              </w:rPr>
              <w:t>生机构支出</w:t>
            </w:r>
          </w:p>
        </w:tc>
        <w:tc>
          <w:tcPr>
            <w:tcW w:w="1063" w:type="dxa"/>
            <w:vAlign w:val="top"/>
          </w:tcPr>
          <w:p w14:paraId="51BF6EF7">
            <w:pPr>
              <w:pStyle w:val="7"/>
              <w:spacing w:before="122" w:line="238" w:lineRule="auto"/>
              <w:ind w:right="25"/>
              <w:jc w:val="right"/>
            </w:pPr>
            <w:r>
              <w:rPr>
                <w:color w:val="212529"/>
                <w:spacing w:val="-2"/>
              </w:rPr>
              <w:t>9.95</w:t>
            </w:r>
          </w:p>
        </w:tc>
        <w:tc>
          <w:tcPr>
            <w:tcW w:w="1078" w:type="dxa"/>
            <w:vAlign w:val="top"/>
          </w:tcPr>
          <w:p w14:paraId="196B7968">
            <w:pPr>
              <w:pStyle w:val="7"/>
              <w:spacing w:before="122" w:line="238" w:lineRule="auto"/>
              <w:ind w:right="31"/>
              <w:jc w:val="right"/>
            </w:pPr>
            <w:r>
              <w:rPr>
                <w:color w:val="212529"/>
                <w:spacing w:val="-2"/>
              </w:rPr>
              <w:t>9.95</w:t>
            </w:r>
          </w:p>
        </w:tc>
        <w:tc>
          <w:tcPr>
            <w:tcW w:w="883" w:type="dxa"/>
            <w:vAlign w:val="top"/>
          </w:tcPr>
          <w:p w14:paraId="0C6E0179">
            <w:pPr>
              <w:rPr>
                <w:rFonts w:ascii="Arial"/>
                <w:sz w:val="21"/>
              </w:rPr>
            </w:pPr>
          </w:p>
        </w:tc>
        <w:tc>
          <w:tcPr>
            <w:tcW w:w="869" w:type="dxa"/>
            <w:vAlign w:val="top"/>
          </w:tcPr>
          <w:p w14:paraId="1834700D">
            <w:pPr>
              <w:rPr>
                <w:rFonts w:ascii="Arial"/>
                <w:sz w:val="21"/>
              </w:rPr>
            </w:pPr>
          </w:p>
        </w:tc>
        <w:tc>
          <w:tcPr>
            <w:tcW w:w="883" w:type="dxa"/>
            <w:vAlign w:val="top"/>
          </w:tcPr>
          <w:p w14:paraId="27D78565">
            <w:pPr>
              <w:rPr>
                <w:rFonts w:ascii="Arial"/>
                <w:sz w:val="21"/>
              </w:rPr>
            </w:pPr>
          </w:p>
        </w:tc>
        <w:tc>
          <w:tcPr>
            <w:tcW w:w="614" w:type="dxa"/>
            <w:vAlign w:val="top"/>
          </w:tcPr>
          <w:p w14:paraId="01BD77AA">
            <w:pPr>
              <w:rPr>
                <w:rFonts w:ascii="Arial"/>
                <w:sz w:val="21"/>
              </w:rPr>
            </w:pPr>
          </w:p>
        </w:tc>
        <w:tc>
          <w:tcPr>
            <w:tcW w:w="846" w:type="dxa"/>
            <w:vAlign w:val="top"/>
          </w:tcPr>
          <w:p w14:paraId="1C514543">
            <w:pPr>
              <w:rPr>
                <w:rFonts w:ascii="Arial"/>
                <w:sz w:val="21"/>
              </w:rPr>
            </w:pPr>
          </w:p>
        </w:tc>
      </w:tr>
      <w:tr w14:paraId="341991B6">
        <w:tblPrEx>
          <w:tblCellMar>
            <w:top w:w="0" w:type="dxa"/>
            <w:left w:w="0" w:type="dxa"/>
            <w:bottom w:w="0" w:type="dxa"/>
            <w:right w:w="0" w:type="dxa"/>
          </w:tblCellMar>
        </w:tblPrEx>
        <w:trPr>
          <w:trHeight w:val="405" w:hRule="atLeast"/>
        </w:trPr>
        <w:tc>
          <w:tcPr>
            <w:tcW w:w="891" w:type="dxa"/>
            <w:vAlign w:val="top"/>
          </w:tcPr>
          <w:p w14:paraId="05DFBEBB">
            <w:pPr>
              <w:pStyle w:val="7"/>
              <w:spacing w:before="122" w:line="239" w:lineRule="auto"/>
              <w:ind w:left="9"/>
            </w:pPr>
            <w:r>
              <w:rPr>
                <w:color w:val="212529"/>
                <w:spacing w:val="-2"/>
              </w:rPr>
              <w:t>21004</w:t>
            </w:r>
          </w:p>
        </w:tc>
        <w:tc>
          <w:tcPr>
            <w:tcW w:w="1423" w:type="dxa"/>
            <w:vAlign w:val="top"/>
          </w:tcPr>
          <w:p w14:paraId="0237ADA0">
            <w:pPr>
              <w:pStyle w:val="7"/>
              <w:spacing w:before="122" w:line="219" w:lineRule="auto"/>
              <w:ind w:left="9"/>
            </w:pPr>
            <w:r>
              <w:rPr>
                <w:color w:val="212529"/>
                <w:spacing w:val="-3"/>
              </w:rPr>
              <w:t>公共卫生</w:t>
            </w:r>
          </w:p>
        </w:tc>
        <w:tc>
          <w:tcPr>
            <w:tcW w:w="1063" w:type="dxa"/>
            <w:vAlign w:val="top"/>
          </w:tcPr>
          <w:p w14:paraId="38E2F065">
            <w:pPr>
              <w:pStyle w:val="7"/>
              <w:spacing w:before="123" w:line="238" w:lineRule="auto"/>
              <w:ind w:right="25"/>
              <w:jc w:val="right"/>
            </w:pPr>
            <w:r>
              <w:rPr>
                <w:color w:val="212529"/>
                <w:spacing w:val="-2"/>
              </w:rPr>
              <w:t>90.56</w:t>
            </w:r>
          </w:p>
        </w:tc>
        <w:tc>
          <w:tcPr>
            <w:tcW w:w="1078" w:type="dxa"/>
            <w:vAlign w:val="top"/>
          </w:tcPr>
          <w:p w14:paraId="688505D3">
            <w:pPr>
              <w:pStyle w:val="7"/>
              <w:spacing w:before="123" w:line="238" w:lineRule="auto"/>
              <w:ind w:right="31"/>
              <w:jc w:val="right"/>
            </w:pPr>
            <w:r>
              <w:rPr>
                <w:color w:val="212529"/>
                <w:spacing w:val="-2"/>
              </w:rPr>
              <w:t>90.56</w:t>
            </w:r>
          </w:p>
        </w:tc>
        <w:tc>
          <w:tcPr>
            <w:tcW w:w="883" w:type="dxa"/>
            <w:vAlign w:val="top"/>
          </w:tcPr>
          <w:p w14:paraId="4ED267E2">
            <w:pPr>
              <w:rPr>
                <w:rFonts w:ascii="Arial"/>
                <w:sz w:val="21"/>
              </w:rPr>
            </w:pPr>
          </w:p>
        </w:tc>
        <w:tc>
          <w:tcPr>
            <w:tcW w:w="869" w:type="dxa"/>
            <w:vAlign w:val="top"/>
          </w:tcPr>
          <w:p w14:paraId="1C9BB9C6">
            <w:pPr>
              <w:rPr>
                <w:rFonts w:ascii="Arial"/>
                <w:sz w:val="21"/>
              </w:rPr>
            </w:pPr>
          </w:p>
        </w:tc>
        <w:tc>
          <w:tcPr>
            <w:tcW w:w="883" w:type="dxa"/>
            <w:vAlign w:val="top"/>
          </w:tcPr>
          <w:p w14:paraId="38ADADC5">
            <w:pPr>
              <w:rPr>
                <w:rFonts w:ascii="Arial"/>
                <w:sz w:val="21"/>
              </w:rPr>
            </w:pPr>
          </w:p>
        </w:tc>
        <w:tc>
          <w:tcPr>
            <w:tcW w:w="614" w:type="dxa"/>
            <w:vAlign w:val="top"/>
          </w:tcPr>
          <w:p w14:paraId="57773F96">
            <w:pPr>
              <w:rPr>
                <w:rFonts w:ascii="Arial"/>
                <w:sz w:val="21"/>
              </w:rPr>
            </w:pPr>
          </w:p>
        </w:tc>
        <w:tc>
          <w:tcPr>
            <w:tcW w:w="846" w:type="dxa"/>
            <w:vAlign w:val="top"/>
          </w:tcPr>
          <w:p w14:paraId="6ADAF359">
            <w:pPr>
              <w:rPr>
                <w:rFonts w:ascii="Arial"/>
                <w:sz w:val="21"/>
              </w:rPr>
            </w:pPr>
          </w:p>
        </w:tc>
      </w:tr>
      <w:tr w14:paraId="0E9B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588DBF4">
            <w:pPr>
              <w:pStyle w:val="7"/>
              <w:spacing w:before="122" w:line="239" w:lineRule="auto"/>
              <w:ind w:left="9"/>
            </w:pPr>
            <w:r>
              <w:rPr>
                <w:color w:val="212529"/>
                <w:spacing w:val="-2"/>
              </w:rPr>
              <w:t>2100408</w:t>
            </w:r>
          </w:p>
        </w:tc>
        <w:tc>
          <w:tcPr>
            <w:tcW w:w="1423" w:type="dxa"/>
            <w:vAlign w:val="top"/>
          </w:tcPr>
          <w:p w14:paraId="18FE9C78">
            <w:pPr>
              <w:pStyle w:val="7"/>
              <w:spacing w:before="18" w:line="200" w:lineRule="auto"/>
              <w:ind w:left="7" w:right="151" w:hanging="4"/>
            </w:pPr>
            <w:r>
              <w:rPr>
                <w:color w:val="212529"/>
                <w:spacing w:val="-1"/>
              </w:rPr>
              <w:t>基本公共卫生服</w:t>
            </w:r>
            <w:r>
              <w:rPr>
                <w:color w:val="212529"/>
              </w:rPr>
              <w:t xml:space="preserve"> 务</w:t>
            </w:r>
          </w:p>
        </w:tc>
        <w:tc>
          <w:tcPr>
            <w:tcW w:w="1063" w:type="dxa"/>
            <w:vAlign w:val="top"/>
          </w:tcPr>
          <w:p w14:paraId="7C202B66">
            <w:pPr>
              <w:pStyle w:val="7"/>
              <w:spacing w:before="123" w:line="238" w:lineRule="auto"/>
              <w:ind w:right="22"/>
              <w:jc w:val="right"/>
            </w:pPr>
            <w:r>
              <w:rPr>
                <w:color w:val="212529"/>
                <w:spacing w:val="-4"/>
              </w:rPr>
              <w:t>1.93</w:t>
            </w:r>
          </w:p>
        </w:tc>
        <w:tc>
          <w:tcPr>
            <w:tcW w:w="1078" w:type="dxa"/>
            <w:vAlign w:val="top"/>
          </w:tcPr>
          <w:p w14:paraId="0587D083">
            <w:pPr>
              <w:pStyle w:val="7"/>
              <w:spacing w:before="123" w:line="238" w:lineRule="auto"/>
              <w:ind w:right="28"/>
              <w:jc w:val="right"/>
            </w:pPr>
            <w:r>
              <w:rPr>
                <w:color w:val="212529"/>
                <w:spacing w:val="-4"/>
              </w:rPr>
              <w:t>1.93</w:t>
            </w:r>
          </w:p>
        </w:tc>
        <w:tc>
          <w:tcPr>
            <w:tcW w:w="883" w:type="dxa"/>
            <w:vAlign w:val="top"/>
          </w:tcPr>
          <w:p w14:paraId="2338CF17">
            <w:pPr>
              <w:rPr>
                <w:rFonts w:ascii="Arial"/>
                <w:sz w:val="21"/>
              </w:rPr>
            </w:pPr>
          </w:p>
        </w:tc>
        <w:tc>
          <w:tcPr>
            <w:tcW w:w="869" w:type="dxa"/>
            <w:vAlign w:val="top"/>
          </w:tcPr>
          <w:p w14:paraId="419152FE">
            <w:pPr>
              <w:rPr>
                <w:rFonts w:ascii="Arial"/>
                <w:sz w:val="21"/>
              </w:rPr>
            </w:pPr>
          </w:p>
        </w:tc>
        <w:tc>
          <w:tcPr>
            <w:tcW w:w="883" w:type="dxa"/>
            <w:vAlign w:val="top"/>
          </w:tcPr>
          <w:p w14:paraId="6E57C026">
            <w:pPr>
              <w:rPr>
                <w:rFonts w:ascii="Arial"/>
                <w:sz w:val="21"/>
              </w:rPr>
            </w:pPr>
          </w:p>
        </w:tc>
        <w:tc>
          <w:tcPr>
            <w:tcW w:w="614" w:type="dxa"/>
            <w:vAlign w:val="top"/>
          </w:tcPr>
          <w:p w14:paraId="7C25F1CC">
            <w:pPr>
              <w:rPr>
                <w:rFonts w:ascii="Arial"/>
                <w:sz w:val="21"/>
              </w:rPr>
            </w:pPr>
          </w:p>
        </w:tc>
        <w:tc>
          <w:tcPr>
            <w:tcW w:w="846" w:type="dxa"/>
            <w:vAlign w:val="top"/>
          </w:tcPr>
          <w:p w14:paraId="2BC291F4">
            <w:pPr>
              <w:rPr>
                <w:rFonts w:ascii="Arial"/>
                <w:sz w:val="21"/>
              </w:rPr>
            </w:pPr>
          </w:p>
        </w:tc>
      </w:tr>
      <w:tr w14:paraId="2916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91" w:type="dxa"/>
            <w:vAlign w:val="top"/>
          </w:tcPr>
          <w:p w14:paraId="4B23F60B">
            <w:pPr>
              <w:pStyle w:val="7"/>
              <w:spacing w:before="123" w:line="239" w:lineRule="auto"/>
              <w:ind w:left="9"/>
            </w:pPr>
            <w:r>
              <w:rPr>
                <w:color w:val="212529"/>
                <w:spacing w:val="-2"/>
              </w:rPr>
              <w:t>2100410</w:t>
            </w:r>
          </w:p>
        </w:tc>
        <w:tc>
          <w:tcPr>
            <w:tcW w:w="1423" w:type="dxa"/>
            <w:vAlign w:val="top"/>
          </w:tcPr>
          <w:p w14:paraId="42B77596">
            <w:pPr>
              <w:pStyle w:val="7"/>
              <w:spacing w:before="20" w:line="200" w:lineRule="auto"/>
              <w:ind w:left="3" w:right="151" w:firstLine="3"/>
            </w:pPr>
            <w:r>
              <w:rPr>
                <w:color w:val="212529"/>
                <w:spacing w:val="-2"/>
              </w:rPr>
              <w:t>突发公共卫生事</w:t>
            </w:r>
            <w:r>
              <w:rPr>
                <w:color w:val="212529"/>
                <w:spacing w:val="3"/>
              </w:rPr>
              <w:t xml:space="preserve"> </w:t>
            </w:r>
            <w:r>
              <w:rPr>
                <w:color w:val="212529"/>
                <w:spacing w:val="-2"/>
              </w:rPr>
              <w:t>件应急处置</w:t>
            </w:r>
          </w:p>
        </w:tc>
        <w:tc>
          <w:tcPr>
            <w:tcW w:w="1063" w:type="dxa"/>
            <w:vAlign w:val="top"/>
          </w:tcPr>
          <w:p w14:paraId="3BEA8694">
            <w:pPr>
              <w:pStyle w:val="7"/>
              <w:spacing w:before="124" w:line="238" w:lineRule="auto"/>
              <w:ind w:right="25"/>
              <w:jc w:val="right"/>
            </w:pPr>
            <w:r>
              <w:rPr>
                <w:color w:val="212529"/>
                <w:spacing w:val="-2"/>
              </w:rPr>
              <w:t>88.64</w:t>
            </w:r>
          </w:p>
        </w:tc>
        <w:tc>
          <w:tcPr>
            <w:tcW w:w="1078" w:type="dxa"/>
            <w:vAlign w:val="top"/>
          </w:tcPr>
          <w:p w14:paraId="30EE75C0">
            <w:pPr>
              <w:pStyle w:val="7"/>
              <w:spacing w:before="124" w:line="238" w:lineRule="auto"/>
              <w:ind w:right="31"/>
              <w:jc w:val="right"/>
            </w:pPr>
            <w:r>
              <w:rPr>
                <w:color w:val="212529"/>
                <w:spacing w:val="-2"/>
              </w:rPr>
              <w:t>88.64</w:t>
            </w:r>
          </w:p>
        </w:tc>
        <w:tc>
          <w:tcPr>
            <w:tcW w:w="883" w:type="dxa"/>
            <w:vAlign w:val="top"/>
          </w:tcPr>
          <w:p w14:paraId="28B2E2B7">
            <w:pPr>
              <w:rPr>
                <w:rFonts w:ascii="Arial"/>
                <w:sz w:val="21"/>
              </w:rPr>
            </w:pPr>
          </w:p>
        </w:tc>
        <w:tc>
          <w:tcPr>
            <w:tcW w:w="869" w:type="dxa"/>
            <w:vAlign w:val="top"/>
          </w:tcPr>
          <w:p w14:paraId="606ED115">
            <w:pPr>
              <w:rPr>
                <w:rFonts w:ascii="Arial"/>
                <w:sz w:val="21"/>
              </w:rPr>
            </w:pPr>
          </w:p>
        </w:tc>
        <w:tc>
          <w:tcPr>
            <w:tcW w:w="883" w:type="dxa"/>
            <w:vAlign w:val="top"/>
          </w:tcPr>
          <w:p w14:paraId="0D9F668B">
            <w:pPr>
              <w:rPr>
                <w:rFonts w:ascii="Arial"/>
                <w:sz w:val="21"/>
              </w:rPr>
            </w:pPr>
          </w:p>
        </w:tc>
        <w:tc>
          <w:tcPr>
            <w:tcW w:w="614" w:type="dxa"/>
            <w:vAlign w:val="top"/>
          </w:tcPr>
          <w:p w14:paraId="443C5634">
            <w:pPr>
              <w:rPr>
                <w:rFonts w:ascii="Arial"/>
                <w:sz w:val="21"/>
              </w:rPr>
            </w:pPr>
          </w:p>
        </w:tc>
        <w:tc>
          <w:tcPr>
            <w:tcW w:w="846" w:type="dxa"/>
            <w:vAlign w:val="top"/>
          </w:tcPr>
          <w:p w14:paraId="2F6F76B2">
            <w:pPr>
              <w:rPr>
                <w:rFonts w:ascii="Arial"/>
                <w:sz w:val="21"/>
              </w:rPr>
            </w:pPr>
          </w:p>
        </w:tc>
      </w:tr>
      <w:tr w14:paraId="6486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1B9791E5">
            <w:pPr>
              <w:pStyle w:val="7"/>
              <w:spacing w:before="123" w:line="239" w:lineRule="auto"/>
              <w:ind w:left="9"/>
            </w:pPr>
            <w:r>
              <w:rPr>
                <w:color w:val="212529"/>
                <w:spacing w:val="-2"/>
              </w:rPr>
              <w:t>21007</w:t>
            </w:r>
          </w:p>
        </w:tc>
        <w:tc>
          <w:tcPr>
            <w:tcW w:w="1423" w:type="dxa"/>
            <w:vAlign w:val="top"/>
          </w:tcPr>
          <w:p w14:paraId="2792627B">
            <w:pPr>
              <w:pStyle w:val="7"/>
              <w:spacing w:before="123" w:line="219" w:lineRule="auto"/>
              <w:ind w:left="3"/>
            </w:pPr>
            <w:r>
              <w:rPr>
                <w:color w:val="212529"/>
                <w:spacing w:val="-1"/>
              </w:rPr>
              <w:t>计划生育事务</w:t>
            </w:r>
          </w:p>
        </w:tc>
        <w:tc>
          <w:tcPr>
            <w:tcW w:w="1063" w:type="dxa"/>
            <w:vAlign w:val="top"/>
          </w:tcPr>
          <w:p w14:paraId="16D096CD">
            <w:pPr>
              <w:pStyle w:val="7"/>
              <w:spacing w:before="124" w:line="238" w:lineRule="auto"/>
              <w:ind w:right="25"/>
              <w:jc w:val="right"/>
            </w:pPr>
            <w:r>
              <w:rPr>
                <w:color w:val="212529"/>
                <w:spacing w:val="-2"/>
              </w:rPr>
              <w:t>531.66</w:t>
            </w:r>
          </w:p>
        </w:tc>
        <w:tc>
          <w:tcPr>
            <w:tcW w:w="1078" w:type="dxa"/>
            <w:vAlign w:val="top"/>
          </w:tcPr>
          <w:p w14:paraId="35B26BFB">
            <w:pPr>
              <w:pStyle w:val="7"/>
              <w:spacing w:before="124" w:line="238" w:lineRule="auto"/>
              <w:ind w:right="31"/>
              <w:jc w:val="right"/>
            </w:pPr>
            <w:r>
              <w:rPr>
                <w:color w:val="212529"/>
                <w:spacing w:val="-2"/>
              </w:rPr>
              <w:t>531.66</w:t>
            </w:r>
          </w:p>
        </w:tc>
        <w:tc>
          <w:tcPr>
            <w:tcW w:w="883" w:type="dxa"/>
            <w:vAlign w:val="top"/>
          </w:tcPr>
          <w:p w14:paraId="2F694A07">
            <w:pPr>
              <w:rPr>
                <w:rFonts w:ascii="Arial"/>
                <w:sz w:val="21"/>
              </w:rPr>
            </w:pPr>
          </w:p>
        </w:tc>
        <w:tc>
          <w:tcPr>
            <w:tcW w:w="869" w:type="dxa"/>
            <w:vAlign w:val="top"/>
          </w:tcPr>
          <w:p w14:paraId="719CA35C">
            <w:pPr>
              <w:rPr>
                <w:rFonts w:ascii="Arial"/>
                <w:sz w:val="21"/>
              </w:rPr>
            </w:pPr>
          </w:p>
        </w:tc>
        <w:tc>
          <w:tcPr>
            <w:tcW w:w="883" w:type="dxa"/>
            <w:vAlign w:val="top"/>
          </w:tcPr>
          <w:p w14:paraId="46FA5352">
            <w:pPr>
              <w:rPr>
                <w:rFonts w:ascii="Arial"/>
                <w:sz w:val="21"/>
              </w:rPr>
            </w:pPr>
          </w:p>
        </w:tc>
        <w:tc>
          <w:tcPr>
            <w:tcW w:w="614" w:type="dxa"/>
            <w:vAlign w:val="top"/>
          </w:tcPr>
          <w:p w14:paraId="658A8183">
            <w:pPr>
              <w:rPr>
                <w:rFonts w:ascii="Arial"/>
                <w:sz w:val="21"/>
              </w:rPr>
            </w:pPr>
          </w:p>
        </w:tc>
        <w:tc>
          <w:tcPr>
            <w:tcW w:w="846" w:type="dxa"/>
            <w:vAlign w:val="top"/>
          </w:tcPr>
          <w:p w14:paraId="2FBFBA87">
            <w:pPr>
              <w:rPr>
                <w:rFonts w:ascii="Arial"/>
                <w:sz w:val="21"/>
              </w:rPr>
            </w:pPr>
          </w:p>
        </w:tc>
      </w:tr>
      <w:tr w14:paraId="0CE8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78703C4B">
            <w:pPr>
              <w:pStyle w:val="7"/>
              <w:spacing w:before="123" w:line="239" w:lineRule="auto"/>
              <w:ind w:left="9"/>
            </w:pPr>
            <w:r>
              <w:rPr>
                <w:color w:val="212529"/>
                <w:spacing w:val="-2"/>
              </w:rPr>
              <w:t>2100717</w:t>
            </w:r>
          </w:p>
        </w:tc>
        <w:tc>
          <w:tcPr>
            <w:tcW w:w="1423" w:type="dxa"/>
            <w:vAlign w:val="top"/>
          </w:tcPr>
          <w:p w14:paraId="63AADA92">
            <w:pPr>
              <w:pStyle w:val="7"/>
              <w:spacing w:before="123" w:line="219" w:lineRule="auto"/>
              <w:ind w:left="3"/>
            </w:pPr>
            <w:r>
              <w:rPr>
                <w:color w:val="212529"/>
                <w:spacing w:val="-1"/>
              </w:rPr>
              <w:t>计划生育服务</w:t>
            </w:r>
          </w:p>
        </w:tc>
        <w:tc>
          <w:tcPr>
            <w:tcW w:w="1063" w:type="dxa"/>
            <w:vAlign w:val="top"/>
          </w:tcPr>
          <w:p w14:paraId="002081F7">
            <w:pPr>
              <w:pStyle w:val="7"/>
              <w:spacing w:before="124" w:line="238" w:lineRule="auto"/>
              <w:ind w:right="25"/>
              <w:jc w:val="right"/>
            </w:pPr>
            <w:r>
              <w:rPr>
                <w:color w:val="212529"/>
                <w:spacing w:val="-2"/>
              </w:rPr>
              <w:t>68.97</w:t>
            </w:r>
          </w:p>
        </w:tc>
        <w:tc>
          <w:tcPr>
            <w:tcW w:w="1078" w:type="dxa"/>
            <w:vAlign w:val="top"/>
          </w:tcPr>
          <w:p w14:paraId="61AC653A">
            <w:pPr>
              <w:pStyle w:val="7"/>
              <w:spacing w:before="124" w:line="238" w:lineRule="auto"/>
              <w:ind w:right="31"/>
              <w:jc w:val="right"/>
            </w:pPr>
            <w:r>
              <w:rPr>
                <w:color w:val="212529"/>
                <w:spacing w:val="-2"/>
              </w:rPr>
              <w:t>68.97</w:t>
            </w:r>
          </w:p>
        </w:tc>
        <w:tc>
          <w:tcPr>
            <w:tcW w:w="883" w:type="dxa"/>
            <w:vAlign w:val="top"/>
          </w:tcPr>
          <w:p w14:paraId="134DEBB6">
            <w:pPr>
              <w:rPr>
                <w:rFonts w:ascii="Arial"/>
                <w:sz w:val="21"/>
              </w:rPr>
            </w:pPr>
          </w:p>
        </w:tc>
        <w:tc>
          <w:tcPr>
            <w:tcW w:w="869" w:type="dxa"/>
            <w:vAlign w:val="top"/>
          </w:tcPr>
          <w:p w14:paraId="6896F392">
            <w:pPr>
              <w:rPr>
                <w:rFonts w:ascii="Arial"/>
                <w:sz w:val="21"/>
              </w:rPr>
            </w:pPr>
          </w:p>
        </w:tc>
        <w:tc>
          <w:tcPr>
            <w:tcW w:w="883" w:type="dxa"/>
            <w:vAlign w:val="top"/>
          </w:tcPr>
          <w:p w14:paraId="072DAC79">
            <w:pPr>
              <w:rPr>
                <w:rFonts w:ascii="Arial"/>
                <w:sz w:val="21"/>
              </w:rPr>
            </w:pPr>
          </w:p>
        </w:tc>
        <w:tc>
          <w:tcPr>
            <w:tcW w:w="614" w:type="dxa"/>
            <w:vAlign w:val="top"/>
          </w:tcPr>
          <w:p w14:paraId="2064DE91">
            <w:pPr>
              <w:rPr>
                <w:rFonts w:ascii="Arial"/>
                <w:sz w:val="21"/>
              </w:rPr>
            </w:pPr>
          </w:p>
        </w:tc>
        <w:tc>
          <w:tcPr>
            <w:tcW w:w="846" w:type="dxa"/>
            <w:vAlign w:val="top"/>
          </w:tcPr>
          <w:p w14:paraId="19EDAC24">
            <w:pPr>
              <w:rPr>
                <w:rFonts w:ascii="Arial"/>
                <w:sz w:val="21"/>
              </w:rPr>
            </w:pPr>
          </w:p>
        </w:tc>
      </w:tr>
      <w:tr w14:paraId="4823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91" w:type="dxa"/>
            <w:vAlign w:val="top"/>
          </w:tcPr>
          <w:p w14:paraId="039B2B3A">
            <w:pPr>
              <w:pStyle w:val="7"/>
              <w:spacing w:before="123" w:line="239" w:lineRule="auto"/>
              <w:ind w:left="9"/>
            </w:pPr>
            <w:r>
              <w:rPr>
                <w:color w:val="212529"/>
                <w:spacing w:val="-2"/>
              </w:rPr>
              <w:t>2100799</w:t>
            </w:r>
          </w:p>
        </w:tc>
        <w:tc>
          <w:tcPr>
            <w:tcW w:w="1423" w:type="dxa"/>
            <w:vAlign w:val="top"/>
          </w:tcPr>
          <w:p w14:paraId="7F46495B">
            <w:pPr>
              <w:pStyle w:val="7"/>
              <w:spacing w:before="20" w:line="200" w:lineRule="auto"/>
              <w:ind w:left="7" w:right="151" w:hanging="4"/>
            </w:pPr>
            <w:r>
              <w:rPr>
                <w:color w:val="212529"/>
                <w:spacing w:val="-1"/>
              </w:rPr>
              <w:t>其他计划生育事</w:t>
            </w:r>
            <w:r>
              <w:rPr>
                <w:color w:val="212529"/>
              </w:rPr>
              <w:t xml:space="preserve"> </w:t>
            </w:r>
            <w:r>
              <w:rPr>
                <w:color w:val="212529"/>
                <w:spacing w:val="-3"/>
              </w:rPr>
              <w:t>务支出</w:t>
            </w:r>
          </w:p>
        </w:tc>
        <w:tc>
          <w:tcPr>
            <w:tcW w:w="1063" w:type="dxa"/>
            <w:vAlign w:val="top"/>
          </w:tcPr>
          <w:p w14:paraId="1D625352">
            <w:pPr>
              <w:pStyle w:val="7"/>
              <w:spacing w:before="124" w:line="238" w:lineRule="auto"/>
              <w:ind w:right="26"/>
              <w:jc w:val="right"/>
            </w:pPr>
            <w:r>
              <w:rPr>
                <w:color w:val="212529"/>
                <w:spacing w:val="-1"/>
              </w:rPr>
              <w:t>462.69</w:t>
            </w:r>
          </w:p>
        </w:tc>
        <w:tc>
          <w:tcPr>
            <w:tcW w:w="1078" w:type="dxa"/>
            <w:vAlign w:val="top"/>
          </w:tcPr>
          <w:p w14:paraId="47EEA9BA">
            <w:pPr>
              <w:pStyle w:val="7"/>
              <w:spacing w:before="124" w:line="238" w:lineRule="auto"/>
              <w:ind w:right="32"/>
              <w:jc w:val="right"/>
            </w:pPr>
            <w:r>
              <w:rPr>
                <w:color w:val="212529"/>
                <w:spacing w:val="-1"/>
              </w:rPr>
              <w:t>462.69</w:t>
            </w:r>
          </w:p>
        </w:tc>
        <w:tc>
          <w:tcPr>
            <w:tcW w:w="883" w:type="dxa"/>
            <w:vAlign w:val="top"/>
          </w:tcPr>
          <w:p w14:paraId="436EF835">
            <w:pPr>
              <w:rPr>
                <w:rFonts w:ascii="Arial"/>
                <w:sz w:val="21"/>
              </w:rPr>
            </w:pPr>
          </w:p>
        </w:tc>
        <w:tc>
          <w:tcPr>
            <w:tcW w:w="869" w:type="dxa"/>
            <w:vAlign w:val="top"/>
          </w:tcPr>
          <w:p w14:paraId="3F88D0C3">
            <w:pPr>
              <w:rPr>
                <w:rFonts w:ascii="Arial"/>
                <w:sz w:val="21"/>
              </w:rPr>
            </w:pPr>
          </w:p>
        </w:tc>
        <w:tc>
          <w:tcPr>
            <w:tcW w:w="883" w:type="dxa"/>
            <w:vAlign w:val="top"/>
          </w:tcPr>
          <w:p w14:paraId="0F39D28F">
            <w:pPr>
              <w:rPr>
                <w:rFonts w:ascii="Arial"/>
                <w:sz w:val="21"/>
              </w:rPr>
            </w:pPr>
          </w:p>
        </w:tc>
        <w:tc>
          <w:tcPr>
            <w:tcW w:w="614" w:type="dxa"/>
            <w:vAlign w:val="top"/>
          </w:tcPr>
          <w:p w14:paraId="6D83D721">
            <w:pPr>
              <w:rPr>
                <w:rFonts w:ascii="Arial"/>
                <w:sz w:val="21"/>
              </w:rPr>
            </w:pPr>
          </w:p>
        </w:tc>
        <w:tc>
          <w:tcPr>
            <w:tcW w:w="846" w:type="dxa"/>
            <w:vAlign w:val="top"/>
          </w:tcPr>
          <w:p w14:paraId="4D32FC3E">
            <w:pPr>
              <w:rPr>
                <w:rFonts w:ascii="Arial"/>
                <w:sz w:val="21"/>
              </w:rPr>
            </w:pPr>
          </w:p>
        </w:tc>
      </w:tr>
      <w:tr w14:paraId="6BD6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91" w:type="dxa"/>
            <w:vAlign w:val="top"/>
          </w:tcPr>
          <w:p w14:paraId="0D5669D7">
            <w:pPr>
              <w:pStyle w:val="7"/>
              <w:spacing w:before="123" w:line="239" w:lineRule="auto"/>
              <w:ind w:left="9"/>
            </w:pPr>
            <w:r>
              <w:rPr>
                <w:color w:val="212529"/>
                <w:spacing w:val="-2"/>
              </w:rPr>
              <w:t>21011</w:t>
            </w:r>
          </w:p>
        </w:tc>
        <w:tc>
          <w:tcPr>
            <w:tcW w:w="1423" w:type="dxa"/>
            <w:vAlign w:val="top"/>
          </w:tcPr>
          <w:p w14:paraId="7302399E">
            <w:pPr>
              <w:pStyle w:val="7"/>
              <w:spacing w:before="20" w:line="200" w:lineRule="auto"/>
              <w:ind w:left="3" w:right="151"/>
            </w:pPr>
            <w:r>
              <w:rPr>
                <w:color w:val="212529"/>
                <w:spacing w:val="-2"/>
              </w:rPr>
              <w:t>行政事业单位医</w:t>
            </w:r>
            <w:r>
              <w:rPr>
                <w:color w:val="212529"/>
                <w:spacing w:val="5"/>
              </w:rPr>
              <w:t xml:space="preserve"> </w:t>
            </w:r>
            <w:r>
              <w:rPr>
                <w:color w:val="212529"/>
              </w:rPr>
              <w:t>疗</w:t>
            </w:r>
          </w:p>
        </w:tc>
        <w:tc>
          <w:tcPr>
            <w:tcW w:w="1063" w:type="dxa"/>
            <w:vAlign w:val="top"/>
          </w:tcPr>
          <w:p w14:paraId="68A22489">
            <w:pPr>
              <w:pStyle w:val="7"/>
              <w:spacing w:before="124" w:line="238" w:lineRule="auto"/>
              <w:ind w:right="23"/>
              <w:jc w:val="right"/>
            </w:pPr>
            <w:r>
              <w:rPr>
                <w:color w:val="212529"/>
                <w:spacing w:val="-4"/>
              </w:rPr>
              <w:t>15.25</w:t>
            </w:r>
          </w:p>
        </w:tc>
        <w:tc>
          <w:tcPr>
            <w:tcW w:w="1078" w:type="dxa"/>
            <w:vAlign w:val="top"/>
          </w:tcPr>
          <w:p w14:paraId="07F15739">
            <w:pPr>
              <w:pStyle w:val="7"/>
              <w:spacing w:before="124" w:line="238" w:lineRule="auto"/>
              <w:ind w:right="29"/>
              <w:jc w:val="right"/>
            </w:pPr>
            <w:r>
              <w:rPr>
                <w:color w:val="212529"/>
                <w:spacing w:val="-4"/>
              </w:rPr>
              <w:t>15.25</w:t>
            </w:r>
          </w:p>
        </w:tc>
        <w:tc>
          <w:tcPr>
            <w:tcW w:w="883" w:type="dxa"/>
            <w:vAlign w:val="top"/>
          </w:tcPr>
          <w:p w14:paraId="775F83B3">
            <w:pPr>
              <w:rPr>
                <w:rFonts w:ascii="Arial"/>
                <w:sz w:val="21"/>
              </w:rPr>
            </w:pPr>
          </w:p>
        </w:tc>
        <w:tc>
          <w:tcPr>
            <w:tcW w:w="869" w:type="dxa"/>
            <w:vAlign w:val="top"/>
          </w:tcPr>
          <w:p w14:paraId="7252AFB2">
            <w:pPr>
              <w:rPr>
                <w:rFonts w:ascii="Arial"/>
                <w:sz w:val="21"/>
              </w:rPr>
            </w:pPr>
          </w:p>
        </w:tc>
        <w:tc>
          <w:tcPr>
            <w:tcW w:w="883" w:type="dxa"/>
            <w:vAlign w:val="top"/>
          </w:tcPr>
          <w:p w14:paraId="6BACEE13">
            <w:pPr>
              <w:rPr>
                <w:rFonts w:ascii="Arial"/>
                <w:sz w:val="21"/>
              </w:rPr>
            </w:pPr>
          </w:p>
        </w:tc>
        <w:tc>
          <w:tcPr>
            <w:tcW w:w="614" w:type="dxa"/>
            <w:vAlign w:val="top"/>
          </w:tcPr>
          <w:p w14:paraId="0DEB7DCC">
            <w:pPr>
              <w:rPr>
                <w:rFonts w:ascii="Arial"/>
                <w:sz w:val="21"/>
              </w:rPr>
            </w:pPr>
          </w:p>
        </w:tc>
        <w:tc>
          <w:tcPr>
            <w:tcW w:w="846" w:type="dxa"/>
            <w:vAlign w:val="top"/>
          </w:tcPr>
          <w:p w14:paraId="19B43381">
            <w:pPr>
              <w:rPr>
                <w:rFonts w:ascii="Arial"/>
                <w:sz w:val="21"/>
              </w:rPr>
            </w:pPr>
          </w:p>
        </w:tc>
      </w:tr>
      <w:tr w14:paraId="6F15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1" w:type="dxa"/>
            <w:vAlign w:val="top"/>
          </w:tcPr>
          <w:p w14:paraId="0CC5F158">
            <w:pPr>
              <w:pStyle w:val="7"/>
              <w:spacing w:before="123" w:line="239" w:lineRule="auto"/>
              <w:ind w:left="9"/>
            </w:pPr>
            <w:r>
              <w:rPr>
                <w:color w:val="212529"/>
                <w:spacing w:val="-2"/>
              </w:rPr>
              <w:t>2101101</w:t>
            </w:r>
          </w:p>
        </w:tc>
        <w:tc>
          <w:tcPr>
            <w:tcW w:w="1423" w:type="dxa"/>
            <w:vAlign w:val="top"/>
          </w:tcPr>
          <w:p w14:paraId="538FDC37">
            <w:pPr>
              <w:pStyle w:val="7"/>
              <w:spacing w:before="124" w:line="219" w:lineRule="auto"/>
              <w:ind w:left="3"/>
            </w:pPr>
            <w:r>
              <w:rPr>
                <w:color w:val="212529"/>
                <w:spacing w:val="-1"/>
              </w:rPr>
              <w:t>行政单位医疗</w:t>
            </w:r>
          </w:p>
        </w:tc>
        <w:tc>
          <w:tcPr>
            <w:tcW w:w="1063" w:type="dxa"/>
            <w:vAlign w:val="top"/>
          </w:tcPr>
          <w:p w14:paraId="01DD90B4">
            <w:pPr>
              <w:pStyle w:val="7"/>
              <w:spacing w:before="124" w:line="238" w:lineRule="auto"/>
              <w:ind w:right="24"/>
              <w:jc w:val="right"/>
            </w:pPr>
            <w:r>
              <w:rPr>
                <w:color w:val="212529"/>
                <w:spacing w:val="-2"/>
              </w:rPr>
              <w:t>5.97</w:t>
            </w:r>
          </w:p>
        </w:tc>
        <w:tc>
          <w:tcPr>
            <w:tcW w:w="1078" w:type="dxa"/>
            <w:vAlign w:val="top"/>
          </w:tcPr>
          <w:p w14:paraId="0CF0316C">
            <w:pPr>
              <w:pStyle w:val="7"/>
              <w:spacing w:before="124" w:line="238" w:lineRule="auto"/>
              <w:ind w:right="30"/>
              <w:jc w:val="right"/>
            </w:pPr>
            <w:r>
              <w:rPr>
                <w:color w:val="212529"/>
                <w:spacing w:val="-2"/>
              </w:rPr>
              <w:t>5.97</w:t>
            </w:r>
          </w:p>
        </w:tc>
        <w:tc>
          <w:tcPr>
            <w:tcW w:w="883" w:type="dxa"/>
            <w:vAlign w:val="top"/>
          </w:tcPr>
          <w:p w14:paraId="718177CA">
            <w:pPr>
              <w:rPr>
                <w:rFonts w:ascii="Arial"/>
                <w:sz w:val="21"/>
              </w:rPr>
            </w:pPr>
          </w:p>
        </w:tc>
        <w:tc>
          <w:tcPr>
            <w:tcW w:w="869" w:type="dxa"/>
            <w:vAlign w:val="top"/>
          </w:tcPr>
          <w:p w14:paraId="6C8654EB">
            <w:pPr>
              <w:rPr>
                <w:rFonts w:ascii="Arial"/>
                <w:sz w:val="21"/>
              </w:rPr>
            </w:pPr>
          </w:p>
        </w:tc>
        <w:tc>
          <w:tcPr>
            <w:tcW w:w="883" w:type="dxa"/>
            <w:vAlign w:val="top"/>
          </w:tcPr>
          <w:p w14:paraId="376861D0">
            <w:pPr>
              <w:rPr>
                <w:rFonts w:ascii="Arial"/>
                <w:sz w:val="21"/>
              </w:rPr>
            </w:pPr>
          </w:p>
        </w:tc>
        <w:tc>
          <w:tcPr>
            <w:tcW w:w="614" w:type="dxa"/>
            <w:vAlign w:val="top"/>
          </w:tcPr>
          <w:p w14:paraId="18982AC8">
            <w:pPr>
              <w:rPr>
                <w:rFonts w:ascii="Arial"/>
                <w:sz w:val="21"/>
              </w:rPr>
            </w:pPr>
          </w:p>
        </w:tc>
        <w:tc>
          <w:tcPr>
            <w:tcW w:w="846" w:type="dxa"/>
            <w:vAlign w:val="top"/>
          </w:tcPr>
          <w:p w14:paraId="05686F76">
            <w:pPr>
              <w:rPr>
                <w:rFonts w:ascii="Arial"/>
                <w:sz w:val="21"/>
              </w:rPr>
            </w:pPr>
          </w:p>
        </w:tc>
      </w:tr>
      <w:tr w14:paraId="214F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91" w:type="dxa"/>
            <w:vAlign w:val="top"/>
          </w:tcPr>
          <w:p w14:paraId="0D59C539">
            <w:pPr>
              <w:pStyle w:val="7"/>
              <w:spacing w:before="123" w:line="239" w:lineRule="auto"/>
              <w:ind w:left="9"/>
            </w:pPr>
            <w:r>
              <w:rPr>
                <w:color w:val="212529"/>
                <w:spacing w:val="-2"/>
              </w:rPr>
              <w:t>2101102</w:t>
            </w:r>
          </w:p>
        </w:tc>
        <w:tc>
          <w:tcPr>
            <w:tcW w:w="1423" w:type="dxa"/>
            <w:vAlign w:val="top"/>
          </w:tcPr>
          <w:p w14:paraId="78ACE2BB">
            <w:pPr>
              <w:pStyle w:val="7"/>
              <w:spacing w:before="124" w:line="219" w:lineRule="auto"/>
              <w:ind w:left="5"/>
            </w:pPr>
            <w:r>
              <w:rPr>
                <w:color w:val="212529"/>
                <w:spacing w:val="-2"/>
              </w:rPr>
              <w:t>事业单位医疗</w:t>
            </w:r>
          </w:p>
        </w:tc>
        <w:tc>
          <w:tcPr>
            <w:tcW w:w="1063" w:type="dxa"/>
            <w:vAlign w:val="top"/>
          </w:tcPr>
          <w:p w14:paraId="37898F73">
            <w:pPr>
              <w:pStyle w:val="7"/>
              <w:spacing w:before="124" w:line="238" w:lineRule="auto"/>
              <w:ind w:right="24"/>
              <w:jc w:val="right"/>
            </w:pPr>
            <w:r>
              <w:rPr>
                <w:color w:val="212529"/>
                <w:spacing w:val="-2"/>
              </w:rPr>
              <w:t>5.21</w:t>
            </w:r>
          </w:p>
        </w:tc>
        <w:tc>
          <w:tcPr>
            <w:tcW w:w="1078" w:type="dxa"/>
            <w:vAlign w:val="top"/>
          </w:tcPr>
          <w:p w14:paraId="29BA73F4">
            <w:pPr>
              <w:pStyle w:val="7"/>
              <w:spacing w:before="124" w:line="238" w:lineRule="auto"/>
              <w:ind w:right="30"/>
              <w:jc w:val="right"/>
            </w:pPr>
            <w:r>
              <w:rPr>
                <w:color w:val="212529"/>
                <w:spacing w:val="-2"/>
              </w:rPr>
              <w:t>5.21</w:t>
            </w:r>
          </w:p>
        </w:tc>
        <w:tc>
          <w:tcPr>
            <w:tcW w:w="883" w:type="dxa"/>
            <w:vAlign w:val="top"/>
          </w:tcPr>
          <w:p w14:paraId="784F1919">
            <w:pPr>
              <w:rPr>
                <w:rFonts w:ascii="Arial"/>
                <w:sz w:val="21"/>
              </w:rPr>
            </w:pPr>
          </w:p>
        </w:tc>
        <w:tc>
          <w:tcPr>
            <w:tcW w:w="869" w:type="dxa"/>
            <w:vAlign w:val="top"/>
          </w:tcPr>
          <w:p w14:paraId="701C8838">
            <w:pPr>
              <w:rPr>
                <w:rFonts w:ascii="Arial"/>
                <w:sz w:val="21"/>
              </w:rPr>
            </w:pPr>
          </w:p>
        </w:tc>
        <w:tc>
          <w:tcPr>
            <w:tcW w:w="883" w:type="dxa"/>
            <w:vAlign w:val="top"/>
          </w:tcPr>
          <w:p w14:paraId="797DF0BD">
            <w:pPr>
              <w:rPr>
                <w:rFonts w:ascii="Arial"/>
                <w:sz w:val="21"/>
              </w:rPr>
            </w:pPr>
          </w:p>
        </w:tc>
        <w:tc>
          <w:tcPr>
            <w:tcW w:w="614" w:type="dxa"/>
            <w:vAlign w:val="top"/>
          </w:tcPr>
          <w:p w14:paraId="5F16DA0D">
            <w:pPr>
              <w:rPr>
                <w:rFonts w:ascii="Arial"/>
                <w:sz w:val="21"/>
              </w:rPr>
            </w:pPr>
          </w:p>
        </w:tc>
        <w:tc>
          <w:tcPr>
            <w:tcW w:w="846" w:type="dxa"/>
            <w:vAlign w:val="top"/>
          </w:tcPr>
          <w:p w14:paraId="7204533F">
            <w:pPr>
              <w:rPr>
                <w:rFonts w:ascii="Arial"/>
                <w:sz w:val="21"/>
              </w:rPr>
            </w:pPr>
          </w:p>
        </w:tc>
      </w:tr>
    </w:tbl>
    <w:p w14:paraId="1C628F1C">
      <w:pPr>
        <w:pStyle w:val="2"/>
      </w:pPr>
    </w:p>
    <w:p w14:paraId="026B794D">
      <w:pPr>
        <w:sectPr>
          <w:headerReference r:id="rId16" w:type="default"/>
          <w:footerReference r:id="rId17" w:type="default"/>
          <w:pgSz w:w="11900" w:h="16840"/>
          <w:pgMar w:top="642" w:right="0" w:bottom="340" w:left="0" w:header="326" w:footer="111" w:gutter="0"/>
          <w:cols w:space="720" w:num="1"/>
        </w:sectPr>
      </w:pPr>
    </w:p>
    <w:p w14:paraId="5FAD6367">
      <w:pPr>
        <w:spacing w:before="38"/>
      </w:pPr>
    </w:p>
    <w:p w14:paraId="33F0C18E">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423"/>
        <w:gridCol w:w="1063"/>
        <w:gridCol w:w="1078"/>
        <w:gridCol w:w="883"/>
        <w:gridCol w:w="869"/>
        <w:gridCol w:w="883"/>
        <w:gridCol w:w="614"/>
        <w:gridCol w:w="846"/>
      </w:tblGrid>
      <w:tr w14:paraId="177D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91" w:type="dxa"/>
            <w:vAlign w:val="top"/>
          </w:tcPr>
          <w:p w14:paraId="2412C6A0">
            <w:pPr>
              <w:pStyle w:val="7"/>
              <w:spacing w:before="100" w:line="239" w:lineRule="auto"/>
              <w:ind w:left="9"/>
            </w:pPr>
            <w:r>
              <w:rPr>
                <w:color w:val="212529"/>
                <w:spacing w:val="-2"/>
              </w:rPr>
              <w:t>2101103</w:t>
            </w:r>
          </w:p>
        </w:tc>
        <w:tc>
          <w:tcPr>
            <w:tcW w:w="1423" w:type="dxa"/>
            <w:vAlign w:val="top"/>
          </w:tcPr>
          <w:p w14:paraId="3CC6A1F3">
            <w:pPr>
              <w:pStyle w:val="7"/>
              <w:spacing w:before="100" w:line="219" w:lineRule="auto"/>
              <w:ind w:left="9"/>
            </w:pPr>
            <w:r>
              <w:rPr>
                <w:color w:val="212529"/>
                <w:spacing w:val="-2"/>
              </w:rPr>
              <w:t>公务员医疗补助</w:t>
            </w:r>
          </w:p>
        </w:tc>
        <w:tc>
          <w:tcPr>
            <w:tcW w:w="1063" w:type="dxa"/>
            <w:vAlign w:val="top"/>
          </w:tcPr>
          <w:p w14:paraId="6A5178E2">
            <w:pPr>
              <w:pStyle w:val="7"/>
              <w:spacing w:before="101" w:line="238" w:lineRule="auto"/>
              <w:ind w:right="25"/>
              <w:jc w:val="right"/>
            </w:pPr>
            <w:r>
              <w:rPr>
                <w:color w:val="212529"/>
                <w:spacing w:val="-2"/>
              </w:rPr>
              <w:t>4.07</w:t>
            </w:r>
          </w:p>
        </w:tc>
        <w:tc>
          <w:tcPr>
            <w:tcW w:w="1078" w:type="dxa"/>
            <w:vAlign w:val="top"/>
          </w:tcPr>
          <w:p w14:paraId="70FF50C2">
            <w:pPr>
              <w:pStyle w:val="7"/>
              <w:spacing w:before="101" w:line="238" w:lineRule="auto"/>
              <w:ind w:right="31"/>
              <w:jc w:val="right"/>
            </w:pPr>
            <w:r>
              <w:rPr>
                <w:color w:val="212529"/>
                <w:spacing w:val="-2"/>
              </w:rPr>
              <w:t>4.07</w:t>
            </w:r>
          </w:p>
        </w:tc>
        <w:tc>
          <w:tcPr>
            <w:tcW w:w="883" w:type="dxa"/>
            <w:vAlign w:val="top"/>
          </w:tcPr>
          <w:p w14:paraId="60580ACE">
            <w:pPr>
              <w:rPr>
                <w:rFonts w:ascii="Arial"/>
                <w:sz w:val="21"/>
              </w:rPr>
            </w:pPr>
          </w:p>
        </w:tc>
        <w:tc>
          <w:tcPr>
            <w:tcW w:w="869" w:type="dxa"/>
            <w:vAlign w:val="top"/>
          </w:tcPr>
          <w:p w14:paraId="40EE72BB">
            <w:pPr>
              <w:rPr>
                <w:rFonts w:ascii="Arial"/>
                <w:sz w:val="21"/>
              </w:rPr>
            </w:pPr>
          </w:p>
        </w:tc>
        <w:tc>
          <w:tcPr>
            <w:tcW w:w="883" w:type="dxa"/>
            <w:vAlign w:val="top"/>
          </w:tcPr>
          <w:p w14:paraId="7F22E5BF">
            <w:pPr>
              <w:rPr>
                <w:rFonts w:ascii="Arial"/>
                <w:sz w:val="21"/>
              </w:rPr>
            </w:pPr>
          </w:p>
        </w:tc>
        <w:tc>
          <w:tcPr>
            <w:tcW w:w="614" w:type="dxa"/>
            <w:vAlign w:val="top"/>
          </w:tcPr>
          <w:p w14:paraId="225DE460">
            <w:pPr>
              <w:rPr>
                <w:rFonts w:ascii="Arial"/>
                <w:sz w:val="21"/>
              </w:rPr>
            </w:pPr>
          </w:p>
        </w:tc>
        <w:tc>
          <w:tcPr>
            <w:tcW w:w="846" w:type="dxa"/>
            <w:vAlign w:val="top"/>
          </w:tcPr>
          <w:p w14:paraId="420AA69A">
            <w:pPr>
              <w:rPr>
                <w:rFonts w:ascii="Arial"/>
                <w:sz w:val="21"/>
              </w:rPr>
            </w:pPr>
          </w:p>
        </w:tc>
      </w:tr>
      <w:tr w14:paraId="4F54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3AC7B8F1">
            <w:pPr>
              <w:pStyle w:val="7"/>
              <w:spacing w:before="94" w:line="239" w:lineRule="auto"/>
              <w:ind w:left="9"/>
            </w:pPr>
            <w:r>
              <w:rPr>
                <w:color w:val="212529"/>
                <w:spacing w:val="-2"/>
              </w:rPr>
              <w:t>21017</w:t>
            </w:r>
          </w:p>
        </w:tc>
        <w:tc>
          <w:tcPr>
            <w:tcW w:w="1423" w:type="dxa"/>
            <w:vAlign w:val="top"/>
          </w:tcPr>
          <w:p w14:paraId="7E256A18">
            <w:pPr>
              <w:pStyle w:val="7"/>
              <w:spacing w:before="94" w:line="219" w:lineRule="auto"/>
              <w:ind w:left="19"/>
            </w:pPr>
            <w:r>
              <w:rPr>
                <w:color w:val="212529"/>
                <w:spacing w:val="-4"/>
              </w:rPr>
              <w:t>中医药事务</w:t>
            </w:r>
          </w:p>
        </w:tc>
        <w:tc>
          <w:tcPr>
            <w:tcW w:w="1063" w:type="dxa"/>
            <w:vAlign w:val="top"/>
          </w:tcPr>
          <w:p w14:paraId="24DA8694">
            <w:pPr>
              <w:pStyle w:val="7"/>
              <w:spacing w:before="95" w:line="238" w:lineRule="auto"/>
              <w:ind w:right="22"/>
              <w:jc w:val="right"/>
            </w:pPr>
            <w:r>
              <w:rPr>
                <w:color w:val="212529"/>
                <w:spacing w:val="-4"/>
              </w:rPr>
              <w:t>1.00</w:t>
            </w:r>
          </w:p>
        </w:tc>
        <w:tc>
          <w:tcPr>
            <w:tcW w:w="1078" w:type="dxa"/>
            <w:vAlign w:val="top"/>
          </w:tcPr>
          <w:p w14:paraId="4A424C56">
            <w:pPr>
              <w:pStyle w:val="7"/>
              <w:spacing w:before="95" w:line="238" w:lineRule="auto"/>
              <w:ind w:right="28"/>
              <w:jc w:val="right"/>
            </w:pPr>
            <w:r>
              <w:rPr>
                <w:color w:val="212529"/>
                <w:spacing w:val="-4"/>
              </w:rPr>
              <w:t>1.00</w:t>
            </w:r>
          </w:p>
        </w:tc>
        <w:tc>
          <w:tcPr>
            <w:tcW w:w="883" w:type="dxa"/>
            <w:vAlign w:val="top"/>
          </w:tcPr>
          <w:p w14:paraId="0C551E1D">
            <w:pPr>
              <w:rPr>
                <w:rFonts w:ascii="Arial"/>
                <w:sz w:val="21"/>
              </w:rPr>
            </w:pPr>
          </w:p>
        </w:tc>
        <w:tc>
          <w:tcPr>
            <w:tcW w:w="869" w:type="dxa"/>
            <w:vAlign w:val="top"/>
          </w:tcPr>
          <w:p w14:paraId="2DBF479E">
            <w:pPr>
              <w:rPr>
                <w:rFonts w:ascii="Arial"/>
                <w:sz w:val="21"/>
              </w:rPr>
            </w:pPr>
          </w:p>
        </w:tc>
        <w:tc>
          <w:tcPr>
            <w:tcW w:w="883" w:type="dxa"/>
            <w:vAlign w:val="top"/>
          </w:tcPr>
          <w:p w14:paraId="135CAA05">
            <w:pPr>
              <w:rPr>
                <w:rFonts w:ascii="Arial"/>
                <w:sz w:val="21"/>
              </w:rPr>
            </w:pPr>
          </w:p>
        </w:tc>
        <w:tc>
          <w:tcPr>
            <w:tcW w:w="614" w:type="dxa"/>
            <w:vAlign w:val="top"/>
          </w:tcPr>
          <w:p w14:paraId="2B0596FA">
            <w:pPr>
              <w:rPr>
                <w:rFonts w:ascii="Arial"/>
                <w:sz w:val="21"/>
              </w:rPr>
            </w:pPr>
          </w:p>
        </w:tc>
        <w:tc>
          <w:tcPr>
            <w:tcW w:w="846" w:type="dxa"/>
            <w:vAlign w:val="top"/>
          </w:tcPr>
          <w:p w14:paraId="7FCBFC1A">
            <w:pPr>
              <w:rPr>
                <w:rFonts w:ascii="Arial"/>
                <w:sz w:val="21"/>
              </w:rPr>
            </w:pPr>
          </w:p>
        </w:tc>
      </w:tr>
      <w:tr w14:paraId="78DA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7D3F466">
            <w:pPr>
              <w:pStyle w:val="7"/>
              <w:spacing w:before="110" w:line="239" w:lineRule="auto"/>
              <w:ind w:left="9"/>
            </w:pPr>
            <w:r>
              <w:rPr>
                <w:color w:val="212529"/>
                <w:spacing w:val="-2"/>
              </w:rPr>
              <w:t>2101704</w:t>
            </w:r>
          </w:p>
        </w:tc>
        <w:tc>
          <w:tcPr>
            <w:tcW w:w="1423" w:type="dxa"/>
            <w:vAlign w:val="top"/>
          </w:tcPr>
          <w:p w14:paraId="0DA354B4">
            <w:pPr>
              <w:pStyle w:val="7"/>
              <w:spacing w:before="5" w:line="207" w:lineRule="auto"/>
              <w:ind w:left="5" w:right="163" w:firstLine="13"/>
            </w:pPr>
            <w:r>
              <w:rPr>
                <w:color w:val="212529"/>
                <w:spacing w:val="-5"/>
              </w:rPr>
              <w:t>中医（民族医）</w:t>
            </w:r>
            <w:r>
              <w:rPr>
                <w:color w:val="212529"/>
              </w:rPr>
              <w:t xml:space="preserve"> </w:t>
            </w:r>
            <w:r>
              <w:rPr>
                <w:color w:val="212529"/>
                <w:spacing w:val="-3"/>
              </w:rPr>
              <w:t>药专项</w:t>
            </w:r>
          </w:p>
        </w:tc>
        <w:tc>
          <w:tcPr>
            <w:tcW w:w="1063" w:type="dxa"/>
            <w:vAlign w:val="top"/>
          </w:tcPr>
          <w:p w14:paraId="4C7A8992">
            <w:pPr>
              <w:pStyle w:val="7"/>
              <w:spacing w:before="111" w:line="238" w:lineRule="auto"/>
              <w:ind w:right="22"/>
              <w:jc w:val="right"/>
            </w:pPr>
            <w:r>
              <w:rPr>
                <w:color w:val="212529"/>
                <w:spacing w:val="-4"/>
              </w:rPr>
              <w:t>1.00</w:t>
            </w:r>
          </w:p>
        </w:tc>
        <w:tc>
          <w:tcPr>
            <w:tcW w:w="1078" w:type="dxa"/>
            <w:vAlign w:val="top"/>
          </w:tcPr>
          <w:p w14:paraId="10AFFCEA">
            <w:pPr>
              <w:pStyle w:val="7"/>
              <w:spacing w:before="111" w:line="238" w:lineRule="auto"/>
              <w:ind w:right="28"/>
              <w:jc w:val="right"/>
            </w:pPr>
            <w:r>
              <w:rPr>
                <w:color w:val="212529"/>
                <w:spacing w:val="-4"/>
              </w:rPr>
              <w:t>1.00</w:t>
            </w:r>
          </w:p>
        </w:tc>
        <w:tc>
          <w:tcPr>
            <w:tcW w:w="883" w:type="dxa"/>
            <w:vAlign w:val="top"/>
          </w:tcPr>
          <w:p w14:paraId="5D3896D5">
            <w:pPr>
              <w:rPr>
                <w:rFonts w:ascii="Arial"/>
                <w:sz w:val="21"/>
              </w:rPr>
            </w:pPr>
          </w:p>
        </w:tc>
        <w:tc>
          <w:tcPr>
            <w:tcW w:w="869" w:type="dxa"/>
            <w:vAlign w:val="top"/>
          </w:tcPr>
          <w:p w14:paraId="7315B711">
            <w:pPr>
              <w:rPr>
                <w:rFonts w:ascii="Arial"/>
                <w:sz w:val="21"/>
              </w:rPr>
            </w:pPr>
          </w:p>
        </w:tc>
        <w:tc>
          <w:tcPr>
            <w:tcW w:w="883" w:type="dxa"/>
            <w:vAlign w:val="top"/>
          </w:tcPr>
          <w:p w14:paraId="6A1BCCA3">
            <w:pPr>
              <w:rPr>
                <w:rFonts w:ascii="Arial"/>
                <w:sz w:val="21"/>
              </w:rPr>
            </w:pPr>
          </w:p>
        </w:tc>
        <w:tc>
          <w:tcPr>
            <w:tcW w:w="614" w:type="dxa"/>
            <w:vAlign w:val="top"/>
          </w:tcPr>
          <w:p w14:paraId="0B27839B">
            <w:pPr>
              <w:rPr>
                <w:rFonts w:ascii="Arial"/>
                <w:sz w:val="21"/>
              </w:rPr>
            </w:pPr>
          </w:p>
        </w:tc>
        <w:tc>
          <w:tcPr>
            <w:tcW w:w="846" w:type="dxa"/>
            <w:vAlign w:val="top"/>
          </w:tcPr>
          <w:p w14:paraId="1B7995A3">
            <w:pPr>
              <w:rPr>
                <w:rFonts w:ascii="Arial"/>
                <w:sz w:val="21"/>
              </w:rPr>
            </w:pPr>
          </w:p>
        </w:tc>
      </w:tr>
      <w:tr w14:paraId="6B58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7B916CD4">
            <w:pPr>
              <w:pStyle w:val="7"/>
              <w:spacing w:before="111" w:line="239" w:lineRule="auto"/>
              <w:ind w:left="9"/>
            </w:pPr>
            <w:r>
              <w:rPr>
                <w:color w:val="212529"/>
                <w:spacing w:val="-2"/>
              </w:rPr>
              <w:t>21099</w:t>
            </w:r>
          </w:p>
        </w:tc>
        <w:tc>
          <w:tcPr>
            <w:tcW w:w="1423" w:type="dxa"/>
            <w:vAlign w:val="top"/>
          </w:tcPr>
          <w:p w14:paraId="7B912BBB">
            <w:pPr>
              <w:pStyle w:val="7"/>
              <w:spacing w:before="7" w:line="206" w:lineRule="auto"/>
              <w:ind w:left="19" w:right="151" w:hanging="16"/>
            </w:pPr>
            <w:r>
              <w:rPr>
                <w:color w:val="212529"/>
                <w:spacing w:val="-1"/>
              </w:rPr>
              <w:t>其他卫生健康支</w:t>
            </w:r>
            <w:r>
              <w:rPr>
                <w:color w:val="212529"/>
              </w:rPr>
              <w:t xml:space="preserve"> 出</w:t>
            </w:r>
          </w:p>
        </w:tc>
        <w:tc>
          <w:tcPr>
            <w:tcW w:w="1063" w:type="dxa"/>
            <w:vAlign w:val="top"/>
          </w:tcPr>
          <w:p w14:paraId="33A7A80F">
            <w:pPr>
              <w:pStyle w:val="7"/>
              <w:spacing w:before="112" w:line="238" w:lineRule="auto"/>
              <w:ind w:right="24"/>
              <w:jc w:val="right"/>
            </w:pPr>
            <w:r>
              <w:rPr>
                <w:color w:val="212529"/>
                <w:spacing w:val="-3"/>
              </w:rPr>
              <w:t>135.58</w:t>
            </w:r>
          </w:p>
        </w:tc>
        <w:tc>
          <w:tcPr>
            <w:tcW w:w="1078" w:type="dxa"/>
            <w:vAlign w:val="top"/>
          </w:tcPr>
          <w:p w14:paraId="2893AD2D">
            <w:pPr>
              <w:pStyle w:val="7"/>
              <w:spacing w:before="112" w:line="238" w:lineRule="auto"/>
              <w:ind w:right="30"/>
              <w:jc w:val="right"/>
            </w:pPr>
            <w:r>
              <w:rPr>
                <w:color w:val="212529"/>
                <w:spacing w:val="-3"/>
              </w:rPr>
              <w:t>135.58</w:t>
            </w:r>
          </w:p>
        </w:tc>
        <w:tc>
          <w:tcPr>
            <w:tcW w:w="883" w:type="dxa"/>
            <w:vAlign w:val="top"/>
          </w:tcPr>
          <w:p w14:paraId="10A548A1">
            <w:pPr>
              <w:rPr>
                <w:rFonts w:ascii="Arial"/>
                <w:sz w:val="21"/>
              </w:rPr>
            </w:pPr>
          </w:p>
        </w:tc>
        <w:tc>
          <w:tcPr>
            <w:tcW w:w="869" w:type="dxa"/>
            <w:vAlign w:val="top"/>
          </w:tcPr>
          <w:p w14:paraId="31311A7E">
            <w:pPr>
              <w:rPr>
                <w:rFonts w:ascii="Arial"/>
                <w:sz w:val="21"/>
              </w:rPr>
            </w:pPr>
          </w:p>
        </w:tc>
        <w:tc>
          <w:tcPr>
            <w:tcW w:w="883" w:type="dxa"/>
            <w:vAlign w:val="top"/>
          </w:tcPr>
          <w:p w14:paraId="76E60719">
            <w:pPr>
              <w:rPr>
                <w:rFonts w:ascii="Arial"/>
                <w:sz w:val="21"/>
              </w:rPr>
            </w:pPr>
          </w:p>
        </w:tc>
        <w:tc>
          <w:tcPr>
            <w:tcW w:w="614" w:type="dxa"/>
            <w:vAlign w:val="top"/>
          </w:tcPr>
          <w:p w14:paraId="2EDDF80B">
            <w:pPr>
              <w:rPr>
                <w:rFonts w:ascii="Arial"/>
                <w:sz w:val="21"/>
              </w:rPr>
            </w:pPr>
          </w:p>
        </w:tc>
        <w:tc>
          <w:tcPr>
            <w:tcW w:w="846" w:type="dxa"/>
            <w:vAlign w:val="top"/>
          </w:tcPr>
          <w:p w14:paraId="7CE6CD1F">
            <w:pPr>
              <w:rPr>
                <w:rFonts w:ascii="Arial"/>
                <w:sz w:val="21"/>
              </w:rPr>
            </w:pPr>
          </w:p>
        </w:tc>
      </w:tr>
      <w:tr w14:paraId="1ABE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4C69F122">
            <w:pPr>
              <w:pStyle w:val="7"/>
              <w:spacing w:before="112" w:line="239" w:lineRule="auto"/>
              <w:ind w:left="9"/>
            </w:pPr>
            <w:r>
              <w:rPr>
                <w:color w:val="212529"/>
                <w:spacing w:val="-2"/>
              </w:rPr>
              <w:t>2109999</w:t>
            </w:r>
          </w:p>
        </w:tc>
        <w:tc>
          <w:tcPr>
            <w:tcW w:w="1423" w:type="dxa"/>
            <w:vAlign w:val="top"/>
          </w:tcPr>
          <w:p w14:paraId="3888FD09">
            <w:pPr>
              <w:pStyle w:val="7"/>
              <w:spacing w:before="7" w:line="206" w:lineRule="auto"/>
              <w:ind w:left="19" w:right="151" w:hanging="16"/>
            </w:pPr>
            <w:r>
              <w:rPr>
                <w:color w:val="212529"/>
                <w:spacing w:val="-1"/>
              </w:rPr>
              <w:t>其他卫生健康支</w:t>
            </w:r>
            <w:r>
              <w:rPr>
                <w:color w:val="212529"/>
              </w:rPr>
              <w:t xml:space="preserve"> 出</w:t>
            </w:r>
          </w:p>
        </w:tc>
        <w:tc>
          <w:tcPr>
            <w:tcW w:w="1063" w:type="dxa"/>
            <w:vAlign w:val="top"/>
          </w:tcPr>
          <w:p w14:paraId="251F9EDE">
            <w:pPr>
              <w:pStyle w:val="7"/>
              <w:spacing w:before="113" w:line="238" w:lineRule="auto"/>
              <w:ind w:right="24"/>
              <w:jc w:val="right"/>
            </w:pPr>
            <w:r>
              <w:rPr>
                <w:color w:val="212529"/>
                <w:spacing w:val="-3"/>
              </w:rPr>
              <w:t>135.58</w:t>
            </w:r>
          </w:p>
        </w:tc>
        <w:tc>
          <w:tcPr>
            <w:tcW w:w="1078" w:type="dxa"/>
            <w:vAlign w:val="top"/>
          </w:tcPr>
          <w:p w14:paraId="39B787F8">
            <w:pPr>
              <w:pStyle w:val="7"/>
              <w:spacing w:before="113" w:line="238" w:lineRule="auto"/>
              <w:ind w:right="30"/>
              <w:jc w:val="right"/>
            </w:pPr>
            <w:r>
              <w:rPr>
                <w:color w:val="212529"/>
                <w:spacing w:val="-3"/>
              </w:rPr>
              <w:t>135.58</w:t>
            </w:r>
          </w:p>
        </w:tc>
        <w:tc>
          <w:tcPr>
            <w:tcW w:w="883" w:type="dxa"/>
            <w:vAlign w:val="top"/>
          </w:tcPr>
          <w:p w14:paraId="62354FBB">
            <w:pPr>
              <w:rPr>
                <w:rFonts w:ascii="Arial"/>
                <w:sz w:val="21"/>
              </w:rPr>
            </w:pPr>
          </w:p>
        </w:tc>
        <w:tc>
          <w:tcPr>
            <w:tcW w:w="869" w:type="dxa"/>
            <w:vAlign w:val="top"/>
          </w:tcPr>
          <w:p w14:paraId="1476A495">
            <w:pPr>
              <w:rPr>
                <w:rFonts w:ascii="Arial"/>
                <w:sz w:val="21"/>
              </w:rPr>
            </w:pPr>
          </w:p>
        </w:tc>
        <w:tc>
          <w:tcPr>
            <w:tcW w:w="883" w:type="dxa"/>
            <w:vAlign w:val="top"/>
          </w:tcPr>
          <w:p w14:paraId="5B53158A">
            <w:pPr>
              <w:rPr>
                <w:rFonts w:ascii="Arial"/>
                <w:sz w:val="21"/>
              </w:rPr>
            </w:pPr>
          </w:p>
        </w:tc>
        <w:tc>
          <w:tcPr>
            <w:tcW w:w="614" w:type="dxa"/>
            <w:vAlign w:val="top"/>
          </w:tcPr>
          <w:p w14:paraId="093BA6F2">
            <w:pPr>
              <w:rPr>
                <w:rFonts w:ascii="Arial"/>
                <w:sz w:val="21"/>
              </w:rPr>
            </w:pPr>
          </w:p>
        </w:tc>
        <w:tc>
          <w:tcPr>
            <w:tcW w:w="846" w:type="dxa"/>
            <w:vAlign w:val="top"/>
          </w:tcPr>
          <w:p w14:paraId="53BEAB00">
            <w:pPr>
              <w:rPr>
                <w:rFonts w:ascii="Arial"/>
                <w:sz w:val="21"/>
              </w:rPr>
            </w:pPr>
          </w:p>
        </w:tc>
      </w:tr>
      <w:tr w14:paraId="718A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28813F75">
            <w:pPr>
              <w:pStyle w:val="7"/>
              <w:spacing w:before="98" w:line="239" w:lineRule="auto"/>
              <w:ind w:left="9"/>
            </w:pPr>
            <w:r>
              <w:rPr>
                <w:color w:val="212529"/>
                <w:spacing w:val="-3"/>
              </w:rPr>
              <w:t>213</w:t>
            </w:r>
          </w:p>
        </w:tc>
        <w:tc>
          <w:tcPr>
            <w:tcW w:w="1423" w:type="dxa"/>
            <w:vAlign w:val="top"/>
          </w:tcPr>
          <w:p w14:paraId="74506903">
            <w:pPr>
              <w:pStyle w:val="7"/>
              <w:spacing w:before="98" w:line="219" w:lineRule="auto"/>
              <w:ind w:left="5"/>
            </w:pPr>
            <w:r>
              <w:rPr>
                <w:color w:val="212529"/>
                <w:spacing w:val="-2"/>
              </w:rPr>
              <w:t>农林水支出</w:t>
            </w:r>
          </w:p>
        </w:tc>
        <w:tc>
          <w:tcPr>
            <w:tcW w:w="1063" w:type="dxa"/>
            <w:vAlign w:val="top"/>
          </w:tcPr>
          <w:p w14:paraId="5281721C">
            <w:pPr>
              <w:pStyle w:val="7"/>
              <w:spacing w:before="99" w:line="238" w:lineRule="auto"/>
              <w:ind w:right="24"/>
              <w:jc w:val="right"/>
            </w:pPr>
            <w:r>
              <w:rPr>
                <w:color w:val="212529"/>
                <w:spacing w:val="-3"/>
              </w:rPr>
              <w:t>150.00</w:t>
            </w:r>
          </w:p>
        </w:tc>
        <w:tc>
          <w:tcPr>
            <w:tcW w:w="1078" w:type="dxa"/>
            <w:vAlign w:val="top"/>
          </w:tcPr>
          <w:p w14:paraId="44C222F7">
            <w:pPr>
              <w:pStyle w:val="7"/>
              <w:spacing w:before="99" w:line="238" w:lineRule="auto"/>
              <w:ind w:right="30"/>
              <w:jc w:val="right"/>
            </w:pPr>
            <w:r>
              <w:rPr>
                <w:color w:val="212529"/>
                <w:spacing w:val="-3"/>
              </w:rPr>
              <w:t>100.00</w:t>
            </w:r>
          </w:p>
        </w:tc>
        <w:tc>
          <w:tcPr>
            <w:tcW w:w="883" w:type="dxa"/>
            <w:vAlign w:val="top"/>
          </w:tcPr>
          <w:p w14:paraId="60F9544F">
            <w:pPr>
              <w:rPr>
                <w:rFonts w:ascii="Arial"/>
                <w:sz w:val="21"/>
              </w:rPr>
            </w:pPr>
          </w:p>
        </w:tc>
        <w:tc>
          <w:tcPr>
            <w:tcW w:w="869" w:type="dxa"/>
            <w:vAlign w:val="top"/>
          </w:tcPr>
          <w:p w14:paraId="0F3717C1">
            <w:pPr>
              <w:rPr>
                <w:rFonts w:ascii="Arial"/>
                <w:sz w:val="21"/>
              </w:rPr>
            </w:pPr>
          </w:p>
        </w:tc>
        <w:tc>
          <w:tcPr>
            <w:tcW w:w="883" w:type="dxa"/>
            <w:vAlign w:val="top"/>
          </w:tcPr>
          <w:p w14:paraId="452B79AD">
            <w:pPr>
              <w:rPr>
                <w:rFonts w:ascii="Arial"/>
                <w:sz w:val="21"/>
              </w:rPr>
            </w:pPr>
          </w:p>
        </w:tc>
        <w:tc>
          <w:tcPr>
            <w:tcW w:w="614" w:type="dxa"/>
            <w:vAlign w:val="top"/>
          </w:tcPr>
          <w:p w14:paraId="77DA0409">
            <w:pPr>
              <w:rPr>
                <w:rFonts w:ascii="Arial"/>
                <w:sz w:val="21"/>
              </w:rPr>
            </w:pPr>
          </w:p>
        </w:tc>
        <w:tc>
          <w:tcPr>
            <w:tcW w:w="846" w:type="dxa"/>
            <w:vAlign w:val="top"/>
          </w:tcPr>
          <w:p w14:paraId="27DFECBA">
            <w:pPr>
              <w:pStyle w:val="7"/>
              <w:spacing w:before="99" w:line="238" w:lineRule="auto"/>
              <w:ind w:right="27"/>
              <w:jc w:val="right"/>
            </w:pPr>
            <w:r>
              <w:rPr>
                <w:color w:val="212529"/>
                <w:spacing w:val="-2"/>
              </w:rPr>
              <w:t>50.00</w:t>
            </w:r>
          </w:p>
        </w:tc>
      </w:tr>
      <w:tr w14:paraId="3684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B38174E">
            <w:pPr>
              <w:pStyle w:val="7"/>
              <w:spacing w:before="114" w:line="239" w:lineRule="auto"/>
              <w:ind w:left="9"/>
            </w:pPr>
            <w:r>
              <w:rPr>
                <w:color w:val="212529"/>
                <w:spacing w:val="-2"/>
              </w:rPr>
              <w:t>21305</w:t>
            </w:r>
          </w:p>
        </w:tc>
        <w:tc>
          <w:tcPr>
            <w:tcW w:w="1423" w:type="dxa"/>
            <w:vAlign w:val="top"/>
          </w:tcPr>
          <w:p w14:paraId="20ED7BE7">
            <w:pPr>
              <w:pStyle w:val="7"/>
              <w:spacing w:before="10" w:line="215" w:lineRule="auto"/>
              <w:ind w:left="3"/>
            </w:pPr>
            <w:r>
              <w:rPr>
                <w:color w:val="212529"/>
                <w:spacing w:val="-1"/>
              </w:rPr>
              <w:t>巩固脱贫攻坚成</w:t>
            </w:r>
          </w:p>
          <w:p w14:paraId="4635D180">
            <w:pPr>
              <w:pStyle w:val="7"/>
              <w:spacing w:line="193" w:lineRule="auto"/>
              <w:ind w:left="7"/>
            </w:pPr>
            <w:r>
              <w:rPr>
                <w:color w:val="212529"/>
                <w:spacing w:val="-2"/>
              </w:rPr>
              <w:t>果衔接乡村振兴</w:t>
            </w:r>
          </w:p>
        </w:tc>
        <w:tc>
          <w:tcPr>
            <w:tcW w:w="1063" w:type="dxa"/>
            <w:vAlign w:val="top"/>
          </w:tcPr>
          <w:p w14:paraId="79D5A4D6">
            <w:pPr>
              <w:pStyle w:val="7"/>
              <w:spacing w:before="115" w:line="238" w:lineRule="auto"/>
              <w:ind w:right="24"/>
              <w:jc w:val="right"/>
            </w:pPr>
            <w:r>
              <w:rPr>
                <w:color w:val="212529"/>
                <w:spacing w:val="-3"/>
              </w:rPr>
              <w:t>150.00</w:t>
            </w:r>
          </w:p>
        </w:tc>
        <w:tc>
          <w:tcPr>
            <w:tcW w:w="1078" w:type="dxa"/>
            <w:vAlign w:val="top"/>
          </w:tcPr>
          <w:p w14:paraId="25C1302C">
            <w:pPr>
              <w:pStyle w:val="7"/>
              <w:spacing w:before="115" w:line="238" w:lineRule="auto"/>
              <w:ind w:right="30"/>
              <w:jc w:val="right"/>
            </w:pPr>
            <w:r>
              <w:rPr>
                <w:color w:val="212529"/>
                <w:spacing w:val="-3"/>
              </w:rPr>
              <w:t>100.00</w:t>
            </w:r>
          </w:p>
        </w:tc>
        <w:tc>
          <w:tcPr>
            <w:tcW w:w="883" w:type="dxa"/>
            <w:vAlign w:val="top"/>
          </w:tcPr>
          <w:p w14:paraId="0AD3E265">
            <w:pPr>
              <w:rPr>
                <w:rFonts w:ascii="Arial"/>
                <w:sz w:val="21"/>
              </w:rPr>
            </w:pPr>
          </w:p>
        </w:tc>
        <w:tc>
          <w:tcPr>
            <w:tcW w:w="869" w:type="dxa"/>
            <w:vAlign w:val="top"/>
          </w:tcPr>
          <w:p w14:paraId="59E7B9C8">
            <w:pPr>
              <w:rPr>
                <w:rFonts w:ascii="Arial"/>
                <w:sz w:val="21"/>
              </w:rPr>
            </w:pPr>
          </w:p>
        </w:tc>
        <w:tc>
          <w:tcPr>
            <w:tcW w:w="883" w:type="dxa"/>
            <w:vAlign w:val="top"/>
          </w:tcPr>
          <w:p w14:paraId="73BC4AE1">
            <w:pPr>
              <w:rPr>
                <w:rFonts w:ascii="Arial"/>
                <w:sz w:val="21"/>
              </w:rPr>
            </w:pPr>
          </w:p>
        </w:tc>
        <w:tc>
          <w:tcPr>
            <w:tcW w:w="614" w:type="dxa"/>
            <w:vAlign w:val="top"/>
          </w:tcPr>
          <w:p w14:paraId="585EEE6D">
            <w:pPr>
              <w:rPr>
                <w:rFonts w:ascii="Arial"/>
                <w:sz w:val="21"/>
              </w:rPr>
            </w:pPr>
          </w:p>
        </w:tc>
        <w:tc>
          <w:tcPr>
            <w:tcW w:w="846" w:type="dxa"/>
            <w:vAlign w:val="top"/>
          </w:tcPr>
          <w:p w14:paraId="35A933B2">
            <w:pPr>
              <w:pStyle w:val="7"/>
              <w:spacing w:before="115" w:line="238" w:lineRule="auto"/>
              <w:ind w:right="27"/>
              <w:jc w:val="right"/>
            </w:pPr>
            <w:r>
              <w:rPr>
                <w:color w:val="212529"/>
                <w:spacing w:val="-2"/>
              </w:rPr>
              <w:t>50.00</w:t>
            </w:r>
          </w:p>
        </w:tc>
      </w:tr>
      <w:tr w14:paraId="7F0C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2E1270F6">
            <w:pPr>
              <w:pStyle w:val="7"/>
              <w:spacing w:before="100" w:line="239" w:lineRule="auto"/>
              <w:ind w:left="9"/>
            </w:pPr>
            <w:r>
              <w:rPr>
                <w:color w:val="212529"/>
                <w:spacing w:val="-2"/>
              </w:rPr>
              <w:t>2130505</w:t>
            </w:r>
          </w:p>
        </w:tc>
        <w:tc>
          <w:tcPr>
            <w:tcW w:w="1423" w:type="dxa"/>
            <w:vAlign w:val="top"/>
          </w:tcPr>
          <w:p w14:paraId="00039A1C">
            <w:pPr>
              <w:pStyle w:val="7"/>
              <w:spacing w:before="100" w:line="219" w:lineRule="auto"/>
              <w:ind w:left="9"/>
            </w:pPr>
            <w:r>
              <w:rPr>
                <w:color w:val="212529"/>
                <w:spacing w:val="-3"/>
              </w:rPr>
              <w:t>生产发展</w:t>
            </w:r>
          </w:p>
        </w:tc>
        <w:tc>
          <w:tcPr>
            <w:tcW w:w="1063" w:type="dxa"/>
            <w:vAlign w:val="top"/>
          </w:tcPr>
          <w:p w14:paraId="4B04EF72">
            <w:pPr>
              <w:pStyle w:val="7"/>
              <w:spacing w:before="101" w:line="238" w:lineRule="auto"/>
              <w:ind w:right="24"/>
              <w:jc w:val="right"/>
            </w:pPr>
            <w:r>
              <w:rPr>
                <w:color w:val="212529"/>
                <w:spacing w:val="-3"/>
              </w:rPr>
              <w:t>150.00</w:t>
            </w:r>
          </w:p>
        </w:tc>
        <w:tc>
          <w:tcPr>
            <w:tcW w:w="1078" w:type="dxa"/>
            <w:vAlign w:val="top"/>
          </w:tcPr>
          <w:p w14:paraId="67E6E027">
            <w:pPr>
              <w:pStyle w:val="7"/>
              <w:spacing w:before="101" w:line="238" w:lineRule="auto"/>
              <w:ind w:right="30"/>
              <w:jc w:val="right"/>
            </w:pPr>
            <w:r>
              <w:rPr>
                <w:color w:val="212529"/>
                <w:spacing w:val="-3"/>
              </w:rPr>
              <w:t>100.00</w:t>
            </w:r>
          </w:p>
        </w:tc>
        <w:tc>
          <w:tcPr>
            <w:tcW w:w="883" w:type="dxa"/>
            <w:vAlign w:val="top"/>
          </w:tcPr>
          <w:p w14:paraId="4D5A70D3">
            <w:pPr>
              <w:rPr>
                <w:rFonts w:ascii="Arial"/>
                <w:sz w:val="21"/>
              </w:rPr>
            </w:pPr>
          </w:p>
        </w:tc>
        <w:tc>
          <w:tcPr>
            <w:tcW w:w="869" w:type="dxa"/>
            <w:vAlign w:val="top"/>
          </w:tcPr>
          <w:p w14:paraId="5779F152">
            <w:pPr>
              <w:rPr>
                <w:rFonts w:ascii="Arial"/>
                <w:sz w:val="21"/>
              </w:rPr>
            </w:pPr>
          </w:p>
        </w:tc>
        <w:tc>
          <w:tcPr>
            <w:tcW w:w="883" w:type="dxa"/>
            <w:vAlign w:val="top"/>
          </w:tcPr>
          <w:p w14:paraId="2E851563">
            <w:pPr>
              <w:rPr>
                <w:rFonts w:ascii="Arial"/>
                <w:sz w:val="21"/>
              </w:rPr>
            </w:pPr>
          </w:p>
        </w:tc>
        <w:tc>
          <w:tcPr>
            <w:tcW w:w="614" w:type="dxa"/>
            <w:vAlign w:val="top"/>
          </w:tcPr>
          <w:p w14:paraId="5687125A">
            <w:pPr>
              <w:rPr>
                <w:rFonts w:ascii="Arial"/>
                <w:sz w:val="21"/>
              </w:rPr>
            </w:pPr>
          </w:p>
        </w:tc>
        <w:tc>
          <w:tcPr>
            <w:tcW w:w="846" w:type="dxa"/>
            <w:vAlign w:val="top"/>
          </w:tcPr>
          <w:p w14:paraId="24E23848">
            <w:pPr>
              <w:pStyle w:val="7"/>
              <w:spacing w:before="101" w:line="238" w:lineRule="auto"/>
              <w:ind w:right="27"/>
              <w:jc w:val="right"/>
            </w:pPr>
            <w:r>
              <w:rPr>
                <w:color w:val="212529"/>
                <w:spacing w:val="-2"/>
              </w:rPr>
              <w:t>50.00</w:t>
            </w:r>
          </w:p>
        </w:tc>
      </w:tr>
      <w:tr w14:paraId="56C37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4BA5BCAC">
            <w:pPr>
              <w:pStyle w:val="7"/>
              <w:spacing w:before="102"/>
              <w:ind w:left="9"/>
            </w:pPr>
            <w:r>
              <w:rPr>
                <w:color w:val="212529"/>
                <w:spacing w:val="-3"/>
              </w:rPr>
              <w:t>221</w:t>
            </w:r>
          </w:p>
        </w:tc>
        <w:tc>
          <w:tcPr>
            <w:tcW w:w="1423" w:type="dxa"/>
            <w:vAlign w:val="top"/>
          </w:tcPr>
          <w:p w14:paraId="18D281C8">
            <w:pPr>
              <w:pStyle w:val="7"/>
              <w:spacing w:before="101" w:line="219" w:lineRule="auto"/>
              <w:ind w:left="4"/>
            </w:pPr>
            <w:r>
              <w:rPr>
                <w:color w:val="212529"/>
                <w:spacing w:val="-2"/>
              </w:rPr>
              <w:t>住房保障支出</w:t>
            </w:r>
          </w:p>
        </w:tc>
        <w:tc>
          <w:tcPr>
            <w:tcW w:w="1063" w:type="dxa"/>
            <w:vAlign w:val="top"/>
          </w:tcPr>
          <w:p w14:paraId="009410D6">
            <w:pPr>
              <w:pStyle w:val="7"/>
              <w:spacing w:before="102" w:line="238" w:lineRule="auto"/>
              <w:ind w:right="25"/>
              <w:jc w:val="right"/>
            </w:pPr>
            <w:r>
              <w:rPr>
                <w:color w:val="212529"/>
                <w:spacing w:val="-2"/>
              </w:rPr>
              <w:t>27.95</w:t>
            </w:r>
          </w:p>
        </w:tc>
        <w:tc>
          <w:tcPr>
            <w:tcW w:w="1078" w:type="dxa"/>
            <w:vAlign w:val="top"/>
          </w:tcPr>
          <w:p w14:paraId="16C3A161">
            <w:pPr>
              <w:pStyle w:val="7"/>
              <w:spacing w:before="102" w:line="238" w:lineRule="auto"/>
              <w:ind w:right="31"/>
              <w:jc w:val="right"/>
            </w:pPr>
            <w:r>
              <w:rPr>
                <w:color w:val="212529"/>
                <w:spacing w:val="-2"/>
              </w:rPr>
              <w:t>27.95</w:t>
            </w:r>
          </w:p>
        </w:tc>
        <w:tc>
          <w:tcPr>
            <w:tcW w:w="883" w:type="dxa"/>
            <w:vAlign w:val="top"/>
          </w:tcPr>
          <w:p w14:paraId="04091733">
            <w:pPr>
              <w:rPr>
                <w:rFonts w:ascii="Arial"/>
                <w:sz w:val="21"/>
              </w:rPr>
            </w:pPr>
          </w:p>
        </w:tc>
        <w:tc>
          <w:tcPr>
            <w:tcW w:w="869" w:type="dxa"/>
            <w:vAlign w:val="top"/>
          </w:tcPr>
          <w:p w14:paraId="475CD551">
            <w:pPr>
              <w:rPr>
                <w:rFonts w:ascii="Arial"/>
                <w:sz w:val="21"/>
              </w:rPr>
            </w:pPr>
          </w:p>
        </w:tc>
        <w:tc>
          <w:tcPr>
            <w:tcW w:w="883" w:type="dxa"/>
            <w:vAlign w:val="top"/>
          </w:tcPr>
          <w:p w14:paraId="7D71471A">
            <w:pPr>
              <w:rPr>
                <w:rFonts w:ascii="Arial"/>
                <w:sz w:val="21"/>
              </w:rPr>
            </w:pPr>
          </w:p>
        </w:tc>
        <w:tc>
          <w:tcPr>
            <w:tcW w:w="614" w:type="dxa"/>
            <w:vAlign w:val="top"/>
          </w:tcPr>
          <w:p w14:paraId="53B706F8">
            <w:pPr>
              <w:rPr>
                <w:rFonts w:ascii="Arial"/>
                <w:sz w:val="21"/>
              </w:rPr>
            </w:pPr>
          </w:p>
        </w:tc>
        <w:tc>
          <w:tcPr>
            <w:tcW w:w="846" w:type="dxa"/>
            <w:vAlign w:val="top"/>
          </w:tcPr>
          <w:p w14:paraId="4F8B16F5">
            <w:pPr>
              <w:rPr>
                <w:rFonts w:ascii="Arial"/>
                <w:sz w:val="21"/>
              </w:rPr>
            </w:pPr>
          </w:p>
        </w:tc>
      </w:tr>
      <w:tr w14:paraId="71F2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4227137D">
            <w:pPr>
              <w:pStyle w:val="7"/>
              <w:spacing w:before="102" w:line="239" w:lineRule="auto"/>
              <w:ind w:left="9"/>
            </w:pPr>
            <w:r>
              <w:rPr>
                <w:color w:val="212529"/>
                <w:spacing w:val="-2"/>
              </w:rPr>
              <w:t>22102</w:t>
            </w:r>
          </w:p>
        </w:tc>
        <w:tc>
          <w:tcPr>
            <w:tcW w:w="1423" w:type="dxa"/>
            <w:vAlign w:val="top"/>
          </w:tcPr>
          <w:p w14:paraId="31A4337C">
            <w:pPr>
              <w:pStyle w:val="7"/>
              <w:spacing w:before="102" w:line="219" w:lineRule="auto"/>
              <w:ind w:left="4"/>
            </w:pPr>
            <w:r>
              <w:rPr>
                <w:color w:val="212529"/>
                <w:spacing w:val="-2"/>
              </w:rPr>
              <w:t>住房改革支出</w:t>
            </w:r>
          </w:p>
        </w:tc>
        <w:tc>
          <w:tcPr>
            <w:tcW w:w="1063" w:type="dxa"/>
            <w:vAlign w:val="top"/>
          </w:tcPr>
          <w:p w14:paraId="0D582CB2">
            <w:pPr>
              <w:pStyle w:val="7"/>
              <w:spacing w:before="103" w:line="238" w:lineRule="auto"/>
              <w:ind w:right="25"/>
              <w:jc w:val="right"/>
            </w:pPr>
            <w:r>
              <w:rPr>
                <w:color w:val="212529"/>
                <w:spacing w:val="-2"/>
              </w:rPr>
              <w:t>27.95</w:t>
            </w:r>
          </w:p>
        </w:tc>
        <w:tc>
          <w:tcPr>
            <w:tcW w:w="1078" w:type="dxa"/>
            <w:vAlign w:val="top"/>
          </w:tcPr>
          <w:p w14:paraId="1B07FD52">
            <w:pPr>
              <w:pStyle w:val="7"/>
              <w:spacing w:before="103" w:line="238" w:lineRule="auto"/>
              <w:ind w:right="31"/>
              <w:jc w:val="right"/>
            </w:pPr>
            <w:r>
              <w:rPr>
                <w:color w:val="212529"/>
                <w:spacing w:val="-2"/>
              </w:rPr>
              <w:t>27.95</w:t>
            </w:r>
          </w:p>
        </w:tc>
        <w:tc>
          <w:tcPr>
            <w:tcW w:w="883" w:type="dxa"/>
            <w:vAlign w:val="top"/>
          </w:tcPr>
          <w:p w14:paraId="794637EA">
            <w:pPr>
              <w:rPr>
                <w:rFonts w:ascii="Arial"/>
                <w:sz w:val="21"/>
              </w:rPr>
            </w:pPr>
          </w:p>
        </w:tc>
        <w:tc>
          <w:tcPr>
            <w:tcW w:w="869" w:type="dxa"/>
            <w:vAlign w:val="top"/>
          </w:tcPr>
          <w:p w14:paraId="293C93B6">
            <w:pPr>
              <w:rPr>
                <w:rFonts w:ascii="Arial"/>
                <w:sz w:val="21"/>
              </w:rPr>
            </w:pPr>
          </w:p>
        </w:tc>
        <w:tc>
          <w:tcPr>
            <w:tcW w:w="883" w:type="dxa"/>
            <w:vAlign w:val="top"/>
          </w:tcPr>
          <w:p w14:paraId="5D2AA00C">
            <w:pPr>
              <w:rPr>
                <w:rFonts w:ascii="Arial"/>
                <w:sz w:val="21"/>
              </w:rPr>
            </w:pPr>
          </w:p>
        </w:tc>
        <w:tc>
          <w:tcPr>
            <w:tcW w:w="614" w:type="dxa"/>
            <w:vAlign w:val="top"/>
          </w:tcPr>
          <w:p w14:paraId="5011842A">
            <w:pPr>
              <w:rPr>
                <w:rFonts w:ascii="Arial"/>
                <w:sz w:val="21"/>
              </w:rPr>
            </w:pPr>
          </w:p>
        </w:tc>
        <w:tc>
          <w:tcPr>
            <w:tcW w:w="846" w:type="dxa"/>
            <w:vAlign w:val="top"/>
          </w:tcPr>
          <w:p w14:paraId="01BB067C">
            <w:pPr>
              <w:rPr>
                <w:rFonts w:ascii="Arial"/>
                <w:sz w:val="21"/>
              </w:rPr>
            </w:pPr>
          </w:p>
        </w:tc>
      </w:tr>
      <w:tr w14:paraId="2AFD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1DCF6539">
            <w:pPr>
              <w:pStyle w:val="7"/>
              <w:spacing w:before="103" w:line="239" w:lineRule="auto"/>
              <w:ind w:left="9"/>
            </w:pPr>
            <w:r>
              <w:rPr>
                <w:color w:val="212529"/>
                <w:spacing w:val="-2"/>
              </w:rPr>
              <w:t>2210201</w:t>
            </w:r>
          </w:p>
        </w:tc>
        <w:tc>
          <w:tcPr>
            <w:tcW w:w="1423" w:type="dxa"/>
            <w:vAlign w:val="top"/>
          </w:tcPr>
          <w:p w14:paraId="085E7061">
            <w:pPr>
              <w:pStyle w:val="7"/>
              <w:spacing w:before="104" w:line="219" w:lineRule="auto"/>
              <w:ind w:left="4"/>
            </w:pPr>
            <w:r>
              <w:rPr>
                <w:color w:val="212529"/>
                <w:spacing w:val="-2"/>
              </w:rPr>
              <w:t>住房公积金</w:t>
            </w:r>
          </w:p>
        </w:tc>
        <w:tc>
          <w:tcPr>
            <w:tcW w:w="1063" w:type="dxa"/>
            <w:vAlign w:val="top"/>
          </w:tcPr>
          <w:p w14:paraId="5C1FE458">
            <w:pPr>
              <w:pStyle w:val="7"/>
              <w:spacing w:before="104" w:line="238" w:lineRule="auto"/>
              <w:ind w:right="25"/>
              <w:jc w:val="right"/>
            </w:pPr>
            <w:r>
              <w:rPr>
                <w:color w:val="212529"/>
                <w:spacing w:val="-2"/>
              </w:rPr>
              <w:t>27.95</w:t>
            </w:r>
          </w:p>
        </w:tc>
        <w:tc>
          <w:tcPr>
            <w:tcW w:w="1078" w:type="dxa"/>
            <w:vAlign w:val="top"/>
          </w:tcPr>
          <w:p w14:paraId="052C6407">
            <w:pPr>
              <w:pStyle w:val="7"/>
              <w:spacing w:before="104" w:line="238" w:lineRule="auto"/>
              <w:ind w:right="31"/>
              <w:jc w:val="right"/>
            </w:pPr>
            <w:r>
              <w:rPr>
                <w:color w:val="212529"/>
                <w:spacing w:val="-2"/>
              </w:rPr>
              <w:t>27.95</w:t>
            </w:r>
          </w:p>
        </w:tc>
        <w:tc>
          <w:tcPr>
            <w:tcW w:w="883" w:type="dxa"/>
            <w:vAlign w:val="top"/>
          </w:tcPr>
          <w:p w14:paraId="56D9A927">
            <w:pPr>
              <w:rPr>
                <w:rFonts w:ascii="Arial"/>
                <w:sz w:val="21"/>
              </w:rPr>
            </w:pPr>
          </w:p>
        </w:tc>
        <w:tc>
          <w:tcPr>
            <w:tcW w:w="869" w:type="dxa"/>
            <w:vAlign w:val="top"/>
          </w:tcPr>
          <w:p w14:paraId="41C73C1D">
            <w:pPr>
              <w:rPr>
                <w:rFonts w:ascii="Arial"/>
                <w:sz w:val="21"/>
              </w:rPr>
            </w:pPr>
          </w:p>
        </w:tc>
        <w:tc>
          <w:tcPr>
            <w:tcW w:w="883" w:type="dxa"/>
            <w:vAlign w:val="top"/>
          </w:tcPr>
          <w:p w14:paraId="3F963B69">
            <w:pPr>
              <w:rPr>
                <w:rFonts w:ascii="Arial"/>
                <w:sz w:val="21"/>
              </w:rPr>
            </w:pPr>
          </w:p>
        </w:tc>
        <w:tc>
          <w:tcPr>
            <w:tcW w:w="614" w:type="dxa"/>
            <w:vAlign w:val="top"/>
          </w:tcPr>
          <w:p w14:paraId="3A3B57A3">
            <w:pPr>
              <w:rPr>
                <w:rFonts w:ascii="Arial"/>
                <w:sz w:val="21"/>
              </w:rPr>
            </w:pPr>
          </w:p>
        </w:tc>
        <w:tc>
          <w:tcPr>
            <w:tcW w:w="846" w:type="dxa"/>
            <w:vAlign w:val="top"/>
          </w:tcPr>
          <w:p w14:paraId="3C27E25D">
            <w:pPr>
              <w:rPr>
                <w:rFonts w:ascii="Arial"/>
                <w:sz w:val="21"/>
              </w:rPr>
            </w:pPr>
          </w:p>
        </w:tc>
      </w:tr>
      <w:tr w14:paraId="43C4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891" w:type="dxa"/>
            <w:vAlign w:val="top"/>
          </w:tcPr>
          <w:p w14:paraId="3CF47303">
            <w:pPr>
              <w:pStyle w:val="7"/>
              <w:spacing w:before="104" w:line="239" w:lineRule="auto"/>
              <w:ind w:left="9"/>
            </w:pPr>
            <w:r>
              <w:rPr>
                <w:color w:val="212529"/>
                <w:spacing w:val="-3"/>
              </w:rPr>
              <w:t>229</w:t>
            </w:r>
          </w:p>
        </w:tc>
        <w:tc>
          <w:tcPr>
            <w:tcW w:w="1423" w:type="dxa"/>
            <w:vAlign w:val="top"/>
          </w:tcPr>
          <w:p w14:paraId="487935D2">
            <w:pPr>
              <w:pStyle w:val="7"/>
              <w:spacing w:before="105" w:line="219" w:lineRule="auto"/>
              <w:ind w:left="3"/>
            </w:pPr>
            <w:r>
              <w:rPr>
                <w:color w:val="212529"/>
                <w:spacing w:val="-2"/>
              </w:rPr>
              <w:t>其他支出</w:t>
            </w:r>
          </w:p>
        </w:tc>
        <w:tc>
          <w:tcPr>
            <w:tcW w:w="1063" w:type="dxa"/>
            <w:vAlign w:val="top"/>
          </w:tcPr>
          <w:p w14:paraId="13B802CF">
            <w:pPr>
              <w:pStyle w:val="7"/>
              <w:spacing w:before="105" w:line="238" w:lineRule="auto"/>
              <w:ind w:right="25"/>
              <w:jc w:val="right"/>
            </w:pPr>
            <w:r>
              <w:rPr>
                <w:color w:val="212529"/>
                <w:spacing w:val="-2"/>
              </w:rPr>
              <w:t>71.26</w:t>
            </w:r>
          </w:p>
        </w:tc>
        <w:tc>
          <w:tcPr>
            <w:tcW w:w="1078" w:type="dxa"/>
            <w:vAlign w:val="top"/>
          </w:tcPr>
          <w:p w14:paraId="59A0E405">
            <w:pPr>
              <w:pStyle w:val="7"/>
              <w:spacing w:before="105" w:line="238" w:lineRule="auto"/>
              <w:ind w:right="31"/>
              <w:jc w:val="right"/>
            </w:pPr>
            <w:r>
              <w:rPr>
                <w:color w:val="212529"/>
                <w:spacing w:val="-2"/>
              </w:rPr>
              <w:t>71.26</w:t>
            </w:r>
          </w:p>
        </w:tc>
        <w:tc>
          <w:tcPr>
            <w:tcW w:w="883" w:type="dxa"/>
            <w:vAlign w:val="top"/>
          </w:tcPr>
          <w:p w14:paraId="792E310B">
            <w:pPr>
              <w:rPr>
                <w:rFonts w:ascii="Arial"/>
                <w:sz w:val="21"/>
              </w:rPr>
            </w:pPr>
          </w:p>
        </w:tc>
        <w:tc>
          <w:tcPr>
            <w:tcW w:w="869" w:type="dxa"/>
            <w:vAlign w:val="top"/>
          </w:tcPr>
          <w:p w14:paraId="3756E301">
            <w:pPr>
              <w:rPr>
                <w:rFonts w:ascii="Arial"/>
                <w:sz w:val="21"/>
              </w:rPr>
            </w:pPr>
          </w:p>
        </w:tc>
        <w:tc>
          <w:tcPr>
            <w:tcW w:w="883" w:type="dxa"/>
            <w:vAlign w:val="top"/>
          </w:tcPr>
          <w:p w14:paraId="49449E36">
            <w:pPr>
              <w:rPr>
                <w:rFonts w:ascii="Arial"/>
                <w:sz w:val="21"/>
              </w:rPr>
            </w:pPr>
          </w:p>
        </w:tc>
        <w:tc>
          <w:tcPr>
            <w:tcW w:w="614" w:type="dxa"/>
            <w:vAlign w:val="top"/>
          </w:tcPr>
          <w:p w14:paraId="783DDEB5">
            <w:pPr>
              <w:rPr>
                <w:rFonts w:ascii="Arial"/>
                <w:sz w:val="21"/>
              </w:rPr>
            </w:pPr>
          </w:p>
        </w:tc>
        <w:tc>
          <w:tcPr>
            <w:tcW w:w="846" w:type="dxa"/>
            <w:vAlign w:val="top"/>
          </w:tcPr>
          <w:p w14:paraId="761BF5CD">
            <w:pPr>
              <w:rPr>
                <w:rFonts w:ascii="Arial"/>
                <w:sz w:val="21"/>
              </w:rPr>
            </w:pPr>
          </w:p>
        </w:tc>
      </w:tr>
      <w:tr w14:paraId="65BA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0FA56EBA">
            <w:pPr>
              <w:pStyle w:val="7"/>
              <w:spacing w:before="120" w:line="239" w:lineRule="auto"/>
              <w:ind w:left="9"/>
            </w:pPr>
            <w:r>
              <w:rPr>
                <w:color w:val="212529"/>
                <w:spacing w:val="-2"/>
              </w:rPr>
              <w:t>22960</w:t>
            </w:r>
          </w:p>
        </w:tc>
        <w:tc>
          <w:tcPr>
            <w:tcW w:w="1423" w:type="dxa"/>
            <w:vAlign w:val="top"/>
          </w:tcPr>
          <w:p w14:paraId="04A62790">
            <w:pPr>
              <w:pStyle w:val="7"/>
              <w:spacing w:before="17" w:line="201" w:lineRule="auto"/>
              <w:ind w:left="18" w:right="151" w:hanging="14"/>
            </w:pPr>
            <w:r>
              <w:rPr>
                <w:color w:val="212529"/>
                <w:spacing w:val="-2"/>
              </w:rPr>
              <w:t>彩票公益金安排</w:t>
            </w:r>
            <w:r>
              <w:rPr>
                <w:color w:val="212529"/>
                <w:spacing w:val="5"/>
              </w:rPr>
              <w:t xml:space="preserve"> </w:t>
            </w:r>
            <w:r>
              <w:rPr>
                <w:color w:val="212529"/>
                <w:spacing w:val="-5"/>
              </w:rPr>
              <w:t>的支出</w:t>
            </w:r>
          </w:p>
        </w:tc>
        <w:tc>
          <w:tcPr>
            <w:tcW w:w="1063" w:type="dxa"/>
            <w:vAlign w:val="top"/>
          </w:tcPr>
          <w:p w14:paraId="3374257C">
            <w:pPr>
              <w:pStyle w:val="7"/>
              <w:spacing w:before="121" w:line="238" w:lineRule="auto"/>
              <w:ind w:right="25"/>
              <w:jc w:val="right"/>
            </w:pPr>
            <w:r>
              <w:rPr>
                <w:color w:val="212529"/>
                <w:spacing w:val="-2"/>
              </w:rPr>
              <w:t>71.26</w:t>
            </w:r>
          </w:p>
        </w:tc>
        <w:tc>
          <w:tcPr>
            <w:tcW w:w="1078" w:type="dxa"/>
            <w:vAlign w:val="top"/>
          </w:tcPr>
          <w:p w14:paraId="04D34A80">
            <w:pPr>
              <w:pStyle w:val="7"/>
              <w:spacing w:before="121" w:line="238" w:lineRule="auto"/>
              <w:ind w:right="31"/>
              <w:jc w:val="right"/>
            </w:pPr>
            <w:r>
              <w:rPr>
                <w:color w:val="212529"/>
                <w:spacing w:val="-2"/>
              </w:rPr>
              <w:t>71.26</w:t>
            </w:r>
          </w:p>
        </w:tc>
        <w:tc>
          <w:tcPr>
            <w:tcW w:w="883" w:type="dxa"/>
            <w:vAlign w:val="top"/>
          </w:tcPr>
          <w:p w14:paraId="74C69E23">
            <w:pPr>
              <w:rPr>
                <w:rFonts w:ascii="Arial"/>
                <w:sz w:val="21"/>
              </w:rPr>
            </w:pPr>
          </w:p>
        </w:tc>
        <w:tc>
          <w:tcPr>
            <w:tcW w:w="869" w:type="dxa"/>
            <w:vAlign w:val="top"/>
          </w:tcPr>
          <w:p w14:paraId="15AB7BF2">
            <w:pPr>
              <w:rPr>
                <w:rFonts w:ascii="Arial"/>
                <w:sz w:val="21"/>
              </w:rPr>
            </w:pPr>
          </w:p>
        </w:tc>
        <w:tc>
          <w:tcPr>
            <w:tcW w:w="883" w:type="dxa"/>
            <w:vAlign w:val="top"/>
          </w:tcPr>
          <w:p w14:paraId="7BACDD8D">
            <w:pPr>
              <w:rPr>
                <w:rFonts w:ascii="Arial"/>
                <w:sz w:val="21"/>
              </w:rPr>
            </w:pPr>
          </w:p>
        </w:tc>
        <w:tc>
          <w:tcPr>
            <w:tcW w:w="614" w:type="dxa"/>
            <w:vAlign w:val="top"/>
          </w:tcPr>
          <w:p w14:paraId="675D08B0">
            <w:pPr>
              <w:rPr>
                <w:rFonts w:ascii="Arial"/>
                <w:sz w:val="21"/>
              </w:rPr>
            </w:pPr>
          </w:p>
        </w:tc>
        <w:tc>
          <w:tcPr>
            <w:tcW w:w="846" w:type="dxa"/>
            <w:vAlign w:val="top"/>
          </w:tcPr>
          <w:p w14:paraId="50692B44">
            <w:pPr>
              <w:rPr>
                <w:rFonts w:ascii="Arial"/>
                <w:sz w:val="21"/>
              </w:rPr>
            </w:pPr>
          </w:p>
        </w:tc>
      </w:tr>
      <w:tr w14:paraId="58F5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91" w:type="dxa"/>
            <w:vAlign w:val="top"/>
          </w:tcPr>
          <w:p w14:paraId="18DDC81D">
            <w:pPr>
              <w:pStyle w:val="7"/>
              <w:spacing w:before="121" w:line="239" w:lineRule="auto"/>
              <w:ind w:left="9"/>
            </w:pPr>
            <w:r>
              <w:rPr>
                <w:color w:val="212529"/>
                <w:spacing w:val="-2"/>
              </w:rPr>
              <w:t>2296003</w:t>
            </w:r>
          </w:p>
        </w:tc>
        <w:tc>
          <w:tcPr>
            <w:tcW w:w="1423" w:type="dxa"/>
            <w:vAlign w:val="top"/>
          </w:tcPr>
          <w:p w14:paraId="13F6E21F">
            <w:pPr>
              <w:pStyle w:val="7"/>
              <w:spacing w:before="17" w:line="215" w:lineRule="auto"/>
              <w:ind w:left="3"/>
            </w:pPr>
            <w:r>
              <w:rPr>
                <w:color w:val="212529"/>
                <w:spacing w:val="-1"/>
              </w:rPr>
              <w:t>用于体育事业的</w:t>
            </w:r>
          </w:p>
          <w:p w14:paraId="091B52B7">
            <w:pPr>
              <w:pStyle w:val="7"/>
              <w:spacing w:line="186" w:lineRule="auto"/>
              <w:ind w:left="4"/>
            </w:pPr>
            <w:r>
              <w:rPr>
                <w:color w:val="212529"/>
                <w:spacing w:val="-1"/>
              </w:rPr>
              <w:t>彩票公益金支出</w:t>
            </w:r>
          </w:p>
        </w:tc>
        <w:tc>
          <w:tcPr>
            <w:tcW w:w="1063" w:type="dxa"/>
            <w:vAlign w:val="top"/>
          </w:tcPr>
          <w:p w14:paraId="10C9FACB">
            <w:pPr>
              <w:pStyle w:val="7"/>
              <w:spacing w:before="122" w:line="238" w:lineRule="auto"/>
              <w:ind w:right="25"/>
              <w:jc w:val="right"/>
            </w:pPr>
            <w:r>
              <w:rPr>
                <w:color w:val="212529"/>
                <w:spacing w:val="-2"/>
              </w:rPr>
              <w:t>71.26</w:t>
            </w:r>
          </w:p>
        </w:tc>
        <w:tc>
          <w:tcPr>
            <w:tcW w:w="1078" w:type="dxa"/>
            <w:vAlign w:val="top"/>
          </w:tcPr>
          <w:p w14:paraId="5F05F26A">
            <w:pPr>
              <w:pStyle w:val="7"/>
              <w:spacing w:before="122" w:line="238" w:lineRule="auto"/>
              <w:ind w:right="31"/>
              <w:jc w:val="right"/>
            </w:pPr>
            <w:r>
              <w:rPr>
                <w:color w:val="212529"/>
                <w:spacing w:val="-2"/>
              </w:rPr>
              <w:t>71.26</w:t>
            </w:r>
          </w:p>
        </w:tc>
        <w:tc>
          <w:tcPr>
            <w:tcW w:w="883" w:type="dxa"/>
            <w:vAlign w:val="top"/>
          </w:tcPr>
          <w:p w14:paraId="248408E5">
            <w:pPr>
              <w:rPr>
                <w:rFonts w:ascii="Arial"/>
                <w:sz w:val="21"/>
              </w:rPr>
            </w:pPr>
          </w:p>
        </w:tc>
        <w:tc>
          <w:tcPr>
            <w:tcW w:w="869" w:type="dxa"/>
            <w:vAlign w:val="top"/>
          </w:tcPr>
          <w:p w14:paraId="4F095C30">
            <w:pPr>
              <w:rPr>
                <w:rFonts w:ascii="Arial"/>
                <w:sz w:val="21"/>
              </w:rPr>
            </w:pPr>
          </w:p>
        </w:tc>
        <w:tc>
          <w:tcPr>
            <w:tcW w:w="883" w:type="dxa"/>
            <w:vAlign w:val="top"/>
          </w:tcPr>
          <w:p w14:paraId="58B3499B">
            <w:pPr>
              <w:rPr>
                <w:rFonts w:ascii="Arial"/>
                <w:sz w:val="21"/>
              </w:rPr>
            </w:pPr>
          </w:p>
        </w:tc>
        <w:tc>
          <w:tcPr>
            <w:tcW w:w="614" w:type="dxa"/>
            <w:vAlign w:val="top"/>
          </w:tcPr>
          <w:p w14:paraId="1323AF3C">
            <w:pPr>
              <w:rPr>
                <w:rFonts w:ascii="Arial"/>
                <w:sz w:val="21"/>
              </w:rPr>
            </w:pPr>
          </w:p>
        </w:tc>
        <w:tc>
          <w:tcPr>
            <w:tcW w:w="846" w:type="dxa"/>
            <w:vAlign w:val="top"/>
          </w:tcPr>
          <w:p w14:paraId="74F4C2B2">
            <w:pPr>
              <w:rPr>
                <w:rFonts w:ascii="Arial"/>
                <w:sz w:val="21"/>
              </w:rPr>
            </w:pPr>
          </w:p>
        </w:tc>
      </w:tr>
      <w:tr w14:paraId="27854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left w:val="single" w:color="FFFFFF" w:sz="2" w:space="0"/>
              <w:bottom w:val="single" w:color="FFFFFF" w:sz="6" w:space="0"/>
              <w:right w:val="nil"/>
            </w:tcBorders>
            <w:vAlign w:val="top"/>
          </w:tcPr>
          <w:p w14:paraId="15EBA529">
            <w:pPr>
              <w:pStyle w:val="7"/>
              <w:spacing w:before="107" w:line="218" w:lineRule="auto"/>
              <w:ind w:left="11"/>
            </w:pPr>
            <w:r>
              <w:rPr>
                <w:color w:val="212529"/>
                <w:spacing w:val="-2"/>
              </w:rPr>
              <w:t>注：本表反映部门本年度取得的各项收入情况。</w:t>
            </w:r>
          </w:p>
        </w:tc>
      </w:tr>
    </w:tbl>
    <w:p w14:paraId="73DA2900">
      <w:pPr>
        <w:pStyle w:val="2"/>
      </w:pPr>
    </w:p>
    <w:p w14:paraId="78966D5C">
      <w:pPr>
        <w:sectPr>
          <w:headerReference r:id="rId18" w:type="default"/>
          <w:footerReference r:id="rId19" w:type="default"/>
          <w:pgSz w:w="11900" w:h="16840"/>
          <w:pgMar w:top="642" w:right="0" w:bottom="340" w:left="0" w:header="326" w:footer="111" w:gutter="0"/>
          <w:cols w:space="720" w:num="1"/>
        </w:sectPr>
      </w:pPr>
    </w:p>
    <w:p w14:paraId="1001C4F5">
      <w:pPr>
        <w:spacing w:before="5"/>
      </w:pPr>
    </w:p>
    <w:p w14:paraId="34F3FD30">
      <w:pPr>
        <w:spacing w:before="5"/>
      </w:pPr>
    </w:p>
    <w:p w14:paraId="72F8F029">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22"/>
        <w:gridCol w:w="1138"/>
        <w:gridCol w:w="1108"/>
        <w:gridCol w:w="1138"/>
        <w:gridCol w:w="808"/>
        <w:gridCol w:w="779"/>
        <w:gridCol w:w="816"/>
      </w:tblGrid>
      <w:tr w14:paraId="1D4CE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09DA3D7F">
            <w:pPr>
              <w:spacing w:before="89" w:line="238" w:lineRule="exact"/>
              <w:ind w:left="3660"/>
              <w:outlineLvl w:val="1"/>
              <w:rPr>
                <w:rFonts w:ascii="微软雅黑" w:hAnsi="微软雅黑" w:eastAsia="微软雅黑" w:cs="微软雅黑"/>
                <w:sz w:val="23"/>
                <w:szCs w:val="23"/>
              </w:rPr>
            </w:pPr>
            <w:bookmarkStart w:id="10" w:name="bookmark8"/>
            <w:bookmarkEnd w:id="10"/>
            <w:bookmarkStart w:id="11" w:name="bookmark32"/>
            <w:bookmarkEnd w:id="11"/>
            <w:r>
              <w:rPr>
                <w:rFonts w:ascii="微软雅黑" w:hAnsi="微软雅黑" w:eastAsia="微软雅黑" w:cs="微软雅黑"/>
                <w:color w:val="212529"/>
                <w:spacing w:val="8"/>
                <w:position w:val="-1"/>
                <w:sz w:val="23"/>
                <w:szCs w:val="23"/>
              </w:rPr>
              <w:t>支出决算表</w:t>
            </w:r>
          </w:p>
        </w:tc>
      </w:tr>
      <w:tr w14:paraId="30D6E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53FDBCFE">
            <w:pPr>
              <w:rPr>
                <w:rFonts w:ascii="Arial"/>
                <w:sz w:val="21"/>
              </w:rPr>
            </w:pPr>
          </w:p>
        </w:tc>
        <w:tc>
          <w:tcPr>
            <w:tcW w:w="1722" w:type="dxa"/>
            <w:tcBorders>
              <w:top w:val="single" w:color="FFFFFF" w:sz="6" w:space="0"/>
              <w:left w:val="single" w:color="FFFFFF" w:sz="2" w:space="0"/>
              <w:bottom w:val="single" w:color="FFFFFF" w:sz="6" w:space="0"/>
              <w:right w:val="single" w:color="FFFFFF" w:sz="2" w:space="0"/>
            </w:tcBorders>
            <w:vAlign w:val="top"/>
          </w:tcPr>
          <w:p w14:paraId="6D215BF0">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4AF137CB">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2987F8DA">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21691283">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2F817157">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62115271">
            <w:pPr>
              <w:rPr>
                <w:rFonts w:ascii="Arial"/>
                <w:sz w:val="21"/>
              </w:rPr>
            </w:pPr>
          </w:p>
        </w:tc>
        <w:tc>
          <w:tcPr>
            <w:tcW w:w="816" w:type="dxa"/>
            <w:tcBorders>
              <w:top w:val="single" w:color="FFFFFF" w:sz="6" w:space="0"/>
              <w:left w:val="single" w:color="FFFFFF" w:sz="2" w:space="0"/>
              <w:bottom w:val="single" w:color="FFFFFF" w:sz="6" w:space="0"/>
              <w:right w:val="single" w:color="FFFFFF" w:sz="2" w:space="0"/>
            </w:tcBorders>
            <w:vAlign w:val="top"/>
          </w:tcPr>
          <w:p w14:paraId="794BBA8F">
            <w:pPr>
              <w:pStyle w:val="7"/>
              <w:spacing w:before="109" w:line="220" w:lineRule="auto"/>
              <w:ind w:left="68"/>
            </w:pPr>
            <w:r>
              <w:rPr>
                <w:color w:val="212529"/>
                <w:spacing w:val="-2"/>
              </w:rPr>
              <w:t>公开03表</w:t>
            </w:r>
          </w:p>
        </w:tc>
      </w:tr>
      <w:tr w14:paraId="0DF04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901" w:type="dxa"/>
            <w:gridSpan w:val="3"/>
            <w:tcBorders>
              <w:top w:val="single" w:color="FFFFFF" w:sz="6" w:space="0"/>
              <w:left w:val="single" w:color="FFFFFF" w:sz="2" w:space="0"/>
              <w:right w:val="single" w:color="FFFFFF" w:sz="2" w:space="0"/>
            </w:tcBorders>
            <w:vAlign w:val="top"/>
          </w:tcPr>
          <w:p w14:paraId="390CADC9">
            <w:pPr>
              <w:pStyle w:val="7"/>
              <w:spacing w:before="108" w:line="219" w:lineRule="auto"/>
              <w:ind w:left="14"/>
            </w:pPr>
            <w:r>
              <w:rPr>
                <w:color w:val="212529"/>
                <w:spacing w:val="-1"/>
              </w:rPr>
              <w:t>部门名称：兴县卫生健康和体育局</w:t>
            </w:r>
          </w:p>
        </w:tc>
        <w:tc>
          <w:tcPr>
            <w:tcW w:w="2246" w:type="dxa"/>
            <w:gridSpan w:val="2"/>
            <w:tcBorders>
              <w:top w:val="single" w:color="FFFFFF" w:sz="6" w:space="0"/>
              <w:left w:val="single" w:color="FFFFFF" w:sz="2" w:space="0"/>
              <w:right w:val="single" w:color="FFFFFF" w:sz="2" w:space="0"/>
            </w:tcBorders>
            <w:vAlign w:val="top"/>
          </w:tcPr>
          <w:p w14:paraId="5A7C3118">
            <w:pPr>
              <w:pStyle w:val="7"/>
              <w:spacing w:before="108" w:line="219" w:lineRule="auto"/>
              <w:ind w:left="13"/>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628A9B1D">
            <w:pPr>
              <w:rPr>
                <w:rFonts w:ascii="Arial"/>
                <w:sz w:val="21"/>
              </w:rPr>
            </w:pPr>
          </w:p>
        </w:tc>
        <w:tc>
          <w:tcPr>
            <w:tcW w:w="1595" w:type="dxa"/>
            <w:gridSpan w:val="2"/>
            <w:tcBorders>
              <w:top w:val="single" w:color="FFFFFF" w:sz="6" w:space="0"/>
              <w:left w:val="single" w:color="FFFFFF" w:sz="2" w:space="0"/>
              <w:right w:val="single" w:color="FFFFFF" w:sz="2" w:space="0"/>
            </w:tcBorders>
            <w:vAlign w:val="top"/>
          </w:tcPr>
          <w:p w14:paraId="1C205E83">
            <w:pPr>
              <w:pStyle w:val="7"/>
              <w:spacing w:before="108" w:line="219" w:lineRule="auto"/>
              <w:ind w:left="303"/>
            </w:pPr>
            <w:r>
              <w:rPr>
                <w:color w:val="212529"/>
                <w:spacing w:val="-2"/>
              </w:rPr>
              <w:t>金额单位：万元</w:t>
            </w:r>
          </w:p>
        </w:tc>
      </w:tr>
      <w:tr w14:paraId="32DB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63" w:type="dxa"/>
            <w:gridSpan w:val="2"/>
            <w:vAlign w:val="top"/>
          </w:tcPr>
          <w:p w14:paraId="404FDCDE">
            <w:pPr>
              <w:spacing w:before="109" w:line="175" w:lineRule="exact"/>
              <w:ind w:left="118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38" w:type="dxa"/>
            <w:vMerge w:val="restart"/>
            <w:tcBorders>
              <w:bottom w:val="nil"/>
            </w:tcBorders>
            <w:vAlign w:val="top"/>
          </w:tcPr>
          <w:p w14:paraId="39265842">
            <w:pPr>
              <w:spacing w:line="241" w:lineRule="auto"/>
              <w:rPr>
                <w:rFonts w:ascii="Arial"/>
                <w:sz w:val="21"/>
              </w:rPr>
            </w:pPr>
          </w:p>
          <w:p w14:paraId="3B196CAC">
            <w:pPr>
              <w:spacing w:before="73" w:line="178" w:lineRule="exact"/>
              <w:ind w:left="1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08" w:type="dxa"/>
            <w:vMerge w:val="restart"/>
            <w:tcBorders>
              <w:bottom w:val="nil"/>
            </w:tcBorders>
            <w:vAlign w:val="top"/>
          </w:tcPr>
          <w:p w14:paraId="20445CB6">
            <w:pPr>
              <w:spacing w:line="241" w:lineRule="auto"/>
              <w:rPr>
                <w:rFonts w:ascii="Arial"/>
                <w:sz w:val="21"/>
              </w:rPr>
            </w:pPr>
          </w:p>
          <w:p w14:paraId="5A35417C">
            <w:pPr>
              <w:spacing w:before="73" w:line="178" w:lineRule="exact"/>
              <w:ind w:left="171"/>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38" w:type="dxa"/>
            <w:vMerge w:val="restart"/>
            <w:tcBorders>
              <w:bottom w:val="nil"/>
            </w:tcBorders>
            <w:vAlign w:val="top"/>
          </w:tcPr>
          <w:p w14:paraId="44DD08E9">
            <w:pPr>
              <w:spacing w:line="242" w:lineRule="auto"/>
              <w:rPr>
                <w:rFonts w:ascii="Arial"/>
                <w:sz w:val="21"/>
              </w:rPr>
            </w:pPr>
          </w:p>
          <w:p w14:paraId="5F7B0C79">
            <w:pPr>
              <w:spacing w:before="73" w:line="177" w:lineRule="exact"/>
              <w:ind w:left="18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7DFC8E63">
            <w:pPr>
              <w:spacing w:before="212"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3041026C">
            <w:pPr>
              <w:spacing w:before="34" w:line="174" w:lineRule="exact"/>
              <w:ind w:left="20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28F71936">
            <w:pPr>
              <w:spacing w:line="241" w:lineRule="auto"/>
              <w:rPr>
                <w:rFonts w:ascii="Arial"/>
                <w:sz w:val="21"/>
              </w:rPr>
            </w:pPr>
          </w:p>
          <w:p w14:paraId="0ABC676F">
            <w:pPr>
              <w:spacing w:before="73" w:line="179"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16" w:type="dxa"/>
            <w:vMerge w:val="restart"/>
            <w:tcBorders>
              <w:bottom w:val="nil"/>
            </w:tcBorders>
            <w:vAlign w:val="top"/>
          </w:tcPr>
          <w:p w14:paraId="48C0BCB3">
            <w:pPr>
              <w:spacing w:before="104" w:line="162" w:lineRule="auto"/>
              <w:ind w:left="118" w:right="51"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74FD81C5">
            <w:pPr>
              <w:spacing w:before="28" w:line="175" w:lineRule="exact"/>
              <w:ind w:left="210"/>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265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33A2532">
            <w:pPr>
              <w:spacing w:before="106" w:line="178" w:lineRule="exact"/>
              <w:ind w:left="1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22" w:type="dxa"/>
            <w:vAlign w:val="top"/>
          </w:tcPr>
          <w:p w14:paraId="55AAD7C2">
            <w:pPr>
              <w:spacing w:before="106" w:line="178" w:lineRule="exact"/>
              <w:ind w:left="4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38" w:type="dxa"/>
            <w:vMerge w:val="continue"/>
            <w:tcBorders>
              <w:top w:val="nil"/>
            </w:tcBorders>
            <w:vAlign w:val="top"/>
          </w:tcPr>
          <w:p w14:paraId="76762DCE">
            <w:pPr>
              <w:rPr>
                <w:rFonts w:ascii="Arial"/>
                <w:sz w:val="21"/>
              </w:rPr>
            </w:pPr>
          </w:p>
        </w:tc>
        <w:tc>
          <w:tcPr>
            <w:tcW w:w="1108" w:type="dxa"/>
            <w:vMerge w:val="continue"/>
            <w:tcBorders>
              <w:top w:val="nil"/>
            </w:tcBorders>
            <w:vAlign w:val="top"/>
          </w:tcPr>
          <w:p w14:paraId="62818C99">
            <w:pPr>
              <w:rPr>
                <w:rFonts w:ascii="Arial"/>
                <w:sz w:val="21"/>
              </w:rPr>
            </w:pPr>
          </w:p>
        </w:tc>
        <w:tc>
          <w:tcPr>
            <w:tcW w:w="1138" w:type="dxa"/>
            <w:vMerge w:val="continue"/>
            <w:tcBorders>
              <w:top w:val="nil"/>
            </w:tcBorders>
            <w:vAlign w:val="top"/>
          </w:tcPr>
          <w:p w14:paraId="7E9E24D3">
            <w:pPr>
              <w:rPr>
                <w:rFonts w:ascii="Arial"/>
                <w:sz w:val="21"/>
              </w:rPr>
            </w:pPr>
          </w:p>
        </w:tc>
        <w:tc>
          <w:tcPr>
            <w:tcW w:w="808" w:type="dxa"/>
            <w:vMerge w:val="continue"/>
            <w:tcBorders>
              <w:top w:val="nil"/>
            </w:tcBorders>
            <w:vAlign w:val="top"/>
          </w:tcPr>
          <w:p w14:paraId="7B801BD1">
            <w:pPr>
              <w:rPr>
                <w:rFonts w:ascii="Arial"/>
                <w:sz w:val="21"/>
              </w:rPr>
            </w:pPr>
          </w:p>
        </w:tc>
        <w:tc>
          <w:tcPr>
            <w:tcW w:w="779" w:type="dxa"/>
            <w:vMerge w:val="continue"/>
            <w:tcBorders>
              <w:top w:val="nil"/>
            </w:tcBorders>
            <w:vAlign w:val="top"/>
          </w:tcPr>
          <w:p w14:paraId="046CD210">
            <w:pPr>
              <w:rPr>
                <w:rFonts w:ascii="Arial"/>
                <w:sz w:val="21"/>
              </w:rPr>
            </w:pPr>
          </w:p>
        </w:tc>
        <w:tc>
          <w:tcPr>
            <w:tcW w:w="816" w:type="dxa"/>
            <w:vMerge w:val="continue"/>
            <w:tcBorders>
              <w:top w:val="nil"/>
            </w:tcBorders>
            <w:vAlign w:val="top"/>
          </w:tcPr>
          <w:p w14:paraId="5911163C">
            <w:pPr>
              <w:rPr>
                <w:rFonts w:ascii="Arial"/>
                <w:sz w:val="21"/>
              </w:rPr>
            </w:pPr>
          </w:p>
        </w:tc>
      </w:tr>
      <w:tr w14:paraId="273DF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63" w:type="dxa"/>
            <w:gridSpan w:val="2"/>
            <w:vAlign w:val="top"/>
          </w:tcPr>
          <w:p w14:paraId="0E572EB7">
            <w:pPr>
              <w:spacing w:before="106" w:line="176" w:lineRule="exact"/>
              <w:ind w:left="11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38" w:type="dxa"/>
            <w:vAlign w:val="top"/>
          </w:tcPr>
          <w:p w14:paraId="532F4FE2">
            <w:pPr>
              <w:spacing w:before="130" w:line="226" w:lineRule="auto"/>
              <w:ind w:left="52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4DBB2CEF">
            <w:pPr>
              <w:spacing w:before="130" w:line="225" w:lineRule="auto"/>
              <w:ind w:left="494"/>
              <w:rPr>
                <w:rFonts w:ascii="Arial" w:hAnsi="Arial" w:eastAsia="Arial" w:cs="Arial"/>
                <w:sz w:val="12"/>
                <w:szCs w:val="12"/>
              </w:rPr>
            </w:pPr>
            <w:r>
              <w:rPr>
                <w:rFonts w:ascii="Arial" w:hAnsi="Arial" w:eastAsia="Arial" w:cs="Arial"/>
                <w:color w:val="212529"/>
                <w:spacing w:val="10"/>
                <w:sz w:val="12"/>
                <w:szCs w:val="12"/>
              </w:rPr>
              <w:t>2</w:t>
            </w:r>
          </w:p>
        </w:tc>
        <w:tc>
          <w:tcPr>
            <w:tcW w:w="1138" w:type="dxa"/>
            <w:vAlign w:val="top"/>
          </w:tcPr>
          <w:p w14:paraId="0DB6D07F">
            <w:pPr>
              <w:spacing w:before="130" w:line="210" w:lineRule="auto"/>
              <w:ind w:left="510"/>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5017F135">
            <w:pPr>
              <w:spacing w:before="130"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72A4C522">
            <w:pPr>
              <w:spacing w:before="132" w:line="225" w:lineRule="auto"/>
              <w:ind w:left="331"/>
              <w:rPr>
                <w:rFonts w:ascii="Arial" w:hAnsi="Arial" w:eastAsia="Arial" w:cs="Arial"/>
                <w:sz w:val="12"/>
                <w:szCs w:val="12"/>
              </w:rPr>
            </w:pPr>
            <w:r>
              <w:rPr>
                <w:rFonts w:ascii="Arial" w:hAnsi="Arial" w:eastAsia="Arial" w:cs="Arial"/>
                <w:color w:val="212529"/>
                <w:spacing w:val="8"/>
                <w:sz w:val="12"/>
                <w:szCs w:val="12"/>
              </w:rPr>
              <w:t>5</w:t>
            </w:r>
          </w:p>
        </w:tc>
        <w:tc>
          <w:tcPr>
            <w:tcW w:w="816" w:type="dxa"/>
            <w:vAlign w:val="top"/>
          </w:tcPr>
          <w:p w14:paraId="6A859ECE">
            <w:pPr>
              <w:spacing w:before="130" w:line="210" w:lineRule="auto"/>
              <w:ind w:left="348"/>
              <w:rPr>
                <w:rFonts w:ascii="Arial" w:hAnsi="Arial" w:eastAsia="Arial" w:cs="Arial"/>
                <w:sz w:val="13"/>
                <w:szCs w:val="13"/>
              </w:rPr>
            </w:pPr>
            <w:r>
              <w:rPr>
                <w:rFonts w:ascii="Arial" w:hAnsi="Arial" w:eastAsia="Arial" w:cs="Arial"/>
                <w:color w:val="212529"/>
                <w:spacing w:val="7"/>
                <w:sz w:val="13"/>
                <w:szCs w:val="13"/>
              </w:rPr>
              <w:t>6</w:t>
            </w:r>
          </w:p>
        </w:tc>
      </w:tr>
      <w:tr w14:paraId="01B5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763" w:type="dxa"/>
            <w:gridSpan w:val="2"/>
            <w:vAlign w:val="top"/>
          </w:tcPr>
          <w:p w14:paraId="4CB8A502">
            <w:pPr>
              <w:spacing w:before="107" w:line="175" w:lineRule="exact"/>
              <w:ind w:left="11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38" w:type="dxa"/>
            <w:vAlign w:val="top"/>
          </w:tcPr>
          <w:p w14:paraId="4AB0C17F">
            <w:pPr>
              <w:spacing w:before="130" w:line="183" w:lineRule="auto"/>
              <w:ind w:left="468"/>
              <w:rPr>
                <w:rFonts w:ascii="Arial" w:hAnsi="Arial" w:eastAsia="Arial" w:cs="Arial"/>
                <w:sz w:val="15"/>
                <w:szCs w:val="15"/>
              </w:rPr>
            </w:pPr>
            <w:r>
              <w:rPr>
                <w:rFonts w:ascii="Arial" w:hAnsi="Arial" w:eastAsia="Arial" w:cs="Arial"/>
                <w:color w:val="212529"/>
                <w:spacing w:val="3"/>
                <w:sz w:val="15"/>
                <w:szCs w:val="15"/>
              </w:rPr>
              <w:t>4087.</w:t>
            </w:r>
            <w:r>
              <w:rPr>
                <w:rFonts w:ascii="Arial" w:hAnsi="Arial" w:eastAsia="Arial" w:cs="Arial"/>
                <w:color w:val="212529"/>
                <w:spacing w:val="14"/>
                <w:w w:val="101"/>
                <w:sz w:val="15"/>
                <w:szCs w:val="15"/>
              </w:rPr>
              <w:t xml:space="preserve"> </w:t>
            </w:r>
            <w:r>
              <w:rPr>
                <w:rFonts w:ascii="Arial" w:hAnsi="Arial" w:eastAsia="Arial" w:cs="Arial"/>
                <w:color w:val="212529"/>
                <w:spacing w:val="3"/>
                <w:sz w:val="15"/>
                <w:szCs w:val="15"/>
              </w:rPr>
              <w:t>78</w:t>
            </w:r>
          </w:p>
        </w:tc>
        <w:tc>
          <w:tcPr>
            <w:tcW w:w="1108" w:type="dxa"/>
            <w:vAlign w:val="top"/>
          </w:tcPr>
          <w:p w14:paraId="49842B7C">
            <w:pPr>
              <w:spacing w:before="130" w:line="183" w:lineRule="auto"/>
              <w:ind w:left="530"/>
              <w:rPr>
                <w:rFonts w:ascii="Arial" w:hAnsi="Arial" w:eastAsia="Arial" w:cs="Arial"/>
                <w:sz w:val="15"/>
                <w:szCs w:val="15"/>
              </w:rPr>
            </w:pPr>
            <w:r>
              <w:rPr>
                <w:rFonts w:ascii="Arial" w:hAnsi="Arial" w:eastAsia="Arial" w:cs="Arial"/>
                <w:color w:val="212529"/>
                <w:spacing w:val="3"/>
                <w:sz w:val="15"/>
                <w:szCs w:val="15"/>
              </w:rPr>
              <w:t>640.</w:t>
            </w:r>
            <w:r>
              <w:rPr>
                <w:rFonts w:ascii="Arial" w:hAnsi="Arial" w:eastAsia="Arial" w:cs="Arial"/>
                <w:color w:val="212529"/>
                <w:spacing w:val="10"/>
                <w:w w:val="101"/>
                <w:sz w:val="15"/>
                <w:szCs w:val="15"/>
              </w:rPr>
              <w:t xml:space="preserve"> </w:t>
            </w:r>
            <w:r>
              <w:rPr>
                <w:rFonts w:ascii="Arial" w:hAnsi="Arial" w:eastAsia="Arial" w:cs="Arial"/>
                <w:color w:val="212529"/>
                <w:spacing w:val="3"/>
                <w:sz w:val="15"/>
                <w:szCs w:val="15"/>
              </w:rPr>
              <w:t>80</w:t>
            </w:r>
          </w:p>
        </w:tc>
        <w:tc>
          <w:tcPr>
            <w:tcW w:w="1138" w:type="dxa"/>
            <w:vAlign w:val="top"/>
          </w:tcPr>
          <w:p w14:paraId="42AF2A7E">
            <w:pPr>
              <w:spacing w:before="130" w:line="183" w:lineRule="auto"/>
              <w:ind w:left="471"/>
              <w:rPr>
                <w:rFonts w:ascii="Arial" w:hAnsi="Arial" w:eastAsia="Arial" w:cs="Arial"/>
                <w:sz w:val="15"/>
                <w:szCs w:val="15"/>
              </w:rPr>
            </w:pPr>
            <w:r>
              <w:rPr>
                <w:rFonts w:ascii="Arial" w:hAnsi="Arial" w:eastAsia="Arial" w:cs="Arial"/>
                <w:color w:val="212529"/>
                <w:spacing w:val="3"/>
                <w:sz w:val="15"/>
                <w:szCs w:val="15"/>
              </w:rPr>
              <w:t>3446.</w:t>
            </w:r>
            <w:r>
              <w:rPr>
                <w:rFonts w:ascii="Arial" w:hAnsi="Arial" w:eastAsia="Arial" w:cs="Arial"/>
                <w:color w:val="212529"/>
                <w:spacing w:val="10"/>
                <w:w w:val="101"/>
                <w:sz w:val="15"/>
                <w:szCs w:val="15"/>
              </w:rPr>
              <w:t xml:space="preserve"> </w:t>
            </w:r>
            <w:r>
              <w:rPr>
                <w:rFonts w:ascii="Arial" w:hAnsi="Arial" w:eastAsia="Arial" w:cs="Arial"/>
                <w:color w:val="212529"/>
                <w:spacing w:val="3"/>
                <w:sz w:val="15"/>
                <w:szCs w:val="15"/>
              </w:rPr>
              <w:t>98</w:t>
            </w:r>
          </w:p>
        </w:tc>
        <w:tc>
          <w:tcPr>
            <w:tcW w:w="808" w:type="dxa"/>
            <w:vAlign w:val="top"/>
          </w:tcPr>
          <w:p w14:paraId="517974E6">
            <w:pPr>
              <w:rPr>
                <w:rFonts w:ascii="Arial"/>
                <w:sz w:val="21"/>
              </w:rPr>
            </w:pPr>
          </w:p>
        </w:tc>
        <w:tc>
          <w:tcPr>
            <w:tcW w:w="779" w:type="dxa"/>
            <w:vAlign w:val="top"/>
          </w:tcPr>
          <w:p w14:paraId="7158BFFE">
            <w:pPr>
              <w:rPr>
                <w:rFonts w:ascii="Arial"/>
                <w:sz w:val="21"/>
              </w:rPr>
            </w:pPr>
          </w:p>
        </w:tc>
        <w:tc>
          <w:tcPr>
            <w:tcW w:w="816" w:type="dxa"/>
            <w:vAlign w:val="top"/>
          </w:tcPr>
          <w:p w14:paraId="42B44C22">
            <w:pPr>
              <w:rPr>
                <w:rFonts w:ascii="Arial"/>
                <w:sz w:val="21"/>
              </w:rPr>
            </w:pPr>
          </w:p>
        </w:tc>
      </w:tr>
      <w:tr w14:paraId="5299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C0053E5">
            <w:pPr>
              <w:pStyle w:val="7"/>
              <w:spacing w:before="108" w:line="239" w:lineRule="auto"/>
              <w:ind w:left="9"/>
            </w:pPr>
            <w:r>
              <w:rPr>
                <w:color w:val="212529"/>
                <w:spacing w:val="-3"/>
              </w:rPr>
              <w:t>201</w:t>
            </w:r>
          </w:p>
        </w:tc>
        <w:tc>
          <w:tcPr>
            <w:tcW w:w="1722" w:type="dxa"/>
            <w:vAlign w:val="top"/>
          </w:tcPr>
          <w:p w14:paraId="0ABBBE15">
            <w:pPr>
              <w:pStyle w:val="7"/>
              <w:spacing w:before="108" w:line="219" w:lineRule="auto"/>
              <w:ind w:left="2"/>
            </w:pPr>
            <w:r>
              <w:rPr>
                <w:color w:val="212529"/>
                <w:spacing w:val="-2"/>
              </w:rPr>
              <w:t>一般公共服务支出</w:t>
            </w:r>
          </w:p>
        </w:tc>
        <w:tc>
          <w:tcPr>
            <w:tcW w:w="1138" w:type="dxa"/>
            <w:vAlign w:val="top"/>
          </w:tcPr>
          <w:p w14:paraId="21B04940">
            <w:pPr>
              <w:pStyle w:val="7"/>
              <w:spacing w:before="109" w:line="238" w:lineRule="auto"/>
              <w:ind w:right="29"/>
              <w:jc w:val="right"/>
            </w:pPr>
            <w:r>
              <w:rPr>
                <w:color w:val="212529"/>
                <w:spacing w:val="-2"/>
              </w:rPr>
              <w:t>25.25</w:t>
            </w:r>
          </w:p>
        </w:tc>
        <w:tc>
          <w:tcPr>
            <w:tcW w:w="1108" w:type="dxa"/>
            <w:vAlign w:val="top"/>
          </w:tcPr>
          <w:p w14:paraId="67A68CDD">
            <w:pPr>
              <w:rPr>
                <w:rFonts w:ascii="Arial"/>
                <w:sz w:val="21"/>
              </w:rPr>
            </w:pPr>
          </w:p>
        </w:tc>
        <w:tc>
          <w:tcPr>
            <w:tcW w:w="1138" w:type="dxa"/>
            <w:vAlign w:val="top"/>
          </w:tcPr>
          <w:p w14:paraId="3F8DB355">
            <w:pPr>
              <w:pStyle w:val="7"/>
              <w:spacing w:before="109" w:line="238" w:lineRule="auto"/>
              <w:ind w:right="29"/>
              <w:jc w:val="right"/>
            </w:pPr>
            <w:r>
              <w:rPr>
                <w:color w:val="212529"/>
                <w:spacing w:val="-2"/>
              </w:rPr>
              <w:t>25.25</w:t>
            </w:r>
          </w:p>
        </w:tc>
        <w:tc>
          <w:tcPr>
            <w:tcW w:w="808" w:type="dxa"/>
            <w:vAlign w:val="top"/>
          </w:tcPr>
          <w:p w14:paraId="6CEC0A9B">
            <w:pPr>
              <w:rPr>
                <w:rFonts w:ascii="Arial"/>
                <w:sz w:val="21"/>
              </w:rPr>
            </w:pPr>
          </w:p>
        </w:tc>
        <w:tc>
          <w:tcPr>
            <w:tcW w:w="779" w:type="dxa"/>
            <w:vAlign w:val="top"/>
          </w:tcPr>
          <w:p w14:paraId="017EFDC2">
            <w:pPr>
              <w:rPr>
                <w:rFonts w:ascii="Arial"/>
                <w:sz w:val="21"/>
              </w:rPr>
            </w:pPr>
          </w:p>
        </w:tc>
        <w:tc>
          <w:tcPr>
            <w:tcW w:w="816" w:type="dxa"/>
            <w:vAlign w:val="top"/>
          </w:tcPr>
          <w:p w14:paraId="687792A4">
            <w:pPr>
              <w:rPr>
                <w:rFonts w:ascii="Arial"/>
                <w:sz w:val="21"/>
              </w:rPr>
            </w:pPr>
          </w:p>
        </w:tc>
      </w:tr>
      <w:tr w14:paraId="3A23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B35C081">
            <w:pPr>
              <w:pStyle w:val="7"/>
              <w:spacing w:before="108" w:line="239" w:lineRule="auto"/>
              <w:ind w:left="9"/>
            </w:pPr>
            <w:r>
              <w:rPr>
                <w:color w:val="212529"/>
                <w:spacing w:val="-2"/>
              </w:rPr>
              <w:t>20132</w:t>
            </w:r>
          </w:p>
        </w:tc>
        <w:tc>
          <w:tcPr>
            <w:tcW w:w="1722" w:type="dxa"/>
            <w:vAlign w:val="top"/>
          </w:tcPr>
          <w:p w14:paraId="4A460991">
            <w:pPr>
              <w:pStyle w:val="7"/>
              <w:spacing w:before="108" w:line="219" w:lineRule="auto"/>
              <w:ind w:left="3"/>
            </w:pPr>
            <w:r>
              <w:rPr>
                <w:color w:val="212529"/>
                <w:spacing w:val="-2"/>
              </w:rPr>
              <w:t>组织事务</w:t>
            </w:r>
          </w:p>
        </w:tc>
        <w:tc>
          <w:tcPr>
            <w:tcW w:w="1138" w:type="dxa"/>
            <w:vAlign w:val="top"/>
          </w:tcPr>
          <w:p w14:paraId="52E90A4E">
            <w:pPr>
              <w:pStyle w:val="7"/>
              <w:spacing w:before="109" w:line="238" w:lineRule="auto"/>
              <w:ind w:right="29"/>
              <w:jc w:val="right"/>
            </w:pPr>
            <w:r>
              <w:rPr>
                <w:color w:val="212529"/>
                <w:spacing w:val="-2"/>
              </w:rPr>
              <w:t>25.25</w:t>
            </w:r>
          </w:p>
        </w:tc>
        <w:tc>
          <w:tcPr>
            <w:tcW w:w="1108" w:type="dxa"/>
            <w:vAlign w:val="top"/>
          </w:tcPr>
          <w:p w14:paraId="0EA90991">
            <w:pPr>
              <w:rPr>
                <w:rFonts w:ascii="Arial"/>
                <w:sz w:val="21"/>
              </w:rPr>
            </w:pPr>
          </w:p>
        </w:tc>
        <w:tc>
          <w:tcPr>
            <w:tcW w:w="1138" w:type="dxa"/>
            <w:vAlign w:val="top"/>
          </w:tcPr>
          <w:p w14:paraId="38211097">
            <w:pPr>
              <w:pStyle w:val="7"/>
              <w:spacing w:before="109" w:line="238" w:lineRule="auto"/>
              <w:ind w:right="29"/>
              <w:jc w:val="right"/>
            </w:pPr>
            <w:r>
              <w:rPr>
                <w:color w:val="212529"/>
                <w:spacing w:val="-2"/>
              </w:rPr>
              <w:t>25.25</w:t>
            </w:r>
          </w:p>
        </w:tc>
        <w:tc>
          <w:tcPr>
            <w:tcW w:w="808" w:type="dxa"/>
            <w:vAlign w:val="top"/>
          </w:tcPr>
          <w:p w14:paraId="6DB1A5F3">
            <w:pPr>
              <w:rPr>
                <w:rFonts w:ascii="Arial"/>
                <w:sz w:val="21"/>
              </w:rPr>
            </w:pPr>
          </w:p>
        </w:tc>
        <w:tc>
          <w:tcPr>
            <w:tcW w:w="779" w:type="dxa"/>
            <w:vAlign w:val="top"/>
          </w:tcPr>
          <w:p w14:paraId="65A41999">
            <w:pPr>
              <w:rPr>
                <w:rFonts w:ascii="Arial"/>
                <w:sz w:val="21"/>
              </w:rPr>
            </w:pPr>
          </w:p>
        </w:tc>
        <w:tc>
          <w:tcPr>
            <w:tcW w:w="816" w:type="dxa"/>
            <w:vAlign w:val="top"/>
          </w:tcPr>
          <w:p w14:paraId="3F4D8B68">
            <w:pPr>
              <w:rPr>
                <w:rFonts w:ascii="Arial"/>
                <w:sz w:val="21"/>
              </w:rPr>
            </w:pPr>
          </w:p>
        </w:tc>
      </w:tr>
      <w:tr w14:paraId="7A04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9FC16D9">
            <w:pPr>
              <w:pStyle w:val="7"/>
              <w:spacing w:before="108" w:line="239" w:lineRule="auto"/>
              <w:ind w:left="9"/>
            </w:pPr>
            <w:r>
              <w:rPr>
                <w:color w:val="212529"/>
                <w:spacing w:val="-2"/>
              </w:rPr>
              <w:t>2013299</w:t>
            </w:r>
          </w:p>
        </w:tc>
        <w:tc>
          <w:tcPr>
            <w:tcW w:w="1722" w:type="dxa"/>
            <w:vAlign w:val="top"/>
          </w:tcPr>
          <w:p w14:paraId="151758D6">
            <w:pPr>
              <w:pStyle w:val="7"/>
              <w:spacing w:before="108" w:line="219" w:lineRule="auto"/>
            </w:pPr>
            <w:r>
              <w:rPr>
                <w:color w:val="212529"/>
                <w:spacing w:val="-1"/>
              </w:rPr>
              <w:t>其他组织事务支出</w:t>
            </w:r>
          </w:p>
        </w:tc>
        <w:tc>
          <w:tcPr>
            <w:tcW w:w="1138" w:type="dxa"/>
            <w:vAlign w:val="top"/>
          </w:tcPr>
          <w:p w14:paraId="02FAB5FD">
            <w:pPr>
              <w:pStyle w:val="7"/>
              <w:spacing w:before="109" w:line="238" w:lineRule="auto"/>
              <w:ind w:right="29"/>
              <w:jc w:val="right"/>
            </w:pPr>
            <w:r>
              <w:rPr>
                <w:color w:val="212529"/>
                <w:spacing w:val="-2"/>
              </w:rPr>
              <w:t>25.25</w:t>
            </w:r>
          </w:p>
        </w:tc>
        <w:tc>
          <w:tcPr>
            <w:tcW w:w="1108" w:type="dxa"/>
            <w:vAlign w:val="top"/>
          </w:tcPr>
          <w:p w14:paraId="71582E22">
            <w:pPr>
              <w:rPr>
                <w:rFonts w:ascii="Arial"/>
                <w:sz w:val="21"/>
              </w:rPr>
            </w:pPr>
          </w:p>
        </w:tc>
        <w:tc>
          <w:tcPr>
            <w:tcW w:w="1138" w:type="dxa"/>
            <w:vAlign w:val="top"/>
          </w:tcPr>
          <w:p w14:paraId="3EA022AA">
            <w:pPr>
              <w:pStyle w:val="7"/>
              <w:spacing w:before="109" w:line="238" w:lineRule="auto"/>
              <w:ind w:right="29"/>
              <w:jc w:val="right"/>
            </w:pPr>
            <w:r>
              <w:rPr>
                <w:color w:val="212529"/>
                <w:spacing w:val="-2"/>
              </w:rPr>
              <w:t>25.25</w:t>
            </w:r>
          </w:p>
        </w:tc>
        <w:tc>
          <w:tcPr>
            <w:tcW w:w="808" w:type="dxa"/>
            <w:vAlign w:val="top"/>
          </w:tcPr>
          <w:p w14:paraId="637EA54D">
            <w:pPr>
              <w:rPr>
                <w:rFonts w:ascii="Arial"/>
                <w:sz w:val="21"/>
              </w:rPr>
            </w:pPr>
          </w:p>
        </w:tc>
        <w:tc>
          <w:tcPr>
            <w:tcW w:w="779" w:type="dxa"/>
            <w:vAlign w:val="top"/>
          </w:tcPr>
          <w:p w14:paraId="14AB4717">
            <w:pPr>
              <w:rPr>
                <w:rFonts w:ascii="Arial"/>
                <w:sz w:val="21"/>
              </w:rPr>
            </w:pPr>
          </w:p>
        </w:tc>
        <w:tc>
          <w:tcPr>
            <w:tcW w:w="816" w:type="dxa"/>
            <w:vAlign w:val="top"/>
          </w:tcPr>
          <w:p w14:paraId="0C3D1A90">
            <w:pPr>
              <w:rPr>
                <w:rFonts w:ascii="Arial"/>
                <w:sz w:val="21"/>
              </w:rPr>
            </w:pPr>
          </w:p>
        </w:tc>
      </w:tr>
      <w:tr w14:paraId="028D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3CB2F93">
            <w:pPr>
              <w:pStyle w:val="7"/>
              <w:spacing w:before="108" w:line="239" w:lineRule="auto"/>
              <w:ind w:left="9"/>
            </w:pPr>
            <w:r>
              <w:rPr>
                <w:color w:val="212529"/>
                <w:spacing w:val="-3"/>
              </w:rPr>
              <w:t>207</w:t>
            </w:r>
          </w:p>
        </w:tc>
        <w:tc>
          <w:tcPr>
            <w:tcW w:w="1722" w:type="dxa"/>
            <w:vAlign w:val="top"/>
          </w:tcPr>
          <w:p w14:paraId="728F3211">
            <w:pPr>
              <w:pStyle w:val="7"/>
              <w:spacing w:before="3" w:line="208" w:lineRule="auto"/>
              <w:ind w:left="1" w:right="93"/>
            </w:pPr>
            <w:r>
              <w:rPr>
                <w:color w:val="212529"/>
                <w:spacing w:val="-1"/>
              </w:rPr>
              <w:t>文化旅游体育与传媒</w:t>
            </w:r>
            <w:r>
              <w:rPr>
                <w:color w:val="212529"/>
              </w:rPr>
              <w:t xml:space="preserve"> </w:t>
            </w:r>
            <w:r>
              <w:rPr>
                <w:color w:val="212529"/>
                <w:spacing w:val="-2"/>
              </w:rPr>
              <w:t>支出</w:t>
            </w:r>
          </w:p>
        </w:tc>
        <w:tc>
          <w:tcPr>
            <w:tcW w:w="1138" w:type="dxa"/>
            <w:vAlign w:val="top"/>
          </w:tcPr>
          <w:p w14:paraId="3D374DC3">
            <w:pPr>
              <w:pStyle w:val="7"/>
              <w:spacing w:before="109" w:line="238" w:lineRule="auto"/>
              <w:ind w:right="29"/>
              <w:jc w:val="right"/>
            </w:pPr>
            <w:r>
              <w:rPr>
                <w:color w:val="212529"/>
                <w:spacing w:val="-2"/>
              </w:rPr>
              <w:t>24.89</w:t>
            </w:r>
          </w:p>
        </w:tc>
        <w:tc>
          <w:tcPr>
            <w:tcW w:w="1108" w:type="dxa"/>
            <w:vAlign w:val="top"/>
          </w:tcPr>
          <w:p w14:paraId="30153D4C">
            <w:pPr>
              <w:rPr>
                <w:rFonts w:ascii="Arial"/>
                <w:sz w:val="21"/>
              </w:rPr>
            </w:pPr>
          </w:p>
        </w:tc>
        <w:tc>
          <w:tcPr>
            <w:tcW w:w="1138" w:type="dxa"/>
            <w:vAlign w:val="top"/>
          </w:tcPr>
          <w:p w14:paraId="7CCF913F">
            <w:pPr>
              <w:pStyle w:val="7"/>
              <w:spacing w:before="109" w:line="238" w:lineRule="auto"/>
              <w:ind w:right="29"/>
              <w:jc w:val="right"/>
            </w:pPr>
            <w:r>
              <w:rPr>
                <w:color w:val="212529"/>
                <w:spacing w:val="-2"/>
              </w:rPr>
              <w:t>24.89</w:t>
            </w:r>
          </w:p>
        </w:tc>
        <w:tc>
          <w:tcPr>
            <w:tcW w:w="808" w:type="dxa"/>
            <w:vAlign w:val="top"/>
          </w:tcPr>
          <w:p w14:paraId="2C37FC03">
            <w:pPr>
              <w:rPr>
                <w:rFonts w:ascii="Arial"/>
                <w:sz w:val="21"/>
              </w:rPr>
            </w:pPr>
          </w:p>
        </w:tc>
        <w:tc>
          <w:tcPr>
            <w:tcW w:w="779" w:type="dxa"/>
            <w:vAlign w:val="top"/>
          </w:tcPr>
          <w:p w14:paraId="18D27140">
            <w:pPr>
              <w:rPr>
                <w:rFonts w:ascii="Arial"/>
                <w:sz w:val="21"/>
              </w:rPr>
            </w:pPr>
          </w:p>
        </w:tc>
        <w:tc>
          <w:tcPr>
            <w:tcW w:w="816" w:type="dxa"/>
            <w:vAlign w:val="top"/>
          </w:tcPr>
          <w:p w14:paraId="1B18754E">
            <w:pPr>
              <w:rPr>
                <w:rFonts w:ascii="Arial"/>
                <w:sz w:val="21"/>
              </w:rPr>
            </w:pPr>
          </w:p>
        </w:tc>
      </w:tr>
      <w:tr w14:paraId="0D9B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604500F">
            <w:pPr>
              <w:pStyle w:val="7"/>
              <w:spacing w:before="109" w:line="239" w:lineRule="auto"/>
              <w:ind w:left="9"/>
            </w:pPr>
            <w:r>
              <w:rPr>
                <w:color w:val="212529"/>
                <w:spacing w:val="-2"/>
              </w:rPr>
              <w:t>20799</w:t>
            </w:r>
          </w:p>
        </w:tc>
        <w:tc>
          <w:tcPr>
            <w:tcW w:w="1722" w:type="dxa"/>
            <w:vAlign w:val="top"/>
          </w:tcPr>
          <w:p w14:paraId="342CAE0A">
            <w:pPr>
              <w:pStyle w:val="7"/>
              <w:spacing w:before="5" w:line="207" w:lineRule="auto"/>
              <w:ind w:right="93"/>
            </w:pPr>
            <w:r>
              <w:rPr>
                <w:color w:val="212529"/>
                <w:spacing w:val="-1"/>
              </w:rPr>
              <w:t>其他文化旅游体育与</w:t>
            </w:r>
            <w:r>
              <w:rPr>
                <w:color w:val="212529"/>
                <w:spacing w:val="1"/>
              </w:rPr>
              <w:t xml:space="preserve"> </w:t>
            </w:r>
            <w:r>
              <w:rPr>
                <w:color w:val="212529"/>
                <w:spacing w:val="-2"/>
              </w:rPr>
              <w:t>传媒支出</w:t>
            </w:r>
          </w:p>
        </w:tc>
        <w:tc>
          <w:tcPr>
            <w:tcW w:w="1138" w:type="dxa"/>
            <w:vAlign w:val="top"/>
          </w:tcPr>
          <w:p w14:paraId="73EE0334">
            <w:pPr>
              <w:pStyle w:val="7"/>
              <w:spacing w:before="110" w:line="238" w:lineRule="auto"/>
              <w:ind w:right="29"/>
              <w:jc w:val="right"/>
            </w:pPr>
            <w:r>
              <w:rPr>
                <w:color w:val="212529"/>
                <w:spacing w:val="-2"/>
              </w:rPr>
              <w:t>24.89</w:t>
            </w:r>
          </w:p>
        </w:tc>
        <w:tc>
          <w:tcPr>
            <w:tcW w:w="1108" w:type="dxa"/>
            <w:vAlign w:val="top"/>
          </w:tcPr>
          <w:p w14:paraId="18E8E3C9">
            <w:pPr>
              <w:rPr>
                <w:rFonts w:ascii="Arial"/>
                <w:sz w:val="21"/>
              </w:rPr>
            </w:pPr>
          </w:p>
        </w:tc>
        <w:tc>
          <w:tcPr>
            <w:tcW w:w="1138" w:type="dxa"/>
            <w:vAlign w:val="top"/>
          </w:tcPr>
          <w:p w14:paraId="6BB63028">
            <w:pPr>
              <w:pStyle w:val="7"/>
              <w:spacing w:before="110" w:line="238" w:lineRule="auto"/>
              <w:ind w:right="29"/>
              <w:jc w:val="right"/>
            </w:pPr>
            <w:r>
              <w:rPr>
                <w:color w:val="212529"/>
                <w:spacing w:val="-2"/>
              </w:rPr>
              <w:t>24.89</w:t>
            </w:r>
          </w:p>
        </w:tc>
        <w:tc>
          <w:tcPr>
            <w:tcW w:w="808" w:type="dxa"/>
            <w:vAlign w:val="top"/>
          </w:tcPr>
          <w:p w14:paraId="768A07D3">
            <w:pPr>
              <w:rPr>
                <w:rFonts w:ascii="Arial"/>
                <w:sz w:val="21"/>
              </w:rPr>
            </w:pPr>
          </w:p>
        </w:tc>
        <w:tc>
          <w:tcPr>
            <w:tcW w:w="779" w:type="dxa"/>
            <w:vAlign w:val="top"/>
          </w:tcPr>
          <w:p w14:paraId="5F652924">
            <w:pPr>
              <w:rPr>
                <w:rFonts w:ascii="Arial"/>
                <w:sz w:val="21"/>
              </w:rPr>
            </w:pPr>
          </w:p>
        </w:tc>
        <w:tc>
          <w:tcPr>
            <w:tcW w:w="816" w:type="dxa"/>
            <w:vAlign w:val="top"/>
          </w:tcPr>
          <w:p w14:paraId="501FE901">
            <w:pPr>
              <w:rPr>
                <w:rFonts w:ascii="Arial"/>
                <w:sz w:val="21"/>
              </w:rPr>
            </w:pPr>
          </w:p>
        </w:tc>
      </w:tr>
      <w:tr w14:paraId="0BB2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E8E32E1">
            <w:pPr>
              <w:pStyle w:val="7"/>
              <w:spacing w:before="110" w:line="239" w:lineRule="auto"/>
              <w:ind w:left="9"/>
            </w:pPr>
            <w:r>
              <w:rPr>
                <w:color w:val="212529"/>
                <w:spacing w:val="-2"/>
              </w:rPr>
              <w:t>2079999</w:t>
            </w:r>
          </w:p>
        </w:tc>
        <w:tc>
          <w:tcPr>
            <w:tcW w:w="1722" w:type="dxa"/>
            <w:vAlign w:val="top"/>
          </w:tcPr>
          <w:p w14:paraId="6E5BD177">
            <w:pPr>
              <w:pStyle w:val="7"/>
              <w:spacing w:before="5" w:line="207" w:lineRule="auto"/>
              <w:ind w:right="93"/>
            </w:pPr>
            <w:r>
              <w:rPr>
                <w:color w:val="212529"/>
                <w:spacing w:val="-1"/>
              </w:rPr>
              <w:t>其他文化旅游体育与</w:t>
            </w:r>
            <w:r>
              <w:rPr>
                <w:color w:val="212529"/>
                <w:spacing w:val="1"/>
              </w:rPr>
              <w:t xml:space="preserve"> </w:t>
            </w:r>
            <w:r>
              <w:rPr>
                <w:color w:val="212529"/>
                <w:spacing w:val="-2"/>
              </w:rPr>
              <w:t>传媒支出</w:t>
            </w:r>
          </w:p>
        </w:tc>
        <w:tc>
          <w:tcPr>
            <w:tcW w:w="1138" w:type="dxa"/>
            <w:vAlign w:val="top"/>
          </w:tcPr>
          <w:p w14:paraId="3FFCCD4A">
            <w:pPr>
              <w:pStyle w:val="7"/>
              <w:spacing w:before="111" w:line="238" w:lineRule="auto"/>
              <w:ind w:right="29"/>
              <w:jc w:val="right"/>
            </w:pPr>
            <w:r>
              <w:rPr>
                <w:color w:val="212529"/>
                <w:spacing w:val="-2"/>
              </w:rPr>
              <w:t>24.89</w:t>
            </w:r>
          </w:p>
        </w:tc>
        <w:tc>
          <w:tcPr>
            <w:tcW w:w="1108" w:type="dxa"/>
            <w:vAlign w:val="top"/>
          </w:tcPr>
          <w:p w14:paraId="5718DDB7">
            <w:pPr>
              <w:rPr>
                <w:rFonts w:ascii="Arial"/>
                <w:sz w:val="21"/>
              </w:rPr>
            </w:pPr>
          </w:p>
        </w:tc>
        <w:tc>
          <w:tcPr>
            <w:tcW w:w="1138" w:type="dxa"/>
            <w:vAlign w:val="top"/>
          </w:tcPr>
          <w:p w14:paraId="11AFE33C">
            <w:pPr>
              <w:pStyle w:val="7"/>
              <w:spacing w:before="111" w:line="238" w:lineRule="auto"/>
              <w:ind w:right="29"/>
              <w:jc w:val="right"/>
            </w:pPr>
            <w:r>
              <w:rPr>
                <w:color w:val="212529"/>
                <w:spacing w:val="-2"/>
              </w:rPr>
              <w:t>24.89</w:t>
            </w:r>
          </w:p>
        </w:tc>
        <w:tc>
          <w:tcPr>
            <w:tcW w:w="808" w:type="dxa"/>
            <w:vAlign w:val="top"/>
          </w:tcPr>
          <w:p w14:paraId="6E5B320F">
            <w:pPr>
              <w:rPr>
                <w:rFonts w:ascii="Arial"/>
                <w:sz w:val="21"/>
              </w:rPr>
            </w:pPr>
          </w:p>
        </w:tc>
        <w:tc>
          <w:tcPr>
            <w:tcW w:w="779" w:type="dxa"/>
            <w:vAlign w:val="top"/>
          </w:tcPr>
          <w:p w14:paraId="15CF0E5C">
            <w:pPr>
              <w:rPr>
                <w:rFonts w:ascii="Arial"/>
                <w:sz w:val="21"/>
              </w:rPr>
            </w:pPr>
          </w:p>
        </w:tc>
        <w:tc>
          <w:tcPr>
            <w:tcW w:w="816" w:type="dxa"/>
            <w:vAlign w:val="top"/>
          </w:tcPr>
          <w:p w14:paraId="74C95F07">
            <w:pPr>
              <w:rPr>
                <w:rFonts w:ascii="Arial"/>
                <w:sz w:val="21"/>
              </w:rPr>
            </w:pPr>
          </w:p>
        </w:tc>
      </w:tr>
      <w:tr w14:paraId="1484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2602D82">
            <w:pPr>
              <w:pStyle w:val="7"/>
              <w:spacing w:before="111" w:line="239" w:lineRule="auto"/>
              <w:ind w:left="9"/>
            </w:pPr>
            <w:r>
              <w:rPr>
                <w:color w:val="212529"/>
                <w:spacing w:val="-3"/>
              </w:rPr>
              <w:t>208</w:t>
            </w:r>
          </w:p>
        </w:tc>
        <w:tc>
          <w:tcPr>
            <w:tcW w:w="1722" w:type="dxa"/>
            <w:vAlign w:val="top"/>
          </w:tcPr>
          <w:p w14:paraId="5195F94C">
            <w:pPr>
              <w:pStyle w:val="7"/>
              <w:spacing w:before="111" w:line="218" w:lineRule="auto"/>
              <w:ind w:left="2"/>
            </w:pPr>
            <w:r>
              <w:rPr>
                <w:color w:val="212529"/>
                <w:spacing w:val="-1"/>
              </w:rPr>
              <w:t>社会保障和就业支出</w:t>
            </w:r>
          </w:p>
        </w:tc>
        <w:tc>
          <w:tcPr>
            <w:tcW w:w="1138" w:type="dxa"/>
            <w:vAlign w:val="top"/>
          </w:tcPr>
          <w:p w14:paraId="5374CDDA">
            <w:pPr>
              <w:pStyle w:val="7"/>
              <w:spacing w:before="112" w:line="238" w:lineRule="auto"/>
              <w:ind w:right="27"/>
              <w:jc w:val="right"/>
            </w:pPr>
            <w:r>
              <w:rPr>
                <w:color w:val="212529"/>
                <w:spacing w:val="-3"/>
              </w:rPr>
              <w:t>102.58</w:t>
            </w:r>
          </w:p>
        </w:tc>
        <w:tc>
          <w:tcPr>
            <w:tcW w:w="1108" w:type="dxa"/>
            <w:vAlign w:val="top"/>
          </w:tcPr>
          <w:p w14:paraId="6B088C6A">
            <w:pPr>
              <w:pStyle w:val="7"/>
              <w:spacing w:before="112" w:line="238" w:lineRule="auto"/>
              <w:ind w:right="27"/>
              <w:jc w:val="right"/>
            </w:pPr>
            <w:r>
              <w:rPr>
                <w:color w:val="212529"/>
                <w:spacing w:val="-3"/>
              </w:rPr>
              <w:t>102.58</w:t>
            </w:r>
          </w:p>
        </w:tc>
        <w:tc>
          <w:tcPr>
            <w:tcW w:w="1138" w:type="dxa"/>
            <w:vAlign w:val="top"/>
          </w:tcPr>
          <w:p w14:paraId="254F155C">
            <w:pPr>
              <w:rPr>
                <w:rFonts w:ascii="Arial"/>
                <w:sz w:val="21"/>
              </w:rPr>
            </w:pPr>
          </w:p>
        </w:tc>
        <w:tc>
          <w:tcPr>
            <w:tcW w:w="808" w:type="dxa"/>
            <w:vAlign w:val="top"/>
          </w:tcPr>
          <w:p w14:paraId="73A7493C">
            <w:pPr>
              <w:rPr>
                <w:rFonts w:ascii="Arial"/>
                <w:sz w:val="21"/>
              </w:rPr>
            </w:pPr>
          </w:p>
        </w:tc>
        <w:tc>
          <w:tcPr>
            <w:tcW w:w="779" w:type="dxa"/>
            <w:vAlign w:val="top"/>
          </w:tcPr>
          <w:p w14:paraId="78199F9A">
            <w:pPr>
              <w:rPr>
                <w:rFonts w:ascii="Arial"/>
                <w:sz w:val="21"/>
              </w:rPr>
            </w:pPr>
          </w:p>
        </w:tc>
        <w:tc>
          <w:tcPr>
            <w:tcW w:w="816" w:type="dxa"/>
            <w:vAlign w:val="top"/>
          </w:tcPr>
          <w:p w14:paraId="3947A476">
            <w:pPr>
              <w:rPr>
                <w:rFonts w:ascii="Arial"/>
                <w:sz w:val="21"/>
              </w:rPr>
            </w:pPr>
          </w:p>
        </w:tc>
      </w:tr>
      <w:tr w14:paraId="5491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B12F3B4">
            <w:pPr>
              <w:pStyle w:val="7"/>
              <w:spacing w:before="111" w:line="239" w:lineRule="auto"/>
              <w:ind w:left="9"/>
            </w:pPr>
            <w:r>
              <w:rPr>
                <w:color w:val="212529"/>
                <w:spacing w:val="-2"/>
              </w:rPr>
              <w:t>20805</w:t>
            </w:r>
          </w:p>
        </w:tc>
        <w:tc>
          <w:tcPr>
            <w:tcW w:w="1722" w:type="dxa"/>
            <w:vAlign w:val="top"/>
          </w:tcPr>
          <w:p w14:paraId="70DBC6BD">
            <w:pPr>
              <w:pStyle w:val="7"/>
              <w:spacing w:before="7" w:line="206" w:lineRule="auto"/>
              <w:ind w:left="15" w:right="93" w:hanging="15"/>
            </w:pPr>
            <w:r>
              <w:rPr>
                <w:color w:val="212529"/>
                <w:spacing w:val="-1"/>
              </w:rPr>
              <w:t>行政事业单位养老支</w:t>
            </w:r>
            <w:r>
              <w:rPr>
                <w:color w:val="212529"/>
              </w:rPr>
              <w:t xml:space="preserve"> 出</w:t>
            </w:r>
          </w:p>
        </w:tc>
        <w:tc>
          <w:tcPr>
            <w:tcW w:w="1138" w:type="dxa"/>
            <w:vAlign w:val="top"/>
          </w:tcPr>
          <w:p w14:paraId="604198D9">
            <w:pPr>
              <w:pStyle w:val="7"/>
              <w:spacing w:before="112" w:line="238" w:lineRule="auto"/>
              <w:ind w:right="27"/>
              <w:jc w:val="right"/>
            </w:pPr>
            <w:r>
              <w:rPr>
                <w:color w:val="212529"/>
                <w:spacing w:val="-3"/>
              </w:rPr>
              <w:t>102.58</w:t>
            </w:r>
          </w:p>
        </w:tc>
        <w:tc>
          <w:tcPr>
            <w:tcW w:w="1108" w:type="dxa"/>
            <w:vAlign w:val="top"/>
          </w:tcPr>
          <w:p w14:paraId="0A43204F">
            <w:pPr>
              <w:pStyle w:val="7"/>
              <w:spacing w:before="112" w:line="238" w:lineRule="auto"/>
              <w:ind w:right="27"/>
              <w:jc w:val="right"/>
            </w:pPr>
            <w:r>
              <w:rPr>
                <w:color w:val="212529"/>
                <w:spacing w:val="-3"/>
              </w:rPr>
              <w:t>102.58</w:t>
            </w:r>
          </w:p>
        </w:tc>
        <w:tc>
          <w:tcPr>
            <w:tcW w:w="1138" w:type="dxa"/>
            <w:vAlign w:val="top"/>
          </w:tcPr>
          <w:p w14:paraId="6135870F">
            <w:pPr>
              <w:rPr>
                <w:rFonts w:ascii="Arial"/>
                <w:sz w:val="21"/>
              </w:rPr>
            </w:pPr>
          </w:p>
        </w:tc>
        <w:tc>
          <w:tcPr>
            <w:tcW w:w="808" w:type="dxa"/>
            <w:vAlign w:val="top"/>
          </w:tcPr>
          <w:p w14:paraId="37F9AA4B">
            <w:pPr>
              <w:rPr>
                <w:rFonts w:ascii="Arial"/>
                <w:sz w:val="21"/>
              </w:rPr>
            </w:pPr>
          </w:p>
        </w:tc>
        <w:tc>
          <w:tcPr>
            <w:tcW w:w="779" w:type="dxa"/>
            <w:vAlign w:val="top"/>
          </w:tcPr>
          <w:p w14:paraId="15A842FE">
            <w:pPr>
              <w:rPr>
                <w:rFonts w:ascii="Arial"/>
                <w:sz w:val="21"/>
              </w:rPr>
            </w:pPr>
          </w:p>
        </w:tc>
        <w:tc>
          <w:tcPr>
            <w:tcW w:w="816" w:type="dxa"/>
            <w:vAlign w:val="top"/>
          </w:tcPr>
          <w:p w14:paraId="6273C851">
            <w:pPr>
              <w:rPr>
                <w:rFonts w:ascii="Arial"/>
                <w:sz w:val="21"/>
              </w:rPr>
            </w:pPr>
          </w:p>
        </w:tc>
      </w:tr>
      <w:tr w14:paraId="5B48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E7FED84">
            <w:pPr>
              <w:pStyle w:val="7"/>
              <w:spacing w:before="112" w:line="239" w:lineRule="auto"/>
              <w:ind w:left="9"/>
            </w:pPr>
            <w:r>
              <w:rPr>
                <w:color w:val="212529"/>
                <w:spacing w:val="-2"/>
              </w:rPr>
              <w:t>2080501</w:t>
            </w:r>
          </w:p>
        </w:tc>
        <w:tc>
          <w:tcPr>
            <w:tcW w:w="1722" w:type="dxa"/>
            <w:vAlign w:val="top"/>
          </w:tcPr>
          <w:p w14:paraId="35F8E7E7">
            <w:pPr>
              <w:pStyle w:val="7"/>
              <w:spacing w:before="112" w:line="219" w:lineRule="auto"/>
            </w:pPr>
            <w:r>
              <w:rPr>
                <w:color w:val="212529"/>
                <w:spacing w:val="-1"/>
              </w:rPr>
              <w:t>行政单位离退休</w:t>
            </w:r>
          </w:p>
        </w:tc>
        <w:tc>
          <w:tcPr>
            <w:tcW w:w="1138" w:type="dxa"/>
            <w:vAlign w:val="top"/>
          </w:tcPr>
          <w:p w14:paraId="12DB3F97">
            <w:pPr>
              <w:pStyle w:val="7"/>
              <w:spacing w:before="113" w:line="238" w:lineRule="auto"/>
              <w:ind w:right="29"/>
              <w:jc w:val="right"/>
            </w:pPr>
            <w:r>
              <w:rPr>
                <w:color w:val="212529"/>
                <w:spacing w:val="-2"/>
              </w:rPr>
              <w:t>23.30</w:t>
            </w:r>
          </w:p>
        </w:tc>
        <w:tc>
          <w:tcPr>
            <w:tcW w:w="1108" w:type="dxa"/>
            <w:vAlign w:val="top"/>
          </w:tcPr>
          <w:p w14:paraId="6B6EBC3C">
            <w:pPr>
              <w:pStyle w:val="7"/>
              <w:spacing w:before="113" w:line="238" w:lineRule="auto"/>
              <w:ind w:right="29"/>
              <w:jc w:val="right"/>
            </w:pPr>
            <w:r>
              <w:rPr>
                <w:color w:val="212529"/>
                <w:spacing w:val="-2"/>
              </w:rPr>
              <w:t>23.30</w:t>
            </w:r>
          </w:p>
        </w:tc>
        <w:tc>
          <w:tcPr>
            <w:tcW w:w="1138" w:type="dxa"/>
            <w:vAlign w:val="top"/>
          </w:tcPr>
          <w:p w14:paraId="094FC5F4">
            <w:pPr>
              <w:rPr>
                <w:rFonts w:ascii="Arial"/>
                <w:sz w:val="21"/>
              </w:rPr>
            </w:pPr>
          </w:p>
        </w:tc>
        <w:tc>
          <w:tcPr>
            <w:tcW w:w="808" w:type="dxa"/>
            <w:vAlign w:val="top"/>
          </w:tcPr>
          <w:p w14:paraId="542CB586">
            <w:pPr>
              <w:rPr>
                <w:rFonts w:ascii="Arial"/>
                <w:sz w:val="21"/>
              </w:rPr>
            </w:pPr>
          </w:p>
        </w:tc>
        <w:tc>
          <w:tcPr>
            <w:tcW w:w="779" w:type="dxa"/>
            <w:vAlign w:val="top"/>
          </w:tcPr>
          <w:p w14:paraId="58FDC45D">
            <w:pPr>
              <w:rPr>
                <w:rFonts w:ascii="Arial"/>
                <w:sz w:val="21"/>
              </w:rPr>
            </w:pPr>
          </w:p>
        </w:tc>
        <w:tc>
          <w:tcPr>
            <w:tcW w:w="816" w:type="dxa"/>
            <w:vAlign w:val="top"/>
          </w:tcPr>
          <w:p w14:paraId="6B3B536C">
            <w:pPr>
              <w:rPr>
                <w:rFonts w:ascii="Arial"/>
                <w:sz w:val="21"/>
              </w:rPr>
            </w:pPr>
          </w:p>
        </w:tc>
      </w:tr>
      <w:tr w14:paraId="4DC9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49DDF1A">
            <w:pPr>
              <w:pStyle w:val="7"/>
              <w:spacing w:before="112" w:line="239" w:lineRule="auto"/>
              <w:ind w:left="9"/>
            </w:pPr>
            <w:r>
              <w:rPr>
                <w:color w:val="212529"/>
                <w:spacing w:val="-2"/>
              </w:rPr>
              <w:t>2080502</w:t>
            </w:r>
          </w:p>
        </w:tc>
        <w:tc>
          <w:tcPr>
            <w:tcW w:w="1722" w:type="dxa"/>
            <w:vAlign w:val="top"/>
          </w:tcPr>
          <w:p w14:paraId="7325E0D7">
            <w:pPr>
              <w:pStyle w:val="7"/>
              <w:spacing w:before="112" w:line="219" w:lineRule="auto"/>
              <w:ind w:left="2"/>
            </w:pPr>
            <w:r>
              <w:rPr>
                <w:color w:val="212529"/>
                <w:spacing w:val="-2"/>
              </w:rPr>
              <w:t>事业单位离退休</w:t>
            </w:r>
          </w:p>
        </w:tc>
        <w:tc>
          <w:tcPr>
            <w:tcW w:w="1138" w:type="dxa"/>
            <w:vAlign w:val="top"/>
          </w:tcPr>
          <w:p w14:paraId="37D2A91B">
            <w:pPr>
              <w:pStyle w:val="7"/>
              <w:spacing w:before="113" w:line="238" w:lineRule="auto"/>
              <w:ind w:right="29"/>
              <w:jc w:val="right"/>
            </w:pPr>
            <w:r>
              <w:rPr>
                <w:color w:val="212529"/>
                <w:spacing w:val="-2"/>
              </w:rPr>
              <w:t>23.65</w:t>
            </w:r>
          </w:p>
        </w:tc>
        <w:tc>
          <w:tcPr>
            <w:tcW w:w="1108" w:type="dxa"/>
            <w:vAlign w:val="top"/>
          </w:tcPr>
          <w:p w14:paraId="41915B1F">
            <w:pPr>
              <w:pStyle w:val="7"/>
              <w:spacing w:before="113" w:line="238" w:lineRule="auto"/>
              <w:ind w:right="29"/>
              <w:jc w:val="right"/>
            </w:pPr>
            <w:r>
              <w:rPr>
                <w:color w:val="212529"/>
                <w:spacing w:val="-2"/>
              </w:rPr>
              <w:t>23.65</w:t>
            </w:r>
          </w:p>
        </w:tc>
        <w:tc>
          <w:tcPr>
            <w:tcW w:w="1138" w:type="dxa"/>
            <w:vAlign w:val="top"/>
          </w:tcPr>
          <w:p w14:paraId="377655E7">
            <w:pPr>
              <w:rPr>
                <w:rFonts w:ascii="Arial"/>
                <w:sz w:val="21"/>
              </w:rPr>
            </w:pPr>
          </w:p>
        </w:tc>
        <w:tc>
          <w:tcPr>
            <w:tcW w:w="808" w:type="dxa"/>
            <w:vAlign w:val="top"/>
          </w:tcPr>
          <w:p w14:paraId="18448B76">
            <w:pPr>
              <w:rPr>
                <w:rFonts w:ascii="Arial"/>
                <w:sz w:val="21"/>
              </w:rPr>
            </w:pPr>
          </w:p>
        </w:tc>
        <w:tc>
          <w:tcPr>
            <w:tcW w:w="779" w:type="dxa"/>
            <w:vAlign w:val="top"/>
          </w:tcPr>
          <w:p w14:paraId="749D2644">
            <w:pPr>
              <w:rPr>
                <w:rFonts w:ascii="Arial"/>
                <w:sz w:val="21"/>
              </w:rPr>
            </w:pPr>
          </w:p>
        </w:tc>
        <w:tc>
          <w:tcPr>
            <w:tcW w:w="816" w:type="dxa"/>
            <w:vAlign w:val="top"/>
          </w:tcPr>
          <w:p w14:paraId="5D2D3435">
            <w:pPr>
              <w:rPr>
                <w:rFonts w:ascii="Arial"/>
                <w:sz w:val="21"/>
              </w:rPr>
            </w:pPr>
          </w:p>
        </w:tc>
      </w:tr>
      <w:tr w14:paraId="3A97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5DB227A">
            <w:pPr>
              <w:pStyle w:val="7"/>
              <w:spacing w:before="112" w:line="239" w:lineRule="auto"/>
              <w:ind w:left="9"/>
            </w:pPr>
            <w:r>
              <w:rPr>
                <w:color w:val="212529"/>
                <w:spacing w:val="-2"/>
              </w:rPr>
              <w:t>2080505</w:t>
            </w:r>
          </w:p>
        </w:tc>
        <w:tc>
          <w:tcPr>
            <w:tcW w:w="1722" w:type="dxa"/>
            <w:vAlign w:val="top"/>
          </w:tcPr>
          <w:p w14:paraId="42290BE5">
            <w:pPr>
              <w:pStyle w:val="7"/>
              <w:spacing w:before="7" w:line="206" w:lineRule="auto"/>
              <w:ind w:left="1" w:right="93" w:hanging="1"/>
            </w:pPr>
            <w:r>
              <w:rPr>
                <w:color w:val="212529"/>
                <w:spacing w:val="-1"/>
              </w:rPr>
              <w:t>机关事业单位基本养</w:t>
            </w:r>
            <w:r>
              <w:rPr>
                <w:color w:val="212529"/>
                <w:spacing w:val="1"/>
              </w:rPr>
              <w:t xml:space="preserve"> </w:t>
            </w:r>
            <w:r>
              <w:rPr>
                <w:color w:val="212529"/>
                <w:spacing w:val="-1"/>
              </w:rPr>
              <w:t>老保险缴费支出</w:t>
            </w:r>
          </w:p>
        </w:tc>
        <w:tc>
          <w:tcPr>
            <w:tcW w:w="1138" w:type="dxa"/>
            <w:vAlign w:val="top"/>
          </w:tcPr>
          <w:p w14:paraId="070FF3AE">
            <w:pPr>
              <w:pStyle w:val="7"/>
              <w:spacing w:before="113" w:line="238" w:lineRule="auto"/>
              <w:ind w:right="28"/>
              <w:jc w:val="right"/>
            </w:pPr>
            <w:r>
              <w:rPr>
                <w:color w:val="212529"/>
                <w:spacing w:val="-2"/>
              </w:rPr>
              <w:t>33.49</w:t>
            </w:r>
          </w:p>
        </w:tc>
        <w:tc>
          <w:tcPr>
            <w:tcW w:w="1108" w:type="dxa"/>
            <w:vAlign w:val="top"/>
          </w:tcPr>
          <w:p w14:paraId="3590FB3D">
            <w:pPr>
              <w:pStyle w:val="7"/>
              <w:spacing w:before="113" w:line="238" w:lineRule="auto"/>
              <w:ind w:right="29"/>
              <w:jc w:val="right"/>
            </w:pPr>
            <w:r>
              <w:rPr>
                <w:color w:val="212529"/>
                <w:spacing w:val="-2"/>
              </w:rPr>
              <w:t>33.49</w:t>
            </w:r>
          </w:p>
        </w:tc>
        <w:tc>
          <w:tcPr>
            <w:tcW w:w="1138" w:type="dxa"/>
            <w:vAlign w:val="top"/>
          </w:tcPr>
          <w:p w14:paraId="4EAF69E7">
            <w:pPr>
              <w:rPr>
                <w:rFonts w:ascii="Arial"/>
                <w:sz w:val="21"/>
              </w:rPr>
            </w:pPr>
          </w:p>
        </w:tc>
        <w:tc>
          <w:tcPr>
            <w:tcW w:w="808" w:type="dxa"/>
            <w:vAlign w:val="top"/>
          </w:tcPr>
          <w:p w14:paraId="542859EC">
            <w:pPr>
              <w:rPr>
                <w:rFonts w:ascii="Arial"/>
                <w:sz w:val="21"/>
              </w:rPr>
            </w:pPr>
          </w:p>
        </w:tc>
        <w:tc>
          <w:tcPr>
            <w:tcW w:w="779" w:type="dxa"/>
            <w:vAlign w:val="top"/>
          </w:tcPr>
          <w:p w14:paraId="2C8F0EF0">
            <w:pPr>
              <w:rPr>
                <w:rFonts w:ascii="Arial"/>
                <w:sz w:val="21"/>
              </w:rPr>
            </w:pPr>
          </w:p>
        </w:tc>
        <w:tc>
          <w:tcPr>
            <w:tcW w:w="816" w:type="dxa"/>
            <w:vAlign w:val="top"/>
          </w:tcPr>
          <w:p w14:paraId="2B6DA8C8">
            <w:pPr>
              <w:rPr>
                <w:rFonts w:ascii="Arial"/>
                <w:sz w:val="21"/>
              </w:rPr>
            </w:pPr>
          </w:p>
        </w:tc>
      </w:tr>
      <w:tr w14:paraId="01FA5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905F600">
            <w:pPr>
              <w:pStyle w:val="7"/>
              <w:spacing w:before="113" w:line="239" w:lineRule="auto"/>
              <w:ind w:left="9"/>
            </w:pPr>
            <w:r>
              <w:rPr>
                <w:color w:val="212529"/>
                <w:spacing w:val="-2"/>
              </w:rPr>
              <w:t>2080506</w:t>
            </w:r>
          </w:p>
        </w:tc>
        <w:tc>
          <w:tcPr>
            <w:tcW w:w="1722" w:type="dxa"/>
            <w:vAlign w:val="top"/>
          </w:tcPr>
          <w:p w14:paraId="17972643">
            <w:pPr>
              <w:pStyle w:val="7"/>
              <w:spacing w:before="9" w:line="205" w:lineRule="auto"/>
              <w:ind w:left="2" w:right="93" w:hanging="2"/>
            </w:pPr>
            <w:r>
              <w:rPr>
                <w:color w:val="212529"/>
                <w:spacing w:val="-1"/>
              </w:rPr>
              <w:t>机关事业单位职业年</w:t>
            </w:r>
            <w:r>
              <w:rPr>
                <w:color w:val="212529"/>
                <w:spacing w:val="1"/>
              </w:rPr>
              <w:t xml:space="preserve"> </w:t>
            </w:r>
            <w:r>
              <w:rPr>
                <w:color w:val="212529"/>
                <w:spacing w:val="-2"/>
              </w:rPr>
              <w:t>金缴费支出</w:t>
            </w:r>
          </w:p>
        </w:tc>
        <w:tc>
          <w:tcPr>
            <w:tcW w:w="1138" w:type="dxa"/>
            <w:vAlign w:val="top"/>
          </w:tcPr>
          <w:p w14:paraId="24208E23">
            <w:pPr>
              <w:pStyle w:val="7"/>
              <w:spacing w:before="114" w:line="238" w:lineRule="auto"/>
              <w:ind w:right="29"/>
              <w:jc w:val="right"/>
            </w:pPr>
            <w:r>
              <w:rPr>
                <w:color w:val="212529"/>
                <w:spacing w:val="-2"/>
              </w:rPr>
              <w:t>22.15</w:t>
            </w:r>
          </w:p>
        </w:tc>
        <w:tc>
          <w:tcPr>
            <w:tcW w:w="1108" w:type="dxa"/>
            <w:vAlign w:val="top"/>
          </w:tcPr>
          <w:p w14:paraId="762B2D01">
            <w:pPr>
              <w:pStyle w:val="7"/>
              <w:spacing w:before="114" w:line="238" w:lineRule="auto"/>
              <w:ind w:right="29"/>
              <w:jc w:val="right"/>
            </w:pPr>
            <w:r>
              <w:rPr>
                <w:color w:val="212529"/>
                <w:spacing w:val="-2"/>
              </w:rPr>
              <w:t>22.15</w:t>
            </w:r>
          </w:p>
        </w:tc>
        <w:tc>
          <w:tcPr>
            <w:tcW w:w="1138" w:type="dxa"/>
            <w:vAlign w:val="top"/>
          </w:tcPr>
          <w:p w14:paraId="32C03A74">
            <w:pPr>
              <w:rPr>
                <w:rFonts w:ascii="Arial"/>
                <w:sz w:val="21"/>
              </w:rPr>
            </w:pPr>
          </w:p>
        </w:tc>
        <w:tc>
          <w:tcPr>
            <w:tcW w:w="808" w:type="dxa"/>
            <w:vAlign w:val="top"/>
          </w:tcPr>
          <w:p w14:paraId="644E7A40">
            <w:pPr>
              <w:rPr>
                <w:rFonts w:ascii="Arial"/>
                <w:sz w:val="21"/>
              </w:rPr>
            </w:pPr>
          </w:p>
        </w:tc>
        <w:tc>
          <w:tcPr>
            <w:tcW w:w="779" w:type="dxa"/>
            <w:vAlign w:val="top"/>
          </w:tcPr>
          <w:p w14:paraId="2E40437B">
            <w:pPr>
              <w:rPr>
                <w:rFonts w:ascii="Arial"/>
                <w:sz w:val="21"/>
              </w:rPr>
            </w:pPr>
          </w:p>
        </w:tc>
        <w:tc>
          <w:tcPr>
            <w:tcW w:w="816" w:type="dxa"/>
            <w:vAlign w:val="top"/>
          </w:tcPr>
          <w:p w14:paraId="0D8BEEE8">
            <w:pPr>
              <w:rPr>
                <w:rFonts w:ascii="Arial"/>
                <w:sz w:val="21"/>
              </w:rPr>
            </w:pPr>
          </w:p>
        </w:tc>
      </w:tr>
      <w:tr w14:paraId="6DF0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77B5E90">
            <w:pPr>
              <w:pStyle w:val="7"/>
              <w:spacing w:before="114" w:line="239" w:lineRule="auto"/>
              <w:ind w:left="9"/>
            </w:pPr>
            <w:r>
              <w:rPr>
                <w:color w:val="212529"/>
                <w:spacing w:val="-3"/>
              </w:rPr>
              <w:t>210</w:t>
            </w:r>
          </w:p>
        </w:tc>
        <w:tc>
          <w:tcPr>
            <w:tcW w:w="1722" w:type="dxa"/>
            <w:vAlign w:val="top"/>
          </w:tcPr>
          <w:p w14:paraId="006449DF">
            <w:pPr>
              <w:pStyle w:val="7"/>
              <w:spacing w:before="114" w:line="219" w:lineRule="auto"/>
              <w:ind w:left="2"/>
            </w:pPr>
            <w:r>
              <w:rPr>
                <w:color w:val="212529"/>
                <w:spacing w:val="-2"/>
              </w:rPr>
              <w:t>卫生健康支出</w:t>
            </w:r>
          </w:p>
        </w:tc>
        <w:tc>
          <w:tcPr>
            <w:tcW w:w="1138" w:type="dxa"/>
            <w:vAlign w:val="top"/>
          </w:tcPr>
          <w:p w14:paraId="08E13C0D">
            <w:pPr>
              <w:pStyle w:val="7"/>
              <w:spacing w:before="115" w:line="238" w:lineRule="auto"/>
              <w:ind w:right="29"/>
              <w:jc w:val="right"/>
            </w:pPr>
            <w:r>
              <w:rPr>
                <w:color w:val="212529"/>
                <w:spacing w:val="-2"/>
              </w:rPr>
              <w:t>3685.85</w:t>
            </w:r>
          </w:p>
        </w:tc>
        <w:tc>
          <w:tcPr>
            <w:tcW w:w="1108" w:type="dxa"/>
            <w:vAlign w:val="top"/>
          </w:tcPr>
          <w:p w14:paraId="7B37EF93">
            <w:pPr>
              <w:pStyle w:val="7"/>
              <w:spacing w:before="115" w:line="238" w:lineRule="auto"/>
              <w:ind w:right="29"/>
              <w:jc w:val="right"/>
            </w:pPr>
            <w:r>
              <w:rPr>
                <w:color w:val="212529"/>
                <w:spacing w:val="-2"/>
              </w:rPr>
              <w:t>510.27</w:t>
            </w:r>
          </w:p>
        </w:tc>
        <w:tc>
          <w:tcPr>
            <w:tcW w:w="1138" w:type="dxa"/>
            <w:vAlign w:val="top"/>
          </w:tcPr>
          <w:p w14:paraId="0CB5E150">
            <w:pPr>
              <w:pStyle w:val="7"/>
              <w:spacing w:before="115" w:line="238" w:lineRule="auto"/>
              <w:ind w:right="30"/>
              <w:jc w:val="right"/>
            </w:pPr>
            <w:r>
              <w:rPr>
                <w:color w:val="212529"/>
                <w:spacing w:val="-2"/>
              </w:rPr>
              <w:t>3175.58</w:t>
            </w:r>
          </w:p>
        </w:tc>
        <w:tc>
          <w:tcPr>
            <w:tcW w:w="808" w:type="dxa"/>
            <w:vAlign w:val="top"/>
          </w:tcPr>
          <w:p w14:paraId="644E34CE">
            <w:pPr>
              <w:rPr>
                <w:rFonts w:ascii="Arial"/>
                <w:sz w:val="21"/>
              </w:rPr>
            </w:pPr>
          </w:p>
        </w:tc>
        <w:tc>
          <w:tcPr>
            <w:tcW w:w="779" w:type="dxa"/>
            <w:vAlign w:val="top"/>
          </w:tcPr>
          <w:p w14:paraId="7E20B750">
            <w:pPr>
              <w:rPr>
                <w:rFonts w:ascii="Arial"/>
                <w:sz w:val="21"/>
              </w:rPr>
            </w:pPr>
          </w:p>
        </w:tc>
        <w:tc>
          <w:tcPr>
            <w:tcW w:w="816" w:type="dxa"/>
            <w:vAlign w:val="top"/>
          </w:tcPr>
          <w:p w14:paraId="1044F0AE">
            <w:pPr>
              <w:rPr>
                <w:rFonts w:ascii="Arial"/>
                <w:sz w:val="21"/>
              </w:rPr>
            </w:pPr>
          </w:p>
        </w:tc>
      </w:tr>
      <w:tr w14:paraId="722C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0B6D69F">
            <w:pPr>
              <w:pStyle w:val="7"/>
              <w:spacing w:before="114" w:line="239" w:lineRule="auto"/>
              <w:ind w:left="9"/>
            </w:pPr>
            <w:r>
              <w:rPr>
                <w:color w:val="212529"/>
                <w:spacing w:val="-2"/>
              </w:rPr>
              <w:t>21001</w:t>
            </w:r>
          </w:p>
        </w:tc>
        <w:tc>
          <w:tcPr>
            <w:tcW w:w="1722" w:type="dxa"/>
            <w:vAlign w:val="top"/>
          </w:tcPr>
          <w:p w14:paraId="44AE3C26">
            <w:pPr>
              <w:pStyle w:val="7"/>
              <w:spacing w:before="114" w:line="219" w:lineRule="auto"/>
              <w:ind w:left="2"/>
            </w:pPr>
            <w:r>
              <w:rPr>
                <w:color w:val="212529"/>
                <w:spacing w:val="-1"/>
              </w:rPr>
              <w:t>卫生健康管理事务</w:t>
            </w:r>
          </w:p>
        </w:tc>
        <w:tc>
          <w:tcPr>
            <w:tcW w:w="1138" w:type="dxa"/>
            <w:vAlign w:val="top"/>
          </w:tcPr>
          <w:p w14:paraId="75F9B3E7">
            <w:pPr>
              <w:pStyle w:val="7"/>
              <w:spacing w:before="115" w:line="238" w:lineRule="auto"/>
              <w:ind w:right="29"/>
              <w:jc w:val="right"/>
            </w:pPr>
            <w:r>
              <w:rPr>
                <w:color w:val="212529"/>
                <w:spacing w:val="-2"/>
              </w:rPr>
              <w:t>2901.84</w:t>
            </w:r>
          </w:p>
        </w:tc>
        <w:tc>
          <w:tcPr>
            <w:tcW w:w="1108" w:type="dxa"/>
            <w:vAlign w:val="top"/>
          </w:tcPr>
          <w:p w14:paraId="34A98A81">
            <w:pPr>
              <w:pStyle w:val="7"/>
              <w:spacing w:before="115" w:line="238" w:lineRule="auto"/>
              <w:ind w:right="30"/>
              <w:jc w:val="right"/>
            </w:pPr>
            <w:r>
              <w:rPr>
                <w:color w:val="212529"/>
                <w:spacing w:val="-1"/>
              </w:rPr>
              <w:t>495.02</w:t>
            </w:r>
          </w:p>
        </w:tc>
        <w:tc>
          <w:tcPr>
            <w:tcW w:w="1138" w:type="dxa"/>
            <w:vAlign w:val="top"/>
          </w:tcPr>
          <w:p w14:paraId="7E1C6711">
            <w:pPr>
              <w:pStyle w:val="7"/>
              <w:spacing w:before="115" w:line="238" w:lineRule="auto"/>
              <w:ind w:right="30"/>
              <w:jc w:val="right"/>
            </w:pPr>
            <w:r>
              <w:rPr>
                <w:color w:val="212529"/>
                <w:spacing w:val="-2"/>
              </w:rPr>
              <w:t>2406.83</w:t>
            </w:r>
          </w:p>
        </w:tc>
        <w:tc>
          <w:tcPr>
            <w:tcW w:w="808" w:type="dxa"/>
            <w:vAlign w:val="top"/>
          </w:tcPr>
          <w:p w14:paraId="09DB5D40">
            <w:pPr>
              <w:rPr>
                <w:rFonts w:ascii="Arial"/>
                <w:sz w:val="21"/>
              </w:rPr>
            </w:pPr>
          </w:p>
        </w:tc>
        <w:tc>
          <w:tcPr>
            <w:tcW w:w="779" w:type="dxa"/>
            <w:vAlign w:val="top"/>
          </w:tcPr>
          <w:p w14:paraId="01BD518B">
            <w:pPr>
              <w:rPr>
                <w:rFonts w:ascii="Arial"/>
                <w:sz w:val="21"/>
              </w:rPr>
            </w:pPr>
          </w:p>
        </w:tc>
        <w:tc>
          <w:tcPr>
            <w:tcW w:w="816" w:type="dxa"/>
            <w:vAlign w:val="top"/>
          </w:tcPr>
          <w:p w14:paraId="04F5A8CC">
            <w:pPr>
              <w:rPr>
                <w:rFonts w:ascii="Arial"/>
                <w:sz w:val="21"/>
              </w:rPr>
            </w:pPr>
          </w:p>
        </w:tc>
      </w:tr>
      <w:tr w14:paraId="5107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85ED4B7">
            <w:pPr>
              <w:pStyle w:val="7"/>
              <w:spacing w:before="114" w:line="239" w:lineRule="auto"/>
              <w:ind w:left="9"/>
            </w:pPr>
            <w:r>
              <w:rPr>
                <w:color w:val="212529"/>
                <w:spacing w:val="-2"/>
              </w:rPr>
              <w:t>2100101</w:t>
            </w:r>
          </w:p>
        </w:tc>
        <w:tc>
          <w:tcPr>
            <w:tcW w:w="1722" w:type="dxa"/>
            <w:vAlign w:val="top"/>
          </w:tcPr>
          <w:p w14:paraId="0F611CC2">
            <w:pPr>
              <w:pStyle w:val="7"/>
              <w:spacing w:before="115" w:line="219" w:lineRule="auto"/>
            </w:pPr>
            <w:r>
              <w:rPr>
                <w:color w:val="212529"/>
                <w:spacing w:val="-2"/>
              </w:rPr>
              <w:t>行政运行</w:t>
            </w:r>
          </w:p>
        </w:tc>
        <w:tc>
          <w:tcPr>
            <w:tcW w:w="1138" w:type="dxa"/>
            <w:vAlign w:val="top"/>
          </w:tcPr>
          <w:p w14:paraId="351AE302">
            <w:pPr>
              <w:pStyle w:val="7"/>
              <w:spacing w:before="115" w:line="238" w:lineRule="auto"/>
              <w:ind w:right="29"/>
              <w:jc w:val="right"/>
            </w:pPr>
            <w:r>
              <w:rPr>
                <w:color w:val="212529"/>
                <w:spacing w:val="-2"/>
              </w:rPr>
              <w:t>375.74</w:t>
            </w:r>
          </w:p>
        </w:tc>
        <w:tc>
          <w:tcPr>
            <w:tcW w:w="1108" w:type="dxa"/>
            <w:vAlign w:val="top"/>
          </w:tcPr>
          <w:p w14:paraId="72CFFFBA">
            <w:pPr>
              <w:pStyle w:val="7"/>
              <w:spacing w:before="115" w:line="238" w:lineRule="auto"/>
              <w:ind w:right="29"/>
              <w:jc w:val="right"/>
            </w:pPr>
            <w:r>
              <w:rPr>
                <w:color w:val="212529"/>
                <w:spacing w:val="-2"/>
              </w:rPr>
              <w:t>362.86</w:t>
            </w:r>
          </w:p>
        </w:tc>
        <w:tc>
          <w:tcPr>
            <w:tcW w:w="1138" w:type="dxa"/>
            <w:vAlign w:val="top"/>
          </w:tcPr>
          <w:p w14:paraId="2A371FD8">
            <w:pPr>
              <w:pStyle w:val="7"/>
              <w:spacing w:before="115" w:line="238" w:lineRule="auto"/>
              <w:ind w:right="27"/>
              <w:jc w:val="right"/>
            </w:pPr>
            <w:r>
              <w:rPr>
                <w:color w:val="212529"/>
                <w:spacing w:val="-4"/>
              </w:rPr>
              <w:t>12.88</w:t>
            </w:r>
          </w:p>
        </w:tc>
        <w:tc>
          <w:tcPr>
            <w:tcW w:w="808" w:type="dxa"/>
            <w:vAlign w:val="top"/>
          </w:tcPr>
          <w:p w14:paraId="55ED12B9">
            <w:pPr>
              <w:rPr>
                <w:rFonts w:ascii="Arial"/>
                <w:sz w:val="21"/>
              </w:rPr>
            </w:pPr>
          </w:p>
        </w:tc>
        <w:tc>
          <w:tcPr>
            <w:tcW w:w="779" w:type="dxa"/>
            <w:vAlign w:val="top"/>
          </w:tcPr>
          <w:p w14:paraId="2BDBFF2B">
            <w:pPr>
              <w:rPr>
                <w:rFonts w:ascii="Arial"/>
                <w:sz w:val="21"/>
              </w:rPr>
            </w:pPr>
          </w:p>
        </w:tc>
        <w:tc>
          <w:tcPr>
            <w:tcW w:w="816" w:type="dxa"/>
            <w:vAlign w:val="top"/>
          </w:tcPr>
          <w:p w14:paraId="34FA65E4">
            <w:pPr>
              <w:rPr>
                <w:rFonts w:ascii="Arial"/>
                <w:sz w:val="21"/>
              </w:rPr>
            </w:pPr>
          </w:p>
        </w:tc>
      </w:tr>
      <w:tr w14:paraId="270B054E">
        <w:tblPrEx>
          <w:tblCellMar>
            <w:top w:w="0" w:type="dxa"/>
            <w:left w:w="0" w:type="dxa"/>
            <w:bottom w:w="0" w:type="dxa"/>
            <w:right w:w="0" w:type="dxa"/>
          </w:tblCellMar>
        </w:tblPrEx>
        <w:trPr>
          <w:trHeight w:val="419" w:hRule="atLeast"/>
        </w:trPr>
        <w:tc>
          <w:tcPr>
            <w:tcW w:w="1041" w:type="dxa"/>
            <w:vAlign w:val="top"/>
          </w:tcPr>
          <w:p w14:paraId="66A9536D">
            <w:pPr>
              <w:pStyle w:val="7"/>
              <w:spacing w:before="114" w:line="239" w:lineRule="auto"/>
              <w:ind w:left="9"/>
            </w:pPr>
            <w:r>
              <w:rPr>
                <w:color w:val="212529"/>
                <w:spacing w:val="-2"/>
              </w:rPr>
              <w:t>2100199</w:t>
            </w:r>
          </w:p>
        </w:tc>
        <w:tc>
          <w:tcPr>
            <w:tcW w:w="1722" w:type="dxa"/>
            <w:vAlign w:val="top"/>
          </w:tcPr>
          <w:p w14:paraId="7B543FAA">
            <w:pPr>
              <w:pStyle w:val="7"/>
              <w:spacing w:before="9" w:line="205" w:lineRule="auto"/>
              <w:ind w:left="4" w:right="93" w:hanging="4"/>
            </w:pPr>
            <w:r>
              <w:rPr>
                <w:color w:val="212529"/>
                <w:spacing w:val="-1"/>
              </w:rPr>
              <w:t>其他卫生健康管理事</w:t>
            </w:r>
            <w:r>
              <w:rPr>
                <w:color w:val="212529"/>
                <w:spacing w:val="1"/>
              </w:rPr>
              <w:t xml:space="preserve"> </w:t>
            </w:r>
            <w:r>
              <w:rPr>
                <w:color w:val="212529"/>
                <w:spacing w:val="-3"/>
              </w:rPr>
              <w:t>务支出</w:t>
            </w:r>
          </w:p>
        </w:tc>
        <w:tc>
          <w:tcPr>
            <w:tcW w:w="1138" w:type="dxa"/>
            <w:vAlign w:val="top"/>
          </w:tcPr>
          <w:p w14:paraId="7164E8EA">
            <w:pPr>
              <w:pStyle w:val="7"/>
              <w:spacing w:before="115" w:line="238" w:lineRule="auto"/>
              <w:ind w:right="29"/>
              <w:jc w:val="right"/>
            </w:pPr>
            <w:r>
              <w:rPr>
                <w:color w:val="212529"/>
                <w:spacing w:val="-2"/>
              </w:rPr>
              <w:t>2526.10</w:t>
            </w:r>
          </w:p>
        </w:tc>
        <w:tc>
          <w:tcPr>
            <w:tcW w:w="1108" w:type="dxa"/>
            <w:vAlign w:val="top"/>
          </w:tcPr>
          <w:p w14:paraId="38C3AAB5">
            <w:pPr>
              <w:pStyle w:val="7"/>
              <w:spacing w:before="115" w:line="238" w:lineRule="auto"/>
              <w:ind w:right="27"/>
              <w:jc w:val="right"/>
            </w:pPr>
            <w:r>
              <w:rPr>
                <w:color w:val="212529"/>
                <w:spacing w:val="-3"/>
              </w:rPr>
              <w:t>132.16</w:t>
            </w:r>
          </w:p>
        </w:tc>
        <w:tc>
          <w:tcPr>
            <w:tcW w:w="1138" w:type="dxa"/>
            <w:vAlign w:val="top"/>
          </w:tcPr>
          <w:p w14:paraId="0D25C1DE">
            <w:pPr>
              <w:pStyle w:val="7"/>
              <w:spacing w:before="115" w:line="238" w:lineRule="auto"/>
              <w:ind w:right="30"/>
              <w:jc w:val="right"/>
            </w:pPr>
            <w:r>
              <w:rPr>
                <w:color w:val="212529"/>
                <w:spacing w:val="-2"/>
              </w:rPr>
              <w:t>2393.95</w:t>
            </w:r>
          </w:p>
        </w:tc>
        <w:tc>
          <w:tcPr>
            <w:tcW w:w="808" w:type="dxa"/>
            <w:vAlign w:val="top"/>
          </w:tcPr>
          <w:p w14:paraId="16AA7969">
            <w:pPr>
              <w:rPr>
                <w:rFonts w:ascii="Arial"/>
                <w:sz w:val="21"/>
              </w:rPr>
            </w:pPr>
          </w:p>
        </w:tc>
        <w:tc>
          <w:tcPr>
            <w:tcW w:w="779" w:type="dxa"/>
            <w:vAlign w:val="top"/>
          </w:tcPr>
          <w:p w14:paraId="4EFAACBF">
            <w:pPr>
              <w:rPr>
                <w:rFonts w:ascii="Arial"/>
                <w:sz w:val="21"/>
              </w:rPr>
            </w:pPr>
          </w:p>
        </w:tc>
        <w:tc>
          <w:tcPr>
            <w:tcW w:w="816" w:type="dxa"/>
            <w:vAlign w:val="top"/>
          </w:tcPr>
          <w:p w14:paraId="6CE85A25">
            <w:pPr>
              <w:rPr>
                <w:rFonts w:ascii="Arial"/>
                <w:sz w:val="21"/>
              </w:rPr>
            </w:pPr>
          </w:p>
        </w:tc>
      </w:tr>
      <w:tr w14:paraId="6AE4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29FEF53">
            <w:pPr>
              <w:pStyle w:val="7"/>
              <w:spacing w:before="115" w:line="239" w:lineRule="auto"/>
              <w:ind w:left="9"/>
            </w:pPr>
            <w:r>
              <w:rPr>
                <w:color w:val="212529"/>
                <w:spacing w:val="-2"/>
              </w:rPr>
              <w:t>21003</w:t>
            </w:r>
          </w:p>
        </w:tc>
        <w:tc>
          <w:tcPr>
            <w:tcW w:w="1722" w:type="dxa"/>
            <w:vAlign w:val="top"/>
          </w:tcPr>
          <w:p w14:paraId="2B34830C">
            <w:pPr>
              <w:pStyle w:val="7"/>
              <w:spacing w:before="115" w:line="218" w:lineRule="auto"/>
            </w:pPr>
            <w:r>
              <w:rPr>
                <w:color w:val="212529"/>
                <w:spacing w:val="-1"/>
              </w:rPr>
              <w:t>基层医疗卫生机构</w:t>
            </w:r>
          </w:p>
        </w:tc>
        <w:tc>
          <w:tcPr>
            <w:tcW w:w="1138" w:type="dxa"/>
            <w:vAlign w:val="top"/>
          </w:tcPr>
          <w:p w14:paraId="32F11433">
            <w:pPr>
              <w:pStyle w:val="7"/>
              <w:spacing w:before="116" w:line="238" w:lineRule="auto"/>
              <w:ind w:right="29"/>
              <w:jc w:val="right"/>
            </w:pPr>
            <w:r>
              <w:rPr>
                <w:color w:val="212529"/>
                <w:spacing w:val="-2"/>
              </w:rPr>
              <w:t>9.95</w:t>
            </w:r>
          </w:p>
        </w:tc>
        <w:tc>
          <w:tcPr>
            <w:tcW w:w="1108" w:type="dxa"/>
            <w:vAlign w:val="top"/>
          </w:tcPr>
          <w:p w14:paraId="62FEF85A">
            <w:pPr>
              <w:rPr>
                <w:rFonts w:ascii="Arial"/>
                <w:sz w:val="21"/>
              </w:rPr>
            </w:pPr>
          </w:p>
        </w:tc>
        <w:tc>
          <w:tcPr>
            <w:tcW w:w="1138" w:type="dxa"/>
            <w:vAlign w:val="top"/>
          </w:tcPr>
          <w:p w14:paraId="45D07CE9">
            <w:pPr>
              <w:pStyle w:val="7"/>
              <w:spacing w:before="116" w:line="238" w:lineRule="auto"/>
              <w:ind w:right="29"/>
              <w:jc w:val="right"/>
            </w:pPr>
            <w:r>
              <w:rPr>
                <w:color w:val="212529"/>
                <w:spacing w:val="-2"/>
              </w:rPr>
              <w:t>9.95</w:t>
            </w:r>
          </w:p>
        </w:tc>
        <w:tc>
          <w:tcPr>
            <w:tcW w:w="808" w:type="dxa"/>
            <w:vAlign w:val="top"/>
          </w:tcPr>
          <w:p w14:paraId="558A134A">
            <w:pPr>
              <w:rPr>
                <w:rFonts w:ascii="Arial"/>
                <w:sz w:val="21"/>
              </w:rPr>
            </w:pPr>
          </w:p>
        </w:tc>
        <w:tc>
          <w:tcPr>
            <w:tcW w:w="779" w:type="dxa"/>
            <w:vAlign w:val="top"/>
          </w:tcPr>
          <w:p w14:paraId="3FC293D6">
            <w:pPr>
              <w:rPr>
                <w:rFonts w:ascii="Arial"/>
                <w:sz w:val="21"/>
              </w:rPr>
            </w:pPr>
          </w:p>
        </w:tc>
        <w:tc>
          <w:tcPr>
            <w:tcW w:w="816" w:type="dxa"/>
            <w:vAlign w:val="top"/>
          </w:tcPr>
          <w:p w14:paraId="79525269">
            <w:pPr>
              <w:rPr>
                <w:rFonts w:ascii="Arial"/>
                <w:sz w:val="21"/>
              </w:rPr>
            </w:pPr>
          </w:p>
        </w:tc>
      </w:tr>
      <w:tr w14:paraId="46C4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C8EE01B">
            <w:pPr>
              <w:pStyle w:val="7"/>
              <w:spacing w:before="115" w:line="239" w:lineRule="auto"/>
              <w:ind w:left="9"/>
            </w:pPr>
            <w:r>
              <w:rPr>
                <w:color w:val="212529"/>
                <w:spacing w:val="-2"/>
              </w:rPr>
              <w:t>2100399</w:t>
            </w:r>
          </w:p>
        </w:tc>
        <w:tc>
          <w:tcPr>
            <w:tcW w:w="1722" w:type="dxa"/>
            <w:vAlign w:val="top"/>
          </w:tcPr>
          <w:p w14:paraId="72A8CA66">
            <w:pPr>
              <w:pStyle w:val="7"/>
              <w:spacing w:before="11" w:line="204" w:lineRule="auto"/>
              <w:ind w:left="2" w:right="93" w:hanging="2"/>
            </w:pPr>
            <w:r>
              <w:rPr>
                <w:color w:val="212529"/>
                <w:spacing w:val="-1"/>
              </w:rPr>
              <w:t>其他基层医疗卫生机</w:t>
            </w:r>
            <w:r>
              <w:rPr>
                <w:color w:val="212529"/>
                <w:spacing w:val="1"/>
              </w:rPr>
              <w:t xml:space="preserve"> </w:t>
            </w:r>
            <w:r>
              <w:rPr>
                <w:color w:val="212529"/>
                <w:spacing w:val="-3"/>
              </w:rPr>
              <w:t>构支出</w:t>
            </w:r>
          </w:p>
        </w:tc>
        <w:tc>
          <w:tcPr>
            <w:tcW w:w="1138" w:type="dxa"/>
            <w:vAlign w:val="top"/>
          </w:tcPr>
          <w:p w14:paraId="045719AC">
            <w:pPr>
              <w:pStyle w:val="7"/>
              <w:spacing w:before="116" w:line="238" w:lineRule="auto"/>
              <w:ind w:right="29"/>
              <w:jc w:val="right"/>
            </w:pPr>
            <w:r>
              <w:rPr>
                <w:color w:val="212529"/>
                <w:spacing w:val="-2"/>
              </w:rPr>
              <w:t>9.95</w:t>
            </w:r>
          </w:p>
        </w:tc>
        <w:tc>
          <w:tcPr>
            <w:tcW w:w="1108" w:type="dxa"/>
            <w:vAlign w:val="top"/>
          </w:tcPr>
          <w:p w14:paraId="444CBDA3">
            <w:pPr>
              <w:rPr>
                <w:rFonts w:ascii="Arial"/>
                <w:sz w:val="21"/>
              </w:rPr>
            </w:pPr>
          </w:p>
        </w:tc>
        <w:tc>
          <w:tcPr>
            <w:tcW w:w="1138" w:type="dxa"/>
            <w:vAlign w:val="top"/>
          </w:tcPr>
          <w:p w14:paraId="7A33DBC2">
            <w:pPr>
              <w:pStyle w:val="7"/>
              <w:spacing w:before="116" w:line="238" w:lineRule="auto"/>
              <w:ind w:right="29"/>
              <w:jc w:val="right"/>
            </w:pPr>
            <w:r>
              <w:rPr>
                <w:color w:val="212529"/>
                <w:spacing w:val="-2"/>
              </w:rPr>
              <w:t>9.95</w:t>
            </w:r>
          </w:p>
        </w:tc>
        <w:tc>
          <w:tcPr>
            <w:tcW w:w="808" w:type="dxa"/>
            <w:vAlign w:val="top"/>
          </w:tcPr>
          <w:p w14:paraId="0A9638C8">
            <w:pPr>
              <w:rPr>
                <w:rFonts w:ascii="Arial"/>
                <w:sz w:val="21"/>
              </w:rPr>
            </w:pPr>
          </w:p>
        </w:tc>
        <w:tc>
          <w:tcPr>
            <w:tcW w:w="779" w:type="dxa"/>
            <w:vAlign w:val="top"/>
          </w:tcPr>
          <w:p w14:paraId="730CFA26">
            <w:pPr>
              <w:rPr>
                <w:rFonts w:ascii="Arial"/>
                <w:sz w:val="21"/>
              </w:rPr>
            </w:pPr>
          </w:p>
        </w:tc>
        <w:tc>
          <w:tcPr>
            <w:tcW w:w="816" w:type="dxa"/>
            <w:vAlign w:val="top"/>
          </w:tcPr>
          <w:p w14:paraId="22D6B19C">
            <w:pPr>
              <w:rPr>
                <w:rFonts w:ascii="Arial"/>
                <w:sz w:val="21"/>
              </w:rPr>
            </w:pPr>
          </w:p>
        </w:tc>
      </w:tr>
      <w:tr w14:paraId="7C5EA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452CE7B">
            <w:pPr>
              <w:pStyle w:val="7"/>
              <w:spacing w:before="116" w:line="239" w:lineRule="auto"/>
              <w:ind w:left="9"/>
            </w:pPr>
            <w:r>
              <w:rPr>
                <w:color w:val="212529"/>
                <w:spacing w:val="-2"/>
              </w:rPr>
              <w:t>21004</w:t>
            </w:r>
          </w:p>
        </w:tc>
        <w:tc>
          <w:tcPr>
            <w:tcW w:w="1722" w:type="dxa"/>
            <w:vAlign w:val="top"/>
          </w:tcPr>
          <w:p w14:paraId="7923919E">
            <w:pPr>
              <w:pStyle w:val="7"/>
              <w:spacing w:before="116" w:line="219" w:lineRule="auto"/>
              <w:ind w:left="6"/>
            </w:pPr>
            <w:r>
              <w:rPr>
                <w:color w:val="212529"/>
                <w:spacing w:val="-3"/>
              </w:rPr>
              <w:t>公共卫生</w:t>
            </w:r>
          </w:p>
        </w:tc>
        <w:tc>
          <w:tcPr>
            <w:tcW w:w="1138" w:type="dxa"/>
            <w:vAlign w:val="top"/>
          </w:tcPr>
          <w:p w14:paraId="3E5DA513">
            <w:pPr>
              <w:pStyle w:val="7"/>
              <w:spacing w:before="117" w:line="238" w:lineRule="auto"/>
              <w:ind w:right="29"/>
              <w:jc w:val="right"/>
            </w:pPr>
            <w:r>
              <w:rPr>
                <w:color w:val="212529"/>
                <w:spacing w:val="-2"/>
              </w:rPr>
              <w:t>90.56</w:t>
            </w:r>
          </w:p>
        </w:tc>
        <w:tc>
          <w:tcPr>
            <w:tcW w:w="1108" w:type="dxa"/>
            <w:vAlign w:val="top"/>
          </w:tcPr>
          <w:p w14:paraId="36D7F55D">
            <w:pPr>
              <w:rPr>
                <w:rFonts w:ascii="Arial"/>
                <w:sz w:val="21"/>
              </w:rPr>
            </w:pPr>
          </w:p>
        </w:tc>
        <w:tc>
          <w:tcPr>
            <w:tcW w:w="1138" w:type="dxa"/>
            <w:vAlign w:val="top"/>
          </w:tcPr>
          <w:p w14:paraId="7B612A6A">
            <w:pPr>
              <w:pStyle w:val="7"/>
              <w:spacing w:before="117" w:line="238" w:lineRule="auto"/>
              <w:ind w:right="30"/>
              <w:jc w:val="right"/>
            </w:pPr>
            <w:r>
              <w:rPr>
                <w:color w:val="212529"/>
                <w:spacing w:val="-2"/>
              </w:rPr>
              <w:t>90.56</w:t>
            </w:r>
          </w:p>
        </w:tc>
        <w:tc>
          <w:tcPr>
            <w:tcW w:w="808" w:type="dxa"/>
            <w:vAlign w:val="top"/>
          </w:tcPr>
          <w:p w14:paraId="00EE7624">
            <w:pPr>
              <w:rPr>
                <w:rFonts w:ascii="Arial"/>
                <w:sz w:val="21"/>
              </w:rPr>
            </w:pPr>
          </w:p>
        </w:tc>
        <w:tc>
          <w:tcPr>
            <w:tcW w:w="779" w:type="dxa"/>
            <w:vAlign w:val="top"/>
          </w:tcPr>
          <w:p w14:paraId="07C64C7C">
            <w:pPr>
              <w:rPr>
                <w:rFonts w:ascii="Arial"/>
                <w:sz w:val="21"/>
              </w:rPr>
            </w:pPr>
          </w:p>
        </w:tc>
        <w:tc>
          <w:tcPr>
            <w:tcW w:w="816" w:type="dxa"/>
            <w:vAlign w:val="top"/>
          </w:tcPr>
          <w:p w14:paraId="4B2D44DB">
            <w:pPr>
              <w:rPr>
                <w:rFonts w:ascii="Arial"/>
                <w:sz w:val="21"/>
              </w:rPr>
            </w:pPr>
          </w:p>
        </w:tc>
      </w:tr>
      <w:tr w14:paraId="7E6F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893B2E2">
            <w:pPr>
              <w:pStyle w:val="7"/>
              <w:spacing w:before="116" w:line="239" w:lineRule="auto"/>
              <w:ind w:left="9"/>
            </w:pPr>
            <w:r>
              <w:rPr>
                <w:color w:val="212529"/>
                <w:spacing w:val="-2"/>
              </w:rPr>
              <w:t>2100408</w:t>
            </w:r>
          </w:p>
        </w:tc>
        <w:tc>
          <w:tcPr>
            <w:tcW w:w="1722" w:type="dxa"/>
            <w:vAlign w:val="top"/>
          </w:tcPr>
          <w:p w14:paraId="0DE132DF">
            <w:pPr>
              <w:pStyle w:val="7"/>
              <w:spacing w:before="116" w:line="218" w:lineRule="auto"/>
            </w:pPr>
            <w:r>
              <w:rPr>
                <w:color w:val="212529"/>
                <w:spacing w:val="-1"/>
              </w:rPr>
              <w:t>基本公共卫生服务</w:t>
            </w:r>
          </w:p>
        </w:tc>
        <w:tc>
          <w:tcPr>
            <w:tcW w:w="1138" w:type="dxa"/>
            <w:vAlign w:val="top"/>
          </w:tcPr>
          <w:p w14:paraId="59640116">
            <w:pPr>
              <w:pStyle w:val="7"/>
              <w:spacing w:before="117" w:line="238" w:lineRule="auto"/>
              <w:ind w:right="25"/>
              <w:jc w:val="right"/>
            </w:pPr>
            <w:r>
              <w:rPr>
                <w:color w:val="212529"/>
                <w:spacing w:val="-4"/>
              </w:rPr>
              <w:t>1.93</w:t>
            </w:r>
          </w:p>
        </w:tc>
        <w:tc>
          <w:tcPr>
            <w:tcW w:w="1108" w:type="dxa"/>
            <w:vAlign w:val="top"/>
          </w:tcPr>
          <w:p w14:paraId="0F8FF7E1">
            <w:pPr>
              <w:rPr>
                <w:rFonts w:ascii="Arial"/>
                <w:sz w:val="21"/>
              </w:rPr>
            </w:pPr>
          </w:p>
        </w:tc>
        <w:tc>
          <w:tcPr>
            <w:tcW w:w="1138" w:type="dxa"/>
            <w:vAlign w:val="top"/>
          </w:tcPr>
          <w:p w14:paraId="4180D3FE">
            <w:pPr>
              <w:pStyle w:val="7"/>
              <w:spacing w:before="117" w:line="238" w:lineRule="auto"/>
              <w:ind w:right="26"/>
              <w:jc w:val="right"/>
            </w:pPr>
            <w:r>
              <w:rPr>
                <w:color w:val="212529"/>
                <w:spacing w:val="-4"/>
              </w:rPr>
              <w:t>1.93</w:t>
            </w:r>
          </w:p>
        </w:tc>
        <w:tc>
          <w:tcPr>
            <w:tcW w:w="808" w:type="dxa"/>
            <w:vAlign w:val="top"/>
          </w:tcPr>
          <w:p w14:paraId="164D0C61">
            <w:pPr>
              <w:rPr>
                <w:rFonts w:ascii="Arial"/>
                <w:sz w:val="21"/>
              </w:rPr>
            </w:pPr>
          </w:p>
        </w:tc>
        <w:tc>
          <w:tcPr>
            <w:tcW w:w="779" w:type="dxa"/>
            <w:vAlign w:val="top"/>
          </w:tcPr>
          <w:p w14:paraId="646BAB5B">
            <w:pPr>
              <w:rPr>
                <w:rFonts w:ascii="Arial"/>
                <w:sz w:val="21"/>
              </w:rPr>
            </w:pPr>
          </w:p>
        </w:tc>
        <w:tc>
          <w:tcPr>
            <w:tcW w:w="816" w:type="dxa"/>
            <w:vAlign w:val="top"/>
          </w:tcPr>
          <w:p w14:paraId="0F80CCA9">
            <w:pPr>
              <w:rPr>
                <w:rFonts w:ascii="Arial"/>
                <w:sz w:val="21"/>
              </w:rPr>
            </w:pPr>
          </w:p>
        </w:tc>
      </w:tr>
      <w:tr w14:paraId="6E5E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5E82387F">
            <w:pPr>
              <w:pStyle w:val="7"/>
              <w:spacing w:before="116" w:line="239" w:lineRule="auto"/>
              <w:ind w:left="9"/>
            </w:pPr>
            <w:r>
              <w:rPr>
                <w:color w:val="212529"/>
                <w:spacing w:val="-2"/>
              </w:rPr>
              <w:t>2100410</w:t>
            </w:r>
          </w:p>
        </w:tc>
        <w:tc>
          <w:tcPr>
            <w:tcW w:w="1722" w:type="dxa"/>
            <w:vAlign w:val="top"/>
          </w:tcPr>
          <w:p w14:paraId="770C3958">
            <w:pPr>
              <w:pStyle w:val="7"/>
              <w:spacing w:before="11" w:line="204" w:lineRule="auto"/>
              <w:ind w:left="5" w:right="93" w:hanging="2"/>
            </w:pPr>
            <w:r>
              <w:rPr>
                <w:color w:val="212529"/>
                <w:spacing w:val="-2"/>
              </w:rPr>
              <w:t>突发公共卫生事件应</w:t>
            </w:r>
            <w:r>
              <w:rPr>
                <w:color w:val="212529"/>
                <w:spacing w:val="7"/>
              </w:rPr>
              <w:t xml:space="preserve"> </w:t>
            </w:r>
            <w:r>
              <w:rPr>
                <w:color w:val="212529"/>
                <w:spacing w:val="-3"/>
              </w:rPr>
              <w:t>急处置</w:t>
            </w:r>
          </w:p>
        </w:tc>
        <w:tc>
          <w:tcPr>
            <w:tcW w:w="1138" w:type="dxa"/>
            <w:vAlign w:val="top"/>
          </w:tcPr>
          <w:p w14:paraId="2B6CB665">
            <w:pPr>
              <w:pStyle w:val="7"/>
              <w:spacing w:before="117" w:line="238" w:lineRule="auto"/>
              <w:ind w:right="29"/>
              <w:jc w:val="right"/>
            </w:pPr>
            <w:r>
              <w:rPr>
                <w:color w:val="212529"/>
                <w:spacing w:val="-2"/>
              </w:rPr>
              <w:t>88.64</w:t>
            </w:r>
          </w:p>
        </w:tc>
        <w:tc>
          <w:tcPr>
            <w:tcW w:w="1108" w:type="dxa"/>
            <w:vAlign w:val="top"/>
          </w:tcPr>
          <w:p w14:paraId="4B6B094D">
            <w:pPr>
              <w:rPr>
                <w:rFonts w:ascii="Arial"/>
                <w:sz w:val="21"/>
              </w:rPr>
            </w:pPr>
          </w:p>
        </w:tc>
        <w:tc>
          <w:tcPr>
            <w:tcW w:w="1138" w:type="dxa"/>
            <w:vAlign w:val="top"/>
          </w:tcPr>
          <w:p w14:paraId="20F6D060">
            <w:pPr>
              <w:pStyle w:val="7"/>
              <w:spacing w:before="117" w:line="238" w:lineRule="auto"/>
              <w:ind w:right="30"/>
              <w:jc w:val="right"/>
            </w:pPr>
            <w:r>
              <w:rPr>
                <w:color w:val="212529"/>
                <w:spacing w:val="-2"/>
              </w:rPr>
              <w:t>88.64</w:t>
            </w:r>
          </w:p>
        </w:tc>
        <w:tc>
          <w:tcPr>
            <w:tcW w:w="808" w:type="dxa"/>
            <w:vAlign w:val="top"/>
          </w:tcPr>
          <w:p w14:paraId="5DB53907">
            <w:pPr>
              <w:rPr>
                <w:rFonts w:ascii="Arial"/>
                <w:sz w:val="21"/>
              </w:rPr>
            </w:pPr>
          </w:p>
        </w:tc>
        <w:tc>
          <w:tcPr>
            <w:tcW w:w="779" w:type="dxa"/>
            <w:vAlign w:val="top"/>
          </w:tcPr>
          <w:p w14:paraId="1610F3DC">
            <w:pPr>
              <w:rPr>
                <w:rFonts w:ascii="Arial"/>
                <w:sz w:val="21"/>
              </w:rPr>
            </w:pPr>
          </w:p>
        </w:tc>
        <w:tc>
          <w:tcPr>
            <w:tcW w:w="816" w:type="dxa"/>
            <w:vAlign w:val="top"/>
          </w:tcPr>
          <w:p w14:paraId="1F5AA1B0">
            <w:pPr>
              <w:rPr>
                <w:rFonts w:ascii="Arial"/>
                <w:sz w:val="21"/>
              </w:rPr>
            </w:pPr>
          </w:p>
        </w:tc>
      </w:tr>
      <w:tr w14:paraId="62B5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4C8FCD9">
            <w:pPr>
              <w:pStyle w:val="7"/>
              <w:spacing w:before="117" w:line="239" w:lineRule="auto"/>
              <w:ind w:left="9"/>
            </w:pPr>
            <w:r>
              <w:rPr>
                <w:color w:val="212529"/>
                <w:spacing w:val="-2"/>
              </w:rPr>
              <w:t>21007</w:t>
            </w:r>
          </w:p>
        </w:tc>
        <w:tc>
          <w:tcPr>
            <w:tcW w:w="1722" w:type="dxa"/>
            <w:vAlign w:val="top"/>
          </w:tcPr>
          <w:p w14:paraId="619F0A08">
            <w:pPr>
              <w:pStyle w:val="7"/>
              <w:spacing w:before="117" w:line="219" w:lineRule="auto"/>
            </w:pPr>
            <w:r>
              <w:rPr>
                <w:color w:val="212529"/>
                <w:spacing w:val="-1"/>
              </w:rPr>
              <w:t>计划生育事务</w:t>
            </w:r>
          </w:p>
        </w:tc>
        <w:tc>
          <w:tcPr>
            <w:tcW w:w="1138" w:type="dxa"/>
            <w:vAlign w:val="top"/>
          </w:tcPr>
          <w:p w14:paraId="3351ACFD">
            <w:pPr>
              <w:pStyle w:val="7"/>
              <w:spacing w:before="118" w:line="238" w:lineRule="auto"/>
              <w:ind w:right="29"/>
              <w:jc w:val="right"/>
            </w:pPr>
            <w:r>
              <w:rPr>
                <w:color w:val="212529"/>
                <w:spacing w:val="-2"/>
              </w:rPr>
              <w:t>531.66</w:t>
            </w:r>
          </w:p>
        </w:tc>
        <w:tc>
          <w:tcPr>
            <w:tcW w:w="1108" w:type="dxa"/>
            <w:vAlign w:val="top"/>
          </w:tcPr>
          <w:p w14:paraId="356932AD">
            <w:pPr>
              <w:rPr>
                <w:rFonts w:ascii="Arial"/>
                <w:sz w:val="21"/>
              </w:rPr>
            </w:pPr>
          </w:p>
        </w:tc>
        <w:tc>
          <w:tcPr>
            <w:tcW w:w="1138" w:type="dxa"/>
            <w:vAlign w:val="top"/>
          </w:tcPr>
          <w:p w14:paraId="7C472666">
            <w:pPr>
              <w:pStyle w:val="7"/>
              <w:spacing w:before="118" w:line="238" w:lineRule="auto"/>
              <w:ind w:right="29"/>
              <w:jc w:val="right"/>
            </w:pPr>
            <w:r>
              <w:rPr>
                <w:color w:val="212529"/>
                <w:spacing w:val="-2"/>
              </w:rPr>
              <w:t>531.66</w:t>
            </w:r>
          </w:p>
        </w:tc>
        <w:tc>
          <w:tcPr>
            <w:tcW w:w="808" w:type="dxa"/>
            <w:vAlign w:val="top"/>
          </w:tcPr>
          <w:p w14:paraId="5FCDC343">
            <w:pPr>
              <w:rPr>
                <w:rFonts w:ascii="Arial"/>
                <w:sz w:val="21"/>
              </w:rPr>
            </w:pPr>
          </w:p>
        </w:tc>
        <w:tc>
          <w:tcPr>
            <w:tcW w:w="779" w:type="dxa"/>
            <w:vAlign w:val="top"/>
          </w:tcPr>
          <w:p w14:paraId="16219FA8">
            <w:pPr>
              <w:rPr>
                <w:rFonts w:ascii="Arial"/>
                <w:sz w:val="21"/>
              </w:rPr>
            </w:pPr>
          </w:p>
        </w:tc>
        <w:tc>
          <w:tcPr>
            <w:tcW w:w="816" w:type="dxa"/>
            <w:vAlign w:val="top"/>
          </w:tcPr>
          <w:p w14:paraId="490E63FB">
            <w:pPr>
              <w:rPr>
                <w:rFonts w:ascii="Arial"/>
                <w:sz w:val="21"/>
              </w:rPr>
            </w:pPr>
          </w:p>
        </w:tc>
      </w:tr>
      <w:tr w14:paraId="5FBE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BE9D111">
            <w:pPr>
              <w:pStyle w:val="7"/>
              <w:spacing w:before="117" w:line="239" w:lineRule="auto"/>
              <w:ind w:left="9"/>
            </w:pPr>
            <w:r>
              <w:rPr>
                <w:color w:val="212529"/>
                <w:spacing w:val="-2"/>
              </w:rPr>
              <w:t>2100717</w:t>
            </w:r>
          </w:p>
        </w:tc>
        <w:tc>
          <w:tcPr>
            <w:tcW w:w="1722" w:type="dxa"/>
            <w:vAlign w:val="top"/>
          </w:tcPr>
          <w:p w14:paraId="1666B73A">
            <w:pPr>
              <w:pStyle w:val="7"/>
              <w:spacing w:before="117" w:line="219" w:lineRule="auto"/>
            </w:pPr>
            <w:r>
              <w:rPr>
                <w:color w:val="212529"/>
                <w:spacing w:val="-1"/>
              </w:rPr>
              <w:t>计划生育服务</w:t>
            </w:r>
          </w:p>
        </w:tc>
        <w:tc>
          <w:tcPr>
            <w:tcW w:w="1138" w:type="dxa"/>
            <w:vAlign w:val="top"/>
          </w:tcPr>
          <w:p w14:paraId="7D0E99D8">
            <w:pPr>
              <w:pStyle w:val="7"/>
              <w:spacing w:before="118" w:line="238" w:lineRule="auto"/>
              <w:ind w:right="29"/>
              <w:jc w:val="right"/>
            </w:pPr>
            <w:r>
              <w:rPr>
                <w:color w:val="212529"/>
                <w:spacing w:val="-2"/>
              </w:rPr>
              <w:t>68.97</w:t>
            </w:r>
          </w:p>
        </w:tc>
        <w:tc>
          <w:tcPr>
            <w:tcW w:w="1108" w:type="dxa"/>
            <w:vAlign w:val="top"/>
          </w:tcPr>
          <w:p w14:paraId="06F31854">
            <w:pPr>
              <w:rPr>
                <w:rFonts w:ascii="Arial"/>
                <w:sz w:val="21"/>
              </w:rPr>
            </w:pPr>
          </w:p>
        </w:tc>
        <w:tc>
          <w:tcPr>
            <w:tcW w:w="1138" w:type="dxa"/>
            <w:vAlign w:val="top"/>
          </w:tcPr>
          <w:p w14:paraId="35836428">
            <w:pPr>
              <w:pStyle w:val="7"/>
              <w:spacing w:before="118" w:line="238" w:lineRule="auto"/>
              <w:ind w:right="29"/>
              <w:jc w:val="right"/>
            </w:pPr>
            <w:r>
              <w:rPr>
                <w:color w:val="212529"/>
                <w:spacing w:val="-2"/>
              </w:rPr>
              <w:t>68.97</w:t>
            </w:r>
          </w:p>
        </w:tc>
        <w:tc>
          <w:tcPr>
            <w:tcW w:w="808" w:type="dxa"/>
            <w:vAlign w:val="top"/>
          </w:tcPr>
          <w:p w14:paraId="7D517974">
            <w:pPr>
              <w:rPr>
                <w:rFonts w:ascii="Arial"/>
                <w:sz w:val="21"/>
              </w:rPr>
            </w:pPr>
          </w:p>
        </w:tc>
        <w:tc>
          <w:tcPr>
            <w:tcW w:w="779" w:type="dxa"/>
            <w:vAlign w:val="top"/>
          </w:tcPr>
          <w:p w14:paraId="56D9C2F7">
            <w:pPr>
              <w:rPr>
                <w:rFonts w:ascii="Arial"/>
                <w:sz w:val="21"/>
              </w:rPr>
            </w:pPr>
          </w:p>
        </w:tc>
        <w:tc>
          <w:tcPr>
            <w:tcW w:w="816" w:type="dxa"/>
            <w:vAlign w:val="top"/>
          </w:tcPr>
          <w:p w14:paraId="692DE832">
            <w:pPr>
              <w:rPr>
                <w:rFonts w:ascii="Arial"/>
                <w:sz w:val="21"/>
              </w:rPr>
            </w:pPr>
          </w:p>
        </w:tc>
      </w:tr>
      <w:tr w14:paraId="0BFF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041" w:type="dxa"/>
            <w:vAlign w:val="top"/>
          </w:tcPr>
          <w:p w14:paraId="0BE8E917">
            <w:pPr>
              <w:pStyle w:val="7"/>
              <w:spacing w:before="117" w:line="239" w:lineRule="auto"/>
              <w:ind w:left="9"/>
            </w:pPr>
            <w:r>
              <w:rPr>
                <w:color w:val="212529"/>
                <w:spacing w:val="-2"/>
              </w:rPr>
              <w:t>2100799</w:t>
            </w:r>
          </w:p>
        </w:tc>
        <w:tc>
          <w:tcPr>
            <w:tcW w:w="1722" w:type="dxa"/>
            <w:vAlign w:val="top"/>
          </w:tcPr>
          <w:p w14:paraId="11C70F90">
            <w:pPr>
              <w:pStyle w:val="7"/>
              <w:spacing w:before="12" w:line="204" w:lineRule="auto"/>
              <w:ind w:left="16" w:right="93" w:hanging="16"/>
            </w:pPr>
            <w:r>
              <w:rPr>
                <w:color w:val="212529"/>
                <w:spacing w:val="-1"/>
              </w:rPr>
              <w:t>其他计划生育事务支</w:t>
            </w:r>
            <w:r>
              <w:rPr>
                <w:color w:val="212529"/>
                <w:spacing w:val="1"/>
              </w:rPr>
              <w:t xml:space="preserve"> </w:t>
            </w:r>
            <w:r>
              <w:rPr>
                <w:color w:val="212529"/>
              </w:rPr>
              <w:t>出</w:t>
            </w:r>
          </w:p>
        </w:tc>
        <w:tc>
          <w:tcPr>
            <w:tcW w:w="1138" w:type="dxa"/>
            <w:vAlign w:val="top"/>
          </w:tcPr>
          <w:p w14:paraId="3CFA39B6">
            <w:pPr>
              <w:pStyle w:val="7"/>
              <w:spacing w:before="118" w:line="238" w:lineRule="auto"/>
              <w:ind w:right="29"/>
              <w:jc w:val="right"/>
            </w:pPr>
            <w:r>
              <w:rPr>
                <w:color w:val="212529"/>
                <w:spacing w:val="-1"/>
              </w:rPr>
              <w:t>462.69</w:t>
            </w:r>
          </w:p>
        </w:tc>
        <w:tc>
          <w:tcPr>
            <w:tcW w:w="1108" w:type="dxa"/>
            <w:vAlign w:val="top"/>
          </w:tcPr>
          <w:p w14:paraId="474C0326">
            <w:pPr>
              <w:rPr>
                <w:rFonts w:ascii="Arial"/>
                <w:sz w:val="21"/>
              </w:rPr>
            </w:pPr>
          </w:p>
        </w:tc>
        <w:tc>
          <w:tcPr>
            <w:tcW w:w="1138" w:type="dxa"/>
            <w:vAlign w:val="top"/>
          </w:tcPr>
          <w:p w14:paraId="7CF63671">
            <w:pPr>
              <w:pStyle w:val="7"/>
              <w:spacing w:before="118" w:line="238" w:lineRule="auto"/>
              <w:ind w:right="30"/>
              <w:jc w:val="right"/>
            </w:pPr>
            <w:r>
              <w:rPr>
                <w:color w:val="212529"/>
                <w:spacing w:val="-1"/>
              </w:rPr>
              <w:t>462.69</w:t>
            </w:r>
          </w:p>
        </w:tc>
        <w:tc>
          <w:tcPr>
            <w:tcW w:w="808" w:type="dxa"/>
            <w:vAlign w:val="top"/>
          </w:tcPr>
          <w:p w14:paraId="319BF937">
            <w:pPr>
              <w:rPr>
                <w:rFonts w:ascii="Arial"/>
                <w:sz w:val="21"/>
              </w:rPr>
            </w:pPr>
          </w:p>
        </w:tc>
        <w:tc>
          <w:tcPr>
            <w:tcW w:w="779" w:type="dxa"/>
            <w:vAlign w:val="top"/>
          </w:tcPr>
          <w:p w14:paraId="3FB6AADF">
            <w:pPr>
              <w:rPr>
                <w:rFonts w:ascii="Arial"/>
                <w:sz w:val="21"/>
              </w:rPr>
            </w:pPr>
          </w:p>
        </w:tc>
        <w:tc>
          <w:tcPr>
            <w:tcW w:w="816" w:type="dxa"/>
            <w:vAlign w:val="top"/>
          </w:tcPr>
          <w:p w14:paraId="2F586CAC">
            <w:pPr>
              <w:rPr>
                <w:rFonts w:ascii="Arial"/>
                <w:sz w:val="21"/>
              </w:rPr>
            </w:pPr>
          </w:p>
        </w:tc>
      </w:tr>
      <w:tr w14:paraId="7101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9EA62C9">
            <w:pPr>
              <w:pStyle w:val="7"/>
              <w:spacing w:before="117" w:line="239" w:lineRule="auto"/>
              <w:ind w:left="9"/>
            </w:pPr>
            <w:r>
              <w:rPr>
                <w:color w:val="212529"/>
                <w:spacing w:val="-2"/>
              </w:rPr>
              <w:t>21011</w:t>
            </w:r>
          </w:p>
        </w:tc>
        <w:tc>
          <w:tcPr>
            <w:tcW w:w="1722" w:type="dxa"/>
            <w:vAlign w:val="top"/>
          </w:tcPr>
          <w:p w14:paraId="5F171DA8">
            <w:pPr>
              <w:pStyle w:val="7"/>
              <w:spacing w:before="118" w:line="219" w:lineRule="auto"/>
            </w:pPr>
            <w:r>
              <w:rPr>
                <w:color w:val="212529"/>
                <w:spacing w:val="-1"/>
              </w:rPr>
              <w:t>行政事业单位医疗</w:t>
            </w:r>
          </w:p>
        </w:tc>
        <w:tc>
          <w:tcPr>
            <w:tcW w:w="1138" w:type="dxa"/>
            <w:vAlign w:val="top"/>
          </w:tcPr>
          <w:p w14:paraId="54BAB821">
            <w:pPr>
              <w:pStyle w:val="7"/>
              <w:spacing w:before="118" w:line="238" w:lineRule="auto"/>
              <w:ind w:right="26"/>
              <w:jc w:val="right"/>
            </w:pPr>
            <w:r>
              <w:rPr>
                <w:color w:val="212529"/>
                <w:spacing w:val="-4"/>
              </w:rPr>
              <w:t>15.25</w:t>
            </w:r>
          </w:p>
        </w:tc>
        <w:tc>
          <w:tcPr>
            <w:tcW w:w="1108" w:type="dxa"/>
            <w:vAlign w:val="top"/>
          </w:tcPr>
          <w:p w14:paraId="0ED7016D">
            <w:pPr>
              <w:pStyle w:val="7"/>
              <w:spacing w:before="118" w:line="238" w:lineRule="auto"/>
              <w:ind w:right="27"/>
              <w:jc w:val="right"/>
            </w:pPr>
            <w:r>
              <w:rPr>
                <w:color w:val="212529"/>
                <w:spacing w:val="-4"/>
              </w:rPr>
              <w:t>15.25</w:t>
            </w:r>
          </w:p>
        </w:tc>
        <w:tc>
          <w:tcPr>
            <w:tcW w:w="1138" w:type="dxa"/>
            <w:vAlign w:val="top"/>
          </w:tcPr>
          <w:p w14:paraId="3F8400D2">
            <w:pPr>
              <w:rPr>
                <w:rFonts w:ascii="Arial"/>
                <w:sz w:val="21"/>
              </w:rPr>
            </w:pPr>
          </w:p>
        </w:tc>
        <w:tc>
          <w:tcPr>
            <w:tcW w:w="808" w:type="dxa"/>
            <w:vAlign w:val="top"/>
          </w:tcPr>
          <w:p w14:paraId="29F4C9EC">
            <w:pPr>
              <w:rPr>
                <w:rFonts w:ascii="Arial"/>
                <w:sz w:val="21"/>
              </w:rPr>
            </w:pPr>
          </w:p>
        </w:tc>
        <w:tc>
          <w:tcPr>
            <w:tcW w:w="779" w:type="dxa"/>
            <w:vAlign w:val="top"/>
          </w:tcPr>
          <w:p w14:paraId="347C9AC9">
            <w:pPr>
              <w:rPr>
                <w:rFonts w:ascii="Arial"/>
                <w:sz w:val="21"/>
              </w:rPr>
            </w:pPr>
          </w:p>
        </w:tc>
        <w:tc>
          <w:tcPr>
            <w:tcW w:w="816" w:type="dxa"/>
            <w:vAlign w:val="top"/>
          </w:tcPr>
          <w:p w14:paraId="3C52A00D">
            <w:pPr>
              <w:rPr>
                <w:rFonts w:ascii="Arial"/>
                <w:sz w:val="21"/>
              </w:rPr>
            </w:pPr>
          </w:p>
        </w:tc>
      </w:tr>
      <w:tr w14:paraId="7ADE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9F45641">
            <w:pPr>
              <w:pStyle w:val="7"/>
              <w:spacing w:before="117" w:line="239" w:lineRule="auto"/>
              <w:ind w:left="9"/>
            </w:pPr>
            <w:r>
              <w:rPr>
                <w:color w:val="212529"/>
                <w:spacing w:val="-2"/>
              </w:rPr>
              <w:t>2101101</w:t>
            </w:r>
          </w:p>
        </w:tc>
        <w:tc>
          <w:tcPr>
            <w:tcW w:w="1722" w:type="dxa"/>
            <w:vAlign w:val="top"/>
          </w:tcPr>
          <w:p w14:paraId="5BCF6628">
            <w:pPr>
              <w:pStyle w:val="7"/>
              <w:spacing w:before="118" w:line="219" w:lineRule="auto"/>
            </w:pPr>
            <w:r>
              <w:rPr>
                <w:color w:val="212529"/>
                <w:spacing w:val="-1"/>
              </w:rPr>
              <w:t>行政单位医疗</w:t>
            </w:r>
          </w:p>
        </w:tc>
        <w:tc>
          <w:tcPr>
            <w:tcW w:w="1138" w:type="dxa"/>
            <w:vAlign w:val="top"/>
          </w:tcPr>
          <w:p w14:paraId="143C4BA0">
            <w:pPr>
              <w:pStyle w:val="7"/>
              <w:spacing w:before="118" w:line="238" w:lineRule="auto"/>
              <w:ind w:right="28"/>
              <w:jc w:val="right"/>
            </w:pPr>
            <w:r>
              <w:rPr>
                <w:color w:val="212529"/>
                <w:spacing w:val="-2"/>
              </w:rPr>
              <w:t>5.97</w:t>
            </w:r>
          </w:p>
        </w:tc>
        <w:tc>
          <w:tcPr>
            <w:tcW w:w="1108" w:type="dxa"/>
            <w:vAlign w:val="top"/>
          </w:tcPr>
          <w:p w14:paraId="76789D08">
            <w:pPr>
              <w:pStyle w:val="7"/>
              <w:spacing w:before="118" w:line="238" w:lineRule="auto"/>
              <w:ind w:right="28"/>
              <w:jc w:val="right"/>
            </w:pPr>
            <w:r>
              <w:rPr>
                <w:color w:val="212529"/>
                <w:spacing w:val="-2"/>
              </w:rPr>
              <w:t>5.97</w:t>
            </w:r>
          </w:p>
        </w:tc>
        <w:tc>
          <w:tcPr>
            <w:tcW w:w="1138" w:type="dxa"/>
            <w:vAlign w:val="top"/>
          </w:tcPr>
          <w:p w14:paraId="24256198">
            <w:pPr>
              <w:rPr>
                <w:rFonts w:ascii="Arial"/>
                <w:sz w:val="21"/>
              </w:rPr>
            </w:pPr>
          </w:p>
        </w:tc>
        <w:tc>
          <w:tcPr>
            <w:tcW w:w="808" w:type="dxa"/>
            <w:vAlign w:val="top"/>
          </w:tcPr>
          <w:p w14:paraId="35B0FD0E">
            <w:pPr>
              <w:rPr>
                <w:rFonts w:ascii="Arial"/>
                <w:sz w:val="21"/>
              </w:rPr>
            </w:pPr>
          </w:p>
        </w:tc>
        <w:tc>
          <w:tcPr>
            <w:tcW w:w="779" w:type="dxa"/>
            <w:vAlign w:val="top"/>
          </w:tcPr>
          <w:p w14:paraId="31D0453D">
            <w:pPr>
              <w:rPr>
                <w:rFonts w:ascii="Arial"/>
                <w:sz w:val="21"/>
              </w:rPr>
            </w:pPr>
          </w:p>
        </w:tc>
        <w:tc>
          <w:tcPr>
            <w:tcW w:w="816" w:type="dxa"/>
            <w:vAlign w:val="top"/>
          </w:tcPr>
          <w:p w14:paraId="30C2ACDF">
            <w:pPr>
              <w:rPr>
                <w:rFonts w:ascii="Arial"/>
                <w:sz w:val="21"/>
              </w:rPr>
            </w:pPr>
          </w:p>
        </w:tc>
      </w:tr>
      <w:tr w14:paraId="724D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E9E4545">
            <w:pPr>
              <w:pStyle w:val="7"/>
              <w:spacing w:before="117" w:line="239" w:lineRule="auto"/>
              <w:ind w:left="9"/>
            </w:pPr>
            <w:r>
              <w:rPr>
                <w:color w:val="212529"/>
                <w:spacing w:val="-2"/>
              </w:rPr>
              <w:t>2101102</w:t>
            </w:r>
          </w:p>
        </w:tc>
        <w:tc>
          <w:tcPr>
            <w:tcW w:w="1722" w:type="dxa"/>
            <w:vAlign w:val="top"/>
          </w:tcPr>
          <w:p w14:paraId="2D23E83F">
            <w:pPr>
              <w:pStyle w:val="7"/>
              <w:spacing w:before="118" w:line="219" w:lineRule="auto"/>
              <w:ind w:left="2"/>
            </w:pPr>
            <w:r>
              <w:rPr>
                <w:color w:val="212529"/>
                <w:spacing w:val="-2"/>
              </w:rPr>
              <w:t>事业单位医疗</w:t>
            </w:r>
          </w:p>
        </w:tc>
        <w:tc>
          <w:tcPr>
            <w:tcW w:w="1138" w:type="dxa"/>
            <w:vAlign w:val="top"/>
          </w:tcPr>
          <w:p w14:paraId="58094930">
            <w:pPr>
              <w:pStyle w:val="7"/>
              <w:spacing w:before="118" w:line="238" w:lineRule="auto"/>
              <w:ind w:right="28"/>
              <w:jc w:val="right"/>
            </w:pPr>
            <w:r>
              <w:rPr>
                <w:color w:val="212529"/>
                <w:spacing w:val="-2"/>
              </w:rPr>
              <w:t>5.21</w:t>
            </w:r>
          </w:p>
        </w:tc>
        <w:tc>
          <w:tcPr>
            <w:tcW w:w="1108" w:type="dxa"/>
            <w:vAlign w:val="top"/>
          </w:tcPr>
          <w:p w14:paraId="5A5168B5">
            <w:pPr>
              <w:pStyle w:val="7"/>
              <w:spacing w:before="118" w:line="238" w:lineRule="auto"/>
              <w:ind w:right="28"/>
              <w:jc w:val="right"/>
            </w:pPr>
            <w:r>
              <w:rPr>
                <w:color w:val="212529"/>
                <w:spacing w:val="-2"/>
              </w:rPr>
              <w:t>5.21</w:t>
            </w:r>
          </w:p>
        </w:tc>
        <w:tc>
          <w:tcPr>
            <w:tcW w:w="1138" w:type="dxa"/>
            <w:vAlign w:val="top"/>
          </w:tcPr>
          <w:p w14:paraId="5B65F58B">
            <w:pPr>
              <w:rPr>
                <w:rFonts w:ascii="Arial"/>
                <w:sz w:val="21"/>
              </w:rPr>
            </w:pPr>
          </w:p>
        </w:tc>
        <w:tc>
          <w:tcPr>
            <w:tcW w:w="808" w:type="dxa"/>
            <w:vAlign w:val="top"/>
          </w:tcPr>
          <w:p w14:paraId="1DD10A90">
            <w:pPr>
              <w:rPr>
                <w:rFonts w:ascii="Arial"/>
                <w:sz w:val="21"/>
              </w:rPr>
            </w:pPr>
          </w:p>
        </w:tc>
        <w:tc>
          <w:tcPr>
            <w:tcW w:w="779" w:type="dxa"/>
            <w:vAlign w:val="top"/>
          </w:tcPr>
          <w:p w14:paraId="190CFE5F">
            <w:pPr>
              <w:rPr>
                <w:rFonts w:ascii="Arial"/>
                <w:sz w:val="21"/>
              </w:rPr>
            </w:pPr>
          </w:p>
        </w:tc>
        <w:tc>
          <w:tcPr>
            <w:tcW w:w="816" w:type="dxa"/>
            <w:vAlign w:val="top"/>
          </w:tcPr>
          <w:p w14:paraId="71A5E0B0">
            <w:pPr>
              <w:rPr>
                <w:rFonts w:ascii="Arial"/>
                <w:sz w:val="21"/>
              </w:rPr>
            </w:pPr>
          </w:p>
        </w:tc>
      </w:tr>
      <w:tr w14:paraId="530E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041" w:type="dxa"/>
            <w:tcBorders>
              <w:bottom w:val="single" w:color="000000" w:sz="4" w:space="0"/>
            </w:tcBorders>
            <w:vAlign w:val="top"/>
          </w:tcPr>
          <w:p w14:paraId="19D5791A">
            <w:pPr>
              <w:pStyle w:val="7"/>
              <w:spacing w:before="117" w:line="239" w:lineRule="auto"/>
              <w:ind w:left="9"/>
            </w:pPr>
            <w:r>
              <w:rPr>
                <w:color w:val="212529"/>
                <w:spacing w:val="-2"/>
              </w:rPr>
              <w:t>2101103</w:t>
            </w:r>
          </w:p>
        </w:tc>
        <w:tc>
          <w:tcPr>
            <w:tcW w:w="1722" w:type="dxa"/>
            <w:tcBorders>
              <w:bottom w:val="single" w:color="000000" w:sz="4" w:space="0"/>
            </w:tcBorders>
            <w:vAlign w:val="top"/>
          </w:tcPr>
          <w:p w14:paraId="44B5AFE0">
            <w:pPr>
              <w:pStyle w:val="7"/>
              <w:spacing w:before="117" w:line="219" w:lineRule="auto"/>
              <w:ind w:left="6"/>
            </w:pPr>
            <w:r>
              <w:rPr>
                <w:color w:val="212529"/>
                <w:spacing w:val="-2"/>
              </w:rPr>
              <w:t>公务员医疗补助</w:t>
            </w:r>
          </w:p>
        </w:tc>
        <w:tc>
          <w:tcPr>
            <w:tcW w:w="1138" w:type="dxa"/>
            <w:tcBorders>
              <w:bottom w:val="single" w:color="000000" w:sz="4" w:space="0"/>
            </w:tcBorders>
            <w:vAlign w:val="top"/>
          </w:tcPr>
          <w:p w14:paraId="6A44F329">
            <w:pPr>
              <w:pStyle w:val="7"/>
              <w:spacing w:before="118" w:line="238" w:lineRule="auto"/>
              <w:ind w:right="29"/>
              <w:jc w:val="right"/>
            </w:pPr>
            <w:r>
              <w:rPr>
                <w:color w:val="212529"/>
                <w:spacing w:val="-2"/>
              </w:rPr>
              <w:t>4.07</w:t>
            </w:r>
          </w:p>
        </w:tc>
        <w:tc>
          <w:tcPr>
            <w:tcW w:w="1108" w:type="dxa"/>
            <w:tcBorders>
              <w:bottom w:val="single" w:color="000000" w:sz="4" w:space="0"/>
            </w:tcBorders>
            <w:vAlign w:val="top"/>
          </w:tcPr>
          <w:p w14:paraId="2AA899E0">
            <w:pPr>
              <w:pStyle w:val="7"/>
              <w:spacing w:before="118" w:line="238" w:lineRule="auto"/>
              <w:ind w:right="29"/>
              <w:jc w:val="right"/>
            </w:pPr>
            <w:r>
              <w:rPr>
                <w:color w:val="212529"/>
                <w:spacing w:val="-2"/>
              </w:rPr>
              <w:t>4.07</w:t>
            </w:r>
          </w:p>
        </w:tc>
        <w:tc>
          <w:tcPr>
            <w:tcW w:w="1138" w:type="dxa"/>
            <w:tcBorders>
              <w:bottom w:val="single" w:color="000000" w:sz="4" w:space="0"/>
            </w:tcBorders>
            <w:vAlign w:val="top"/>
          </w:tcPr>
          <w:p w14:paraId="1BDD4855">
            <w:pPr>
              <w:rPr>
                <w:rFonts w:ascii="Arial"/>
                <w:sz w:val="21"/>
              </w:rPr>
            </w:pPr>
          </w:p>
        </w:tc>
        <w:tc>
          <w:tcPr>
            <w:tcW w:w="808" w:type="dxa"/>
            <w:tcBorders>
              <w:bottom w:val="single" w:color="000000" w:sz="4" w:space="0"/>
            </w:tcBorders>
            <w:vAlign w:val="top"/>
          </w:tcPr>
          <w:p w14:paraId="7F65239C">
            <w:pPr>
              <w:rPr>
                <w:rFonts w:ascii="Arial"/>
                <w:sz w:val="21"/>
              </w:rPr>
            </w:pPr>
          </w:p>
        </w:tc>
        <w:tc>
          <w:tcPr>
            <w:tcW w:w="779" w:type="dxa"/>
            <w:tcBorders>
              <w:bottom w:val="single" w:color="000000" w:sz="4" w:space="0"/>
            </w:tcBorders>
            <w:vAlign w:val="top"/>
          </w:tcPr>
          <w:p w14:paraId="12327F4D">
            <w:pPr>
              <w:rPr>
                <w:rFonts w:ascii="Arial"/>
                <w:sz w:val="21"/>
              </w:rPr>
            </w:pPr>
          </w:p>
        </w:tc>
        <w:tc>
          <w:tcPr>
            <w:tcW w:w="816" w:type="dxa"/>
            <w:tcBorders>
              <w:bottom w:val="single" w:color="000000" w:sz="4" w:space="0"/>
            </w:tcBorders>
            <w:vAlign w:val="top"/>
          </w:tcPr>
          <w:p w14:paraId="2EA8C5B2">
            <w:pPr>
              <w:rPr>
                <w:rFonts w:ascii="Arial"/>
                <w:sz w:val="21"/>
              </w:rPr>
            </w:pPr>
          </w:p>
        </w:tc>
      </w:tr>
    </w:tbl>
    <w:p w14:paraId="4E01730E">
      <w:pPr>
        <w:pStyle w:val="2"/>
      </w:pPr>
    </w:p>
    <w:p w14:paraId="360A8063">
      <w:pPr>
        <w:sectPr>
          <w:headerReference r:id="rId20" w:type="default"/>
          <w:footerReference r:id="rId21" w:type="default"/>
          <w:pgSz w:w="11900" w:h="16840"/>
          <w:pgMar w:top="642" w:right="0" w:bottom="340" w:left="0" w:header="326" w:footer="111" w:gutter="0"/>
          <w:cols w:space="720" w:num="1"/>
        </w:sectPr>
      </w:pPr>
    </w:p>
    <w:p w14:paraId="63A7B2D7">
      <w:pPr>
        <w:spacing w:before="38"/>
      </w:pPr>
    </w:p>
    <w:p w14:paraId="3F026465">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22"/>
        <w:gridCol w:w="1138"/>
        <w:gridCol w:w="1108"/>
        <w:gridCol w:w="1138"/>
        <w:gridCol w:w="808"/>
        <w:gridCol w:w="779"/>
        <w:gridCol w:w="816"/>
      </w:tblGrid>
      <w:tr w14:paraId="4C63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1041" w:type="dxa"/>
            <w:vAlign w:val="top"/>
          </w:tcPr>
          <w:p w14:paraId="6DE2628B">
            <w:pPr>
              <w:pStyle w:val="7"/>
              <w:spacing w:before="100" w:line="239" w:lineRule="auto"/>
              <w:ind w:left="9"/>
            </w:pPr>
            <w:r>
              <w:rPr>
                <w:color w:val="212529"/>
                <w:spacing w:val="-2"/>
              </w:rPr>
              <w:t>21017</w:t>
            </w:r>
          </w:p>
        </w:tc>
        <w:tc>
          <w:tcPr>
            <w:tcW w:w="1722" w:type="dxa"/>
            <w:vAlign w:val="top"/>
          </w:tcPr>
          <w:p w14:paraId="7B4ED7AF">
            <w:pPr>
              <w:pStyle w:val="7"/>
              <w:spacing w:before="100" w:line="219" w:lineRule="auto"/>
              <w:ind w:left="16"/>
            </w:pPr>
            <w:r>
              <w:rPr>
                <w:color w:val="212529"/>
                <w:spacing w:val="-4"/>
              </w:rPr>
              <w:t>中医药事务</w:t>
            </w:r>
          </w:p>
        </w:tc>
        <w:tc>
          <w:tcPr>
            <w:tcW w:w="1138" w:type="dxa"/>
            <w:vAlign w:val="top"/>
          </w:tcPr>
          <w:p w14:paraId="1A968C02">
            <w:pPr>
              <w:pStyle w:val="7"/>
              <w:spacing w:before="101" w:line="238" w:lineRule="auto"/>
              <w:ind w:right="25"/>
              <w:jc w:val="right"/>
            </w:pPr>
            <w:r>
              <w:rPr>
                <w:color w:val="212529"/>
                <w:spacing w:val="-4"/>
              </w:rPr>
              <w:t>1.00</w:t>
            </w:r>
          </w:p>
        </w:tc>
        <w:tc>
          <w:tcPr>
            <w:tcW w:w="1108" w:type="dxa"/>
            <w:vAlign w:val="top"/>
          </w:tcPr>
          <w:p w14:paraId="53740703">
            <w:pPr>
              <w:rPr>
                <w:rFonts w:ascii="Arial"/>
                <w:sz w:val="21"/>
              </w:rPr>
            </w:pPr>
          </w:p>
        </w:tc>
        <w:tc>
          <w:tcPr>
            <w:tcW w:w="1138" w:type="dxa"/>
            <w:vAlign w:val="top"/>
          </w:tcPr>
          <w:p w14:paraId="6A90FDF0">
            <w:pPr>
              <w:pStyle w:val="7"/>
              <w:spacing w:before="101" w:line="238" w:lineRule="auto"/>
              <w:ind w:right="26"/>
              <w:jc w:val="right"/>
            </w:pPr>
            <w:r>
              <w:rPr>
                <w:color w:val="212529"/>
                <w:spacing w:val="-4"/>
              </w:rPr>
              <w:t>1.00</w:t>
            </w:r>
          </w:p>
        </w:tc>
        <w:tc>
          <w:tcPr>
            <w:tcW w:w="808" w:type="dxa"/>
            <w:vAlign w:val="top"/>
          </w:tcPr>
          <w:p w14:paraId="7A5A608E">
            <w:pPr>
              <w:rPr>
                <w:rFonts w:ascii="Arial"/>
                <w:sz w:val="21"/>
              </w:rPr>
            </w:pPr>
          </w:p>
        </w:tc>
        <w:tc>
          <w:tcPr>
            <w:tcW w:w="779" w:type="dxa"/>
            <w:vAlign w:val="top"/>
          </w:tcPr>
          <w:p w14:paraId="721CB79E">
            <w:pPr>
              <w:rPr>
                <w:rFonts w:ascii="Arial"/>
                <w:sz w:val="21"/>
              </w:rPr>
            </w:pPr>
          </w:p>
        </w:tc>
        <w:tc>
          <w:tcPr>
            <w:tcW w:w="816" w:type="dxa"/>
            <w:vAlign w:val="top"/>
          </w:tcPr>
          <w:p w14:paraId="6E66F16F">
            <w:pPr>
              <w:rPr>
                <w:rFonts w:ascii="Arial"/>
                <w:sz w:val="21"/>
              </w:rPr>
            </w:pPr>
          </w:p>
        </w:tc>
      </w:tr>
      <w:tr w14:paraId="68295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068E301">
            <w:pPr>
              <w:pStyle w:val="7"/>
              <w:spacing w:before="109" w:line="239" w:lineRule="auto"/>
              <w:ind w:left="9"/>
            </w:pPr>
            <w:r>
              <w:rPr>
                <w:color w:val="212529"/>
                <w:spacing w:val="-2"/>
              </w:rPr>
              <w:t>2101704</w:t>
            </w:r>
          </w:p>
        </w:tc>
        <w:tc>
          <w:tcPr>
            <w:tcW w:w="1722" w:type="dxa"/>
            <w:vAlign w:val="top"/>
          </w:tcPr>
          <w:p w14:paraId="7B1F73AD">
            <w:pPr>
              <w:pStyle w:val="7"/>
              <w:spacing w:before="5" w:line="207" w:lineRule="auto"/>
              <w:ind w:left="1" w:right="93" w:firstLine="14"/>
            </w:pPr>
            <w:r>
              <w:rPr>
                <w:color w:val="212529"/>
                <w:spacing w:val="-3"/>
              </w:rPr>
              <w:t>中医（民族医）药专</w:t>
            </w:r>
            <w:r>
              <w:rPr>
                <w:color w:val="212529"/>
                <w:spacing w:val="3"/>
              </w:rPr>
              <w:t xml:space="preserve"> </w:t>
            </w:r>
            <w:r>
              <w:rPr>
                <w:color w:val="212529"/>
              </w:rPr>
              <w:t>项</w:t>
            </w:r>
          </w:p>
        </w:tc>
        <w:tc>
          <w:tcPr>
            <w:tcW w:w="1138" w:type="dxa"/>
            <w:vAlign w:val="top"/>
          </w:tcPr>
          <w:p w14:paraId="27846A70">
            <w:pPr>
              <w:pStyle w:val="7"/>
              <w:spacing w:before="110" w:line="238" w:lineRule="auto"/>
              <w:ind w:right="25"/>
              <w:jc w:val="right"/>
            </w:pPr>
            <w:r>
              <w:rPr>
                <w:color w:val="212529"/>
                <w:spacing w:val="-4"/>
              </w:rPr>
              <w:t>1.00</w:t>
            </w:r>
          </w:p>
        </w:tc>
        <w:tc>
          <w:tcPr>
            <w:tcW w:w="1108" w:type="dxa"/>
            <w:vAlign w:val="top"/>
          </w:tcPr>
          <w:p w14:paraId="2FA03736">
            <w:pPr>
              <w:rPr>
                <w:rFonts w:ascii="Arial"/>
                <w:sz w:val="21"/>
              </w:rPr>
            </w:pPr>
          </w:p>
        </w:tc>
        <w:tc>
          <w:tcPr>
            <w:tcW w:w="1138" w:type="dxa"/>
            <w:vAlign w:val="top"/>
          </w:tcPr>
          <w:p w14:paraId="684E7C14">
            <w:pPr>
              <w:pStyle w:val="7"/>
              <w:spacing w:before="110" w:line="238" w:lineRule="auto"/>
              <w:ind w:right="26"/>
              <w:jc w:val="right"/>
            </w:pPr>
            <w:r>
              <w:rPr>
                <w:color w:val="212529"/>
                <w:spacing w:val="-4"/>
              </w:rPr>
              <w:t>1.00</w:t>
            </w:r>
          </w:p>
        </w:tc>
        <w:tc>
          <w:tcPr>
            <w:tcW w:w="808" w:type="dxa"/>
            <w:vAlign w:val="top"/>
          </w:tcPr>
          <w:p w14:paraId="7F180BEC">
            <w:pPr>
              <w:rPr>
                <w:rFonts w:ascii="Arial"/>
                <w:sz w:val="21"/>
              </w:rPr>
            </w:pPr>
          </w:p>
        </w:tc>
        <w:tc>
          <w:tcPr>
            <w:tcW w:w="779" w:type="dxa"/>
            <w:vAlign w:val="top"/>
          </w:tcPr>
          <w:p w14:paraId="636AACE7">
            <w:pPr>
              <w:rPr>
                <w:rFonts w:ascii="Arial"/>
                <w:sz w:val="21"/>
              </w:rPr>
            </w:pPr>
          </w:p>
        </w:tc>
        <w:tc>
          <w:tcPr>
            <w:tcW w:w="816" w:type="dxa"/>
            <w:vAlign w:val="top"/>
          </w:tcPr>
          <w:p w14:paraId="550CBB49">
            <w:pPr>
              <w:rPr>
                <w:rFonts w:ascii="Arial"/>
                <w:sz w:val="21"/>
              </w:rPr>
            </w:pPr>
          </w:p>
        </w:tc>
      </w:tr>
      <w:tr w14:paraId="2F27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45AC065">
            <w:pPr>
              <w:pStyle w:val="7"/>
              <w:spacing w:before="95" w:line="239" w:lineRule="auto"/>
              <w:ind w:left="9"/>
            </w:pPr>
            <w:r>
              <w:rPr>
                <w:color w:val="212529"/>
                <w:spacing w:val="-2"/>
              </w:rPr>
              <w:t>21099</w:t>
            </w:r>
          </w:p>
        </w:tc>
        <w:tc>
          <w:tcPr>
            <w:tcW w:w="1722" w:type="dxa"/>
            <w:vAlign w:val="top"/>
          </w:tcPr>
          <w:p w14:paraId="3FF5DD50">
            <w:pPr>
              <w:pStyle w:val="7"/>
              <w:spacing w:before="95" w:line="219" w:lineRule="auto"/>
            </w:pPr>
            <w:r>
              <w:rPr>
                <w:color w:val="212529"/>
                <w:spacing w:val="-1"/>
              </w:rPr>
              <w:t>其他卫生健康支出</w:t>
            </w:r>
          </w:p>
        </w:tc>
        <w:tc>
          <w:tcPr>
            <w:tcW w:w="1138" w:type="dxa"/>
            <w:vAlign w:val="top"/>
          </w:tcPr>
          <w:p w14:paraId="47C88652">
            <w:pPr>
              <w:pStyle w:val="7"/>
              <w:spacing w:before="96" w:line="238" w:lineRule="auto"/>
              <w:ind w:right="27"/>
              <w:jc w:val="right"/>
            </w:pPr>
            <w:r>
              <w:rPr>
                <w:color w:val="212529"/>
                <w:spacing w:val="-3"/>
              </w:rPr>
              <w:t>135.58</w:t>
            </w:r>
          </w:p>
        </w:tc>
        <w:tc>
          <w:tcPr>
            <w:tcW w:w="1108" w:type="dxa"/>
            <w:vAlign w:val="top"/>
          </w:tcPr>
          <w:p w14:paraId="6FE6255F">
            <w:pPr>
              <w:rPr>
                <w:rFonts w:ascii="Arial"/>
                <w:sz w:val="21"/>
              </w:rPr>
            </w:pPr>
          </w:p>
        </w:tc>
        <w:tc>
          <w:tcPr>
            <w:tcW w:w="1138" w:type="dxa"/>
            <w:vAlign w:val="top"/>
          </w:tcPr>
          <w:p w14:paraId="54F620DD">
            <w:pPr>
              <w:pStyle w:val="7"/>
              <w:spacing w:before="96" w:line="238" w:lineRule="auto"/>
              <w:ind w:right="28"/>
              <w:jc w:val="right"/>
            </w:pPr>
            <w:r>
              <w:rPr>
                <w:color w:val="212529"/>
                <w:spacing w:val="-3"/>
              </w:rPr>
              <w:t>135.58</w:t>
            </w:r>
          </w:p>
        </w:tc>
        <w:tc>
          <w:tcPr>
            <w:tcW w:w="808" w:type="dxa"/>
            <w:vAlign w:val="top"/>
          </w:tcPr>
          <w:p w14:paraId="00D13070">
            <w:pPr>
              <w:rPr>
                <w:rFonts w:ascii="Arial"/>
                <w:sz w:val="21"/>
              </w:rPr>
            </w:pPr>
          </w:p>
        </w:tc>
        <w:tc>
          <w:tcPr>
            <w:tcW w:w="779" w:type="dxa"/>
            <w:vAlign w:val="top"/>
          </w:tcPr>
          <w:p w14:paraId="14EF9CE2">
            <w:pPr>
              <w:rPr>
                <w:rFonts w:ascii="Arial"/>
                <w:sz w:val="21"/>
              </w:rPr>
            </w:pPr>
          </w:p>
        </w:tc>
        <w:tc>
          <w:tcPr>
            <w:tcW w:w="816" w:type="dxa"/>
            <w:vAlign w:val="top"/>
          </w:tcPr>
          <w:p w14:paraId="6067BDAE">
            <w:pPr>
              <w:rPr>
                <w:rFonts w:ascii="Arial"/>
                <w:sz w:val="21"/>
              </w:rPr>
            </w:pPr>
          </w:p>
        </w:tc>
      </w:tr>
      <w:tr w14:paraId="56B0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2C51DEE">
            <w:pPr>
              <w:pStyle w:val="7"/>
              <w:spacing w:before="96" w:line="239" w:lineRule="auto"/>
              <w:ind w:left="9"/>
            </w:pPr>
            <w:r>
              <w:rPr>
                <w:color w:val="212529"/>
                <w:spacing w:val="-2"/>
              </w:rPr>
              <w:t>2109999</w:t>
            </w:r>
          </w:p>
        </w:tc>
        <w:tc>
          <w:tcPr>
            <w:tcW w:w="1722" w:type="dxa"/>
            <w:vAlign w:val="top"/>
          </w:tcPr>
          <w:p w14:paraId="084E73A6">
            <w:pPr>
              <w:pStyle w:val="7"/>
              <w:spacing w:before="96" w:line="219" w:lineRule="auto"/>
            </w:pPr>
            <w:r>
              <w:rPr>
                <w:color w:val="212529"/>
                <w:spacing w:val="-1"/>
              </w:rPr>
              <w:t>其他卫生健康支出</w:t>
            </w:r>
          </w:p>
        </w:tc>
        <w:tc>
          <w:tcPr>
            <w:tcW w:w="1138" w:type="dxa"/>
            <w:vAlign w:val="top"/>
          </w:tcPr>
          <w:p w14:paraId="0B543CD8">
            <w:pPr>
              <w:pStyle w:val="7"/>
              <w:spacing w:before="97" w:line="238" w:lineRule="auto"/>
              <w:ind w:right="27"/>
              <w:jc w:val="right"/>
            </w:pPr>
            <w:r>
              <w:rPr>
                <w:color w:val="212529"/>
                <w:spacing w:val="-3"/>
              </w:rPr>
              <w:t>135.58</w:t>
            </w:r>
          </w:p>
        </w:tc>
        <w:tc>
          <w:tcPr>
            <w:tcW w:w="1108" w:type="dxa"/>
            <w:vAlign w:val="top"/>
          </w:tcPr>
          <w:p w14:paraId="456DD48D">
            <w:pPr>
              <w:rPr>
                <w:rFonts w:ascii="Arial"/>
                <w:sz w:val="21"/>
              </w:rPr>
            </w:pPr>
          </w:p>
        </w:tc>
        <w:tc>
          <w:tcPr>
            <w:tcW w:w="1138" w:type="dxa"/>
            <w:vAlign w:val="top"/>
          </w:tcPr>
          <w:p w14:paraId="6D241483">
            <w:pPr>
              <w:pStyle w:val="7"/>
              <w:spacing w:before="97" w:line="238" w:lineRule="auto"/>
              <w:ind w:right="28"/>
              <w:jc w:val="right"/>
            </w:pPr>
            <w:r>
              <w:rPr>
                <w:color w:val="212529"/>
                <w:spacing w:val="-3"/>
              </w:rPr>
              <w:t>135.58</w:t>
            </w:r>
          </w:p>
        </w:tc>
        <w:tc>
          <w:tcPr>
            <w:tcW w:w="808" w:type="dxa"/>
            <w:vAlign w:val="top"/>
          </w:tcPr>
          <w:p w14:paraId="66CA1765">
            <w:pPr>
              <w:rPr>
                <w:rFonts w:ascii="Arial"/>
                <w:sz w:val="21"/>
              </w:rPr>
            </w:pPr>
          </w:p>
        </w:tc>
        <w:tc>
          <w:tcPr>
            <w:tcW w:w="779" w:type="dxa"/>
            <w:vAlign w:val="top"/>
          </w:tcPr>
          <w:p w14:paraId="0EC4243E">
            <w:pPr>
              <w:rPr>
                <w:rFonts w:ascii="Arial"/>
                <w:sz w:val="21"/>
              </w:rPr>
            </w:pPr>
          </w:p>
        </w:tc>
        <w:tc>
          <w:tcPr>
            <w:tcW w:w="816" w:type="dxa"/>
            <w:vAlign w:val="top"/>
          </w:tcPr>
          <w:p w14:paraId="319D37E1">
            <w:pPr>
              <w:rPr>
                <w:rFonts w:ascii="Arial"/>
                <w:sz w:val="21"/>
              </w:rPr>
            </w:pPr>
          </w:p>
        </w:tc>
      </w:tr>
      <w:tr w14:paraId="0919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13FF273">
            <w:pPr>
              <w:pStyle w:val="7"/>
              <w:spacing w:before="97" w:line="239" w:lineRule="auto"/>
              <w:ind w:left="9"/>
            </w:pPr>
            <w:r>
              <w:rPr>
                <w:color w:val="212529"/>
                <w:spacing w:val="-3"/>
              </w:rPr>
              <w:t>213</w:t>
            </w:r>
          </w:p>
        </w:tc>
        <w:tc>
          <w:tcPr>
            <w:tcW w:w="1722" w:type="dxa"/>
            <w:vAlign w:val="top"/>
          </w:tcPr>
          <w:p w14:paraId="0220D650">
            <w:pPr>
              <w:pStyle w:val="7"/>
              <w:spacing w:before="97" w:line="219" w:lineRule="auto"/>
              <w:ind w:left="2"/>
            </w:pPr>
            <w:r>
              <w:rPr>
                <w:color w:val="212529"/>
                <w:spacing w:val="-2"/>
              </w:rPr>
              <w:t>农林水支出</w:t>
            </w:r>
          </w:p>
        </w:tc>
        <w:tc>
          <w:tcPr>
            <w:tcW w:w="1138" w:type="dxa"/>
            <w:vAlign w:val="top"/>
          </w:tcPr>
          <w:p w14:paraId="6C835AA5">
            <w:pPr>
              <w:pStyle w:val="7"/>
              <w:spacing w:before="98" w:line="238" w:lineRule="auto"/>
              <w:ind w:right="27"/>
              <w:jc w:val="right"/>
            </w:pPr>
            <w:r>
              <w:rPr>
                <w:color w:val="212529"/>
                <w:spacing w:val="-3"/>
              </w:rPr>
              <w:t>150.00</w:t>
            </w:r>
          </w:p>
        </w:tc>
        <w:tc>
          <w:tcPr>
            <w:tcW w:w="1108" w:type="dxa"/>
            <w:vAlign w:val="top"/>
          </w:tcPr>
          <w:p w14:paraId="0E81E04B">
            <w:pPr>
              <w:rPr>
                <w:rFonts w:ascii="Arial"/>
                <w:sz w:val="21"/>
              </w:rPr>
            </w:pPr>
          </w:p>
        </w:tc>
        <w:tc>
          <w:tcPr>
            <w:tcW w:w="1138" w:type="dxa"/>
            <w:vAlign w:val="top"/>
          </w:tcPr>
          <w:p w14:paraId="2567B13D">
            <w:pPr>
              <w:pStyle w:val="7"/>
              <w:spacing w:before="98" w:line="238" w:lineRule="auto"/>
              <w:ind w:right="28"/>
              <w:jc w:val="right"/>
            </w:pPr>
            <w:r>
              <w:rPr>
                <w:color w:val="212529"/>
                <w:spacing w:val="-3"/>
              </w:rPr>
              <w:t>150.00</w:t>
            </w:r>
          </w:p>
        </w:tc>
        <w:tc>
          <w:tcPr>
            <w:tcW w:w="808" w:type="dxa"/>
            <w:vAlign w:val="top"/>
          </w:tcPr>
          <w:p w14:paraId="6916CB01">
            <w:pPr>
              <w:rPr>
                <w:rFonts w:ascii="Arial"/>
                <w:sz w:val="21"/>
              </w:rPr>
            </w:pPr>
          </w:p>
        </w:tc>
        <w:tc>
          <w:tcPr>
            <w:tcW w:w="779" w:type="dxa"/>
            <w:vAlign w:val="top"/>
          </w:tcPr>
          <w:p w14:paraId="01E2D4C3">
            <w:pPr>
              <w:rPr>
                <w:rFonts w:ascii="Arial"/>
                <w:sz w:val="21"/>
              </w:rPr>
            </w:pPr>
          </w:p>
        </w:tc>
        <w:tc>
          <w:tcPr>
            <w:tcW w:w="816" w:type="dxa"/>
            <w:vAlign w:val="top"/>
          </w:tcPr>
          <w:p w14:paraId="09E98F82">
            <w:pPr>
              <w:rPr>
                <w:rFonts w:ascii="Arial"/>
                <w:sz w:val="21"/>
              </w:rPr>
            </w:pPr>
          </w:p>
        </w:tc>
      </w:tr>
      <w:tr w14:paraId="1F8B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A25BF27">
            <w:pPr>
              <w:pStyle w:val="7"/>
              <w:spacing w:before="113" w:line="239" w:lineRule="auto"/>
              <w:ind w:left="9"/>
            </w:pPr>
            <w:r>
              <w:rPr>
                <w:color w:val="212529"/>
                <w:spacing w:val="-2"/>
              </w:rPr>
              <w:t>21305</w:t>
            </w:r>
          </w:p>
        </w:tc>
        <w:tc>
          <w:tcPr>
            <w:tcW w:w="1722" w:type="dxa"/>
            <w:vAlign w:val="top"/>
          </w:tcPr>
          <w:p w14:paraId="116B9E0E">
            <w:pPr>
              <w:pStyle w:val="7"/>
              <w:spacing w:before="9" w:line="205" w:lineRule="auto"/>
              <w:ind w:right="93"/>
            </w:pPr>
            <w:r>
              <w:rPr>
                <w:color w:val="212529"/>
                <w:spacing w:val="-1"/>
              </w:rPr>
              <w:t>巩固脱贫攻坚成果衔</w:t>
            </w:r>
            <w:r>
              <w:rPr>
                <w:color w:val="212529"/>
              </w:rPr>
              <w:t xml:space="preserve"> </w:t>
            </w:r>
            <w:r>
              <w:rPr>
                <w:color w:val="212529"/>
                <w:spacing w:val="-2"/>
              </w:rPr>
              <w:t>接乡村振兴</w:t>
            </w:r>
          </w:p>
        </w:tc>
        <w:tc>
          <w:tcPr>
            <w:tcW w:w="1138" w:type="dxa"/>
            <w:vAlign w:val="top"/>
          </w:tcPr>
          <w:p w14:paraId="2D0F1B87">
            <w:pPr>
              <w:pStyle w:val="7"/>
              <w:spacing w:before="114" w:line="238" w:lineRule="auto"/>
              <w:ind w:right="27"/>
              <w:jc w:val="right"/>
            </w:pPr>
            <w:r>
              <w:rPr>
                <w:color w:val="212529"/>
                <w:spacing w:val="-3"/>
              </w:rPr>
              <w:t>150.00</w:t>
            </w:r>
          </w:p>
        </w:tc>
        <w:tc>
          <w:tcPr>
            <w:tcW w:w="1108" w:type="dxa"/>
            <w:vAlign w:val="top"/>
          </w:tcPr>
          <w:p w14:paraId="6E1533BE">
            <w:pPr>
              <w:rPr>
                <w:rFonts w:ascii="Arial"/>
                <w:sz w:val="21"/>
              </w:rPr>
            </w:pPr>
          </w:p>
        </w:tc>
        <w:tc>
          <w:tcPr>
            <w:tcW w:w="1138" w:type="dxa"/>
            <w:vAlign w:val="top"/>
          </w:tcPr>
          <w:p w14:paraId="17248F5F">
            <w:pPr>
              <w:pStyle w:val="7"/>
              <w:spacing w:before="114" w:line="238" w:lineRule="auto"/>
              <w:ind w:right="28"/>
              <w:jc w:val="right"/>
            </w:pPr>
            <w:r>
              <w:rPr>
                <w:color w:val="212529"/>
                <w:spacing w:val="-3"/>
              </w:rPr>
              <w:t>150.00</w:t>
            </w:r>
          </w:p>
        </w:tc>
        <w:tc>
          <w:tcPr>
            <w:tcW w:w="808" w:type="dxa"/>
            <w:vAlign w:val="top"/>
          </w:tcPr>
          <w:p w14:paraId="33CABDAD">
            <w:pPr>
              <w:rPr>
                <w:rFonts w:ascii="Arial"/>
                <w:sz w:val="21"/>
              </w:rPr>
            </w:pPr>
          </w:p>
        </w:tc>
        <w:tc>
          <w:tcPr>
            <w:tcW w:w="779" w:type="dxa"/>
            <w:vAlign w:val="top"/>
          </w:tcPr>
          <w:p w14:paraId="01C83836">
            <w:pPr>
              <w:rPr>
                <w:rFonts w:ascii="Arial"/>
                <w:sz w:val="21"/>
              </w:rPr>
            </w:pPr>
          </w:p>
        </w:tc>
        <w:tc>
          <w:tcPr>
            <w:tcW w:w="816" w:type="dxa"/>
            <w:vAlign w:val="top"/>
          </w:tcPr>
          <w:p w14:paraId="7254C7DD">
            <w:pPr>
              <w:rPr>
                <w:rFonts w:ascii="Arial"/>
                <w:sz w:val="21"/>
              </w:rPr>
            </w:pPr>
          </w:p>
        </w:tc>
      </w:tr>
      <w:tr w14:paraId="101E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B4915B2">
            <w:pPr>
              <w:pStyle w:val="7"/>
              <w:spacing w:before="99" w:line="239" w:lineRule="auto"/>
              <w:ind w:left="9"/>
            </w:pPr>
            <w:r>
              <w:rPr>
                <w:color w:val="212529"/>
                <w:spacing w:val="-2"/>
              </w:rPr>
              <w:t>2130505</w:t>
            </w:r>
          </w:p>
        </w:tc>
        <w:tc>
          <w:tcPr>
            <w:tcW w:w="1722" w:type="dxa"/>
            <w:vAlign w:val="top"/>
          </w:tcPr>
          <w:p w14:paraId="3669472A">
            <w:pPr>
              <w:pStyle w:val="7"/>
              <w:spacing w:before="99" w:line="219" w:lineRule="auto"/>
              <w:ind w:left="6"/>
            </w:pPr>
            <w:r>
              <w:rPr>
                <w:color w:val="212529"/>
                <w:spacing w:val="-3"/>
              </w:rPr>
              <w:t>生产发展</w:t>
            </w:r>
          </w:p>
        </w:tc>
        <w:tc>
          <w:tcPr>
            <w:tcW w:w="1138" w:type="dxa"/>
            <w:vAlign w:val="top"/>
          </w:tcPr>
          <w:p w14:paraId="076D4617">
            <w:pPr>
              <w:pStyle w:val="7"/>
              <w:spacing w:before="100" w:line="238" w:lineRule="auto"/>
              <w:ind w:right="27"/>
              <w:jc w:val="right"/>
            </w:pPr>
            <w:r>
              <w:rPr>
                <w:color w:val="212529"/>
                <w:spacing w:val="-3"/>
              </w:rPr>
              <w:t>150.00</w:t>
            </w:r>
          </w:p>
        </w:tc>
        <w:tc>
          <w:tcPr>
            <w:tcW w:w="1108" w:type="dxa"/>
            <w:vAlign w:val="top"/>
          </w:tcPr>
          <w:p w14:paraId="434EA710">
            <w:pPr>
              <w:rPr>
                <w:rFonts w:ascii="Arial"/>
                <w:sz w:val="21"/>
              </w:rPr>
            </w:pPr>
          </w:p>
        </w:tc>
        <w:tc>
          <w:tcPr>
            <w:tcW w:w="1138" w:type="dxa"/>
            <w:vAlign w:val="top"/>
          </w:tcPr>
          <w:p w14:paraId="15C48122">
            <w:pPr>
              <w:pStyle w:val="7"/>
              <w:spacing w:before="100" w:line="238" w:lineRule="auto"/>
              <w:ind w:right="28"/>
              <w:jc w:val="right"/>
            </w:pPr>
            <w:r>
              <w:rPr>
                <w:color w:val="212529"/>
                <w:spacing w:val="-3"/>
              </w:rPr>
              <w:t>150.00</w:t>
            </w:r>
          </w:p>
        </w:tc>
        <w:tc>
          <w:tcPr>
            <w:tcW w:w="808" w:type="dxa"/>
            <w:vAlign w:val="top"/>
          </w:tcPr>
          <w:p w14:paraId="1D5E89EF">
            <w:pPr>
              <w:rPr>
                <w:rFonts w:ascii="Arial"/>
                <w:sz w:val="21"/>
              </w:rPr>
            </w:pPr>
          </w:p>
        </w:tc>
        <w:tc>
          <w:tcPr>
            <w:tcW w:w="779" w:type="dxa"/>
            <w:vAlign w:val="top"/>
          </w:tcPr>
          <w:p w14:paraId="0FD7FECC">
            <w:pPr>
              <w:rPr>
                <w:rFonts w:ascii="Arial"/>
                <w:sz w:val="21"/>
              </w:rPr>
            </w:pPr>
          </w:p>
        </w:tc>
        <w:tc>
          <w:tcPr>
            <w:tcW w:w="816" w:type="dxa"/>
            <w:vAlign w:val="top"/>
          </w:tcPr>
          <w:p w14:paraId="272A6E8B">
            <w:pPr>
              <w:rPr>
                <w:rFonts w:ascii="Arial"/>
                <w:sz w:val="21"/>
              </w:rPr>
            </w:pPr>
          </w:p>
        </w:tc>
      </w:tr>
      <w:tr w14:paraId="244F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BE78D63">
            <w:pPr>
              <w:pStyle w:val="7"/>
              <w:spacing w:before="101"/>
              <w:ind w:left="9"/>
            </w:pPr>
            <w:r>
              <w:rPr>
                <w:color w:val="212529"/>
                <w:spacing w:val="-3"/>
              </w:rPr>
              <w:t>221</w:t>
            </w:r>
          </w:p>
        </w:tc>
        <w:tc>
          <w:tcPr>
            <w:tcW w:w="1722" w:type="dxa"/>
            <w:vAlign w:val="top"/>
          </w:tcPr>
          <w:p w14:paraId="6102F723">
            <w:pPr>
              <w:pStyle w:val="7"/>
              <w:spacing w:before="100" w:line="219" w:lineRule="auto"/>
              <w:ind w:left="1"/>
            </w:pPr>
            <w:r>
              <w:rPr>
                <w:color w:val="212529"/>
                <w:spacing w:val="-2"/>
              </w:rPr>
              <w:t>住房保障支出</w:t>
            </w:r>
          </w:p>
        </w:tc>
        <w:tc>
          <w:tcPr>
            <w:tcW w:w="1138" w:type="dxa"/>
            <w:vAlign w:val="top"/>
          </w:tcPr>
          <w:p w14:paraId="6673B8F5">
            <w:pPr>
              <w:pStyle w:val="7"/>
              <w:spacing w:before="101" w:line="238" w:lineRule="auto"/>
              <w:ind w:right="29"/>
              <w:jc w:val="right"/>
            </w:pPr>
            <w:r>
              <w:rPr>
                <w:color w:val="212529"/>
                <w:spacing w:val="-2"/>
              </w:rPr>
              <w:t>27.95</w:t>
            </w:r>
          </w:p>
        </w:tc>
        <w:tc>
          <w:tcPr>
            <w:tcW w:w="1108" w:type="dxa"/>
            <w:vAlign w:val="top"/>
          </w:tcPr>
          <w:p w14:paraId="30A1EF2A">
            <w:pPr>
              <w:pStyle w:val="7"/>
              <w:spacing w:before="101" w:line="238" w:lineRule="auto"/>
              <w:ind w:right="29"/>
              <w:jc w:val="right"/>
            </w:pPr>
            <w:r>
              <w:rPr>
                <w:color w:val="212529"/>
                <w:spacing w:val="-2"/>
              </w:rPr>
              <w:t>27.95</w:t>
            </w:r>
          </w:p>
        </w:tc>
        <w:tc>
          <w:tcPr>
            <w:tcW w:w="1138" w:type="dxa"/>
            <w:vAlign w:val="top"/>
          </w:tcPr>
          <w:p w14:paraId="36757E56">
            <w:pPr>
              <w:rPr>
                <w:rFonts w:ascii="Arial"/>
                <w:sz w:val="21"/>
              </w:rPr>
            </w:pPr>
          </w:p>
        </w:tc>
        <w:tc>
          <w:tcPr>
            <w:tcW w:w="808" w:type="dxa"/>
            <w:vAlign w:val="top"/>
          </w:tcPr>
          <w:p w14:paraId="1235E9A7">
            <w:pPr>
              <w:rPr>
                <w:rFonts w:ascii="Arial"/>
                <w:sz w:val="21"/>
              </w:rPr>
            </w:pPr>
          </w:p>
        </w:tc>
        <w:tc>
          <w:tcPr>
            <w:tcW w:w="779" w:type="dxa"/>
            <w:vAlign w:val="top"/>
          </w:tcPr>
          <w:p w14:paraId="5B4B2A07">
            <w:pPr>
              <w:rPr>
                <w:rFonts w:ascii="Arial"/>
                <w:sz w:val="21"/>
              </w:rPr>
            </w:pPr>
          </w:p>
        </w:tc>
        <w:tc>
          <w:tcPr>
            <w:tcW w:w="816" w:type="dxa"/>
            <w:vAlign w:val="top"/>
          </w:tcPr>
          <w:p w14:paraId="3CDAE061">
            <w:pPr>
              <w:rPr>
                <w:rFonts w:ascii="Arial"/>
                <w:sz w:val="21"/>
              </w:rPr>
            </w:pPr>
          </w:p>
        </w:tc>
      </w:tr>
      <w:tr w14:paraId="2A56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12645B2">
            <w:pPr>
              <w:pStyle w:val="7"/>
              <w:spacing w:before="101" w:line="239" w:lineRule="auto"/>
              <w:ind w:left="9"/>
            </w:pPr>
            <w:r>
              <w:rPr>
                <w:color w:val="212529"/>
                <w:spacing w:val="-2"/>
              </w:rPr>
              <w:t>22102</w:t>
            </w:r>
          </w:p>
        </w:tc>
        <w:tc>
          <w:tcPr>
            <w:tcW w:w="1722" w:type="dxa"/>
            <w:vAlign w:val="top"/>
          </w:tcPr>
          <w:p w14:paraId="419AE09E">
            <w:pPr>
              <w:pStyle w:val="7"/>
              <w:spacing w:before="101" w:line="219" w:lineRule="auto"/>
              <w:ind w:left="1"/>
            </w:pPr>
            <w:r>
              <w:rPr>
                <w:color w:val="212529"/>
                <w:spacing w:val="-2"/>
              </w:rPr>
              <w:t>住房改革支出</w:t>
            </w:r>
          </w:p>
        </w:tc>
        <w:tc>
          <w:tcPr>
            <w:tcW w:w="1138" w:type="dxa"/>
            <w:vAlign w:val="top"/>
          </w:tcPr>
          <w:p w14:paraId="3B82FE21">
            <w:pPr>
              <w:pStyle w:val="7"/>
              <w:spacing w:before="102" w:line="238" w:lineRule="auto"/>
              <w:ind w:right="29"/>
              <w:jc w:val="right"/>
            </w:pPr>
            <w:r>
              <w:rPr>
                <w:color w:val="212529"/>
                <w:spacing w:val="-2"/>
              </w:rPr>
              <w:t>27.95</w:t>
            </w:r>
          </w:p>
        </w:tc>
        <w:tc>
          <w:tcPr>
            <w:tcW w:w="1108" w:type="dxa"/>
            <w:vAlign w:val="top"/>
          </w:tcPr>
          <w:p w14:paraId="129800C6">
            <w:pPr>
              <w:pStyle w:val="7"/>
              <w:spacing w:before="102" w:line="238" w:lineRule="auto"/>
              <w:ind w:right="29"/>
              <w:jc w:val="right"/>
            </w:pPr>
            <w:r>
              <w:rPr>
                <w:color w:val="212529"/>
                <w:spacing w:val="-2"/>
              </w:rPr>
              <w:t>27.95</w:t>
            </w:r>
          </w:p>
        </w:tc>
        <w:tc>
          <w:tcPr>
            <w:tcW w:w="1138" w:type="dxa"/>
            <w:vAlign w:val="top"/>
          </w:tcPr>
          <w:p w14:paraId="26F6033F">
            <w:pPr>
              <w:rPr>
                <w:rFonts w:ascii="Arial"/>
                <w:sz w:val="21"/>
              </w:rPr>
            </w:pPr>
          </w:p>
        </w:tc>
        <w:tc>
          <w:tcPr>
            <w:tcW w:w="808" w:type="dxa"/>
            <w:vAlign w:val="top"/>
          </w:tcPr>
          <w:p w14:paraId="7AF07FB9">
            <w:pPr>
              <w:rPr>
                <w:rFonts w:ascii="Arial"/>
                <w:sz w:val="21"/>
              </w:rPr>
            </w:pPr>
          </w:p>
        </w:tc>
        <w:tc>
          <w:tcPr>
            <w:tcW w:w="779" w:type="dxa"/>
            <w:vAlign w:val="top"/>
          </w:tcPr>
          <w:p w14:paraId="395909DA">
            <w:pPr>
              <w:rPr>
                <w:rFonts w:ascii="Arial"/>
                <w:sz w:val="21"/>
              </w:rPr>
            </w:pPr>
          </w:p>
        </w:tc>
        <w:tc>
          <w:tcPr>
            <w:tcW w:w="816" w:type="dxa"/>
            <w:vAlign w:val="top"/>
          </w:tcPr>
          <w:p w14:paraId="07FC1595">
            <w:pPr>
              <w:rPr>
                <w:rFonts w:ascii="Arial"/>
                <w:sz w:val="21"/>
              </w:rPr>
            </w:pPr>
          </w:p>
        </w:tc>
      </w:tr>
      <w:tr w14:paraId="68F2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3490544">
            <w:pPr>
              <w:pStyle w:val="7"/>
              <w:spacing w:before="102" w:line="239" w:lineRule="auto"/>
              <w:ind w:left="9"/>
            </w:pPr>
            <w:r>
              <w:rPr>
                <w:color w:val="212529"/>
                <w:spacing w:val="-2"/>
              </w:rPr>
              <w:t>2210201</w:t>
            </w:r>
          </w:p>
        </w:tc>
        <w:tc>
          <w:tcPr>
            <w:tcW w:w="1722" w:type="dxa"/>
            <w:vAlign w:val="top"/>
          </w:tcPr>
          <w:p w14:paraId="1791D818">
            <w:pPr>
              <w:pStyle w:val="7"/>
              <w:spacing w:before="103" w:line="219" w:lineRule="auto"/>
              <w:ind w:left="1"/>
            </w:pPr>
            <w:r>
              <w:rPr>
                <w:color w:val="212529"/>
                <w:spacing w:val="-2"/>
              </w:rPr>
              <w:t>住房公积金</w:t>
            </w:r>
          </w:p>
        </w:tc>
        <w:tc>
          <w:tcPr>
            <w:tcW w:w="1138" w:type="dxa"/>
            <w:vAlign w:val="top"/>
          </w:tcPr>
          <w:p w14:paraId="30A5C75F">
            <w:pPr>
              <w:pStyle w:val="7"/>
              <w:spacing w:before="103" w:line="238" w:lineRule="auto"/>
              <w:ind w:right="29"/>
              <w:jc w:val="right"/>
            </w:pPr>
            <w:r>
              <w:rPr>
                <w:color w:val="212529"/>
                <w:spacing w:val="-2"/>
              </w:rPr>
              <w:t>27.95</w:t>
            </w:r>
          </w:p>
        </w:tc>
        <w:tc>
          <w:tcPr>
            <w:tcW w:w="1108" w:type="dxa"/>
            <w:vAlign w:val="top"/>
          </w:tcPr>
          <w:p w14:paraId="7CB23976">
            <w:pPr>
              <w:pStyle w:val="7"/>
              <w:spacing w:before="103" w:line="238" w:lineRule="auto"/>
              <w:ind w:right="29"/>
              <w:jc w:val="right"/>
            </w:pPr>
            <w:r>
              <w:rPr>
                <w:color w:val="212529"/>
                <w:spacing w:val="-2"/>
              </w:rPr>
              <w:t>27.95</w:t>
            </w:r>
          </w:p>
        </w:tc>
        <w:tc>
          <w:tcPr>
            <w:tcW w:w="1138" w:type="dxa"/>
            <w:vAlign w:val="top"/>
          </w:tcPr>
          <w:p w14:paraId="4B56FF5D">
            <w:pPr>
              <w:rPr>
                <w:rFonts w:ascii="Arial"/>
                <w:sz w:val="21"/>
              </w:rPr>
            </w:pPr>
          </w:p>
        </w:tc>
        <w:tc>
          <w:tcPr>
            <w:tcW w:w="808" w:type="dxa"/>
            <w:vAlign w:val="top"/>
          </w:tcPr>
          <w:p w14:paraId="1C7377A4">
            <w:pPr>
              <w:rPr>
                <w:rFonts w:ascii="Arial"/>
                <w:sz w:val="21"/>
              </w:rPr>
            </w:pPr>
          </w:p>
        </w:tc>
        <w:tc>
          <w:tcPr>
            <w:tcW w:w="779" w:type="dxa"/>
            <w:vAlign w:val="top"/>
          </w:tcPr>
          <w:p w14:paraId="15F29B54">
            <w:pPr>
              <w:rPr>
                <w:rFonts w:ascii="Arial"/>
                <w:sz w:val="21"/>
              </w:rPr>
            </w:pPr>
          </w:p>
        </w:tc>
        <w:tc>
          <w:tcPr>
            <w:tcW w:w="816" w:type="dxa"/>
            <w:vAlign w:val="top"/>
          </w:tcPr>
          <w:p w14:paraId="4AD51086">
            <w:pPr>
              <w:rPr>
                <w:rFonts w:ascii="Arial"/>
                <w:sz w:val="21"/>
              </w:rPr>
            </w:pPr>
          </w:p>
        </w:tc>
      </w:tr>
      <w:tr w14:paraId="33DE8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C44D7D6">
            <w:pPr>
              <w:pStyle w:val="7"/>
              <w:spacing w:before="103" w:line="239" w:lineRule="auto"/>
              <w:ind w:left="9"/>
            </w:pPr>
            <w:r>
              <w:rPr>
                <w:color w:val="212529"/>
                <w:spacing w:val="-3"/>
              </w:rPr>
              <w:t>229</w:t>
            </w:r>
          </w:p>
        </w:tc>
        <w:tc>
          <w:tcPr>
            <w:tcW w:w="1722" w:type="dxa"/>
            <w:vAlign w:val="top"/>
          </w:tcPr>
          <w:p w14:paraId="232AFCA0">
            <w:pPr>
              <w:pStyle w:val="7"/>
              <w:spacing w:before="104" w:line="219" w:lineRule="auto"/>
            </w:pPr>
            <w:r>
              <w:rPr>
                <w:color w:val="212529"/>
                <w:spacing w:val="-2"/>
              </w:rPr>
              <w:t>其他支出</w:t>
            </w:r>
          </w:p>
        </w:tc>
        <w:tc>
          <w:tcPr>
            <w:tcW w:w="1138" w:type="dxa"/>
            <w:vAlign w:val="top"/>
          </w:tcPr>
          <w:p w14:paraId="3D5D50AF">
            <w:pPr>
              <w:pStyle w:val="7"/>
              <w:spacing w:before="104" w:line="238" w:lineRule="auto"/>
              <w:ind w:right="28"/>
              <w:jc w:val="right"/>
            </w:pPr>
            <w:r>
              <w:rPr>
                <w:color w:val="212529"/>
                <w:spacing w:val="-2"/>
              </w:rPr>
              <w:t>71.26</w:t>
            </w:r>
          </w:p>
        </w:tc>
        <w:tc>
          <w:tcPr>
            <w:tcW w:w="1108" w:type="dxa"/>
            <w:vAlign w:val="top"/>
          </w:tcPr>
          <w:p w14:paraId="51C2DC68">
            <w:pPr>
              <w:rPr>
                <w:rFonts w:ascii="Arial"/>
                <w:sz w:val="21"/>
              </w:rPr>
            </w:pPr>
          </w:p>
        </w:tc>
        <w:tc>
          <w:tcPr>
            <w:tcW w:w="1138" w:type="dxa"/>
            <w:vAlign w:val="top"/>
          </w:tcPr>
          <w:p w14:paraId="302F66DD">
            <w:pPr>
              <w:pStyle w:val="7"/>
              <w:spacing w:before="104" w:line="238" w:lineRule="auto"/>
              <w:ind w:right="29"/>
              <w:jc w:val="right"/>
            </w:pPr>
            <w:r>
              <w:rPr>
                <w:color w:val="212529"/>
                <w:spacing w:val="-2"/>
              </w:rPr>
              <w:t>71.26</w:t>
            </w:r>
          </w:p>
        </w:tc>
        <w:tc>
          <w:tcPr>
            <w:tcW w:w="808" w:type="dxa"/>
            <w:vAlign w:val="top"/>
          </w:tcPr>
          <w:p w14:paraId="299B0D6A">
            <w:pPr>
              <w:rPr>
                <w:rFonts w:ascii="Arial"/>
                <w:sz w:val="21"/>
              </w:rPr>
            </w:pPr>
          </w:p>
        </w:tc>
        <w:tc>
          <w:tcPr>
            <w:tcW w:w="779" w:type="dxa"/>
            <w:vAlign w:val="top"/>
          </w:tcPr>
          <w:p w14:paraId="5CEF81F1">
            <w:pPr>
              <w:rPr>
                <w:rFonts w:ascii="Arial"/>
                <w:sz w:val="21"/>
              </w:rPr>
            </w:pPr>
          </w:p>
        </w:tc>
        <w:tc>
          <w:tcPr>
            <w:tcW w:w="816" w:type="dxa"/>
            <w:vAlign w:val="top"/>
          </w:tcPr>
          <w:p w14:paraId="6D0995D4">
            <w:pPr>
              <w:rPr>
                <w:rFonts w:ascii="Arial"/>
                <w:sz w:val="21"/>
              </w:rPr>
            </w:pPr>
          </w:p>
        </w:tc>
      </w:tr>
      <w:tr w14:paraId="382F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3EAAEF69">
            <w:pPr>
              <w:pStyle w:val="7"/>
              <w:spacing w:before="119" w:line="239" w:lineRule="auto"/>
              <w:ind w:left="9"/>
            </w:pPr>
            <w:r>
              <w:rPr>
                <w:color w:val="212529"/>
                <w:spacing w:val="-2"/>
              </w:rPr>
              <w:t>22960</w:t>
            </w:r>
          </w:p>
        </w:tc>
        <w:tc>
          <w:tcPr>
            <w:tcW w:w="1722" w:type="dxa"/>
            <w:vAlign w:val="top"/>
          </w:tcPr>
          <w:p w14:paraId="6197517B">
            <w:pPr>
              <w:pStyle w:val="7"/>
              <w:spacing w:before="15" w:line="202" w:lineRule="auto"/>
              <w:ind w:left="15" w:right="93" w:hanging="14"/>
            </w:pPr>
            <w:r>
              <w:rPr>
                <w:color w:val="212529"/>
                <w:spacing w:val="-1"/>
              </w:rPr>
              <w:t>彩票公益金安排的支</w:t>
            </w:r>
            <w:r>
              <w:rPr>
                <w:color w:val="212529"/>
              </w:rPr>
              <w:t xml:space="preserve"> 出</w:t>
            </w:r>
          </w:p>
        </w:tc>
        <w:tc>
          <w:tcPr>
            <w:tcW w:w="1138" w:type="dxa"/>
            <w:vAlign w:val="top"/>
          </w:tcPr>
          <w:p w14:paraId="6C81FE58">
            <w:pPr>
              <w:pStyle w:val="7"/>
              <w:spacing w:before="120" w:line="238" w:lineRule="auto"/>
              <w:ind w:right="28"/>
              <w:jc w:val="right"/>
            </w:pPr>
            <w:r>
              <w:rPr>
                <w:color w:val="212529"/>
                <w:spacing w:val="-2"/>
              </w:rPr>
              <w:t>71.26</w:t>
            </w:r>
          </w:p>
        </w:tc>
        <w:tc>
          <w:tcPr>
            <w:tcW w:w="1108" w:type="dxa"/>
            <w:vAlign w:val="top"/>
          </w:tcPr>
          <w:p w14:paraId="0A81C6A1">
            <w:pPr>
              <w:rPr>
                <w:rFonts w:ascii="Arial"/>
                <w:sz w:val="21"/>
              </w:rPr>
            </w:pPr>
          </w:p>
        </w:tc>
        <w:tc>
          <w:tcPr>
            <w:tcW w:w="1138" w:type="dxa"/>
            <w:vAlign w:val="top"/>
          </w:tcPr>
          <w:p w14:paraId="2FC88B0D">
            <w:pPr>
              <w:pStyle w:val="7"/>
              <w:spacing w:before="120" w:line="238" w:lineRule="auto"/>
              <w:ind w:right="29"/>
              <w:jc w:val="right"/>
            </w:pPr>
            <w:r>
              <w:rPr>
                <w:color w:val="212529"/>
                <w:spacing w:val="-2"/>
              </w:rPr>
              <w:t>71.26</w:t>
            </w:r>
          </w:p>
        </w:tc>
        <w:tc>
          <w:tcPr>
            <w:tcW w:w="808" w:type="dxa"/>
            <w:vAlign w:val="top"/>
          </w:tcPr>
          <w:p w14:paraId="110E2D94">
            <w:pPr>
              <w:rPr>
                <w:rFonts w:ascii="Arial"/>
                <w:sz w:val="21"/>
              </w:rPr>
            </w:pPr>
          </w:p>
        </w:tc>
        <w:tc>
          <w:tcPr>
            <w:tcW w:w="779" w:type="dxa"/>
            <w:vAlign w:val="top"/>
          </w:tcPr>
          <w:p w14:paraId="0FC65EFA">
            <w:pPr>
              <w:rPr>
                <w:rFonts w:ascii="Arial"/>
                <w:sz w:val="21"/>
              </w:rPr>
            </w:pPr>
          </w:p>
        </w:tc>
        <w:tc>
          <w:tcPr>
            <w:tcW w:w="816" w:type="dxa"/>
            <w:vAlign w:val="top"/>
          </w:tcPr>
          <w:p w14:paraId="38A2B322">
            <w:pPr>
              <w:rPr>
                <w:rFonts w:ascii="Arial"/>
                <w:sz w:val="21"/>
              </w:rPr>
            </w:pPr>
          </w:p>
        </w:tc>
      </w:tr>
      <w:tr w14:paraId="766F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C7DB9DD">
            <w:pPr>
              <w:pStyle w:val="7"/>
              <w:spacing w:before="120" w:line="239" w:lineRule="auto"/>
              <w:ind w:left="9"/>
            </w:pPr>
            <w:r>
              <w:rPr>
                <w:color w:val="212529"/>
                <w:spacing w:val="-2"/>
              </w:rPr>
              <w:t>2296003</w:t>
            </w:r>
          </w:p>
        </w:tc>
        <w:tc>
          <w:tcPr>
            <w:tcW w:w="1722" w:type="dxa"/>
            <w:vAlign w:val="top"/>
          </w:tcPr>
          <w:p w14:paraId="6FC9190E">
            <w:pPr>
              <w:pStyle w:val="7"/>
              <w:spacing w:before="17" w:line="201" w:lineRule="auto"/>
              <w:ind w:left="5" w:right="93" w:hanging="5"/>
            </w:pPr>
            <w:r>
              <w:rPr>
                <w:color w:val="212529"/>
                <w:spacing w:val="-1"/>
              </w:rPr>
              <w:t>用于体育事业的彩票</w:t>
            </w:r>
            <w:r>
              <w:rPr>
                <w:color w:val="212529"/>
              </w:rPr>
              <w:t xml:space="preserve"> </w:t>
            </w:r>
            <w:r>
              <w:rPr>
                <w:color w:val="212529"/>
                <w:spacing w:val="-3"/>
              </w:rPr>
              <w:t>公益金支出</w:t>
            </w:r>
          </w:p>
        </w:tc>
        <w:tc>
          <w:tcPr>
            <w:tcW w:w="1138" w:type="dxa"/>
            <w:vAlign w:val="top"/>
          </w:tcPr>
          <w:p w14:paraId="46521F06">
            <w:pPr>
              <w:pStyle w:val="7"/>
              <w:spacing w:before="121" w:line="238" w:lineRule="auto"/>
              <w:ind w:right="28"/>
              <w:jc w:val="right"/>
            </w:pPr>
            <w:r>
              <w:rPr>
                <w:color w:val="212529"/>
                <w:spacing w:val="-2"/>
              </w:rPr>
              <w:t>71.26</w:t>
            </w:r>
          </w:p>
        </w:tc>
        <w:tc>
          <w:tcPr>
            <w:tcW w:w="1108" w:type="dxa"/>
            <w:vAlign w:val="top"/>
          </w:tcPr>
          <w:p w14:paraId="29D949AC">
            <w:pPr>
              <w:rPr>
                <w:rFonts w:ascii="Arial"/>
                <w:sz w:val="21"/>
              </w:rPr>
            </w:pPr>
          </w:p>
        </w:tc>
        <w:tc>
          <w:tcPr>
            <w:tcW w:w="1138" w:type="dxa"/>
            <w:vAlign w:val="top"/>
          </w:tcPr>
          <w:p w14:paraId="584AF7DA">
            <w:pPr>
              <w:pStyle w:val="7"/>
              <w:spacing w:before="121" w:line="238" w:lineRule="auto"/>
              <w:ind w:right="29"/>
              <w:jc w:val="right"/>
            </w:pPr>
            <w:r>
              <w:rPr>
                <w:color w:val="212529"/>
                <w:spacing w:val="-2"/>
              </w:rPr>
              <w:t>71.26</w:t>
            </w:r>
          </w:p>
        </w:tc>
        <w:tc>
          <w:tcPr>
            <w:tcW w:w="808" w:type="dxa"/>
            <w:vAlign w:val="top"/>
          </w:tcPr>
          <w:p w14:paraId="67D07397">
            <w:pPr>
              <w:rPr>
                <w:rFonts w:ascii="Arial"/>
                <w:sz w:val="21"/>
              </w:rPr>
            </w:pPr>
          </w:p>
        </w:tc>
        <w:tc>
          <w:tcPr>
            <w:tcW w:w="779" w:type="dxa"/>
            <w:vAlign w:val="top"/>
          </w:tcPr>
          <w:p w14:paraId="22D56DE2">
            <w:pPr>
              <w:rPr>
                <w:rFonts w:ascii="Arial"/>
                <w:sz w:val="21"/>
              </w:rPr>
            </w:pPr>
          </w:p>
        </w:tc>
        <w:tc>
          <w:tcPr>
            <w:tcW w:w="816" w:type="dxa"/>
            <w:vAlign w:val="top"/>
          </w:tcPr>
          <w:p w14:paraId="50410EF0">
            <w:pPr>
              <w:rPr>
                <w:rFonts w:ascii="Arial"/>
                <w:sz w:val="21"/>
              </w:rPr>
            </w:pPr>
          </w:p>
        </w:tc>
      </w:tr>
      <w:tr w14:paraId="2667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550" w:type="dxa"/>
            <w:gridSpan w:val="8"/>
            <w:tcBorders>
              <w:left w:val="single" w:color="FFFFFF" w:sz="2" w:space="0"/>
              <w:bottom w:val="single" w:color="FFFFFF" w:sz="6" w:space="0"/>
              <w:right w:val="nil"/>
            </w:tcBorders>
            <w:vAlign w:val="top"/>
          </w:tcPr>
          <w:p w14:paraId="69F85615">
            <w:pPr>
              <w:pStyle w:val="7"/>
              <w:spacing w:before="106" w:line="218" w:lineRule="auto"/>
              <w:ind w:left="11"/>
            </w:pPr>
            <w:r>
              <w:rPr>
                <w:color w:val="212529"/>
                <w:spacing w:val="-2"/>
              </w:rPr>
              <w:t>注：本表反映部门本年度各项支出情况。</w:t>
            </w:r>
          </w:p>
        </w:tc>
      </w:tr>
    </w:tbl>
    <w:p w14:paraId="3FE6F53D">
      <w:pPr>
        <w:pStyle w:val="2"/>
      </w:pPr>
    </w:p>
    <w:p w14:paraId="3B68D7C6">
      <w:pPr>
        <w:sectPr>
          <w:headerReference r:id="rId22" w:type="default"/>
          <w:footerReference r:id="rId23" w:type="default"/>
          <w:pgSz w:w="11900" w:h="16840"/>
          <w:pgMar w:top="642" w:right="0" w:bottom="340" w:left="0" w:header="326" w:footer="111" w:gutter="0"/>
          <w:cols w:space="720" w:num="1"/>
        </w:sectPr>
      </w:pPr>
    </w:p>
    <w:p w14:paraId="63D5F2BB">
      <w:pPr>
        <w:spacing w:before="5"/>
      </w:pPr>
    </w:p>
    <w:p w14:paraId="17F856E4">
      <w:pPr>
        <w:spacing w:before="5"/>
      </w:pPr>
    </w:p>
    <w:p w14:paraId="1F8A7CD6">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464"/>
        <w:gridCol w:w="1213"/>
        <w:gridCol w:w="1393"/>
        <w:gridCol w:w="479"/>
        <w:gridCol w:w="838"/>
        <w:gridCol w:w="1018"/>
        <w:gridCol w:w="824"/>
        <w:gridCol w:w="1041"/>
      </w:tblGrid>
      <w:tr w14:paraId="455E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9329710">
            <w:pPr>
              <w:spacing w:before="149" w:line="239" w:lineRule="exact"/>
              <w:ind w:left="2822"/>
              <w:outlineLvl w:val="1"/>
              <w:rPr>
                <w:rFonts w:ascii="微软雅黑" w:hAnsi="微软雅黑" w:eastAsia="微软雅黑" w:cs="微软雅黑"/>
                <w:sz w:val="23"/>
                <w:szCs w:val="23"/>
              </w:rPr>
            </w:pPr>
            <w:bookmarkStart w:id="12" w:name="bookmark33"/>
            <w:bookmarkEnd w:id="12"/>
            <w:bookmarkStart w:id="13" w:name="bookmark9"/>
            <w:bookmarkEnd w:id="13"/>
            <w:r>
              <w:rPr>
                <w:rFonts w:ascii="微软雅黑" w:hAnsi="微软雅黑" w:eastAsia="微软雅黑" w:cs="微软雅黑"/>
                <w:color w:val="212529"/>
                <w:spacing w:val="9"/>
                <w:position w:val="-1"/>
                <w:sz w:val="23"/>
                <w:szCs w:val="23"/>
              </w:rPr>
              <w:t>财政拨款收入支出决算总表</w:t>
            </w:r>
          </w:p>
        </w:tc>
      </w:tr>
      <w:tr w14:paraId="7739F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tcBorders>
              <w:top w:val="single" w:color="FFFFFF" w:sz="6" w:space="0"/>
              <w:left w:val="single" w:color="FFFFFF" w:sz="2" w:space="0"/>
              <w:bottom w:val="single" w:color="FFFFFF" w:sz="6" w:space="0"/>
              <w:right w:val="single" w:color="FFFFFF" w:sz="2" w:space="0"/>
            </w:tcBorders>
            <w:vAlign w:val="top"/>
          </w:tcPr>
          <w:p w14:paraId="7846B9E0">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1B9A189F">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33F69A7A">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5716A0A3">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10C908CC">
            <w:pPr>
              <w:rPr>
                <w:rFonts w:ascii="Arial"/>
                <w:sz w:val="21"/>
              </w:rPr>
            </w:pPr>
          </w:p>
        </w:tc>
        <w:tc>
          <w:tcPr>
            <w:tcW w:w="838" w:type="dxa"/>
            <w:tcBorders>
              <w:top w:val="single" w:color="FFFFFF" w:sz="6" w:space="0"/>
              <w:left w:val="single" w:color="FFFFFF" w:sz="2" w:space="0"/>
              <w:bottom w:val="single" w:color="FFFFFF" w:sz="6" w:space="0"/>
              <w:right w:val="single" w:color="FFFFFF" w:sz="2" w:space="0"/>
            </w:tcBorders>
            <w:vAlign w:val="top"/>
          </w:tcPr>
          <w:p w14:paraId="4CB63C04">
            <w:pPr>
              <w:rPr>
                <w:rFonts w:ascii="Arial"/>
                <w:sz w:val="21"/>
              </w:rPr>
            </w:pPr>
          </w:p>
        </w:tc>
        <w:tc>
          <w:tcPr>
            <w:tcW w:w="1018" w:type="dxa"/>
            <w:tcBorders>
              <w:top w:val="single" w:color="FFFFFF" w:sz="6" w:space="0"/>
              <w:left w:val="single" w:color="FFFFFF" w:sz="2" w:space="0"/>
              <w:bottom w:val="single" w:color="FFFFFF" w:sz="6" w:space="0"/>
              <w:right w:val="single" w:color="FFFFFF" w:sz="2" w:space="0"/>
            </w:tcBorders>
            <w:vAlign w:val="top"/>
          </w:tcPr>
          <w:p w14:paraId="118D0513">
            <w:pPr>
              <w:rPr>
                <w:rFonts w:ascii="Arial"/>
                <w:sz w:val="21"/>
              </w:rPr>
            </w:pPr>
          </w:p>
        </w:tc>
        <w:tc>
          <w:tcPr>
            <w:tcW w:w="1865" w:type="dxa"/>
            <w:gridSpan w:val="2"/>
            <w:tcBorders>
              <w:top w:val="single" w:color="FFFFFF" w:sz="6" w:space="0"/>
              <w:left w:val="single" w:color="FFFFFF" w:sz="2" w:space="0"/>
              <w:bottom w:val="single" w:color="FFFFFF" w:sz="6" w:space="0"/>
              <w:right w:val="single" w:color="FFFFFF" w:sz="2" w:space="0"/>
            </w:tcBorders>
            <w:vAlign w:val="top"/>
          </w:tcPr>
          <w:p w14:paraId="3E204C10">
            <w:pPr>
              <w:pStyle w:val="7"/>
              <w:spacing w:before="169" w:line="220" w:lineRule="auto"/>
              <w:ind w:right="31"/>
              <w:jc w:val="right"/>
            </w:pPr>
            <w:r>
              <w:rPr>
                <w:color w:val="212529"/>
                <w:spacing w:val="-2"/>
              </w:rPr>
              <w:t>公开04表</w:t>
            </w:r>
          </w:p>
        </w:tc>
      </w:tr>
      <w:tr w14:paraId="6028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613845DD">
            <w:pPr>
              <w:pStyle w:val="7"/>
              <w:spacing w:before="169" w:line="219" w:lineRule="auto"/>
              <w:ind w:left="14"/>
            </w:pPr>
            <w:r>
              <w:rPr>
                <w:color w:val="212529"/>
                <w:spacing w:val="-1"/>
              </w:rPr>
              <w:t>部门名称：兴县卫生健康和体育局</w:t>
            </w:r>
          </w:p>
        </w:tc>
        <w:tc>
          <w:tcPr>
            <w:tcW w:w="1393" w:type="dxa"/>
            <w:tcBorders>
              <w:top w:val="single" w:color="FFFFFF" w:sz="6" w:space="0"/>
              <w:left w:val="single" w:color="FFFFFF" w:sz="2" w:space="0"/>
              <w:right w:val="single" w:color="FFFFFF" w:sz="2" w:space="0"/>
            </w:tcBorders>
            <w:vAlign w:val="top"/>
          </w:tcPr>
          <w:p w14:paraId="203752BE">
            <w:pPr>
              <w:pStyle w:val="7"/>
              <w:spacing w:before="169" w:line="219" w:lineRule="auto"/>
              <w:ind w:left="6"/>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51F7ABDA">
            <w:pPr>
              <w:rPr>
                <w:rFonts w:ascii="Arial"/>
                <w:sz w:val="21"/>
              </w:rPr>
            </w:pPr>
          </w:p>
        </w:tc>
        <w:tc>
          <w:tcPr>
            <w:tcW w:w="838" w:type="dxa"/>
            <w:tcBorders>
              <w:top w:val="single" w:color="FFFFFF" w:sz="6" w:space="0"/>
              <w:left w:val="single" w:color="FFFFFF" w:sz="2" w:space="0"/>
              <w:right w:val="single" w:color="FFFFFF" w:sz="2" w:space="0"/>
            </w:tcBorders>
            <w:vAlign w:val="top"/>
          </w:tcPr>
          <w:p w14:paraId="20A5E3A0">
            <w:pPr>
              <w:rPr>
                <w:rFonts w:ascii="Arial"/>
                <w:sz w:val="21"/>
              </w:rPr>
            </w:pPr>
          </w:p>
        </w:tc>
        <w:tc>
          <w:tcPr>
            <w:tcW w:w="1018" w:type="dxa"/>
            <w:tcBorders>
              <w:top w:val="single" w:color="FFFFFF" w:sz="6" w:space="0"/>
              <w:left w:val="single" w:color="FFFFFF" w:sz="2" w:space="0"/>
              <w:right w:val="single" w:color="FFFFFF" w:sz="2" w:space="0"/>
            </w:tcBorders>
            <w:vAlign w:val="top"/>
          </w:tcPr>
          <w:p w14:paraId="6EDB26D6">
            <w:pPr>
              <w:rPr>
                <w:rFonts w:ascii="Arial"/>
                <w:sz w:val="21"/>
              </w:rPr>
            </w:pPr>
          </w:p>
        </w:tc>
        <w:tc>
          <w:tcPr>
            <w:tcW w:w="1865" w:type="dxa"/>
            <w:gridSpan w:val="2"/>
            <w:tcBorders>
              <w:top w:val="single" w:color="FFFFFF" w:sz="6" w:space="0"/>
              <w:left w:val="single" w:color="FFFFFF" w:sz="2" w:space="0"/>
              <w:right w:val="single" w:color="FFFFFF" w:sz="2" w:space="0"/>
            </w:tcBorders>
            <w:vAlign w:val="top"/>
          </w:tcPr>
          <w:p w14:paraId="796141F4">
            <w:pPr>
              <w:pStyle w:val="7"/>
              <w:spacing w:before="169" w:line="219" w:lineRule="auto"/>
              <w:ind w:left="573"/>
            </w:pPr>
            <w:r>
              <w:rPr>
                <w:color w:val="212529"/>
                <w:spacing w:val="-2"/>
              </w:rPr>
              <w:t>金额单位：万元</w:t>
            </w:r>
          </w:p>
        </w:tc>
      </w:tr>
      <w:tr w14:paraId="6F5E4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4E383947">
            <w:pPr>
              <w:spacing w:before="168" w:line="179" w:lineRule="exact"/>
              <w:ind w:left="1283"/>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40B59BB8">
            <w:pPr>
              <w:spacing w:before="168" w:line="175" w:lineRule="exact"/>
              <w:ind w:left="259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972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80" w:type="dxa"/>
            <w:vAlign w:val="top"/>
          </w:tcPr>
          <w:p w14:paraId="72E4A32D">
            <w:pPr>
              <w:spacing w:line="367" w:lineRule="auto"/>
              <w:rPr>
                <w:rFonts w:ascii="Arial"/>
                <w:sz w:val="21"/>
              </w:rPr>
            </w:pPr>
          </w:p>
          <w:p w14:paraId="07368214">
            <w:pPr>
              <w:spacing w:before="73" w:line="174" w:lineRule="exact"/>
              <w:ind w:left="4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5B4D326E">
            <w:pPr>
              <w:spacing w:line="364" w:lineRule="auto"/>
              <w:rPr>
                <w:rFonts w:ascii="Arial"/>
                <w:sz w:val="21"/>
              </w:rPr>
            </w:pPr>
          </w:p>
          <w:p w14:paraId="27FAD960">
            <w:pPr>
              <w:spacing w:before="73" w:line="177" w:lineRule="exact"/>
              <w:ind w:left="2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213" w:type="dxa"/>
            <w:vAlign w:val="top"/>
          </w:tcPr>
          <w:p w14:paraId="41C8B426">
            <w:pPr>
              <w:spacing w:line="364" w:lineRule="auto"/>
              <w:rPr>
                <w:rFonts w:ascii="Arial"/>
                <w:sz w:val="21"/>
              </w:rPr>
            </w:pPr>
          </w:p>
          <w:p w14:paraId="1EBF50D9">
            <w:pPr>
              <w:spacing w:before="73" w:line="178" w:lineRule="exact"/>
              <w:ind w:left="39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393" w:type="dxa"/>
            <w:vAlign w:val="top"/>
          </w:tcPr>
          <w:p w14:paraId="1923BF67">
            <w:pPr>
              <w:spacing w:line="367" w:lineRule="auto"/>
              <w:rPr>
                <w:rFonts w:ascii="Arial"/>
                <w:sz w:val="21"/>
              </w:rPr>
            </w:pPr>
          </w:p>
          <w:p w14:paraId="0D3DDC99">
            <w:pPr>
              <w:spacing w:before="73" w:line="174" w:lineRule="exact"/>
              <w:ind w:left="49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75E40723">
            <w:pPr>
              <w:spacing w:line="364" w:lineRule="auto"/>
              <w:rPr>
                <w:rFonts w:ascii="Arial"/>
                <w:sz w:val="21"/>
              </w:rPr>
            </w:pPr>
          </w:p>
          <w:p w14:paraId="2EE5EF45">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38" w:type="dxa"/>
            <w:vAlign w:val="top"/>
          </w:tcPr>
          <w:p w14:paraId="2AE05571">
            <w:pPr>
              <w:spacing w:line="365" w:lineRule="auto"/>
              <w:rPr>
                <w:rFonts w:ascii="Arial"/>
                <w:sz w:val="21"/>
              </w:rPr>
            </w:pPr>
          </w:p>
          <w:p w14:paraId="77473776">
            <w:pPr>
              <w:spacing w:before="73" w:line="175" w:lineRule="exact"/>
              <w:ind w:left="2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18" w:type="dxa"/>
            <w:vAlign w:val="top"/>
          </w:tcPr>
          <w:p w14:paraId="4BD5464D">
            <w:pPr>
              <w:spacing w:line="259" w:lineRule="auto"/>
              <w:rPr>
                <w:rFonts w:ascii="Arial"/>
                <w:sz w:val="21"/>
              </w:rPr>
            </w:pPr>
          </w:p>
          <w:p w14:paraId="61C248DD">
            <w:pPr>
              <w:spacing w:before="73" w:line="179" w:lineRule="exact"/>
              <w:ind w:left="45"/>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1FCE313E">
            <w:pPr>
              <w:spacing w:before="30" w:line="178" w:lineRule="exact"/>
              <w:ind w:left="4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655E54ED">
            <w:pPr>
              <w:spacing w:before="229"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46BDEC09">
            <w:pPr>
              <w:spacing w:before="31" w:line="179" w:lineRule="exact"/>
              <w:ind w:left="3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6C4907B9">
            <w:pPr>
              <w:spacing w:before="30" w:line="178" w:lineRule="exact"/>
              <w:ind w:left="12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41" w:type="dxa"/>
            <w:vAlign w:val="top"/>
          </w:tcPr>
          <w:p w14:paraId="0B8BE7F8">
            <w:pPr>
              <w:spacing w:before="228" w:line="179" w:lineRule="exact"/>
              <w:ind w:left="7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65FB636D">
            <w:pPr>
              <w:spacing w:before="31" w:line="179" w:lineRule="exact"/>
              <w:ind w:left="5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49C3324C">
            <w:pPr>
              <w:spacing w:before="30" w:line="178" w:lineRule="exact"/>
              <w:ind w:left="32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7300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7B2118B1">
            <w:pPr>
              <w:spacing w:before="170" w:line="176" w:lineRule="exact"/>
              <w:ind w:left="43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58BEC7A0">
            <w:pPr>
              <w:rPr>
                <w:rFonts w:ascii="Arial"/>
                <w:sz w:val="21"/>
              </w:rPr>
            </w:pPr>
          </w:p>
        </w:tc>
        <w:tc>
          <w:tcPr>
            <w:tcW w:w="1213" w:type="dxa"/>
            <w:vAlign w:val="top"/>
          </w:tcPr>
          <w:p w14:paraId="74D599FF">
            <w:pPr>
              <w:spacing w:before="194" w:line="226" w:lineRule="auto"/>
              <w:ind w:left="550"/>
              <w:rPr>
                <w:rFonts w:ascii="Arial" w:hAnsi="Arial" w:eastAsia="Arial" w:cs="Arial"/>
                <w:sz w:val="12"/>
                <w:szCs w:val="12"/>
              </w:rPr>
            </w:pPr>
            <w:r>
              <w:rPr>
                <w:rFonts w:ascii="Arial" w:hAnsi="Arial" w:eastAsia="Arial" w:cs="Arial"/>
                <w:color w:val="212529"/>
                <w:sz w:val="12"/>
                <w:szCs w:val="12"/>
              </w:rPr>
              <w:t>1</w:t>
            </w:r>
          </w:p>
        </w:tc>
        <w:tc>
          <w:tcPr>
            <w:tcW w:w="1393" w:type="dxa"/>
            <w:vAlign w:val="top"/>
          </w:tcPr>
          <w:p w14:paraId="1581AB85">
            <w:pPr>
              <w:spacing w:before="170" w:line="176" w:lineRule="exact"/>
              <w:ind w:left="4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28B95596">
            <w:pPr>
              <w:rPr>
                <w:rFonts w:ascii="Arial"/>
                <w:sz w:val="21"/>
              </w:rPr>
            </w:pPr>
          </w:p>
        </w:tc>
        <w:tc>
          <w:tcPr>
            <w:tcW w:w="838" w:type="dxa"/>
            <w:vAlign w:val="top"/>
          </w:tcPr>
          <w:p w14:paraId="06E89CAB">
            <w:pPr>
              <w:spacing w:before="194" w:line="225" w:lineRule="auto"/>
              <w:ind w:left="358"/>
              <w:rPr>
                <w:rFonts w:ascii="Arial" w:hAnsi="Arial" w:eastAsia="Arial" w:cs="Arial"/>
                <w:sz w:val="12"/>
                <w:szCs w:val="12"/>
              </w:rPr>
            </w:pPr>
            <w:r>
              <w:rPr>
                <w:rFonts w:ascii="Arial" w:hAnsi="Arial" w:eastAsia="Arial" w:cs="Arial"/>
                <w:color w:val="212529"/>
                <w:spacing w:val="10"/>
                <w:sz w:val="12"/>
                <w:szCs w:val="12"/>
              </w:rPr>
              <w:t>2</w:t>
            </w:r>
          </w:p>
        </w:tc>
        <w:tc>
          <w:tcPr>
            <w:tcW w:w="1018" w:type="dxa"/>
            <w:vAlign w:val="top"/>
          </w:tcPr>
          <w:p w14:paraId="7AAF8495">
            <w:pPr>
              <w:spacing w:before="194" w:line="210" w:lineRule="auto"/>
              <w:ind w:left="456"/>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6676399D">
            <w:pPr>
              <w:spacing w:before="194" w:line="180" w:lineRule="auto"/>
              <w:ind w:left="354"/>
              <w:rPr>
                <w:rFonts w:ascii="Arial" w:hAnsi="Arial" w:eastAsia="Arial" w:cs="Arial"/>
                <w:sz w:val="15"/>
                <w:szCs w:val="15"/>
              </w:rPr>
            </w:pPr>
            <w:r>
              <w:rPr>
                <w:rFonts w:ascii="Arial" w:hAnsi="Arial" w:eastAsia="Arial" w:cs="Arial"/>
                <w:color w:val="212529"/>
                <w:spacing w:val="1"/>
                <w:sz w:val="15"/>
                <w:szCs w:val="15"/>
              </w:rPr>
              <w:t>4</w:t>
            </w:r>
          </w:p>
        </w:tc>
        <w:tc>
          <w:tcPr>
            <w:tcW w:w="1041" w:type="dxa"/>
            <w:vAlign w:val="top"/>
          </w:tcPr>
          <w:p w14:paraId="16D78172">
            <w:pPr>
              <w:spacing w:before="196" w:line="225" w:lineRule="auto"/>
              <w:ind w:left="463"/>
              <w:rPr>
                <w:rFonts w:ascii="Arial" w:hAnsi="Arial" w:eastAsia="Arial" w:cs="Arial"/>
                <w:sz w:val="12"/>
                <w:szCs w:val="12"/>
              </w:rPr>
            </w:pPr>
            <w:r>
              <w:rPr>
                <w:rFonts w:ascii="Arial" w:hAnsi="Arial" w:eastAsia="Arial" w:cs="Arial"/>
                <w:color w:val="212529"/>
                <w:spacing w:val="8"/>
                <w:sz w:val="12"/>
                <w:szCs w:val="12"/>
              </w:rPr>
              <w:t>5</w:t>
            </w:r>
          </w:p>
        </w:tc>
      </w:tr>
      <w:tr w14:paraId="7FF1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3FD9E26">
            <w:pPr>
              <w:pStyle w:val="7"/>
              <w:spacing w:before="69" w:line="215" w:lineRule="auto"/>
              <w:ind w:left="9"/>
            </w:pPr>
            <w:r>
              <w:rPr>
                <w:color w:val="212529"/>
                <w:spacing w:val="-2"/>
              </w:rPr>
              <w:t>一、一般公共</w:t>
            </w:r>
          </w:p>
          <w:p w14:paraId="338B951F">
            <w:pPr>
              <w:pStyle w:val="7"/>
              <w:spacing w:line="218" w:lineRule="auto"/>
              <w:ind w:left="7"/>
            </w:pPr>
            <w:r>
              <w:rPr>
                <w:color w:val="212529"/>
                <w:spacing w:val="-1"/>
              </w:rPr>
              <w:t>预算财政拨款</w:t>
            </w:r>
          </w:p>
        </w:tc>
        <w:tc>
          <w:tcPr>
            <w:tcW w:w="464" w:type="dxa"/>
            <w:vAlign w:val="top"/>
          </w:tcPr>
          <w:p w14:paraId="011DE1D0">
            <w:pPr>
              <w:pStyle w:val="7"/>
              <w:spacing w:before="174"/>
              <w:ind w:left="177"/>
            </w:pPr>
            <w:r>
              <w:rPr>
                <w:color w:val="212529"/>
              </w:rPr>
              <w:t>1</w:t>
            </w:r>
          </w:p>
        </w:tc>
        <w:tc>
          <w:tcPr>
            <w:tcW w:w="1213" w:type="dxa"/>
            <w:vAlign w:val="top"/>
          </w:tcPr>
          <w:p w14:paraId="2B92AA70">
            <w:pPr>
              <w:pStyle w:val="7"/>
              <w:spacing w:before="174" w:line="238" w:lineRule="auto"/>
              <w:ind w:left="540"/>
            </w:pPr>
            <w:r>
              <w:rPr>
                <w:color w:val="212529"/>
                <w:spacing w:val="-2"/>
              </w:rPr>
              <w:t>3953.64</w:t>
            </w:r>
          </w:p>
        </w:tc>
        <w:tc>
          <w:tcPr>
            <w:tcW w:w="1393" w:type="dxa"/>
            <w:vAlign w:val="top"/>
          </w:tcPr>
          <w:p w14:paraId="4A8C2C5C">
            <w:pPr>
              <w:pStyle w:val="7"/>
              <w:spacing w:before="68" w:line="218" w:lineRule="auto"/>
              <w:ind w:left="2" w:right="126"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698A8F95">
            <w:pPr>
              <w:pStyle w:val="7"/>
              <w:spacing w:before="173" w:line="239" w:lineRule="auto"/>
              <w:ind w:left="133"/>
            </w:pPr>
            <w:r>
              <w:rPr>
                <w:color w:val="212529"/>
                <w:spacing w:val="-3"/>
              </w:rPr>
              <w:t>33</w:t>
            </w:r>
          </w:p>
        </w:tc>
        <w:tc>
          <w:tcPr>
            <w:tcW w:w="838" w:type="dxa"/>
            <w:vAlign w:val="top"/>
          </w:tcPr>
          <w:p w14:paraId="6D953FC6">
            <w:pPr>
              <w:pStyle w:val="7"/>
              <w:spacing w:before="174" w:line="238" w:lineRule="auto"/>
              <w:ind w:right="25"/>
              <w:jc w:val="right"/>
            </w:pPr>
            <w:r>
              <w:rPr>
                <w:color w:val="212529"/>
                <w:spacing w:val="-2"/>
              </w:rPr>
              <w:t>25.25</w:t>
            </w:r>
          </w:p>
        </w:tc>
        <w:tc>
          <w:tcPr>
            <w:tcW w:w="1018" w:type="dxa"/>
            <w:vAlign w:val="top"/>
          </w:tcPr>
          <w:p w14:paraId="45046B3C">
            <w:pPr>
              <w:pStyle w:val="7"/>
              <w:spacing w:before="174" w:line="238" w:lineRule="auto"/>
              <w:ind w:right="20"/>
              <w:jc w:val="right"/>
            </w:pPr>
            <w:r>
              <w:rPr>
                <w:color w:val="212529"/>
                <w:spacing w:val="-2"/>
              </w:rPr>
              <w:t>25.25</w:t>
            </w:r>
          </w:p>
        </w:tc>
        <w:tc>
          <w:tcPr>
            <w:tcW w:w="824" w:type="dxa"/>
            <w:vAlign w:val="top"/>
          </w:tcPr>
          <w:p w14:paraId="7D3B9B84">
            <w:pPr>
              <w:rPr>
                <w:rFonts w:ascii="Arial"/>
                <w:sz w:val="21"/>
              </w:rPr>
            </w:pPr>
          </w:p>
        </w:tc>
        <w:tc>
          <w:tcPr>
            <w:tcW w:w="1041" w:type="dxa"/>
            <w:vAlign w:val="top"/>
          </w:tcPr>
          <w:p w14:paraId="771FF185">
            <w:pPr>
              <w:rPr>
                <w:rFonts w:ascii="Arial"/>
                <w:sz w:val="21"/>
              </w:rPr>
            </w:pPr>
          </w:p>
        </w:tc>
      </w:tr>
      <w:tr w14:paraId="496C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65A886A7">
            <w:pPr>
              <w:pStyle w:val="7"/>
              <w:spacing w:before="10" w:line="215" w:lineRule="auto"/>
              <w:ind w:left="9"/>
            </w:pPr>
            <w:r>
              <w:rPr>
                <w:color w:val="212529"/>
                <w:spacing w:val="-2"/>
              </w:rPr>
              <w:t>二、政府性基</w:t>
            </w:r>
          </w:p>
          <w:p w14:paraId="060762AC">
            <w:pPr>
              <w:pStyle w:val="7"/>
              <w:spacing w:before="1" w:line="204" w:lineRule="auto"/>
              <w:ind w:left="7" w:right="185" w:firstLine="1"/>
            </w:pPr>
            <w:r>
              <w:rPr>
                <w:color w:val="212529"/>
                <w:spacing w:val="-2"/>
              </w:rPr>
              <w:t>金预算财政拨</w:t>
            </w:r>
            <w:r>
              <w:rPr>
                <w:color w:val="212529"/>
                <w:spacing w:val="2"/>
              </w:rPr>
              <w:t xml:space="preserve"> </w:t>
            </w:r>
            <w:r>
              <w:rPr>
                <w:color w:val="212529"/>
              </w:rPr>
              <w:t>款</w:t>
            </w:r>
          </w:p>
        </w:tc>
        <w:tc>
          <w:tcPr>
            <w:tcW w:w="464" w:type="dxa"/>
            <w:vAlign w:val="top"/>
          </w:tcPr>
          <w:p w14:paraId="6659FECF">
            <w:pPr>
              <w:pStyle w:val="7"/>
              <w:spacing w:before="220"/>
              <w:ind w:left="166"/>
            </w:pPr>
            <w:r>
              <w:rPr>
                <w:color w:val="212529"/>
              </w:rPr>
              <w:t>2</w:t>
            </w:r>
          </w:p>
        </w:tc>
        <w:tc>
          <w:tcPr>
            <w:tcW w:w="1213" w:type="dxa"/>
            <w:vAlign w:val="top"/>
          </w:tcPr>
          <w:p w14:paraId="25448174">
            <w:pPr>
              <w:pStyle w:val="7"/>
              <w:spacing w:before="220" w:line="238" w:lineRule="auto"/>
              <w:ind w:left="721"/>
            </w:pPr>
            <w:r>
              <w:rPr>
                <w:color w:val="212529"/>
                <w:spacing w:val="-2"/>
              </w:rPr>
              <w:t>71.26</w:t>
            </w:r>
          </w:p>
        </w:tc>
        <w:tc>
          <w:tcPr>
            <w:tcW w:w="1393" w:type="dxa"/>
            <w:vAlign w:val="top"/>
          </w:tcPr>
          <w:p w14:paraId="6A09A49B">
            <w:pPr>
              <w:pStyle w:val="7"/>
              <w:spacing w:before="220" w:line="219" w:lineRule="auto"/>
              <w:ind w:left="1"/>
            </w:pPr>
            <w:r>
              <w:rPr>
                <w:color w:val="212529"/>
                <w:spacing w:val="-2"/>
              </w:rPr>
              <w:t>二、外交支出</w:t>
            </w:r>
          </w:p>
        </w:tc>
        <w:tc>
          <w:tcPr>
            <w:tcW w:w="479" w:type="dxa"/>
            <w:vAlign w:val="top"/>
          </w:tcPr>
          <w:p w14:paraId="05142775">
            <w:pPr>
              <w:pStyle w:val="7"/>
              <w:spacing w:before="219" w:line="239" w:lineRule="auto"/>
              <w:ind w:left="133"/>
            </w:pPr>
            <w:r>
              <w:rPr>
                <w:color w:val="212529"/>
                <w:spacing w:val="-3"/>
              </w:rPr>
              <w:t>34</w:t>
            </w:r>
          </w:p>
        </w:tc>
        <w:tc>
          <w:tcPr>
            <w:tcW w:w="838" w:type="dxa"/>
            <w:vAlign w:val="top"/>
          </w:tcPr>
          <w:p w14:paraId="35A2791A">
            <w:pPr>
              <w:rPr>
                <w:rFonts w:ascii="Arial"/>
                <w:sz w:val="21"/>
              </w:rPr>
            </w:pPr>
          </w:p>
        </w:tc>
        <w:tc>
          <w:tcPr>
            <w:tcW w:w="1018" w:type="dxa"/>
            <w:vAlign w:val="top"/>
          </w:tcPr>
          <w:p w14:paraId="27D2347D">
            <w:pPr>
              <w:rPr>
                <w:rFonts w:ascii="Arial"/>
                <w:sz w:val="21"/>
              </w:rPr>
            </w:pPr>
          </w:p>
        </w:tc>
        <w:tc>
          <w:tcPr>
            <w:tcW w:w="824" w:type="dxa"/>
            <w:vAlign w:val="top"/>
          </w:tcPr>
          <w:p w14:paraId="3D72E637">
            <w:pPr>
              <w:rPr>
                <w:rFonts w:ascii="Arial"/>
                <w:sz w:val="21"/>
              </w:rPr>
            </w:pPr>
          </w:p>
        </w:tc>
        <w:tc>
          <w:tcPr>
            <w:tcW w:w="1041" w:type="dxa"/>
            <w:vAlign w:val="top"/>
          </w:tcPr>
          <w:p w14:paraId="7FDDD212">
            <w:pPr>
              <w:rPr>
                <w:rFonts w:ascii="Arial"/>
                <w:sz w:val="21"/>
              </w:rPr>
            </w:pPr>
          </w:p>
        </w:tc>
      </w:tr>
      <w:tr w14:paraId="5793B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563C466A">
            <w:pPr>
              <w:pStyle w:val="7"/>
              <w:spacing w:before="11" w:line="215" w:lineRule="auto"/>
              <w:ind w:left="6"/>
            </w:pPr>
            <w:r>
              <w:rPr>
                <w:color w:val="212529"/>
                <w:spacing w:val="-1"/>
              </w:rPr>
              <w:t>三、国有资本</w:t>
            </w:r>
          </w:p>
          <w:p w14:paraId="77651998">
            <w:pPr>
              <w:pStyle w:val="7"/>
              <w:spacing w:line="204" w:lineRule="auto"/>
              <w:ind w:left="8" w:right="185"/>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798F054C">
            <w:pPr>
              <w:pStyle w:val="7"/>
              <w:spacing w:before="220" w:line="239" w:lineRule="auto"/>
              <w:ind w:left="167"/>
            </w:pPr>
            <w:r>
              <w:rPr>
                <w:color w:val="212529"/>
              </w:rPr>
              <w:t>3</w:t>
            </w:r>
          </w:p>
        </w:tc>
        <w:tc>
          <w:tcPr>
            <w:tcW w:w="1213" w:type="dxa"/>
            <w:vAlign w:val="top"/>
          </w:tcPr>
          <w:p w14:paraId="75787574">
            <w:pPr>
              <w:rPr>
                <w:rFonts w:ascii="Arial"/>
                <w:sz w:val="21"/>
              </w:rPr>
            </w:pPr>
          </w:p>
        </w:tc>
        <w:tc>
          <w:tcPr>
            <w:tcW w:w="1393" w:type="dxa"/>
            <w:vAlign w:val="top"/>
          </w:tcPr>
          <w:p w14:paraId="5D551261">
            <w:pPr>
              <w:pStyle w:val="7"/>
              <w:spacing w:before="221" w:line="219" w:lineRule="auto"/>
            </w:pPr>
            <w:r>
              <w:rPr>
                <w:color w:val="212529"/>
                <w:spacing w:val="-2"/>
              </w:rPr>
              <w:t>三、国防支出</w:t>
            </w:r>
          </w:p>
        </w:tc>
        <w:tc>
          <w:tcPr>
            <w:tcW w:w="479" w:type="dxa"/>
            <w:vAlign w:val="top"/>
          </w:tcPr>
          <w:p w14:paraId="7ECC0027">
            <w:pPr>
              <w:pStyle w:val="7"/>
              <w:spacing w:before="220" w:line="239" w:lineRule="auto"/>
              <w:ind w:left="133"/>
            </w:pPr>
            <w:r>
              <w:rPr>
                <w:color w:val="212529"/>
                <w:spacing w:val="-3"/>
              </w:rPr>
              <w:t>35</w:t>
            </w:r>
          </w:p>
        </w:tc>
        <w:tc>
          <w:tcPr>
            <w:tcW w:w="838" w:type="dxa"/>
            <w:vAlign w:val="top"/>
          </w:tcPr>
          <w:p w14:paraId="6B8DEACC">
            <w:pPr>
              <w:rPr>
                <w:rFonts w:ascii="Arial"/>
                <w:sz w:val="21"/>
              </w:rPr>
            </w:pPr>
          </w:p>
        </w:tc>
        <w:tc>
          <w:tcPr>
            <w:tcW w:w="1018" w:type="dxa"/>
            <w:vAlign w:val="top"/>
          </w:tcPr>
          <w:p w14:paraId="20FA2B37">
            <w:pPr>
              <w:rPr>
                <w:rFonts w:ascii="Arial"/>
                <w:sz w:val="21"/>
              </w:rPr>
            </w:pPr>
          </w:p>
        </w:tc>
        <w:tc>
          <w:tcPr>
            <w:tcW w:w="824" w:type="dxa"/>
            <w:vAlign w:val="top"/>
          </w:tcPr>
          <w:p w14:paraId="7ACF25B0">
            <w:pPr>
              <w:rPr>
                <w:rFonts w:ascii="Arial"/>
                <w:sz w:val="21"/>
              </w:rPr>
            </w:pPr>
          </w:p>
        </w:tc>
        <w:tc>
          <w:tcPr>
            <w:tcW w:w="1041" w:type="dxa"/>
            <w:vAlign w:val="top"/>
          </w:tcPr>
          <w:p w14:paraId="34B3A5C4">
            <w:pPr>
              <w:rPr>
                <w:rFonts w:ascii="Arial"/>
                <w:sz w:val="21"/>
              </w:rPr>
            </w:pPr>
          </w:p>
        </w:tc>
      </w:tr>
      <w:tr w14:paraId="694A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3A208343">
            <w:pPr>
              <w:rPr>
                <w:rFonts w:ascii="Arial"/>
                <w:sz w:val="21"/>
              </w:rPr>
            </w:pPr>
          </w:p>
        </w:tc>
        <w:tc>
          <w:tcPr>
            <w:tcW w:w="464" w:type="dxa"/>
            <w:vAlign w:val="top"/>
          </w:tcPr>
          <w:p w14:paraId="30032383">
            <w:pPr>
              <w:pStyle w:val="7"/>
              <w:spacing w:before="177"/>
              <w:ind w:left="163"/>
            </w:pPr>
            <w:r>
              <w:rPr>
                <w:color w:val="212529"/>
              </w:rPr>
              <w:t>4</w:t>
            </w:r>
          </w:p>
        </w:tc>
        <w:tc>
          <w:tcPr>
            <w:tcW w:w="1213" w:type="dxa"/>
            <w:vAlign w:val="top"/>
          </w:tcPr>
          <w:p w14:paraId="18A41EC1">
            <w:pPr>
              <w:rPr>
                <w:rFonts w:ascii="Arial"/>
                <w:sz w:val="21"/>
              </w:rPr>
            </w:pPr>
          </w:p>
        </w:tc>
        <w:tc>
          <w:tcPr>
            <w:tcW w:w="1393" w:type="dxa"/>
            <w:vAlign w:val="top"/>
          </w:tcPr>
          <w:p w14:paraId="74607C95">
            <w:pPr>
              <w:pStyle w:val="7"/>
              <w:spacing w:before="72" w:line="219" w:lineRule="auto"/>
              <w:ind w:left="14" w:right="126" w:firstLine="1"/>
            </w:pPr>
            <w:r>
              <w:rPr>
                <w:color w:val="212529"/>
                <w:spacing w:val="-4"/>
              </w:rPr>
              <w:t>四、公共安全支</w:t>
            </w:r>
            <w:r>
              <w:rPr>
                <w:color w:val="212529"/>
                <w:spacing w:val="3"/>
              </w:rPr>
              <w:t xml:space="preserve"> </w:t>
            </w:r>
            <w:r>
              <w:rPr>
                <w:color w:val="212529"/>
              </w:rPr>
              <w:t>出</w:t>
            </w:r>
          </w:p>
        </w:tc>
        <w:tc>
          <w:tcPr>
            <w:tcW w:w="479" w:type="dxa"/>
            <w:vAlign w:val="top"/>
          </w:tcPr>
          <w:p w14:paraId="02817279">
            <w:pPr>
              <w:pStyle w:val="7"/>
              <w:spacing w:before="176" w:line="239" w:lineRule="auto"/>
              <w:ind w:left="133"/>
            </w:pPr>
            <w:r>
              <w:rPr>
                <w:color w:val="212529"/>
                <w:spacing w:val="-3"/>
              </w:rPr>
              <w:t>36</w:t>
            </w:r>
          </w:p>
        </w:tc>
        <w:tc>
          <w:tcPr>
            <w:tcW w:w="838" w:type="dxa"/>
            <w:vAlign w:val="top"/>
          </w:tcPr>
          <w:p w14:paraId="213A8936">
            <w:pPr>
              <w:rPr>
                <w:rFonts w:ascii="Arial"/>
                <w:sz w:val="21"/>
              </w:rPr>
            </w:pPr>
          </w:p>
        </w:tc>
        <w:tc>
          <w:tcPr>
            <w:tcW w:w="1018" w:type="dxa"/>
            <w:vAlign w:val="top"/>
          </w:tcPr>
          <w:p w14:paraId="7DAF4F25">
            <w:pPr>
              <w:rPr>
                <w:rFonts w:ascii="Arial"/>
                <w:sz w:val="21"/>
              </w:rPr>
            </w:pPr>
          </w:p>
        </w:tc>
        <w:tc>
          <w:tcPr>
            <w:tcW w:w="824" w:type="dxa"/>
            <w:vAlign w:val="top"/>
          </w:tcPr>
          <w:p w14:paraId="45A633D1">
            <w:pPr>
              <w:rPr>
                <w:rFonts w:ascii="Arial"/>
                <w:sz w:val="21"/>
              </w:rPr>
            </w:pPr>
          </w:p>
        </w:tc>
        <w:tc>
          <w:tcPr>
            <w:tcW w:w="1041" w:type="dxa"/>
            <w:vAlign w:val="top"/>
          </w:tcPr>
          <w:p w14:paraId="306A9D17">
            <w:pPr>
              <w:rPr>
                <w:rFonts w:ascii="Arial"/>
                <w:sz w:val="21"/>
              </w:rPr>
            </w:pPr>
          </w:p>
        </w:tc>
      </w:tr>
      <w:tr w14:paraId="36AD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E4D00F9">
            <w:pPr>
              <w:rPr>
                <w:rFonts w:ascii="Arial"/>
                <w:sz w:val="21"/>
              </w:rPr>
            </w:pPr>
          </w:p>
        </w:tc>
        <w:tc>
          <w:tcPr>
            <w:tcW w:w="464" w:type="dxa"/>
            <w:vAlign w:val="top"/>
          </w:tcPr>
          <w:p w14:paraId="08D6F26F">
            <w:pPr>
              <w:pStyle w:val="7"/>
              <w:spacing w:before="177" w:line="239" w:lineRule="auto"/>
              <w:ind w:left="167"/>
            </w:pPr>
            <w:r>
              <w:rPr>
                <w:color w:val="212529"/>
              </w:rPr>
              <w:t>5</w:t>
            </w:r>
          </w:p>
        </w:tc>
        <w:tc>
          <w:tcPr>
            <w:tcW w:w="1213" w:type="dxa"/>
            <w:vAlign w:val="top"/>
          </w:tcPr>
          <w:p w14:paraId="02060499">
            <w:pPr>
              <w:rPr>
                <w:rFonts w:ascii="Arial"/>
                <w:sz w:val="21"/>
              </w:rPr>
            </w:pPr>
          </w:p>
        </w:tc>
        <w:tc>
          <w:tcPr>
            <w:tcW w:w="1393" w:type="dxa"/>
            <w:vAlign w:val="top"/>
          </w:tcPr>
          <w:p w14:paraId="2DEC5E86">
            <w:pPr>
              <w:pStyle w:val="7"/>
              <w:spacing w:before="177" w:line="219" w:lineRule="auto"/>
              <w:ind w:left="1"/>
            </w:pPr>
            <w:r>
              <w:rPr>
                <w:color w:val="212529"/>
                <w:spacing w:val="-2"/>
              </w:rPr>
              <w:t>五、教育支出</w:t>
            </w:r>
          </w:p>
        </w:tc>
        <w:tc>
          <w:tcPr>
            <w:tcW w:w="479" w:type="dxa"/>
            <w:vAlign w:val="top"/>
          </w:tcPr>
          <w:p w14:paraId="322C414F">
            <w:pPr>
              <w:pStyle w:val="7"/>
              <w:spacing w:before="177" w:line="239" w:lineRule="auto"/>
              <w:ind w:left="133"/>
            </w:pPr>
            <w:r>
              <w:rPr>
                <w:color w:val="212529"/>
                <w:spacing w:val="-3"/>
              </w:rPr>
              <w:t>37</w:t>
            </w:r>
          </w:p>
        </w:tc>
        <w:tc>
          <w:tcPr>
            <w:tcW w:w="838" w:type="dxa"/>
            <w:vAlign w:val="top"/>
          </w:tcPr>
          <w:p w14:paraId="44E1F7BF">
            <w:pPr>
              <w:rPr>
                <w:rFonts w:ascii="Arial"/>
                <w:sz w:val="21"/>
              </w:rPr>
            </w:pPr>
          </w:p>
        </w:tc>
        <w:tc>
          <w:tcPr>
            <w:tcW w:w="1018" w:type="dxa"/>
            <w:vAlign w:val="top"/>
          </w:tcPr>
          <w:p w14:paraId="5592B0CD">
            <w:pPr>
              <w:rPr>
                <w:rFonts w:ascii="Arial"/>
                <w:sz w:val="21"/>
              </w:rPr>
            </w:pPr>
          </w:p>
        </w:tc>
        <w:tc>
          <w:tcPr>
            <w:tcW w:w="824" w:type="dxa"/>
            <w:vAlign w:val="top"/>
          </w:tcPr>
          <w:p w14:paraId="0952BB09">
            <w:pPr>
              <w:rPr>
                <w:rFonts w:ascii="Arial"/>
                <w:sz w:val="21"/>
              </w:rPr>
            </w:pPr>
          </w:p>
        </w:tc>
        <w:tc>
          <w:tcPr>
            <w:tcW w:w="1041" w:type="dxa"/>
            <w:vAlign w:val="top"/>
          </w:tcPr>
          <w:p w14:paraId="7716B40D">
            <w:pPr>
              <w:rPr>
                <w:rFonts w:ascii="Arial"/>
                <w:sz w:val="21"/>
              </w:rPr>
            </w:pPr>
          </w:p>
        </w:tc>
      </w:tr>
      <w:tr w14:paraId="1017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7FC981D8">
            <w:pPr>
              <w:rPr>
                <w:rFonts w:ascii="Arial"/>
                <w:sz w:val="21"/>
              </w:rPr>
            </w:pPr>
          </w:p>
        </w:tc>
        <w:tc>
          <w:tcPr>
            <w:tcW w:w="464" w:type="dxa"/>
            <w:vAlign w:val="top"/>
          </w:tcPr>
          <w:p w14:paraId="2D57DF92">
            <w:pPr>
              <w:pStyle w:val="7"/>
              <w:spacing w:before="178" w:line="239" w:lineRule="auto"/>
              <w:ind w:left="165"/>
            </w:pPr>
            <w:r>
              <w:rPr>
                <w:color w:val="212529"/>
              </w:rPr>
              <w:t>6</w:t>
            </w:r>
          </w:p>
        </w:tc>
        <w:tc>
          <w:tcPr>
            <w:tcW w:w="1213" w:type="dxa"/>
            <w:vAlign w:val="top"/>
          </w:tcPr>
          <w:p w14:paraId="5460C6E8">
            <w:pPr>
              <w:rPr>
                <w:rFonts w:ascii="Arial"/>
                <w:sz w:val="21"/>
              </w:rPr>
            </w:pPr>
          </w:p>
        </w:tc>
        <w:tc>
          <w:tcPr>
            <w:tcW w:w="1393" w:type="dxa"/>
            <w:vAlign w:val="top"/>
          </w:tcPr>
          <w:p w14:paraId="001E5FCE">
            <w:pPr>
              <w:pStyle w:val="7"/>
              <w:spacing w:before="74" w:line="219" w:lineRule="auto"/>
              <w:ind w:left="15" w:right="126" w:hanging="15"/>
            </w:pPr>
            <w:r>
              <w:rPr>
                <w:color w:val="212529"/>
                <w:spacing w:val="-2"/>
              </w:rPr>
              <w:t>六、科学技术支</w:t>
            </w:r>
            <w:r>
              <w:rPr>
                <w:color w:val="212529"/>
                <w:spacing w:val="4"/>
              </w:rPr>
              <w:t xml:space="preserve"> </w:t>
            </w:r>
            <w:r>
              <w:rPr>
                <w:color w:val="212529"/>
              </w:rPr>
              <w:t>出</w:t>
            </w:r>
          </w:p>
        </w:tc>
        <w:tc>
          <w:tcPr>
            <w:tcW w:w="479" w:type="dxa"/>
            <w:vAlign w:val="top"/>
          </w:tcPr>
          <w:p w14:paraId="79A8E637">
            <w:pPr>
              <w:pStyle w:val="7"/>
              <w:spacing w:before="178" w:line="239" w:lineRule="auto"/>
              <w:ind w:left="133"/>
            </w:pPr>
            <w:r>
              <w:rPr>
                <w:color w:val="212529"/>
                <w:spacing w:val="-3"/>
              </w:rPr>
              <w:t>38</w:t>
            </w:r>
          </w:p>
        </w:tc>
        <w:tc>
          <w:tcPr>
            <w:tcW w:w="838" w:type="dxa"/>
            <w:vAlign w:val="top"/>
          </w:tcPr>
          <w:p w14:paraId="2B902D3C">
            <w:pPr>
              <w:rPr>
                <w:rFonts w:ascii="Arial"/>
                <w:sz w:val="21"/>
              </w:rPr>
            </w:pPr>
          </w:p>
        </w:tc>
        <w:tc>
          <w:tcPr>
            <w:tcW w:w="1018" w:type="dxa"/>
            <w:vAlign w:val="top"/>
          </w:tcPr>
          <w:p w14:paraId="74C301F0">
            <w:pPr>
              <w:rPr>
                <w:rFonts w:ascii="Arial"/>
                <w:sz w:val="21"/>
              </w:rPr>
            </w:pPr>
          </w:p>
        </w:tc>
        <w:tc>
          <w:tcPr>
            <w:tcW w:w="824" w:type="dxa"/>
            <w:vAlign w:val="top"/>
          </w:tcPr>
          <w:p w14:paraId="5797F98D">
            <w:pPr>
              <w:rPr>
                <w:rFonts w:ascii="Arial"/>
                <w:sz w:val="21"/>
              </w:rPr>
            </w:pPr>
          </w:p>
        </w:tc>
        <w:tc>
          <w:tcPr>
            <w:tcW w:w="1041" w:type="dxa"/>
            <w:vAlign w:val="top"/>
          </w:tcPr>
          <w:p w14:paraId="673762D5">
            <w:pPr>
              <w:rPr>
                <w:rFonts w:ascii="Arial"/>
                <w:sz w:val="21"/>
              </w:rPr>
            </w:pPr>
          </w:p>
        </w:tc>
      </w:tr>
      <w:tr w14:paraId="37E2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7A46022">
            <w:pPr>
              <w:rPr>
                <w:rFonts w:ascii="Arial"/>
                <w:sz w:val="21"/>
              </w:rPr>
            </w:pPr>
          </w:p>
        </w:tc>
        <w:tc>
          <w:tcPr>
            <w:tcW w:w="464" w:type="dxa"/>
            <w:vAlign w:val="top"/>
          </w:tcPr>
          <w:p w14:paraId="774841EA">
            <w:pPr>
              <w:pStyle w:val="7"/>
              <w:spacing w:before="179" w:line="239" w:lineRule="auto"/>
              <w:ind w:left="168"/>
            </w:pPr>
            <w:r>
              <w:rPr>
                <w:color w:val="212529"/>
              </w:rPr>
              <w:t>7</w:t>
            </w:r>
          </w:p>
        </w:tc>
        <w:tc>
          <w:tcPr>
            <w:tcW w:w="1213" w:type="dxa"/>
            <w:vAlign w:val="top"/>
          </w:tcPr>
          <w:p w14:paraId="32AD35B5">
            <w:pPr>
              <w:rPr>
                <w:rFonts w:ascii="Arial"/>
                <w:sz w:val="21"/>
              </w:rPr>
            </w:pPr>
          </w:p>
        </w:tc>
        <w:tc>
          <w:tcPr>
            <w:tcW w:w="1393" w:type="dxa"/>
            <w:vAlign w:val="top"/>
          </w:tcPr>
          <w:p w14:paraId="340D6573">
            <w:pPr>
              <w:pStyle w:val="7"/>
              <w:spacing w:before="75" w:line="217" w:lineRule="auto"/>
              <w:ind w:right="126"/>
            </w:pPr>
            <w:r>
              <w:rPr>
                <w:color w:val="212529"/>
                <w:spacing w:val="-2"/>
              </w:rPr>
              <w:t>七、文化旅游体</w:t>
            </w:r>
            <w:r>
              <w:rPr>
                <w:color w:val="212529"/>
                <w:spacing w:val="4"/>
              </w:rPr>
              <w:t xml:space="preserve"> </w:t>
            </w:r>
            <w:r>
              <w:rPr>
                <w:color w:val="212529"/>
                <w:spacing w:val="-2"/>
              </w:rPr>
              <w:t>育与传媒支出</w:t>
            </w:r>
          </w:p>
        </w:tc>
        <w:tc>
          <w:tcPr>
            <w:tcW w:w="479" w:type="dxa"/>
            <w:vAlign w:val="top"/>
          </w:tcPr>
          <w:p w14:paraId="40CCC33A">
            <w:pPr>
              <w:pStyle w:val="7"/>
              <w:spacing w:before="179" w:line="239" w:lineRule="auto"/>
              <w:ind w:left="133"/>
            </w:pPr>
            <w:r>
              <w:rPr>
                <w:color w:val="212529"/>
                <w:spacing w:val="-3"/>
              </w:rPr>
              <w:t>39</w:t>
            </w:r>
          </w:p>
        </w:tc>
        <w:tc>
          <w:tcPr>
            <w:tcW w:w="838" w:type="dxa"/>
            <w:vAlign w:val="top"/>
          </w:tcPr>
          <w:p w14:paraId="2095B19F">
            <w:pPr>
              <w:pStyle w:val="7"/>
              <w:spacing w:before="180" w:line="238" w:lineRule="auto"/>
              <w:ind w:right="25"/>
              <w:jc w:val="right"/>
            </w:pPr>
            <w:r>
              <w:rPr>
                <w:color w:val="212529"/>
                <w:spacing w:val="-2"/>
              </w:rPr>
              <w:t>24.89</w:t>
            </w:r>
          </w:p>
        </w:tc>
        <w:tc>
          <w:tcPr>
            <w:tcW w:w="1018" w:type="dxa"/>
            <w:vAlign w:val="top"/>
          </w:tcPr>
          <w:p w14:paraId="58C3A28D">
            <w:pPr>
              <w:pStyle w:val="7"/>
              <w:spacing w:before="180" w:line="238" w:lineRule="auto"/>
              <w:ind w:right="20"/>
              <w:jc w:val="right"/>
            </w:pPr>
            <w:r>
              <w:rPr>
                <w:color w:val="212529"/>
                <w:spacing w:val="-2"/>
              </w:rPr>
              <w:t>24.89</w:t>
            </w:r>
          </w:p>
        </w:tc>
        <w:tc>
          <w:tcPr>
            <w:tcW w:w="824" w:type="dxa"/>
            <w:vAlign w:val="top"/>
          </w:tcPr>
          <w:p w14:paraId="321916A4">
            <w:pPr>
              <w:rPr>
                <w:rFonts w:ascii="Arial"/>
                <w:sz w:val="21"/>
              </w:rPr>
            </w:pPr>
          </w:p>
        </w:tc>
        <w:tc>
          <w:tcPr>
            <w:tcW w:w="1041" w:type="dxa"/>
            <w:vAlign w:val="top"/>
          </w:tcPr>
          <w:p w14:paraId="237DC1A2">
            <w:pPr>
              <w:rPr>
                <w:rFonts w:ascii="Arial"/>
                <w:sz w:val="21"/>
              </w:rPr>
            </w:pPr>
          </w:p>
        </w:tc>
      </w:tr>
      <w:tr w14:paraId="0EBC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1FFFA50">
            <w:pPr>
              <w:rPr>
                <w:rFonts w:ascii="Arial"/>
                <w:sz w:val="21"/>
              </w:rPr>
            </w:pPr>
          </w:p>
        </w:tc>
        <w:tc>
          <w:tcPr>
            <w:tcW w:w="464" w:type="dxa"/>
            <w:vAlign w:val="top"/>
          </w:tcPr>
          <w:p w14:paraId="3474646F">
            <w:pPr>
              <w:pStyle w:val="7"/>
              <w:spacing w:before="180" w:line="239" w:lineRule="auto"/>
              <w:ind w:left="164"/>
            </w:pPr>
            <w:r>
              <w:rPr>
                <w:color w:val="212529"/>
              </w:rPr>
              <w:t>8</w:t>
            </w:r>
          </w:p>
        </w:tc>
        <w:tc>
          <w:tcPr>
            <w:tcW w:w="1213" w:type="dxa"/>
            <w:vAlign w:val="top"/>
          </w:tcPr>
          <w:p w14:paraId="785DA4B7">
            <w:pPr>
              <w:rPr>
                <w:rFonts w:ascii="Arial"/>
                <w:sz w:val="21"/>
              </w:rPr>
            </w:pPr>
          </w:p>
        </w:tc>
        <w:tc>
          <w:tcPr>
            <w:tcW w:w="1393" w:type="dxa"/>
            <w:vAlign w:val="top"/>
          </w:tcPr>
          <w:p w14:paraId="2DBEB478">
            <w:pPr>
              <w:pStyle w:val="7"/>
              <w:spacing w:before="75" w:line="218" w:lineRule="auto"/>
              <w:ind w:right="126"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4DB504D5">
            <w:pPr>
              <w:pStyle w:val="7"/>
              <w:spacing w:before="180" w:line="239" w:lineRule="auto"/>
              <w:ind w:left="129"/>
            </w:pPr>
            <w:r>
              <w:rPr>
                <w:color w:val="212529"/>
                <w:spacing w:val="-2"/>
              </w:rPr>
              <w:t>40</w:t>
            </w:r>
          </w:p>
        </w:tc>
        <w:tc>
          <w:tcPr>
            <w:tcW w:w="838" w:type="dxa"/>
            <w:vAlign w:val="top"/>
          </w:tcPr>
          <w:p w14:paraId="2A10DE1E">
            <w:pPr>
              <w:pStyle w:val="7"/>
              <w:spacing w:before="181" w:line="238" w:lineRule="auto"/>
              <w:ind w:right="23"/>
              <w:jc w:val="right"/>
            </w:pPr>
            <w:r>
              <w:rPr>
                <w:color w:val="212529"/>
                <w:spacing w:val="-3"/>
              </w:rPr>
              <w:t>102.58</w:t>
            </w:r>
          </w:p>
        </w:tc>
        <w:tc>
          <w:tcPr>
            <w:tcW w:w="1018" w:type="dxa"/>
            <w:vAlign w:val="top"/>
          </w:tcPr>
          <w:p w14:paraId="749BF3AD">
            <w:pPr>
              <w:pStyle w:val="7"/>
              <w:spacing w:before="181" w:line="238" w:lineRule="auto"/>
              <w:ind w:right="19"/>
              <w:jc w:val="right"/>
            </w:pPr>
            <w:r>
              <w:rPr>
                <w:color w:val="212529"/>
                <w:spacing w:val="-3"/>
              </w:rPr>
              <w:t>102.58</w:t>
            </w:r>
          </w:p>
        </w:tc>
        <w:tc>
          <w:tcPr>
            <w:tcW w:w="824" w:type="dxa"/>
            <w:vAlign w:val="top"/>
          </w:tcPr>
          <w:p w14:paraId="1544B157">
            <w:pPr>
              <w:rPr>
                <w:rFonts w:ascii="Arial"/>
                <w:sz w:val="21"/>
              </w:rPr>
            </w:pPr>
          </w:p>
        </w:tc>
        <w:tc>
          <w:tcPr>
            <w:tcW w:w="1041" w:type="dxa"/>
            <w:vAlign w:val="top"/>
          </w:tcPr>
          <w:p w14:paraId="15E07394">
            <w:pPr>
              <w:rPr>
                <w:rFonts w:ascii="Arial"/>
                <w:sz w:val="21"/>
              </w:rPr>
            </w:pPr>
          </w:p>
        </w:tc>
      </w:tr>
      <w:tr w14:paraId="72B1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B8BFFFA">
            <w:pPr>
              <w:rPr>
                <w:rFonts w:ascii="Arial"/>
                <w:sz w:val="21"/>
              </w:rPr>
            </w:pPr>
          </w:p>
        </w:tc>
        <w:tc>
          <w:tcPr>
            <w:tcW w:w="464" w:type="dxa"/>
            <w:vAlign w:val="top"/>
          </w:tcPr>
          <w:p w14:paraId="2B29BB97">
            <w:pPr>
              <w:pStyle w:val="7"/>
              <w:spacing w:before="181" w:line="239" w:lineRule="auto"/>
              <w:ind w:left="164"/>
            </w:pPr>
            <w:r>
              <w:rPr>
                <w:color w:val="212529"/>
              </w:rPr>
              <w:t>9</w:t>
            </w:r>
          </w:p>
        </w:tc>
        <w:tc>
          <w:tcPr>
            <w:tcW w:w="1213" w:type="dxa"/>
            <w:vAlign w:val="top"/>
          </w:tcPr>
          <w:p w14:paraId="16C2BA0D">
            <w:pPr>
              <w:rPr>
                <w:rFonts w:ascii="Arial"/>
                <w:sz w:val="21"/>
              </w:rPr>
            </w:pPr>
          </w:p>
        </w:tc>
        <w:tc>
          <w:tcPr>
            <w:tcW w:w="1393" w:type="dxa"/>
            <w:vAlign w:val="top"/>
          </w:tcPr>
          <w:p w14:paraId="70938264">
            <w:pPr>
              <w:pStyle w:val="7"/>
              <w:spacing w:before="77" w:line="219" w:lineRule="auto"/>
              <w:ind w:left="13" w:right="126" w:hanging="12"/>
            </w:pPr>
            <w:r>
              <w:rPr>
                <w:color w:val="212529"/>
                <w:spacing w:val="-2"/>
              </w:rPr>
              <w:t>九、卫生健康支</w:t>
            </w:r>
            <w:r>
              <w:rPr>
                <w:color w:val="212529"/>
                <w:spacing w:val="3"/>
              </w:rPr>
              <w:t xml:space="preserve"> </w:t>
            </w:r>
            <w:r>
              <w:rPr>
                <w:color w:val="212529"/>
              </w:rPr>
              <w:t>出</w:t>
            </w:r>
          </w:p>
        </w:tc>
        <w:tc>
          <w:tcPr>
            <w:tcW w:w="479" w:type="dxa"/>
            <w:vAlign w:val="top"/>
          </w:tcPr>
          <w:p w14:paraId="0CA6F5E0">
            <w:pPr>
              <w:pStyle w:val="7"/>
              <w:spacing w:before="182"/>
              <w:ind w:left="129"/>
            </w:pPr>
            <w:r>
              <w:rPr>
                <w:color w:val="212529"/>
                <w:spacing w:val="-2"/>
              </w:rPr>
              <w:t>41</w:t>
            </w:r>
          </w:p>
        </w:tc>
        <w:tc>
          <w:tcPr>
            <w:tcW w:w="838" w:type="dxa"/>
            <w:vAlign w:val="top"/>
          </w:tcPr>
          <w:p w14:paraId="29769D09">
            <w:pPr>
              <w:pStyle w:val="7"/>
              <w:spacing w:before="182" w:line="238" w:lineRule="auto"/>
              <w:ind w:right="25"/>
              <w:jc w:val="right"/>
            </w:pPr>
            <w:r>
              <w:rPr>
                <w:color w:val="212529"/>
                <w:spacing w:val="-2"/>
              </w:rPr>
              <w:t>3672.97</w:t>
            </w:r>
          </w:p>
        </w:tc>
        <w:tc>
          <w:tcPr>
            <w:tcW w:w="1018" w:type="dxa"/>
            <w:vAlign w:val="top"/>
          </w:tcPr>
          <w:p w14:paraId="55D963ED">
            <w:pPr>
              <w:pStyle w:val="7"/>
              <w:spacing w:before="182" w:line="238" w:lineRule="auto"/>
              <w:ind w:right="21"/>
              <w:jc w:val="right"/>
            </w:pPr>
            <w:r>
              <w:rPr>
                <w:color w:val="212529"/>
                <w:spacing w:val="-2"/>
              </w:rPr>
              <w:t>3672.97</w:t>
            </w:r>
          </w:p>
        </w:tc>
        <w:tc>
          <w:tcPr>
            <w:tcW w:w="824" w:type="dxa"/>
            <w:vAlign w:val="top"/>
          </w:tcPr>
          <w:p w14:paraId="45B5D89D">
            <w:pPr>
              <w:rPr>
                <w:rFonts w:ascii="Arial"/>
                <w:sz w:val="21"/>
              </w:rPr>
            </w:pPr>
          </w:p>
        </w:tc>
        <w:tc>
          <w:tcPr>
            <w:tcW w:w="1041" w:type="dxa"/>
            <w:vAlign w:val="top"/>
          </w:tcPr>
          <w:p w14:paraId="1483856D">
            <w:pPr>
              <w:rPr>
                <w:rFonts w:ascii="Arial"/>
                <w:sz w:val="21"/>
              </w:rPr>
            </w:pPr>
          </w:p>
        </w:tc>
      </w:tr>
      <w:tr w14:paraId="7F50B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5FDBFF8E">
            <w:pPr>
              <w:rPr>
                <w:rFonts w:ascii="Arial"/>
                <w:sz w:val="21"/>
              </w:rPr>
            </w:pPr>
          </w:p>
        </w:tc>
        <w:tc>
          <w:tcPr>
            <w:tcW w:w="464" w:type="dxa"/>
            <w:vAlign w:val="top"/>
          </w:tcPr>
          <w:p w14:paraId="627D2C43">
            <w:pPr>
              <w:pStyle w:val="7"/>
              <w:spacing w:before="182" w:line="239" w:lineRule="auto"/>
              <w:ind w:left="132"/>
            </w:pPr>
            <w:r>
              <w:rPr>
                <w:color w:val="212529"/>
                <w:spacing w:val="-6"/>
              </w:rPr>
              <w:t>10</w:t>
            </w:r>
          </w:p>
        </w:tc>
        <w:tc>
          <w:tcPr>
            <w:tcW w:w="1213" w:type="dxa"/>
            <w:vAlign w:val="top"/>
          </w:tcPr>
          <w:p w14:paraId="2508D2A1">
            <w:pPr>
              <w:rPr>
                <w:rFonts w:ascii="Arial"/>
                <w:sz w:val="21"/>
              </w:rPr>
            </w:pPr>
          </w:p>
        </w:tc>
        <w:tc>
          <w:tcPr>
            <w:tcW w:w="1393" w:type="dxa"/>
            <w:vAlign w:val="top"/>
          </w:tcPr>
          <w:p w14:paraId="2865D625">
            <w:pPr>
              <w:pStyle w:val="7"/>
              <w:spacing w:before="78" w:line="219" w:lineRule="auto"/>
              <w:ind w:left="13" w:right="126" w:hanging="14"/>
            </w:pPr>
            <w:r>
              <w:rPr>
                <w:color w:val="212529"/>
                <w:spacing w:val="-2"/>
              </w:rPr>
              <w:t>十、节能环保支</w:t>
            </w:r>
            <w:r>
              <w:rPr>
                <w:color w:val="212529"/>
                <w:spacing w:val="4"/>
              </w:rPr>
              <w:t xml:space="preserve"> </w:t>
            </w:r>
            <w:r>
              <w:rPr>
                <w:color w:val="212529"/>
              </w:rPr>
              <w:t>出</w:t>
            </w:r>
          </w:p>
        </w:tc>
        <w:tc>
          <w:tcPr>
            <w:tcW w:w="479" w:type="dxa"/>
            <w:vAlign w:val="top"/>
          </w:tcPr>
          <w:p w14:paraId="7B84B51C">
            <w:pPr>
              <w:pStyle w:val="7"/>
              <w:spacing w:before="183"/>
              <w:ind w:left="129"/>
            </w:pPr>
            <w:r>
              <w:rPr>
                <w:color w:val="212529"/>
                <w:spacing w:val="-2"/>
              </w:rPr>
              <w:t>42</w:t>
            </w:r>
          </w:p>
        </w:tc>
        <w:tc>
          <w:tcPr>
            <w:tcW w:w="838" w:type="dxa"/>
            <w:vAlign w:val="top"/>
          </w:tcPr>
          <w:p w14:paraId="145E3E98">
            <w:pPr>
              <w:rPr>
                <w:rFonts w:ascii="Arial"/>
                <w:sz w:val="21"/>
              </w:rPr>
            </w:pPr>
          </w:p>
        </w:tc>
        <w:tc>
          <w:tcPr>
            <w:tcW w:w="1018" w:type="dxa"/>
            <w:vAlign w:val="top"/>
          </w:tcPr>
          <w:p w14:paraId="530B5577">
            <w:pPr>
              <w:rPr>
                <w:rFonts w:ascii="Arial"/>
                <w:sz w:val="21"/>
              </w:rPr>
            </w:pPr>
          </w:p>
        </w:tc>
        <w:tc>
          <w:tcPr>
            <w:tcW w:w="824" w:type="dxa"/>
            <w:vAlign w:val="top"/>
          </w:tcPr>
          <w:p w14:paraId="45993352">
            <w:pPr>
              <w:rPr>
                <w:rFonts w:ascii="Arial"/>
                <w:sz w:val="21"/>
              </w:rPr>
            </w:pPr>
          </w:p>
        </w:tc>
        <w:tc>
          <w:tcPr>
            <w:tcW w:w="1041" w:type="dxa"/>
            <w:vAlign w:val="top"/>
          </w:tcPr>
          <w:p w14:paraId="46D00D8A">
            <w:pPr>
              <w:rPr>
                <w:rFonts w:ascii="Arial"/>
                <w:sz w:val="21"/>
              </w:rPr>
            </w:pPr>
          </w:p>
        </w:tc>
      </w:tr>
      <w:tr w14:paraId="5786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0FE0465B">
            <w:pPr>
              <w:rPr>
                <w:rFonts w:ascii="Arial"/>
                <w:sz w:val="21"/>
              </w:rPr>
            </w:pPr>
          </w:p>
        </w:tc>
        <w:tc>
          <w:tcPr>
            <w:tcW w:w="464" w:type="dxa"/>
            <w:vAlign w:val="top"/>
          </w:tcPr>
          <w:p w14:paraId="36AC6BDB">
            <w:pPr>
              <w:pStyle w:val="7"/>
              <w:spacing w:before="184"/>
              <w:ind w:left="132"/>
            </w:pPr>
            <w:r>
              <w:rPr>
                <w:color w:val="212529"/>
                <w:spacing w:val="-6"/>
              </w:rPr>
              <w:t>11</w:t>
            </w:r>
          </w:p>
        </w:tc>
        <w:tc>
          <w:tcPr>
            <w:tcW w:w="1213" w:type="dxa"/>
            <w:vAlign w:val="top"/>
          </w:tcPr>
          <w:p w14:paraId="0050016B">
            <w:pPr>
              <w:rPr>
                <w:rFonts w:ascii="Arial"/>
                <w:sz w:val="21"/>
              </w:rPr>
            </w:pPr>
          </w:p>
        </w:tc>
        <w:tc>
          <w:tcPr>
            <w:tcW w:w="1393" w:type="dxa"/>
            <w:vAlign w:val="top"/>
          </w:tcPr>
          <w:p w14:paraId="4117208B">
            <w:pPr>
              <w:pStyle w:val="7"/>
              <w:spacing w:before="78" w:line="218" w:lineRule="auto"/>
              <w:ind w:right="140"/>
            </w:pPr>
            <w:r>
              <w:rPr>
                <w:color w:val="212529"/>
                <w:spacing w:val="-4"/>
              </w:rPr>
              <w:t>十一、城乡社区</w:t>
            </w:r>
            <w:r>
              <w:rPr>
                <w:color w:val="212529"/>
                <w:spacing w:val="4"/>
              </w:rPr>
              <w:t xml:space="preserve"> </w:t>
            </w:r>
            <w:r>
              <w:rPr>
                <w:color w:val="212529"/>
                <w:spacing w:val="-2"/>
              </w:rPr>
              <w:t>支出</w:t>
            </w:r>
          </w:p>
        </w:tc>
        <w:tc>
          <w:tcPr>
            <w:tcW w:w="479" w:type="dxa"/>
            <w:vAlign w:val="top"/>
          </w:tcPr>
          <w:p w14:paraId="25E4C847">
            <w:pPr>
              <w:pStyle w:val="7"/>
              <w:spacing w:before="183" w:line="239" w:lineRule="auto"/>
              <w:ind w:left="129"/>
            </w:pPr>
            <w:r>
              <w:rPr>
                <w:color w:val="212529"/>
                <w:spacing w:val="-2"/>
              </w:rPr>
              <w:t>43</w:t>
            </w:r>
          </w:p>
        </w:tc>
        <w:tc>
          <w:tcPr>
            <w:tcW w:w="838" w:type="dxa"/>
            <w:vAlign w:val="top"/>
          </w:tcPr>
          <w:p w14:paraId="7796404D">
            <w:pPr>
              <w:rPr>
                <w:rFonts w:ascii="Arial"/>
                <w:sz w:val="21"/>
              </w:rPr>
            </w:pPr>
          </w:p>
        </w:tc>
        <w:tc>
          <w:tcPr>
            <w:tcW w:w="1018" w:type="dxa"/>
            <w:vAlign w:val="top"/>
          </w:tcPr>
          <w:p w14:paraId="0D9D1269">
            <w:pPr>
              <w:rPr>
                <w:rFonts w:ascii="Arial"/>
                <w:sz w:val="21"/>
              </w:rPr>
            </w:pPr>
          </w:p>
        </w:tc>
        <w:tc>
          <w:tcPr>
            <w:tcW w:w="824" w:type="dxa"/>
            <w:vAlign w:val="top"/>
          </w:tcPr>
          <w:p w14:paraId="64C70157">
            <w:pPr>
              <w:rPr>
                <w:rFonts w:ascii="Arial"/>
                <w:sz w:val="21"/>
              </w:rPr>
            </w:pPr>
          </w:p>
        </w:tc>
        <w:tc>
          <w:tcPr>
            <w:tcW w:w="1041" w:type="dxa"/>
            <w:vAlign w:val="top"/>
          </w:tcPr>
          <w:p w14:paraId="4422635A">
            <w:pPr>
              <w:rPr>
                <w:rFonts w:ascii="Arial"/>
                <w:sz w:val="21"/>
              </w:rPr>
            </w:pPr>
          </w:p>
        </w:tc>
      </w:tr>
      <w:tr w14:paraId="7E9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5E152C1">
            <w:pPr>
              <w:rPr>
                <w:rFonts w:ascii="Arial"/>
                <w:sz w:val="21"/>
              </w:rPr>
            </w:pPr>
          </w:p>
        </w:tc>
        <w:tc>
          <w:tcPr>
            <w:tcW w:w="464" w:type="dxa"/>
            <w:vAlign w:val="top"/>
          </w:tcPr>
          <w:p w14:paraId="7CBB9F10">
            <w:pPr>
              <w:pStyle w:val="7"/>
              <w:spacing w:before="184"/>
              <w:ind w:left="132"/>
            </w:pPr>
            <w:r>
              <w:rPr>
                <w:color w:val="212529"/>
                <w:spacing w:val="-6"/>
              </w:rPr>
              <w:t>12</w:t>
            </w:r>
          </w:p>
        </w:tc>
        <w:tc>
          <w:tcPr>
            <w:tcW w:w="1213" w:type="dxa"/>
            <w:vAlign w:val="top"/>
          </w:tcPr>
          <w:p w14:paraId="5CD59A3C">
            <w:pPr>
              <w:rPr>
                <w:rFonts w:ascii="Arial"/>
                <w:sz w:val="21"/>
              </w:rPr>
            </w:pPr>
          </w:p>
        </w:tc>
        <w:tc>
          <w:tcPr>
            <w:tcW w:w="1393" w:type="dxa"/>
            <w:vAlign w:val="top"/>
          </w:tcPr>
          <w:p w14:paraId="3CD0CF6C">
            <w:pPr>
              <w:pStyle w:val="7"/>
              <w:spacing w:before="79" w:line="219" w:lineRule="auto"/>
              <w:ind w:left="13" w:right="126" w:hanging="14"/>
            </w:pPr>
            <w:r>
              <w:rPr>
                <w:color w:val="212529"/>
                <w:spacing w:val="-2"/>
              </w:rPr>
              <w:t>十二、农林水支</w:t>
            </w:r>
            <w:r>
              <w:rPr>
                <w:color w:val="212529"/>
                <w:spacing w:val="4"/>
              </w:rPr>
              <w:t xml:space="preserve"> </w:t>
            </w:r>
            <w:r>
              <w:rPr>
                <w:color w:val="212529"/>
              </w:rPr>
              <w:t>出</w:t>
            </w:r>
          </w:p>
        </w:tc>
        <w:tc>
          <w:tcPr>
            <w:tcW w:w="479" w:type="dxa"/>
            <w:vAlign w:val="top"/>
          </w:tcPr>
          <w:p w14:paraId="4B0D0222">
            <w:pPr>
              <w:pStyle w:val="7"/>
              <w:spacing w:before="184"/>
              <w:ind w:left="129"/>
            </w:pPr>
            <w:r>
              <w:rPr>
                <w:color w:val="212529"/>
                <w:spacing w:val="-2"/>
              </w:rPr>
              <w:t>44</w:t>
            </w:r>
          </w:p>
        </w:tc>
        <w:tc>
          <w:tcPr>
            <w:tcW w:w="838" w:type="dxa"/>
            <w:vAlign w:val="top"/>
          </w:tcPr>
          <w:p w14:paraId="33ED95E5">
            <w:pPr>
              <w:pStyle w:val="7"/>
              <w:spacing w:before="184" w:line="238" w:lineRule="auto"/>
              <w:ind w:right="23"/>
              <w:jc w:val="right"/>
            </w:pPr>
            <w:r>
              <w:rPr>
                <w:color w:val="212529"/>
                <w:spacing w:val="-3"/>
              </w:rPr>
              <w:t>100.00</w:t>
            </w:r>
          </w:p>
        </w:tc>
        <w:tc>
          <w:tcPr>
            <w:tcW w:w="1018" w:type="dxa"/>
            <w:vAlign w:val="top"/>
          </w:tcPr>
          <w:p w14:paraId="4B68BC4C">
            <w:pPr>
              <w:pStyle w:val="7"/>
              <w:spacing w:before="184" w:line="238" w:lineRule="auto"/>
              <w:ind w:right="19"/>
              <w:jc w:val="right"/>
            </w:pPr>
            <w:r>
              <w:rPr>
                <w:color w:val="212529"/>
                <w:spacing w:val="-3"/>
              </w:rPr>
              <w:t>100.00</w:t>
            </w:r>
          </w:p>
        </w:tc>
        <w:tc>
          <w:tcPr>
            <w:tcW w:w="824" w:type="dxa"/>
            <w:vAlign w:val="top"/>
          </w:tcPr>
          <w:p w14:paraId="644AE7BE">
            <w:pPr>
              <w:rPr>
                <w:rFonts w:ascii="Arial"/>
                <w:sz w:val="21"/>
              </w:rPr>
            </w:pPr>
          </w:p>
        </w:tc>
        <w:tc>
          <w:tcPr>
            <w:tcW w:w="1041" w:type="dxa"/>
            <w:vAlign w:val="top"/>
          </w:tcPr>
          <w:p w14:paraId="0C6FF690">
            <w:pPr>
              <w:rPr>
                <w:rFonts w:ascii="Arial"/>
                <w:sz w:val="21"/>
              </w:rPr>
            </w:pPr>
          </w:p>
        </w:tc>
      </w:tr>
      <w:tr w14:paraId="6096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4A585821">
            <w:pPr>
              <w:rPr>
                <w:rFonts w:ascii="Arial"/>
                <w:sz w:val="21"/>
              </w:rPr>
            </w:pPr>
          </w:p>
        </w:tc>
        <w:tc>
          <w:tcPr>
            <w:tcW w:w="464" w:type="dxa"/>
            <w:vAlign w:val="top"/>
          </w:tcPr>
          <w:p w14:paraId="4D1369EE">
            <w:pPr>
              <w:pStyle w:val="7"/>
              <w:spacing w:before="183" w:line="239" w:lineRule="auto"/>
              <w:ind w:left="132"/>
            </w:pPr>
            <w:r>
              <w:rPr>
                <w:color w:val="212529"/>
                <w:spacing w:val="-6"/>
              </w:rPr>
              <w:t>13</w:t>
            </w:r>
          </w:p>
        </w:tc>
        <w:tc>
          <w:tcPr>
            <w:tcW w:w="1213" w:type="dxa"/>
            <w:vAlign w:val="top"/>
          </w:tcPr>
          <w:p w14:paraId="6EB91DA8">
            <w:pPr>
              <w:rPr>
                <w:rFonts w:ascii="Arial"/>
                <w:sz w:val="21"/>
              </w:rPr>
            </w:pPr>
          </w:p>
        </w:tc>
        <w:tc>
          <w:tcPr>
            <w:tcW w:w="1393" w:type="dxa"/>
            <w:vAlign w:val="top"/>
          </w:tcPr>
          <w:p w14:paraId="677394E3">
            <w:pPr>
              <w:pStyle w:val="7"/>
              <w:spacing w:before="78" w:line="218" w:lineRule="auto"/>
              <w:ind w:right="126"/>
            </w:pPr>
            <w:r>
              <w:rPr>
                <w:color w:val="212529"/>
                <w:spacing w:val="-2"/>
              </w:rPr>
              <w:t>十三、交通运输</w:t>
            </w:r>
            <w:r>
              <w:rPr>
                <w:color w:val="212529"/>
                <w:spacing w:val="4"/>
              </w:rPr>
              <w:t xml:space="preserve"> </w:t>
            </w:r>
            <w:r>
              <w:rPr>
                <w:color w:val="212529"/>
                <w:spacing w:val="-2"/>
              </w:rPr>
              <w:t>支出</w:t>
            </w:r>
          </w:p>
        </w:tc>
        <w:tc>
          <w:tcPr>
            <w:tcW w:w="479" w:type="dxa"/>
            <w:vAlign w:val="top"/>
          </w:tcPr>
          <w:p w14:paraId="627D4798">
            <w:pPr>
              <w:pStyle w:val="7"/>
              <w:spacing w:before="183" w:line="239" w:lineRule="auto"/>
              <w:ind w:left="129"/>
            </w:pPr>
            <w:r>
              <w:rPr>
                <w:color w:val="212529"/>
                <w:spacing w:val="-2"/>
              </w:rPr>
              <w:t>45</w:t>
            </w:r>
          </w:p>
        </w:tc>
        <w:tc>
          <w:tcPr>
            <w:tcW w:w="838" w:type="dxa"/>
            <w:vAlign w:val="top"/>
          </w:tcPr>
          <w:p w14:paraId="7385739A">
            <w:pPr>
              <w:rPr>
                <w:rFonts w:ascii="Arial"/>
                <w:sz w:val="21"/>
              </w:rPr>
            </w:pPr>
          </w:p>
        </w:tc>
        <w:tc>
          <w:tcPr>
            <w:tcW w:w="1018" w:type="dxa"/>
            <w:vAlign w:val="top"/>
          </w:tcPr>
          <w:p w14:paraId="29133866">
            <w:pPr>
              <w:rPr>
                <w:rFonts w:ascii="Arial"/>
                <w:sz w:val="21"/>
              </w:rPr>
            </w:pPr>
          </w:p>
        </w:tc>
        <w:tc>
          <w:tcPr>
            <w:tcW w:w="824" w:type="dxa"/>
            <w:vAlign w:val="top"/>
          </w:tcPr>
          <w:p w14:paraId="3C874F85">
            <w:pPr>
              <w:rPr>
                <w:rFonts w:ascii="Arial"/>
                <w:sz w:val="21"/>
              </w:rPr>
            </w:pPr>
          </w:p>
        </w:tc>
        <w:tc>
          <w:tcPr>
            <w:tcW w:w="1041" w:type="dxa"/>
            <w:vAlign w:val="top"/>
          </w:tcPr>
          <w:p w14:paraId="0049EA5D">
            <w:pPr>
              <w:rPr>
                <w:rFonts w:ascii="Arial"/>
                <w:sz w:val="21"/>
              </w:rPr>
            </w:pPr>
          </w:p>
        </w:tc>
      </w:tr>
      <w:tr w14:paraId="52DA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3CCBA7D0">
            <w:pPr>
              <w:rPr>
                <w:rFonts w:ascii="Arial"/>
                <w:sz w:val="21"/>
              </w:rPr>
            </w:pPr>
          </w:p>
        </w:tc>
        <w:tc>
          <w:tcPr>
            <w:tcW w:w="464" w:type="dxa"/>
            <w:vAlign w:val="top"/>
          </w:tcPr>
          <w:p w14:paraId="10111B5F">
            <w:pPr>
              <w:pStyle w:val="7"/>
              <w:spacing w:before="184"/>
              <w:ind w:left="132"/>
            </w:pPr>
            <w:r>
              <w:rPr>
                <w:color w:val="212529"/>
                <w:spacing w:val="-6"/>
              </w:rPr>
              <w:t>14</w:t>
            </w:r>
          </w:p>
        </w:tc>
        <w:tc>
          <w:tcPr>
            <w:tcW w:w="1213" w:type="dxa"/>
            <w:vAlign w:val="top"/>
          </w:tcPr>
          <w:p w14:paraId="6F68D59E">
            <w:pPr>
              <w:rPr>
                <w:rFonts w:ascii="Arial"/>
                <w:sz w:val="21"/>
              </w:rPr>
            </w:pPr>
          </w:p>
        </w:tc>
        <w:tc>
          <w:tcPr>
            <w:tcW w:w="1393" w:type="dxa"/>
            <w:vAlign w:val="top"/>
          </w:tcPr>
          <w:p w14:paraId="0D5CC098">
            <w:pPr>
              <w:pStyle w:val="7"/>
              <w:spacing w:before="79" w:line="215" w:lineRule="auto"/>
            </w:pPr>
            <w:r>
              <w:rPr>
                <w:color w:val="212529"/>
                <w:spacing w:val="-1"/>
              </w:rPr>
              <w:t>十四、资源勘探</w:t>
            </w:r>
          </w:p>
          <w:p w14:paraId="3A43CA05">
            <w:pPr>
              <w:pStyle w:val="7"/>
              <w:spacing w:line="218" w:lineRule="auto"/>
              <w:ind w:left="1"/>
            </w:pPr>
            <w:r>
              <w:rPr>
                <w:color w:val="212529"/>
                <w:spacing w:val="-2"/>
              </w:rPr>
              <w:t>工业信息等支出</w:t>
            </w:r>
          </w:p>
        </w:tc>
        <w:tc>
          <w:tcPr>
            <w:tcW w:w="479" w:type="dxa"/>
            <w:vAlign w:val="top"/>
          </w:tcPr>
          <w:p w14:paraId="7BCDD2E9">
            <w:pPr>
              <w:pStyle w:val="7"/>
              <w:spacing w:before="183" w:line="239" w:lineRule="auto"/>
              <w:ind w:left="129"/>
            </w:pPr>
            <w:r>
              <w:rPr>
                <w:color w:val="212529"/>
                <w:spacing w:val="-2"/>
              </w:rPr>
              <w:t>46</w:t>
            </w:r>
          </w:p>
        </w:tc>
        <w:tc>
          <w:tcPr>
            <w:tcW w:w="838" w:type="dxa"/>
            <w:vAlign w:val="top"/>
          </w:tcPr>
          <w:p w14:paraId="4C7F879E">
            <w:pPr>
              <w:rPr>
                <w:rFonts w:ascii="Arial"/>
                <w:sz w:val="21"/>
              </w:rPr>
            </w:pPr>
          </w:p>
        </w:tc>
        <w:tc>
          <w:tcPr>
            <w:tcW w:w="1018" w:type="dxa"/>
            <w:vAlign w:val="top"/>
          </w:tcPr>
          <w:p w14:paraId="37BE6332">
            <w:pPr>
              <w:rPr>
                <w:rFonts w:ascii="Arial"/>
                <w:sz w:val="21"/>
              </w:rPr>
            </w:pPr>
          </w:p>
        </w:tc>
        <w:tc>
          <w:tcPr>
            <w:tcW w:w="824" w:type="dxa"/>
            <w:vAlign w:val="top"/>
          </w:tcPr>
          <w:p w14:paraId="63DF666D">
            <w:pPr>
              <w:rPr>
                <w:rFonts w:ascii="Arial"/>
                <w:sz w:val="21"/>
              </w:rPr>
            </w:pPr>
          </w:p>
        </w:tc>
        <w:tc>
          <w:tcPr>
            <w:tcW w:w="1041" w:type="dxa"/>
            <w:vAlign w:val="top"/>
          </w:tcPr>
          <w:p w14:paraId="38F934A4">
            <w:pPr>
              <w:rPr>
                <w:rFonts w:ascii="Arial"/>
                <w:sz w:val="21"/>
              </w:rPr>
            </w:pPr>
          </w:p>
        </w:tc>
      </w:tr>
      <w:tr w14:paraId="799B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0634AB89">
            <w:pPr>
              <w:rPr>
                <w:rFonts w:ascii="Arial"/>
                <w:sz w:val="21"/>
              </w:rPr>
            </w:pPr>
          </w:p>
        </w:tc>
        <w:tc>
          <w:tcPr>
            <w:tcW w:w="464" w:type="dxa"/>
            <w:vAlign w:val="top"/>
          </w:tcPr>
          <w:p w14:paraId="2C6AFE2A">
            <w:pPr>
              <w:pStyle w:val="7"/>
              <w:spacing w:before="183" w:line="239" w:lineRule="auto"/>
              <w:ind w:left="132"/>
            </w:pPr>
            <w:r>
              <w:rPr>
                <w:color w:val="212529"/>
                <w:spacing w:val="-6"/>
              </w:rPr>
              <w:t>15</w:t>
            </w:r>
          </w:p>
        </w:tc>
        <w:tc>
          <w:tcPr>
            <w:tcW w:w="1213" w:type="dxa"/>
            <w:vAlign w:val="top"/>
          </w:tcPr>
          <w:p w14:paraId="6F9C9AA3">
            <w:pPr>
              <w:rPr>
                <w:rFonts w:ascii="Arial"/>
                <w:sz w:val="21"/>
              </w:rPr>
            </w:pPr>
          </w:p>
        </w:tc>
        <w:tc>
          <w:tcPr>
            <w:tcW w:w="1393" w:type="dxa"/>
            <w:vAlign w:val="top"/>
          </w:tcPr>
          <w:p w14:paraId="2EF353DA">
            <w:pPr>
              <w:pStyle w:val="7"/>
              <w:spacing w:before="78" w:line="218" w:lineRule="auto"/>
              <w:ind w:right="126" w:firstLine="1"/>
            </w:pPr>
            <w:r>
              <w:rPr>
                <w:color w:val="212529"/>
                <w:spacing w:val="-2"/>
              </w:rPr>
              <w:t>十五、商业服务</w:t>
            </w:r>
            <w:r>
              <w:rPr>
                <w:color w:val="212529"/>
                <w:spacing w:val="3"/>
              </w:rPr>
              <w:t xml:space="preserve"> </w:t>
            </w:r>
            <w:r>
              <w:rPr>
                <w:color w:val="212529"/>
                <w:spacing w:val="-2"/>
              </w:rPr>
              <w:t>业等支出</w:t>
            </w:r>
          </w:p>
        </w:tc>
        <w:tc>
          <w:tcPr>
            <w:tcW w:w="479" w:type="dxa"/>
            <w:vAlign w:val="top"/>
          </w:tcPr>
          <w:p w14:paraId="58B7097C">
            <w:pPr>
              <w:pStyle w:val="7"/>
              <w:spacing w:before="183" w:line="239" w:lineRule="auto"/>
              <w:ind w:left="129"/>
            </w:pPr>
            <w:r>
              <w:rPr>
                <w:color w:val="212529"/>
                <w:spacing w:val="-2"/>
              </w:rPr>
              <w:t>47</w:t>
            </w:r>
          </w:p>
        </w:tc>
        <w:tc>
          <w:tcPr>
            <w:tcW w:w="838" w:type="dxa"/>
            <w:vAlign w:val="top"/>
          </w:tcPr>
          <w:p w14:paraId="7D585862">
            <w:pPr>
              <w:rPr>
                <w:rFonts w:ascii="Arial"/>
                <w:sz w:val="21"/>
              </w:rPr>
            </w:pPr>
          </w:p>
        </w:tc>
        <w:tc>
          <w:tcPr>
            <w:tcW w:w="1018" w:type="dxa"/>
            <w:vAlign w:val="top"/>
          </w:tcPr>
          <w:p w14:paraId="243F2A67">
            <w:pPr>
              <w:rPr>
                <w:rFonts w:ascii="Arial"/>
                <w:sz w:val="21"/>
              </w:rPr>
            </w:pPr>
          </w:p>
        </w:tc>
        <w:tc>
          <w:tcPr>
            <w:tcW w:w="824" w:type="dxa"/>
            <w:vAlign w:val="top"/>
          </w:tcPr>
          <w:p w14:paraId="16B1120B">
            <w:pPr>
              <w:rPr>
                <w:rFonts w:ascii="Arial"/>
                <w:sz w:val="21"/>
              </w:rPr>
            </w:pPr>
          </w:p>
        </w:tc>
        <w:tc>
          <w:tcPr>
            <w:tcW w:w="1041" w:type="dxa"/>
            <w:vAlign w:val="top"/>
          </w:tcPr>
          <w:p w14:paraId="4DE2ED35">
            <w:pPr>
              <w:rPr>
                <w:rFonts w:ascii="Arial"/>
                <w:sz w:val="21"/>
              </w:rPr>
            </w:pPr>
          </w:p>
        </w:tc>
      </w:tr>
      <w:tr w14:paraId="3EE8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4EAA1648">
            <w:pPr>
              <w:rPr>
                <w:rFonts w:ascii="Arial"/>
                <w:sz w:val="21"/>
              </w:rPr>
            </w:pPr>
          </w:p>
        </w:tc>
        <w:tc>
          <w:tcPr>
            <w:tcW w:w="464" w:type="dxa"/>
            <w:vAlign w:val="top"/>
          </w:tcPr>
          <w:p w14:paraId="284E8403">
            <w:pPr>
              <w:pStyle w:val="7"/>
              <w:spacing w:before="183" w:line="239" w:lineRule="auto"/>
              <w:ind w:left="132"/>
            </w:pPr>
            <w:r>
              <w:rPr>
                <w:color w:val="212529"/>
                <w:spacing w:val="-6"/>
              </w:rPr>
              <w:t>16</w:t>
            </w:r>
          </w:p>
        </w:tc>
        <w:tc>
          <w:tcPr>
            <w:tcW w:w="1213" w:type="dxa"/>
            <w:vAlign w:val="top"/>
          </w:tcPr>
          <w:p w14:paraId="749A1398">
            <w:pPr>
              <w:rPr>
                <w:rFonts w:ascii="Arial"/>
                <w:sz w:val="21"/>
              </w:rPr>
            </w:pPr>
          </w:p>
        </w:tc>
        <w:tc>
          <w:tcPr>
            <w:tcW w:w="1393" w:type="dxa"/>
            <w:vAlign w:val="top"/>
          </w:tcPr>
          <w:p w14:paraId="12F8A64A">
            <w:pPr>
              <w:pStyle w:val="7"/>
              <w:spacing w:before="184" w:line="219" w:lineRule="auto"/>
            </w:pPr>
            <w:r>
              <w:rPr>
                <w:color w:val="212529"/>
                <w:spacing w:val="-1"/>
              </w:rPr>
              <w:t>十六、金融支出</w:t>
            </w:r>
          </w:p>
        </w:tc>
        <w:tc>
          <w:tcPr>
            <w:tcW w:w="479" w:type="dxa"/>
            <w:vAlign w:val="top"/>
          </w:tcPr>
          <w:p w14:paraId="1DBB4134">
            <w:pPr>
              <w:pStyle w:val="7"/>
              <w:spacing w:before="183" w:line="239" w:lineRule="auto"/>
              <w:ind w:left="129"/>
            </w:pPr>
            <w:r>
              <w:rPr>
                <w:color w:val="212529"/>
                <w:spacing w:val="-2"/>
              </w:rPr>
              <w:t>48</w:t>
            </w:r>
          </w:p>
        </w:tc>
        <w:tc>
          <w:tcPr>
            <w:tcW w:w="838" w:type="dxa"/>
            <w:vAlign w:val="top"/>
          </w:tcPr>
          <w:p w14:paraId="77D1E511">
            <w:pPr>
              <w:rPr>
                <w:rFonts w:ascii="Arial"/>
                <w:sz w:val="21"/>
              </w:rPr>
            </w:pPr>
          </w:p>
        </w:tc>
        <w:tc>
          <w:tcPr>
            <w:tcW w:w="1018" w:type="dxa"/>
            <w:vAlign w:val="top"/>
          </w:tcPr>
          <w:p w14:paraId="08FF220C">
            <w:pPr>
              <w:rPr>
                <w:rFonts w:ascii="Arial"/>
                <w:sz w:val="21"/>
              </w:rPr>
            </w:pPr>
          </w:p>
        </w:tc>
        <w:tc>
          <w:tcPr>
            <w:tcW w:w="824" w:type="dxa"/>
            <w:vAlign w:val="top"/>
          </w:tcPr>
          <w:p w14:paraId="2695951E">
            <w:pPr>
              <w:rPr>
                <w:rFonts w:ascii="Arial"/>
                <w:sz w:val="21"/>
              </w:rPr>
            </w:pPr>
          </w:p>
        </w:tc>
        <w:tc>
          <w:tcPr>
            <w:tcW w:w="1041" w:type="dxa"/>
            <w:vAlign w:val="top"/>
          </w:tcPr>
          <w:p w14:paraId="7E82AE41">
            <w:pPr>
              <w:rPr>
                <w:rFonts w:ascii="Arial"/>
                <w:sz w:val="21"/>
              </w:rPr>
            </w:pPr>
          </w:p>
        </w:tc>
      </w:tr>
      <w:tr w14:paraId="50C9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7213AD2">
            <w:pPr>
              <w:rPr>
                <w:rFonts w:ascii="Arial"/>
                <w:sz w:val="21"/>
              </w:rPr>
            </w:pPr>
          </w:p>
        </w:tc>
        <w:tc>
          <w:tcPr>
            <w:tcW w:w="464" w:type="dxa"/>
            <w:vAlign w:val="top"/>
          </w:tcPr>
          <w:p w14:paraId="3D2439BF">
            <w:pPr>
              <w:pStyle w:val="7"/>
              <w:spacing w:before="183" w:line="239" w:lineRule="auto"/>
              <w:ind w:left="132"/>
            </w:pPr>
            <w:r>
              <w:rPr>
                <w:color w:val="212529"/>
                <w:spacing w:val="-6"/>
              </w:rPr>
              <w:t>17</w:t>
            </w:r>
          </w:p>
        </w:tc>
        <w:tc>
          <w:tcPr>
            <w:tcW w:w="1213" w:type="dxa"/>
            <w:vAlign w:val="top"/>
          </w:tcPr>
          <w:p w14:paraId="0E5FAA2F">
            <w:pPr>
              <w:rPr>
                <w:rFonts w:ascii="Arial"/>
                <w:sz w:val="21"/>
              </w:rPr>
            </w:pPr>
          </w:p>
        </w:tc>
        <w:tc>
          <w:tcPr>
            <w:tcW w:w="1393" w:type="dxa"/>
            <w:vAlign w:val="top"/>
          </w:tcPr>
          <w:p w14:paraId="57FB85F2">
            <w:pPr>
              <w:pStyle w:val="7"/>
              <w:spacing w:before="78" w:line="218" w:lineRule="auto"/>
              <w:ind w:right="126"/>
            </w:pPr>
            <w:r>
              <w:rPr>
                <w:color w:val="212529"/>
                <w:spacing w:val="-2"/>
              </w:rPr>
              <w:t>十七、援助其他</w:t>
            </w:r>
            <w:r>
              <w:rPr>
                <w:color w:val="212529"/>
                <w:spacing w:val="4"/>
              </w:rPr>
              <w:t xml:space="preserve"> </w:t>
            </w:r>
            <w:r>
              <w:rPr>
                <w:color w:val="212529"/>
                <w:spacing w:val="-2"/>
              </w:rPr>
              <w:t>地区支出</w:t>
            </w:r>
          </w:p>
        </w:tc>
        <w:tc>
          <w:tcPr>
            <w:tcW w:w="479" w:type="dxa"/>
            <w:vAlign w:val="top"/>
          </w:tcPr>
          <w:p w14:paraId="278D8CEA">
            <w:pPr>
              <w:pStyle w:val="7"/>
              <w:spacing w:before="183" w:line="239" w:lineRule="auto"/>
              <w:ind w:left="129"/>
            </w:pPr>
            <w:r>
              <w:rPr>
                <w:color w:val="212529"/>
                <w:spacing w:val="-2"/>
              </w:rPr>
              <w:t>49</w:t>
            </w:r>
          </w:p>
        </w:tc>
        <w:tc>
          <w:tcPr>
            <w:tcW w:w="838" w:type="dxa"/>
            <w:vAlign w:val="top"/>
          </w:tcPr>
          <w:p w14:paraId="427974EC">
            <w:pPr>
              <w:rPr>
                <w:rFonts w:ascii="Arial"/>
                <w:sz w:val="21"/>
              </w:rPr>
            </w:pPr>
          </w:p>
        </w:tc>
        <w:tc>
          <w:tcPr>
            <w:tcW w:w="1018" w:type="dxa"/>
            <w:vAlign w:val="top"/>
          </w:tcPr>
          <w:p w14:paraId="7E25B4B8">
            <w:pPr>
              <w:rPr>
                <w:rFonts w:ascii="Arial"/>
                <w:sz w:val="21"/>
              </w:rPr>
            </w:pPr>
          </w:p>
        </w:tc>
        <w:tc>
          <w:tcPr>
            <w:tcW w:w="824" w:type="dxa"/>
            <w:vAlign w:val="top"/>
          </w:tcPr>
          <w:p w14:paraId="04092462">
            <w:pPr>
              <w:rPr>
                <w:rFonts w:ascii="Arial"/>
                <w:sz w:val="21"/>
              </w:rPr>
            </w:pPr>
          </w:p>
        </w:tc>
        <w:tc>
          <w:tcPr>
            <w:tcW w:w="1041" w:type="dxa"/>
            <w:vAlign w:val="top"/>
          </w:tcPr>
          <w:p w14:paraId="6C34C8B9">
            <w:pPr>
              <w:rPr>
                <w:rFonts w:ascii="Arial"/>
                <w:sz w:val="21"/>
              </w:rPr>
            </w:pPr>
          </w:p>
        </w:tc>
      </w:tr>
      <w:tr w14:paraId="2656B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370FB9F9">
            <w:pPr>
              <w:rPr>
                <w:rFonts w:ascii="Arial"/>
                <w:sz w:val="21"/>
              </w:rPr>
            </w:pPr>
          </w:p>
        </w:tc>
        <w:tc>
          <w:tcPr>
            <w:tcW w:w="464" w:type="dxa"/>
            <w:vAlign w:val="top"/>
          </w:tcPr>
          <w:p w14:paraId="6091B5A6">
            <w:pPr>
              <w:pStyle w:val="7"/>
              <w:spacing w:before="183" w:line="239" w:lineRule="auto"/>
              <w:ind w:left="132"/>
            </w:pPr>
            <w:r>
              <w:rPr>
                <w:color w:val="212529"/>
                <w:spacing w:val="-6"/>
              </w:rPr>
              <w:t>18</w:t>
            </w:r>
          </w:p>
        </w:tc>
        <w:tc>
          <w:tcPr>
            <w:tcW w:w="1213" w:type="dxa"/>
            <w:vAlign w:val="top"/>
          </w:tcPr>
          <w:p w14:paraId="3F693700">
            <w:pPr>
              <w:rPr>
                <w:rFonts w:ascii="Arial"/>
                <w:sz w:val="21"/>
              </w:rPr>
            </w:pPr>
          </w:p>
        </w:tc>
        <w:tc>
          <w:tcPr>
            <w:tcW w:w="1393" w:type="dxa"/>
            <w:vAlign w:val="top"/>
          </w:tcPr>
          <w:p w14:paraId="26FD6343">
            <w:pPr>
              <w:pStyle w:val="7"/>
              <w:spacing w:before="79" w:line="215" w:lineRule="auto"/>
            </w:pPr>
            <w:r>
              <w:rPr>
                <w:color w:val="212529"/>
                <w:spacing w:val="-1"/>
              </w:rPr>
              <w:t>十八、自然资源</w:t>
            </w:r>
          </w:p>
          <w:p w14:paraId="40B28845">
            <w:pPr>
              <w:pStyle w:val="7"/>
              <w:spacing w:line="218" w:lineRule="auto"/>
            </w:pPr>
            <w:r>
              <w:rPr>
                <w:color w:val="212529"/>
                <w:spacing w:val="-1"/>
              </w:rPr>
              <w:t>海洋气象等支出</w:t>
            </w:r>
          </w:p>
        </w:tc>
        <w:tc>
          <w:tcPr>
            <w:tcW w:w="479" w:type="dxa"/>
            <w:vAlign w:val="top"/>
          </w:tcPr>
          <w:p w14:paraId="6D94F7B9">
            <w:pPr>
              <w:pStyle w:val="7"/>
              <w:spacing w:before="183" w:line="239" w:lineRule="auto"/>
              <w:ind w:left="133"/>
            </w:pPr>
            <w:r>
              <w:rPr>
                <w:color w:val="212529"/>
                <w:spacing w:val="-3"/>
              </w:rPr>
              <w:t>50</w:t>
            </w:r>
          </w:p>
        </w:tc>
        <w:tc>
          <w:tcPr>
            <w:tcW w:w="838" w:type="dxa"/>
            <w:vAlign w:val="top"/>
          </w:tcPr>
          <w:p w14:paraId="1E43491A">
            <w:pPr>
              <w:rPr>
                <w:rFonts w:ascii="Arial"/>
                <w:sz w:val="21"/>
              </w:rPr>
            </w:pPr>
          </w:p>
        </w:tc>
        <w:tc>
          <w:tcPr>
            <w:tcW w:w="1018" w:type="dxa"/>
            <w:vAlign w:val="top"/>
          </w:tcPr>
          <w:p w14:paraId="0B72461C">
            <w:pPr>
              <w:rPr>
                <w:rFonts w:ascii="Arial"/>
                <w:sz w:val="21"/>
              </w:rPr>
            </w:pPr>
          </w:p>
        </w:tc>
        <w:tc>
          <w:tcPr>
            <w:tcW w:w="824" w:type="dxa"/>
            <w:vAlign w:val="top"/>
          </w:tcPr>
          <w:p w14:paraId="3322C87E">
            <w:pPr>
              <w:rPr>
                <w:rFonts w:ascii="Arial"/>
                <w:sz w:val="21"/>
              </w:rPr>
            </w:pPr>
          </w:p>
        </w:tc>
        <w:tc>
          <w:tcPr>
            <w:tcW w:w="1041" w:type="dxa"/>
            <w:vAlign w:val="top"/>
          </w:tcPr>
          <w:p w14:paraId="27CCAA0D">
            <w:pPr>
              <w:rPr>
                <w:rFonts w:ascii="Arial"/>
                <w:sz w:val="21"/>
              </w:rPr>
            </w:pPr>
          </w:p>
        </w:tc>
      </w:tr>
      <w:tr w14:paraId="57BD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771E1A1">
            <w:pPr>
              <w:rPr>
                <w:rFonts w:ascii="Arial"/>
                <w:sz w:val="21"/>
              </w:rPr>
            </w:pPr>
          </w:p>
        </w:tc>
        <w:tc>
          <w:tcPr>
            <w:tcW w:w="464" w:type="dxa"/>
            <w:vAlign w:val="top"/>
          </w:tcPr>
          <w:p w14:paraId="6F99F5C7">
            <w:pPr>
              <w:pStyle w:val="7"/>
              <w:spacing w:before="183" w:line="239" w:lineRule="auto"/>
              <w:ind w:left="132"/>
            </w:pPr>
            <w:r>
              <w:rPr>
                <w:color w:val="212529"/>
                <w:spacing w:val="-6"/>
              </w:rPr>
              <w:t>19</w:t>
            </w:r>
          </w:p>
        </w:tc>
        <w:tc>
          <w:tcPr>
            <w:tcW w:w="1213" w:type="dxa"/>
            <w:vAlign w:val="top"/>
          </w:tcPr>
          <w:p w14:paraId="0421CB5F">
            <w:pPr>
              <w:rPr>
                <w:rFonts w:ascii="Arial"/>
                <w:sz w:val="21"/>
              </w:rPr>
            </w:pPr>
          </w:p>
        </w:tc>
        <w:tc>
          <w:tcPr>
            <w:tcW w:w="1393" w:type="dxa"/>
            <w:vAlign w:val="top"/>
          </w:tcPr>
          <w:p w14:paraId="208061CF">
            <w:pPr>
              <w:pStyle w:val="7"/>
              <w:spacing w:before="78" w:line="218" w:lineRule="auto"/>
              <w:ind w:right="126"/>
            </w:pPr>
            <w:r>
              <w:rPr>
                <w:color w:val="212529"/>
                <w:spacing w:val="-2"/>
              </w:rPr>
              <w:t>十九、住房保障</w:t>
            </w:r>
            <w:r>
              <w:rPr>
                <w:color w:val="212529"/>
                <w:spacing w:val="4"/>
              </w:rPr>
              <w:t xml:space="preserve"> </w:t>
            </w:r>
            <w:r>
              <w:rPr>
                <w:color w:val="212529"/>
                <w:spacing w:val="-2"/>
              </w:rPr>
              <w:t>支出</w:t>
            </w:r>
          </w:p>
        </w:tc>
        <w:tc>
          <w:tcPr>
            <w:tcW w:w="479" w:type="dxa"/>
            <w:vAlign w:val="top"/>
          </w:tcPr>
          <w:p w14:paraId="16A2242C">
            <w:pPr>
              <w:pStyle w:val="7"/>
              <w:spacing w:before="183" w:line="239" w:lineRule="auto"/>
              <w:ind w:left="133"/>
            </w:pPr>
            <w:r>
              <w:rPr>
                <w:color w:val="212529"/>
                <w:spacing w:val="-3"/>
              </w:rPr>
              <w:t>51</w:t>
            </w:r>
          </w:p>
        </w:tc>
        <w:tc>
          <w:tcPr>
            <w:tcW w:w="838" w:type="dxa"/>
            <w:vAlign w:val="top"/>
          </w:tcPr>
          <w:p w14:paraId="4C4BB4A6">
            <w:pPr>
              <w:pStyle w:val="7"/>
              <w:spacing w:before="184" w:line="238" w:lineRule="auto"/>
              <w:ind w:right="25"/>
              <w:jc w:val="right"/>
            </w:pPr>
            <w:r>
              <w:rPr>
                <w:color w:val="212529"/>
                <w:spacing w:val="-2"/>
              </w:rPr>
              <w:t>27.95</w:t>
            </w:r>
          </w:p>
        </w:tc>
        <w:tc>
          <w:tcPr>
            <w:tcW w:w="1018" w:type="dxa"/>
            <w:vAlign w:val="top"/>
          </w:tcPr>
          <w:p w14:paraId="0DE64D8E">
            <w:pPr>
              <w:pStyle w:val="7"/>
              <w:spacing w:before="184" w:line="238" w:lineRule="auto"/>
              <w:ind w:right="20"/>
              <w:jc w:val="right"/>
            </w:pPr>
            <w:r>
              <w:rPr>
                <w:color w:val="212529"/>
                <w:spacing w:val="-2"/>
              </w:rPr>
              <w:t>27.95</w:t>
            </w:r>
          </w:p>
        </w:tc>
        <w:tc>
          <w:tcPr>
            <w:tcW w:w="824" w:type="dxa"/>
            <w:vAlign w:val="top"/>
          </w:tcPr>
          <w:p w14:paraId="01FC5261">
            <w:pPr>
              <w:rPr>
                <w:rFonts w:ascii="Arial"/>
                <w:sz w:val="21"/>
              </w:rPr>
            </w:pPr>
          </w:p>
        </w:tc>
        <w:tc>
          <w:tcPr>
            <w:tcW w:w="1041" w:type="dxa"/>
            <w:vAlign w:val="top"/>
          </w:tcPr>
          <w:p w14:paraId="7E0EE4B4">
            <w:pPr>
              <w:rPr>
                <w:rFonts w:ascii="Arial"/>
                <w:sz w:val="21"/>
              </w:rPr>
            </w:pPr>
          </w:p>
        </w:tc>
      </w:tr>
      <w:tr w14:paraId="5ACD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80" w:type="dxa"/>
            <w:vAlign w:val="top"/>
          </w:tcPr>
          <w:p w14:paraId="31D2EE53">
            <w:pPr>
              <w:rPr>
                <w:rFonts w:ascii="Arial"/>
                <w:sz w:val="21"/>
              </w:rPr>
            </w:pPr>
          </w:p>
        </w:tc>
        <w:tc>
          <w:tcPr>
            <w:tcW w:w="464" w:type="dxa"/>
            <w:vAlign w:val="top"/>
          </w:tcPr>
          <w:p w14:paraId="67B3E213">
            <w:pPr>
              <w:pStyle w:val="7"/>
              <w:spacing w:before="183" w:line="239" w:lineRule="auto"/>
              <w:ind w:left="121"/>
            </w:pPr>
            <w:r>
              <w:rPr>
                <w:color w:val="212529"/>
                <w:spacing w:val="-3"/>
              </w:rPr>
              <w:t>20</w:t>
            </w:r>
          </w:p>
        </w:tc>
        <w:tc>
          <w:tcPr>
            <w:tcW w:w="1213" w:type="dxa"/>
            <w:vAlign w:val="top"/>
          </w:tcPr>
          <w:p w14:paraId="0DD537AD">
            <w:pPr>
              <w:rPr>
                <w:rFonts w:ascii="Arial"/>
                <w:sz w:val="21"/>
              </w:rPr>
            </w:pPr>
          </w:p>
        </w:tc>
        <w:tc>
          <w:tcPr>
            <w:tcW w:w="1393" w:type="dxa"/>
            <w:vAlign w:val="top"/>
          </w:tcPr>
          <w:p w14:paraId="79BF09F8">
            <w:pPr>
              <w:pStyle w:val="7"/>
              <w:spacing w:before="79" w:line="215" w:lineRule="auto"/>
              <w:ind w:left="1"/>
            </w:pPr>
            <w:r>
              <w:rPr>
                <w:color w:val="212529"/>
                <w:spacing w:val="-2"/>
              </w:rPr>
              <w:t>二十、粮油物资</w:t>
            </w:r>
          </w:p>
          <w:p w14:paraId="3D57FD31">
            <w:pPr>
              <w:pStyle w:val="7"/>
              <w:spacing w:line="219" w:lineRule="auto"/>
            </w:pPr>
            <w:r>
              <w:rPr>
                <w:color w:val="212529"/>
                <w:spacing w:val="-2"/>
              </w:rPr>
              <w:t>储备支出</w:t>
            </w:r>
          </w:p>
        </w:tc>
        <w:tc>
          <w:tcPr>
            <w:tcW w:w="479" w:type="dxa"/>
            <w:vAlign w:val="top"/>
          </w:tcPr>
          <w:p w14:paraId="2F439C8B">
            <w:pPr>
              <w:pStyle w:val="7"/>
              <w:spacing w:before="183" w:line="239" w:lineRule="auto"/>
              <w:ind w:left="133"/>
            </w:pPr>
            <w:r>
              <w:rPr>
                <w:color w:val="212529"/>
                <w:spacing w:val="-3"/>
              </w:rPr>
              <w:t>52</w:t>
            </w:r>
          </w:p>
        </w:tc>
        <w:tc>
          <w:tcPr>
            <w:tcW w:w="838" w:type="dxa"/>
            <w:vAlign w:val="top"/>
          </w:tcPr>
          <w:p w14:paraId="35FC8B2C">
            <w:pPr>
              <w:rPr>
                <w:rFonts w:ascii="Arial"/>
                <w:sz w:val="21"/>
              </w:rPr>
            </w:pPr>
          </w:p>
        </w:tc>
        <w:tc>
          <w:tcPr>
            <w:tcW w:w="1018" w:type="dxa"/>
            <w:vAlign w:val="top"/>
          </w:tcPr>
          <w:p w14:paraId="100B3FDD">
            <w:pPr>
              <w:rPr>
                <w:rFonts w:ascii="Arial"/>
                <w:sz w:val="21"/>
              </w:rPr>
            </w:pPr>
          </w:p>
        </w:tc>
        <w:tc>
          <w:tcPr>
            <w:tcW w:w="824" w:type="dxa"/>
            <w:vAlign w:val="top"/>
          </w:tcPr>
          <w:p w14:paraId="43502EF6">
            <w:pPr>
              <w:rPr>
                <w:rFonts w:ascii="Arial"/>
                <w:sz w:val="21"/>
              </w:rPr>
            </w:pPr>
          </w:p>
        </w:tc>
        <w:tc>
          <w:tcPr>
            <w:tcW w:w="1041" w:type="dxa"/>
            <w:vAlign w:val="top"/>
          </w:tcPr>
          <w:p w14:paraId="47578DAA">
            <w:pPr>
              <w:rPr>
                <w:rFonts w:ascii="Arial"/>
                <w:sz w:val="21"/>
              </w:rPr>
            </w:pPr>
          </w:p>
        </w:tc>
      </w:tr>
    </w:tbl>
    <w:p w14:paraId="515FA5CF">
      <w:pPr>
        <w:pStyle w:val="2"/>
      </w:pPr>
    </w:p>
    <w:p w14:paraId="24D9F7D5">
      <w:pPr>
        <w:sectPr>
          <w:headerReference r:id="rId24" w:type="default"/>
          <w:footerReference r:id="rId25" w:type="default"/>
          <w:pgSz w:w="11900" w:h="16840"/>
          <w:pgMar w:top="642" w:right="0" w:bottom="340" w:left="0" w:header="326" w:footer="111" w:gutter="0"/>
          <w:cols w:space="720" w:num="1"/>
        </w:sectPr>
      </w:pPr>
    </w:p>
    <w:p w14:paraId="18B4FE19">
      <w:pPr>
        <w:spacing w:before="38"/>
      </w:pPr>
    </w:p>
    <w:p w14:paraId="7A921E5A">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464"/>
        <w:gridCol w:w="1213"/>
        <w:gridCol w:w="1393"/>
        <w:gridCol w:w="479"/>
        <w:gridCol w:w="838"/>
        <w:gridCol w:w="1018"/>
        <w:gridCol w:w="824"/>
        <w:gridCol w:w="1041"/>
      </w:tblGrid>
      <w:tr w14:paraId="7AC13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80" w:type="dxa"/>
            <w:vAlign w:val="top"/>
          </w:tcPr>
          <w:p w14:paraId="3EE9D1A0">
            <w:pPr>
              <w:rPr>
                <w:rFonts w:ascii="Arial"/>
                <w:sz w:val="21"/>
              </w:rPr>
            </w:pPr>
          </w:p>
        </w:tc>
        <w:tc>
          <w:tcPr>
            <w:tcW w:w="464" w:type="dxa"/>
            <w:vAlign w:val="top"/>
          </w:tcPr>
          <w:p w14:paraId="203485D8">
            <w:pPr>
              <w:pStyle w:val="7"/>
              <w:spacing w:before="161"/>
              <w:ind w:left="121"/>
            </w:pPr>
            <w:r>
              <w:rPr>
                <w:color w:val="212529"/>
                <w:spacing w:val="-3"/>
              </w:rPr>
              <w:t>21</w:t>
            </w:r>
          </w:p>
        </w:tc>
        <w:tc>
          <w:tcPr>
            <w:tcW w:w="1213" w:type="dxa"/>
            <w:vAlign w:val="top"/>
          </w:tcPr>
          <w:p w14:paraId="2CE66BBD">
            <w:pPr>
              <w:rPr>
                <w:rFonts w:ascii="Arial"/>
                <w:sz w:val="21"/>
              </w:rPr>
            </w:pPr>
          </w:p>
        </w:tc>
        <w:tc>
          <w:tcPr>
            <w:tcW w:w="1393" w:type="dxa"/>
            <w:vAlign w:val="top"/>
          </w:tcPr>
          <w:p w14:paraId="09E884F2">
            <w:pPr>
              <w:pStyle w:val="7"/>
              <w:spacing w:before="56" w:line="215" w:lineRule="auto"/>
              <w:ind w:left="1"/>
            </w:pPr>
            <w:r>
              <w:rPr>
                <w:color w:val="212529"/>
                <w:spacing w:val="-3"/>
              </w:rPr>
              <w:t>二十一、国有资</w:t>
            </w:r>
          </w:p>
          <w:p w14:paraId="2B4AB61C">
            <w:pPr>
              <w:pStyle w:val="7"/>
              <w:spacing w:line="217" w:lineRule="auto"/>
            </w:pPr>
            <w:r>
              <w:rPr>
                <w:color w:val="212529"/>
                <w:spacing w:val="-1"/>
              </w:rPr>
              <w:t>本经营预算支出</w:t>
            </w:r>
          </w:p>
        </w:tc>
        <w:tc>
          <w:tcPr>
            <w:tcW w:w="479" w:type="dxa"/>
            <w:vAlign w:val="top"/>
          </w:tcPr>
          <w:p w14:paraId="22D74AF0">
            <w:pPr>
              <w:pStyle w:val="7"/>
              <w:spacing w:before="160" w:line="239" w:lineRule="auto"/>
              <w:ind w:left="133"/>
            </w:pPr>
            <w:r>
              <w:rPr>
                <w:color w:val="212529"/>
                <w:spacing w:val="-3"/>
              </w:rPr>
              <w:t>53</w:t>
            </w:r>
          </w:p>
        </w:tc>
        <w:tc>
          <w:tcPr>
            <w:tcW w:w="838" w:type="dxa"/>
            <w:vAlign w:val="top"/>
          </w:tcPr>
          <w:p w14:paraId="31F793F8">
            <w:pPr>
              <w:rPr>
                <w:rFonts w:ascii="Arial"/>
                <w:sz w:val="21"/>
              </w:rPr>
            </w:pPr>
          </w:p>
        </w:tc>
        <w:tc>
          <w:tcPr>
            <w:tcW w:w="1018" w:type="dxa"/>
            <w:vAlign w:val="top"/>
          </w:tcPr>
          <w:p w14:paraId="03435BF2">
            <w:pPr>
              <w:rPr>
                <w:rFonts w:ascii="Arial"/>
                <w:sz w:val="21"/>
              </w:rPr>
            </w:pPr>
          </w:p>
        </w:tc>
        <w:tc>
          <w:tcPr>
            <w:tcW w:w="824" w:type="dxa"/>
            <w:vAlign w:val="top"/>
          </w:tcPr>
          <w:p w14:paraId="16BE3208">
            <w:pPr>
              <w:rPr>
                <w:rFonts w:ascii="Arial"/>
                <w:sz w:val="21"/>
              </w:rPr>
            </w:pPr>
          </w:p>
        </w:tc>
        <w:tc>
          <w:tcPr>
            <w:tcW w:w="1041" w:type="dxa"/>
            <w:vAlign w:val="top"/>
          </w:tcPr>
          <w:p w14:paraId="718DEEBE">
            <w:pPr>
              <w:rPr>
                <w:rFonts w:ascii="Arial"/>
                <w:sz w:val="21"/>
              </w:rPr>
            </w:pPr>
          </w:p>
        </w:tc>
      </w:tr>
      <w:tr w14:paraId="1279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2B982003">
            <w:pPr>
              <w:rPr>
                <w:rFonts w:ascii="Arial"/>
                <w:sz w:val="21"/>
              </w:rPr>
            </w:pPr>
          </w:p>
        </w:tc>
        <w:tc>
          <w:tcPr>
            <w:tcW w:w="464" w:type="dxa"/>
            <w:vAlign w:val="top"/>
          </w:tcPr>
          <w:p w14:paraId="6B349396">
            <w:pPr>
              <w:pStyle w:val="7"/>
              <w:spacing w:before="215"/>
              <w:ind w:left="121"/>
            </w:pPr>
            <w:r>
              <w:rPr>
                <w:color w:val="212529"/>
                <w:spacing w:val="-3"/>
              </w:rPr>
              <w:t>22</w:t>
            </w:r>
          </w:p>
        </w:tc>
        <w:tc>
          <w:tcPr>
            <w:tcW w:w="1213" w:type="dxa"/>
            <w:vAlign w:val="top"/>
          </w:tcPr>
          <w:p w14:paraId="52405789">
            <w:pPr>
              <w:rPr>
                <w:rFonts w:ascii="Arial"/>
                <w:sz w:val="21"/>
              </w:rPr>
            </w:pPr>
          </w:p>
        </w:tc>
        <w:tc>
          <w:tcPr>
            <w:tcW w:w="1393" w:type="dxa"/>
            <w:vAlign w:val="top"/>
          </w:tcPr>
          <w:p w14:paraId="633F8C5F">
            <w:pPr>
              <w:pStyle w:val="7"/>
              <w:spacing w:before="5" w:line="215" w:lineRule="auto"/>
              <w:ind w:left="1"/>
            </w:pPr>
            <w:r>
              <w:rPr>
                <w:color w:val="212529"/>
                <w:spacing w:val="-2"/>
              </w:rPr>
              <w:t>二十二、灾害防</w:t>
            </w:r>
          </w:p>
          <w:p w14:paraId="56274FB2">
            <w:pPr>
              <w:pStyle w:val="7"/>
              <w:spacing w:line="207" w:lineRule="auto"/>
              <w:ind w:left="13" w:right="126" w:hanging="8"/>
            </w:pPr>
            <w:r>
              <w:rPr>
                <w:color w:val="212529"/>
                <w:spacing w:val="-3"/>
              </w:rPr>
              <w:t>治及应急管理支</w:t>
            </w:r>
            <w:r>
              <w:rPr>
                <w:color w:val="212529"/>
                <w:spacing w:val="5"/>
              </w:rPr>
              <w:t xml:space="preserve"> </w:t>
            </w:r>
            <w:r>
              <w:rPr>
                <w:color w:val="212529"/>
              </w:rPr>
              <w:t>出</w:t>
            </w:r>
          </w:p>
        </w:tc>
        <w:tc>
          <w:tcPr>
            <w:tcW w:w="479" w:type="dxa"/>
            <w:vAlign w:val="top"/>
          </w:tcPr>
          <w:p w14:paraId="4F69D6D4">
            <w:pPr>
              <w:pStyle w:val="7"/>
              <w:spacing w:before="214" w:line="239" w:lineRule="auto"/>
              <w:ind w:left="133"/>
            </w:pPr>
            <w:r>
              <w:rPr>
                <w:color w:val="212529"/>
                <w:spacing w:val="-3"/>
              </w:rPr>
              <w:t>54</w:t>
            </w:r>
          </w:p>
        </w:tc>
        <w:tc>
          <w:tcPr>
            <w:tcW w:w="838" w:type="dxa"/>
            <w:vAlign w:val="top"/>
          </w:tcPr>
          <w:p w14:paraId="4DF6F97D">
            <w:pPr>
              <w:rPr>
                <w:rFonts w:ascii="Arial"/>
                <w:sz w:val="21"/>
              </w:rPr>
            </w:pPr>
          </w:p>
        </w:tc>
        <w:tc>
          <w:tcPr>
            <w:tcW w:w="1018" w:type="dxa"/>
            <w:vAlign w:val="top"/>
          </w:tcPr>
          <w:p w14:paraId="472C7BEF">
            <w:pPr>
              <w:rPr>
                <w:rFonts w:ascii="Arial"/>
                <w:sz w:val="21"/>
              </w:rPr>
            </w:pPr>
          </w:p>
        </w:tc>
        <w:tc>
          <w:tcPr>
            <w:tcW w:w="824" w:type="dxa"/>
            <w:vAlign w:val="top"/>
          </w:tcPr>
          <w:p w14:paraId="51ACD6A1">
            <w:pPr>
              <w:rPr>
                <w:rFonts w:ascii="Arial"/>
                <w:sz w:val="21"/>
              </w:rPr>
            </w:pPr>
          </w:p>
        </w:tc>
        <w:tc>
          <w:tcPr>
            <w:tcW w:w="1041" w:type="dxa"/>
            <w:vAlign w:val="top"/>
          </w:tcPr>
          <w:p w14:paraId="42FA5750">
            <w:pPr>
              <w:rPr>
                <w:rFonts w:ascii="Arial"/>
                <w:sz w:val="21"/>
              </w:rPr>
            </w:pPr>
          </w:p>
        </w:tc>
      </w:tr>
      <w:tr w14:paraId="47AD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46805A4">
            <w:pPr>
              <w:rPr>
                <w:rFonts w:ascii="Arial"/>
                <w:sz w:val="21"/>
              </w:rPr>
            </w:pPr>
          </w:p>
        </w:tc>
        <w:tc>
          <w:tcPr>
            <w:tcW w:w="464" w:type="dxa"/>
            <w:vAlign w:val="top"/>
          </w:tcPr>
          <w:p w14:paraId="0FA8D479">
            <w:pPr>
              <w:pStyle w:val="7"/>
              <w:spacing w:before="155" w:line="239" w:lineRule="auto"/>
              <w:ind w:left="121"/>
            </w:pPr>
            <w:r>
              <w:rPr>
                <w:color w:val="212529"/>
                <w:spacing w:val="-3"/>
              </w:rPr>
              <w:t>23</w:t>
            </w:r>
          </w:p>
        </w:tc>
        <w:tc>
          <w:tcPr>
            <w:tcW w:w="1213" w:type="dxa"/>
            <w:vAlign w:val="top"/>
          </w:tcPr>
          <w:p w14:paraId="5244A3A5">
            <w:pPr>
              <w:rPr>
                <w:rFonts w:ascii="Arial"/>
                <w:sz w:val="21"/>
              </w:rPr>
            </w:pPr>
          </w:p>
        </w:tc>
        <w:tc>
          <w:tcPr>
            <w:tcW w:w="1393" w:type="dxa"/>
            <w:vAlign w:val="top"/>
          </w:tcPr>
          <w:p w14:paraId="44B41FBF">
            <w:pPr>
              <w:pStyle w:val="7"/>
              <w:spacing w:before="51" w:line="219" w:lineRule="auto"/>
              <w:ind w:left="13" w:right="126" w:hanging="12"/>
            </w:pPr>
            <w:r>
              <w:rPr>
                <w:color w:val="212529"/>
                <w:spacing w:val="-2"/>
              </w:rPr>
              <w:t>二十三、其他支</w:t>
            </w:r>
            <w:r>
              <w:rPr>
                <w:color w:val="212529"/>
                <w:spacing w:val="3"/>
              </w:rPr>
              <w:t xml:space="preserve"> </w:t>
            </w:r>
            <w:r>
              <w:rPr>
                <w:color w:val="212529"/>
              </w:rPr>
              <w:t>出</w:t>
            </w:r>
          </w:p>
        </w:tc>
        <w:tc>
          <w:tcPr>
            <w:tcW w:w="479" w:type="dxa"/>
            <w:vAlign w:val="top"/>
          </w:tcPr>
          <w:p w14:paraId="001E696E">
            <w:pPr>
              <w:pStyle w:val="7"/>
              <w:spacing w:before="155" w:line="239" w:lineRule="auto"/>
              <w:ind w:left="133"/>
            </w:pPr>
            <w:r>
              <w:rPr>
                <w:color w:val="212529"/>
                <w:spacing w:val="-3"/>
              </w:rPr>
              <w:t>55</w:t>
            </w:r>
          </w:p>
        </w:tc>
        <w:tc>
          <w:tcPr>
            <w:tcW w:w="838" w:type="dxa"/>
            <w:vAlign w:val="top"/>
          </w:tcPr>
          <w:p w14:paraId="106B14DE">
            <w:pPr>
              <w:pStyle w:val="7"/>
              <w:spacing w:before="156" w:line="238" w:lineRule="auto"/>
              <w:ind w:right="24"/>
              <w:jc w:val="right"/>
            </w:pPr>
            <w:r>
              <w:rPr>
                <w:color w:val="212529"/>
                <w:spacing w:val="-2"/>
              </w:rPr>
              <w:t>71.26</w:t>
            </w:r>
          </w:p>
        </w:tc>
        <w:tc>
          <w:tcPr>
            <w:tcW w:w="1018" w:type="dxa"/>
            <w:vAlign w:val="top"/>
          </w:tcPr>
          <w:p w14:paraId="4C16E6C1">
            <w:pPr>
              <w:rPr>
                <w:rFonts w:ascii="Arial"/>
                <w:sz w:val="21"/>
              </w:rPr>
            </w:pPr>
          </w:p>
        </w:tc>
        <w:tc>
          <w:tcPr>
            <w:tcW w:w="824" w:type="dxa"/>
            <w:vAlign w:val="top"/>
          </w:tcPr>
          <w:p w14:paraId="1ECBF50E">
            <w:pPr>
              <w:pStyle w:val="7"/>
              <w:spacing w:before="156" w:line="238" w:lineRule="auto"/>
              <w:ind w:right="27"/>
              <w:jc w:val="right"/>
            </w:pPr>
            <w:r>
              <w:rPr>
                <w:color w:val="212529"/>
                <w:spacing w:val="-2"/>
              </w:rPr>
              <w:t>71.26</w:t>
            </w:r>
          </w:p>
        </w:tc>
        <w:tc>
          <w:tcPr>
            <w:tcW w:w="1041" w:type="dxa"/>
            <w:vAlign w:val="top"/>
          </w:tcPr>
          <w:p w14:paraId="0B3CC190">
            <w:pPr>
              <w:rPr>
                <w:rFonts w:ascii="Arial"/>
                <w:sz w:val="21"/>
              </w:rPr>
            </w:pPr>
          </w:p>
        </w:tc>
      </w:tr>
      <w:tr w14:paraId="4ACF4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FC1B953">
            <w:pPr>
              <w:rPr>
                <w:rFonts w:ascii="Arial"/>
                <w:sz w:val="21"/>
              </w:rPr>
            </w:pPr>
          </w:p>
        </w:tc>
        <w:tc>
          <w:tcPr>
            <w:tcW w:w="464" w:type="dxa"/>
            <w:vAlign w:val="top"/>
          </w:tcPr>
          <w:p w14:paraId="3C815D81">
            <w:pPr>
              <w:pStyle w:val="7"/>
              <w:spacing w:before="157"/>
              <w:ind w:left="121"/>
            </w:pPr>
            <w:r>
              <w:rPr>
                <w:color w:val="212529"/>
                <w:spacing w:val="-3"/>
              </w:rPr>
              <w:t>24</w:t>
            </w:r>
          </w:p>
        </w:tc>
        <w:tc>
          <w:tcPr>
            <w:tcW w:w="1213" w:type="dxa"/>
            <w:vAlign w:val="top"/>
          </w:tcPr>
          <w:p w14:paraId="65D5612A">
            <w:pPr>
              <w:rPr>
                <w:rFonts w:ascii="Arial"/>
                <w:sz w:val="21"/>
              </w:rPr>
            </w:pPr>
          </w:p>
        </w:tc>
        <w:tc>
          <w:tcPr>
            <w:tcW w:w="1393" w:type="dxa"/>
            <w:vAlign w:val="top"/>
          </w:tcPr>
          <w:p w14:paraId="26C56B91">
            <w:pPr>
              <w:pStyle w:val="7"/>
              <w:spacing w:before="52" w:line="217" w:lineRule="auto"/>
              <w:ind w:right="126" w:firstLine="2"/>
            </w:pPr>
            <w:r>
              <w:rPr>
                <w:color w:val="212529"/>
                <w:spacing w:val="-2"/>
              </w:rPr>
              <w:t>二十四、债务还</w:t>
            </w:r>
            <w:r>
              <w:rPr>
                <w:color w:val="212529"/>
                <w:spacing w:val="2"/>
              </w:rPr>
              <w:t xml:space="preserve"> </w:t>
            </w:r>
            <w:r>
              <w:rPr>
                <w:color w:val="212529"/>
                <w:spacing w:val="-2"/>
              </w:rPr>
              <w:t>本支出</w:t>
            </w:r>
          </w:p>
        </w:tc>
        <w:tc>
          <w:tcPr>
            <w:tcW w:w="479" w:type="dxa"/>
            <w:vAlign w:val="top"/>
          </w:tcPr>
          <w:p w14:paraId="7469BBF0">
            <w:pPr>
              <w:pStyle w:val="7"/>
              <w:spacing w:before="156" w:line="239" w:lineRule="auto"/>
              <w:ind w:left="133"/>
            </w:pPr>
            <w:r>
              <w:rPr>
                <w:color w:val="212529"/>
                <w:spacing w:val="-3"/>
              </w:rPr>
              <w:t>56</w:t>
            </w:r>
          </w:p>
        </w:tc>
        <w:tc>
          <w:tcPr>
            <w:tcW w:w="838" w:type="dxa"/>
            <w:vAlign w:val="top"/>
          </w:tcPr>
          <w:p w14:paraId="3162722E">
            <w:pPr>
              <w:rPr>
                <w:rFonts w:ascii="Arial"/>
                <w:sz w:val="21"/>
              </w:rPr>
            </w:pPr>
          </w:p>
        </w:tc>
        <w:tc>
          <w:tcPr>
            <w:tcW w:w="1018" w:type="dxa"/>
            <w:vAlign w:val="top"/>
          </w:tcPr>
          <w:p w14:paraId="389F8731">
            <w:pPr>
              <w:rPr>
                <w:rFonts w:ascii="Arial"/>
                <w:sz w:val="21"/>
              </w:rPr>
            </w:pPr>
          </w:p>
        </w:tc>
        <w:tc>
          <w:tcPr>
            <w:tcW w:w="824" w:type="dxa"/>
            <w:vAlign w:val="top"/>
          </w:tcPr>
          <w:p w14:paraId="4BC852D7">
            <w:pPr>
              <w:rPr>
                <w:rFonts w:ascii="Arial"/>
                <w:sz w:val="21"/>
              </w:rPr>
            </w:pPr>
          </w:p>
        </w:tc>
        <w:tc>
          <w:tcPr>
            <w:tcW w:w="1041" w:type="dxa"/>
            <w:vAlign w:val="top"/>
          </w:tcPr>
          <w:p w14:paraId="6E6CD3AF">
            <w:pPr>
              <w:rPr>
                <w:rFonts w:ascii="Arial"/>
                <w:sz w:val="21"/>
              </w:rPr>
            </w:pPr>
          </w:p>
        </w:tc>
      </w:tr>
      <w:tr w14:paraId="51FD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2A70A107">
            <w:pPr>
              <w:rPr>
                <w:rFonts w:ascii="Arial"/>
                <w:sz w:val="21"/>
              </w:rPr>
            </w:pPr>
          </w:p>
        </w:tc>
        <w:tc>
          <w:tcPr>
            <w:tcW w:w="464" w:type="dxa"/>
            <w:vAlign w:val="top"/>
          </w:tcPr>
          <w:p w14:paraId="4DF85459">
            <w:pPr>
              <w:pStyle w:val="7"/>
              <w:spacing w:before="157" w:line="239" w:lineRule="auto"/>
              <w:ind w:left="121"/>
            </w:pPr>
            <w:r>
              <w:rPr>
                <w:color w:val="212529"/>
                <w:spacing w:val="-3"/>
              </w:rPr>
              <w:t>25</w:t>
            </w:r>
          </w:p>
        </w:tc>
        <w:tc>
          <w:tcPr>
            <w:tcW w:w="1213" w:type="dxa"/>
            <w:vAlign w:val="top"/>
          </w:tcPr>
          <w:p w14:paraId="6C65B910">
            <w:pPr>
              <w:rPr>
                <w:rFonts w:ascii="Arial"/>
                <w:sz w:val="21"/>
              </w:rPr>
            </w:pPr>
          </w:p>
        </w:tc>
        <w:tc>
          <w:tcPr>
            <w:tcW w:w="1393" w:type="dxa"/>
            <w:vAlign w:val="top"/>
          </w:tcPr>
          <w:p w14:paraId="3697FDBE">
            <w:pPr>
              <w:pStyle w:val="7"/>
              <w:spacing w:before="52" w:line="218" w:lineRule="auto"/>
              <w:ind w:left="2" w:right="126"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4A51E6DC">
            <w:pPr>
              <w:pStyle w:val="7"/>
              <w:spacing w:before="157" w:line="239" w:lineRule="auto"/>
              <w:ind w:left="133"/>
            </w:pPr>
            <w:r>
              <w:rPr>
                <w:color w:val="212529"/>
                <w:spacing w:val="-3"/>
              </w:rPr>
              <w:t>57</w:t>
            </w:r>
          </w:p>
        </w:tc>
        <w:tc>
          <w:tcPr>
            <w:tcW w:w="838" w:type="dxa"/>
            <w:vAlign w:val="top"/>
          </w:tcPr>
          <w:p w14:paraId="07E6F0B7">
            <w:pPr>
              <w:rPr>
                <w:rFonts w:ascii="Arial"/>
                <w:sz w:val="21"/>
              </w:rPr>
            </w:pPr>
          </w:p>
        </w:tc>
        <w:tc>
          <w:tcPr>
            <w:tcW w:w="1018" w:type="dxa"/>
            <w:vAlign w:val="top"/>
          </w:tcPr>
          <w:p w14:paraId="09D91D82">
            <w:pPr>
              <w:rPr>
                <w:rFonts w:ascii="Arial"/>
                <w:sz w:val="21"/>
              </w:rPr>
            </w:pPr>
          </w:p>
        </w:tc>
        <w:tc>
          <w:tcPr>
            <w:tcW w:w="824" w:type="dxa"/>
            <w:vAlign w:val="top"/>
          </w:tcPr>
          <w:p w14:paraId="6A021B1D">
            <w:pPr>
              <w:rPr>
                <w:rFonts w:ascii="Arial"/>
                <w:sz w:val="21"/>
              </w:rPr>
            </w:pPr>
          </w:p>
        </w:tc>
        <w:tc>
          <w:tcPr>
            <w:tcW w:w="1041" w:type="dxa"/>
            <w:vAlign w:val="top"/>
          </w:tcPr>
          <w:p w14:paraId="4175C277">
            <w:pPr>
              <w:rPr>
                <w:rFonts w:ascii="Arial"/>
                <w:sz w:val="21"/>
              </w:rPr>
            </w:pPr>
          </w:p>
        </w:tc>
      </w:tr>
      <w:tr w14:paraId="798E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1A6DAA20">
            <w:pPr>
              <w:rPr>
                <w:rFonts w:ascii="Arial"/>
                <w:sz w:val="21"/>
              </w:rPr>
            </w:pPr>
          </w:p>
        </w:tc>
        <w:tc>
          <w:tcPr>
            <w:tcW w:w="464" w:type="dxa"/>
            <w:vAlign w:val="top"/>
          </w:tcPr>
          <w:p w14:paraId="792A3B77">
            <w:pPr>
              <w:pStyle w:val="7"/>
              <w:spacing w:before="218" w:line="239" w:lineRule="auto"/>
              <w:ind w:left="121"/>
            </w:pPr>
            <w:r>
              <w:rPr>
                <w:color w:val="212529"/>
                <w:spacing w:val="-3"/>
              </w:rPr>
              <w:t>26</w:t>
            </w:r>
          </w:p>
        </w:tc>
        <w:tc>
          <w:tcPr>
            <w:tcW w:w="1213" w:type="dxa"/>
            <w:vAlign w:val="top"/>
          </w:tcPr>
          <w:p w14:paraId="3FAD75F4">
            <w:pPr>
              <w:rPr>
                <w:rFonts w:ascii="Arial"/>
                <w:sz w:val="21"/>
              </w:rPr>
            </w:pPr>
          </w:p>
        </w:tc>
        <w:tc>
          <w:tcPr>
            <w:tcW w:w="1393" w:type="dxa"/>
            <w:vAlign w:val="top"/>
          </w:tcPr>
          <w:p w14:paraId="560D7858">
            <w:pPr>
              <w:pStyle w:val="7"/>
              <w:spacing w:before="9" w:line="215" w:lineRule="auto"/>
              <w:ind w:left="1"/>
            </w:pPr>
            <w:r>
              <w:rPr>
                <w:color w:val="212529"/>
                <w:spacing w:val="-2"/>
              </w:rPr>
              <w:t>二十六、抗疫特</w:t>
            </w:r>
          </w:p>
          <w:p w14:paraId="7154ECDB">
            <w:pPr>
              <w:pStyle w:val="7"/>
              <w:spacing w:line="205" w:lineRule="auto"/>
              <w:ind w:left="14" w:right="126" w:hanging="13"/>
            </w:pPr>
            <w:r>
              <w:rPr>
                <w:color w:val="212529"/>
                <w:spacing w:val="-2"/>
              </w:rPr>
              <w:t>别国债安排的支</w:t>
            </w:r>
            <w:r>
              <w:rPr>
                <w:color w:val="212529"/>
                <w:spacing w:val="3"/>
              </w:rPr>
              <w:t xml:space="preserve"> </w:t>
            </w:r>
            <w:r>
              <w:rPr>
                <w:color w:val="212529"/>
              </w:rPr>
              <w:t>出</w:t>
            </w:r>
          </w:p>
        </w:tc>
        <w:tc>
          <w:tcPr>
            <w:tcW w:w="479" w:type="dxa"/>
            <w:vAlign w:val="top"/>
          </w:tcPr>
          <w:p w14:paraId="58611330">
            <w:pPr>
              <w:pStyle w:val="7"/>
              <w:spacing w:before="218" w:line="239" w:lineRule="auto"/>
              <w:ind w:left="133"/>
            </w:pPr>
            <w:r>
              <w:rPr>
                <w:color w:val="212529"/>
                <w:spacing w:val="-3"/>
              </w:rPr>
              <w:t>58</w:t>
            </w:r>
          </w:p>
        </w:tc>
        <w:tc>
          <w:tcPr>
            <w:tcW w:w="838" w:type="dxa"/>
            <w:vAlign w:val="top"/>
          </w:tcPr>
          <w:p w14:paraId="64593F54">
            <w:pPr>
              <w:rPr>
                <w:rFonts w:ascii="Arial"/>
                <w:sz w:val="21"/>
              </w:rPr>
            </w:pPr>
          </w:p>
        </w:tc>
        <w:tc>
          <w:tcPr>
            <w:tcW w:w="1018" w:type="dxa"/>
            <w:vAlign w:val="top"/>
          </w:tcPr>
          <w:p w14:paraId="2039301B">
            <w:pPr>
              <w:rPr>
                <w:rFonts w:ascii="Arial"/>
                <w:sz w:val="21"/>
              </w:rPr>
            </w:pPr>
          </w:p>
        </w:tc>
        <w:tc>
          <w:tcPr>
            <w:tcW w:w="824" w:type="dxa"/>
            <w:vAlign w:val="top"/>
          </w:tcPr>
          <w:p w14:paraId="2D258E1C">
            <w:pPr>
              <w:rPr>
                <w:rFonts w:ascii="Arial"/>
                <w:sz w:val="21"/>
              </w:rPr>
            </w:pPr>
          </w:p>
        </w:tc>
        <w:tc>
          <w:tcPr>
            <w:tcW w:w="1041" w:type="dxa"/>
            <w:vAlign w:val="top"/>
          </w:tcPr>
          <w:p w14:paraId="06AAB862">
            <w:pPr>
              <w:rPr>
                <w:rFonts w:ascii="Arial"/>
                <w:sz w:val="21"/>
              </w:rPr>
            </w:pPr>
          </w:p>
        </w:tc>
      </w:tr>
      <w:tr w14:paraId="310A6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3AA8FCC1">
            <w:pPr>
              <w:spacing w:before="156" w:line="180"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1EE10B1B">
            <w:pPr>
              <w:spacing w:before="181" w:line="210" w:lineRule="auto"/>
              <w:ind w:left="121"/>
              <w:rPr>
                <w:rFonts w:ascii="Arial" w:hAnsi="Arial" w:eastAsia="Arial" w:cs="Arial"/>
                <w:sz w:val="13"/>
                <w:szCs w:val="13"/>
              </w:rPr>
            </w:pPr>
            <w:r>
              <w:rPr>
                <w:rFonts w:ascii="Arial" w:hAnsi="Arial" w:eastAsia="Arial" w:cs="Arial"/>
                <w:color w:val="212529"/>
                <w:spacing w:val="11"/>
                <w:sz w:val="13"/>
                <w:szCs w:val="13"/>
              </w:rPr>
              <w:t>27</w:t>
            </w:r>
          </w:p>
        </w:tc>
        <w:tc>
          <w:tcPr>
            <w:tcW w:w="1213" w:type="dxa"/>
            <w:vAlign w:val="top"/>
          </w:tcPr>
          <w:p w14:paraId="1AA857C3">
            <w:pPr>
              <w:spacing w:before="181" w:line="183" w:lineRule="auto"/>
              <w:ind w:left="536"/>
              <w:rPr>
                <w:rFonts w:ascii="Arial" w:hAnsi="Arial" w:eastAsia="Arial" w:cs="Arial"/>
                <w:sz w:val="15"/>
                <w:szCs w:val="15"/>
              </w:rPr>
            </w:pPr>
            <w:r>
              <w:rPr>
                <w:rFonts w:ascii="Arial" w:hAnsi="Arial" w:eastAsia="Arial" w:cs="Arial"/>
                <w:color w:val="212529"/>
                <w:spacing w:val="4"/>
                <w:sz w:val="15"/>
                <w:szCs w:val="15"/>
              </w:rPr>
              <w:t>4024.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1393" w:type="dxa"/>
            <w:vAlign w:val="top"/>
          </w:tcPr>
          <w:p w14:paraId="07FFD1D3">
            <w:pPr>
              <w:spacing w:before="156" w:line="178" w:lineRule="exact"/>
              <w:ind w:left="13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2A85DEA7">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38" w:type="dxa"/>
            <w:vAlign w:val="top"/>
          </w:tcPr>
          <w:p w14:paraId="554386DD">
            <w:pPr>
              <w:spacing w:before="181" w:line="183" w:lineRule="auto"/>
              <w:ind w:left="172"/>
              <w:rPr>
                <w:rFonts w:ascii="Arial" w:hAnsi="Arial" w:eastAsia="Arial" w:cs="Arial"/>
                <w:sz w:val="15"/>
                <w:szCs w:val="15"/>
              </w:rPr>
            </w:pPr>
            <w:r>
              <w:rPr>
                <w:rFonts w:ascii="Arial" w:hAnsi="Arial" w:eastAsia="Arial" w:cs="Arial"/>
                <w:color w:val="212529"/>
                <w:spacing w:val="4"/>
                <w:sz w:val="15"/>
                <w:szCs w:val="15"/>
              </w:rPr>
              <w:t>4024.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1018" w:type="dxa"/>
            <w:vAlign w:val="top"/>
          </w:tcPr>
          <w:p w14:paraId="38E63C97">
            <w:pPr>
              <w:spacing w:before="181" w:line="183" w:lineRule="auto"/>
              <w:ind w:left="360"/>
              <w:rPr>
                <w:rFonts w:ascii="Arial" w:hAnsi="Arial" w:eastAsia="Arial" w:cs="Arial"/>
                <w:sz w:val="15"/>
                <w:szCs w:val="15"/>
              </w:rPr>
            </w:pPr>
            <w:r>
              <w:rPr>
                <w:rFonts w:ascii="Arial" w:hAnsi="Arial" w:eastAsia="Arial" w:cs="Arial"/>
                <w:color w:val="212529"/>
                <w:spacing w:val="3"/>
                <w:sz w:val="15"/>
                <w:szCs w:val="15"/>
              </w:rPr>
              <w:t>3953.</w:t>
            </w:r>
            <w:r>
              <w:rPr>
                <w:rFonts w:ascii="Arial" w:hAnsi="Arial" w:eastAsia="Arial" w:cs="Arial"/>
                <w:color w:val="212529"/>
                <w:spacing w:val="15"/>
                <w:sz w:val="15"/>
                <w:szCs w:val="15"/>
              </w:rPr>
              <w:t xml:space="preserve"> </w:t>
            </w:r>
            <w:r>
              <w:rPr>
                <w:rFonts w:ascii="Arial" w:hAnsi="Arial" w:eastAsia="Arial" w:cs="Arial"/>
                <w:color w:val="212529"/>
                <w:spacing w:val="3"/>
                <w:sz w:val="15"/>
                <w:szCs w:val="15"/>
              </w:rPr>
              <w:t>64</w:t>
            </w:r>
          </w:p>
        </w:tc>
        <w:tc>
          <w:tcPr>
            <w:tcW w:w="824" w:type="dxa"/>
            <w:vAlign w:val="top"/>
          </w:tcPr>
          <w:p w14:paraId="4CB32C27">
            <w:pPr>
              <w:spacing w:before="181" w:line="212" w:lineRule="auto"/>
              <w:ind w:left="339"/>
              <w:rPr>
                <w:rFonts w:ascii="Arial" w:hAnsi="Arial" w:eastAsia="Arial" w:cs="Arial"/>
                <w:sz w:val="13"/>
                <w:szCs w:val="13"/>
              </w:rPr>
            </w:pPr>
            <w:r>
              <w:rPr>
                <w:rFonts w:ascii="Arial" w:hAnsi="Arial" w:eastAsia="Arial" w:cs="Arial"/>
                <w:color w:val="212529"/>
                <w:spacing w:val="10"/>
                <w:sz w:val="13"/>
                <w:szCs w:val="13"/>
              </w:rPr>
              <w:t>71.</w:t>
            </w:r>
            <w:r>
              <w:rPr>
                <w:rFonts w:ascii="Arial" w:hAnsi="Arial" w:eastAsia="Arial" w:cs="Arial"/>
                <w:color w:val="212529"/>
                <w:spacing w:val="25"/>
                <w:sz w:val="13"/>
                <w:szCs w:val="13"/>
              </w:rPr>
              <w:t xml:space="preserve"> </w:t>
            </w:r>
            <w:r>
              <w:rPr>
                <w:rFonts w:ascii="Arial" w:hAnsi="Arial" w:eastAsia="Arial" w:cs="Arial"/>
                <w:color w:val="212529"/>
                <w:spacing w:val="10"/>
                <w:sz w:val="13"/>
                <w:szCs w:val="13"/>
              </w:rPr>
              <w:t>26</w:t>
            </w:r>
          </w:p>
        </w:tc>
        <w:tc>
          <w:tcPr>
            <w:tcW w:w="1041" w:type="dxa"/>
            <w:vAlign w:val="top"/>
          </w:tcPr>
          <w:p w14:paraId="3A0ADA7A">
            <w:pPr>
              <w:rPr>
                <w:rFonts w:ascii="Arial"/>
                <w:sz w:val="21"/>
              </w:rPr>
            </w:pPr>
          </w:p>
        </w:tc>
      </w:tr>
      <w:tr w14:paraId="7C0E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66C5D95D">
            <w:pPr>
              <w:pStyle w:val="7"/>
              <w:spacing w:before="55" w:line="218" w:lineRule="auto"/>
              <w:ind w:left="11" w:right="185"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174D4B6D">
            <w:pPr>
              <w:pStyle w:val="7"/>
              <w:spacing w:before="160" w:line="239" w:lineRule="auto"/>
              <w:ind w:left="121"/>
            </w:pPr>
            <w:r>
              <w:rPr>
                <w:color w:val="212529"/>
                <w:spacing w:val="-3"/>
              </w:rPr>
              <w:t>28</w:t>
            </w:r>
          </w:p>
        </w:tc>
        <w:tc>
          <w:tcPr>
            <w:tcW w:w="1213" w:type="dxa"/>
            <w:vAlign w:val="top"/>
          </w:tcPr>
          <w:p w14:paraId="5D150B14">
            <w:pPr>
              <w:rPr>
                <w:rFonts w:ascii="Arial"/>
                <w:sz w:val="21"/>
              </w:rPr>
            </w:pPr>
          </w:p>
        </w:tc>
        <w:tc>
          <w:tcPr>
            <w:tcW w:w="1393" w:type="dxa"/>
            <w:vAlign w:val="top"/>
          </w:tcPr>
          <w:p w14:paraId="4202426A">
            <w:pPr>
              <w:pStyle w:val="7"/>
              <w:spacing w:before="55" w:line="218" w:lineRule="auto"/>
              <w:ind w:right="126"/>
            </w:pPr>
            <w:r>
              <w:rPr>
                <w:color w:val="212529"/>
                <w:spacing w:val="-2"/>
              </w:rPr>
              <w:t>年末财政拨款结</w:t>
            </w:r>
            <w:r>
              <w:rPr>
                <w:color w:val="212529"/>
                <w:spacing w:val="4"/>
              </w:rPr>
              <w:t xml:space="preserve"> </w:t>
            </w:r>
            <w:r>
              <w:rPr>
                <w:color w:val="212529"/>
                <w:spacing w:val="-2"/>
              </w:rPr>
              <w:t>转和结余</w:t>
            </w:r>
          </w:p>
        </w:tc>
        <w:tc>
          <w:tcPr>
            <w:tcW w:w="479" w:type="dxa"/>
            <w:vAlign w:val="top"/>
          </w:tcPr>
          <w:p w14:paraId="6D84F1B0">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38" w:type="dxa"/>
            <w:vAlign w:val="top"/>
          </w:tcPr>
          <w:p w14:paraId="16D846EB">
            <w:pPr>
              <w:rPr>
                <w:rFonts w:ascii="Arial"/>
                <w:sz w:val="21"/>
              </w:rPr>
            </w:pPr>
          </w:p>
        </w:tc>
        <w:tc>
          <w:tcPr>
            <w:tcW w:w="1018" w:type="dxa"/>
            <w:vAlign w:val="top"/>
          </w:tcPr>
          <w:p w14:paraId="330DB129">
            <w:pPr>
              <w:rPr>
                <w:rFonts w:ascii="Arial"/>
                <w:sz w:val="21"/>
              </w:rPr>
            </w:pPr>
          </w:p>
        </w:tc>
        <w:tc>
          <w:tcPr>
            <w:tcW w:w="824" w:type="dxa"/>
            <w:vAlign w:val="top"/>
          </w:tcPr>
          <w:p w14:paraId="79359050">
            <w:pPr>
              <w:rPr>
                <w:rFonts w:ascii="Arial"/>
                <w:sz w:val="21"/>
              </w:rPr>
            </w:pPr>
          </w:p>
        </w:tc>
        <w:tc>
          <w:tcPr>
            <w:tcW w:w="1041" w:type="dxa"/>
            <w:vAlign w:val="top"/>
          </w:tcPr>
          <w:p w14:paraId="674CE064">
            <w:pPr>
              <w:rPr>
                <w:rFonts w:ascii="Arial"/>
                <w:sz w:val="21"/>
              </w:rPr>
            </w:pPr>
          </w:p>
        </w:tc>
      </w:tr>
      <w:tr w14:paraId="72E1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CC60A45">
            <w:pPr>
              <w:pStyle w:val="7"/>
              <w:spacing w:before="56" w:line="218" w:lineRule="auto"/>
              <w:ind w:left="7" w:right="185"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27F1108E">
            <w:pPr>
              <w:pStyle w:val="7"/>
              <w:spacing w:before="161" w:line="239" w:lineRule="auto"/>
              <w:ind w:left="121"/>
            </w:pPr>
            <w:r>
              <w:rPr>
                <w:color w:val="212529"/>
                <w:spacing w:val="-3"/>
              </w:rPr>
              <w:t>29</w:t>
            </w:r>
          </w:p>
        </w:tc>
        <w:tc>
          <w:tcPr>
            <w:tcW w:w="1213" w:type="dxa"/>
            <w:vAlign w:val="top"/>
          </w:tcPr>
          <w:p w14:paraId="2B814E00">
            <w:pPr>
              <w:rPr>
                <w:rFonts w:ascii="Arial"/>
                <w:sz w:val="21"/>
              </w:rPr>
            </w:pPr>
          </w:p>
        </w:tc>
        <w:tc>
          <w:tcPr>
            <w:tcW w:w="1393" w:type="dxa"/>
            <w:vAlign w:val="top"/>
          </w:tcPr>
          <w:p w14:paraId="6866D8E6">
            <w:pPr>
              <w:rPr>
                <w:rFonts w:ascii="Arial"/>
                <w:sz w:val="21"/>
              </w:rPr>
            </w:pPr>
          </w:p>
        </w:tc>
        <w:tc>
          <w:tcPr>
            <w:tcW w:w="479" w:type="dxa"/>
            <w:vAlign w:val="top"/>
          </w:tcPr>
          <w:p w14:paraId="63B39231">
            <w:pPr>
              <w:pStyle w:val="7"/>
              <w:spacing w:before="157" w:line="282" w:lineRule="exact"/>
              <w:ind w:left="110"/>
              <w:rPr>
                <w:sz w:val="21"/>
                <w:szCs w:val="21"/>
              </w:rPr>
            </w:pPr>
            <w:r>
              <w:rPr>
                <w:color w:val="212529"/>
                <w:spacing w:val="1"/>
                <w:position w:val="1"/>
                <w:sz w:val="21"/>
                <w:szCs w:val="21"/>
              </w:rPr>
              <w:t>61</w:t>
            </w:r>
          </w:p>
        </w:tc>
        <w:tc>
          <w:tcPr>
            <w:tcW w:w="838" w:type="dxa"/>
            <w:vAlign w:val="top"/>
          </w:tcPr>
          <w:p w14:paraId="146D9CD2">
            <w:pPr>
              <w:rPr>
                <w:rFonts w:ascii="Arial"/>
                <w:sz w:val="21"/>
              </w:rPr>
            </w:pPr>
          </w:p>
        </w:tc>
        <w:tc>
          <w:tcPr>
            <w:tcW w:w="1018" w:type="dxa"/>
            <w:vAlign w:val="top"/>
          </w:tcPr>
          <w:p w14:paraId="4B80C0EE">
            <w:pPr>
              <w:rPr>
                <w:rFonts w:ascii="Arial"/>
                <w:sz w:val="21"/>
              </w:rPr>
            </w:pPr>
          </w:p>
        </w:tc>
        <w:tc>
          <w:tcPr>
            <w:tcW w:w="824" w:type="dxa"/>
            <w:vAlign w:val="top"/>
          </w:tcPr>
          <w:p w14:paraId="3D44D6ED">
            <w:pPr>
              <w:rPr>
                <w:rFonts w:ascii="Arial"/>
                <w:sz w:val="21"/>
              </w:rPr>
            </w:pPr>
          </w:p>
        </w:tc>
        <w:tc>
          <w:tcPr>
            <w:tcW w:w="1041" w:type="dxa"/>
            <w:vAlign w:val="top"/>
          </w:tcPr>
          <w:p w14:paraId="73A5BD8D">
            <w:pPr>
              <w:rPr>
                <w:rFonts w:ascii="Arial"/>
                <w:sz w:val="21"/>
              </w:rPr>
            </w:pPr>
          </w:p>
        </w:tc>
      </w:tr>
      <w:tr w14:paraId="366A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D625560">
            <w:pPr>
              <w:pStyle w:val="7"/>
              <w:spacing w:before="57" w:line="218" w:lineRule="auto"/>
              <w:ind w:left="7" w:right="185"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7D7304FB">
            <w:pPr>
              <w:pStyle w:val="7"/>
              <w:spacing w:before="162" w:line="239" w:lineRule="auto"/>
              <w:ind w:left="122"/>
            </w:pPr>
            <w:r>
              <w:rPr>
                <w:color w:val="212529"/>
                <w:spacing w:val="-3"/>
              </w:rPr>
              <w:t>30</w:t>
            </w:r>
          </w:p>
        </w:tc>
        <w:tc>
          <w:tcPr>
            <w:tcW w:w="1213" w:type="dxa"/>
            <w:vAlign w:val="top"/>
          </w:tcPr>
          <w:p w14:paraId="692B4F59">
            <w:pPr>
              <w:rPr>
                <w:rFonts w:ascii="Arial"/>
                <w:sz w:val="21"/>
              </w:rPr>
            </w:pPr>
          </w:p>
        </w:tc>
        <w:tc>
          <w:tcPr>
            <w:tcW w:w="1393" w:type="dxa"/>
            <w:vAlign w:val="top"/>
          </w:tcPr>
          <w:p w14:paraId="50F4640E">
            <w:pPr>
              <w:rPr>
                <w:rFonts w:ascii="Arial"/>
                <w:sz w:val="21"/>
              </w:rPr>
            </w:pPr>
          </w:p>
        </w:tc>
        <w:tc>
          <w:tcPr>
            <w:tcW w:w="479" w:type="dxa"/>
            <w:vAlign w:val="top"/>
          </w:tcPr>
          <w:p w14:paraId="420442E5">
            <w:pPr>
              <w:pStyle w:val="7"/>
              <w:spacing w:before="158" w:line="282" w:lineRule="exact"/>
              <w:ind w:left="110"/>
              <w:rPr>
                <w:sz w:val="21"/>
                <w:szCs w:val="21"/>
              </w:rPr>
            </w:pPr>
            <w:r>
              <w:rPr>
                <w:color w:val="212529"/>
                <w:spacing w:val="1"/>
                <w:position w:val="1"/>
                <w:sz w:val="21"/>
                <w:szCs w:val="21"/>
              </w:rPr>
              <w:t>62</w:t>
            </w:r>
          </w:p>
        </w:tc>
        <w:tc>
          <w:tcPr>
            <w:tcW w:w="838" w:type="dxa"/>
            <w:vAlign w:val="top"/>
          </w:tcPr>
          <w:p w14:paraId="6A3D4E1D">
            <w:pPr>
              <w:rPr>
                <w:rFonts w:ascii="Arial"/>
                <w:sz w:val="21"/>
              </w:rPr>
            </w:pPr>
          </w:p>
        </w:tc>
        <w:tc>
          <w:tcPr>
            <w:tcW w:w="1018" w:type="dxa"/>
            <w:vAlign w:val="top"/>
          </w:tcPr>
          <w:p w14:paraId="39B630FD">
            <w:pPr>
              <w:rPr>
                <w:rFonts w:ascii="Arial"/>
                <w:sz w:val="21"/>
              </w:rPr>
            </w:pPr>
          </w:p>
        </w:tc>
        <w:tc>
          <w:tcPr>
            <w:tcW w:w="824" w:type="dxa"/>
            <w:vAlign w:val="top"/>
          </w:tcPr>
          <w:p w14:paraId="63FD7D70">
            <w:pPr>
              <w:rPr>
                <w:rFonts w:ascii="Arial"/>
                <w:sz w:val="21"/>
              </w:rPr>
            </w:pPr>
          </w:p>
        </w:tc>
        <w:tc>
          <w:tcPr>
            <w:tcW w:w="1041" w:type="dxa"/>
            <w:vAlign w:val="top"/>
          </w:tcPr>
          <w:p w14:paraId="2D7CA7CB">
            <w:pPr>
              <w:rPr>
                <w:rFonts w:ascii="Arial"/>
                <w:sz w:val="21"/>
              </w:rPr>
            </w:pPr>
          </w:p>
        </w:tc>
      </w:tr>
      <w:tr w14:paraId="09AB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0860F128">
            <w:pPr>
              <w:pStyle w:val="7"/>
              <w:spacing w:before="13" w:line="207" w:lineRule="auto"/>
              <w:ind w:left="7" w:right="185"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2EFA139C">
            <w:pPr>
              <w:pStyle w:val="7"/>
              <w:spacing w:before="223" w:line="239" w:lineRule="auto"/>
              <w:ind w:left="122"/>
            </w:pPr>
            <w:r>
              <w:rPr>
                <w:color w:val="212529"/>
                <w:spacing w:val="-3"/>
              </w:rPr>
              <w:t>31</w:t>
            </w:r>
          </w:p>
        </w:tc>
        <w:tc>
          <w:tcPr>
            <w:tcW w:w="1213" w:type="dxa"/>
            <w:vAlign w:val="top"/>
          </w:tcPr>
          <w:p w14:paraId="4E26839B">
            <w:pPr>
              <w:rPr>
                <w:rFonts w:ascii="Arial"/>
                <w:sz w:val="21"/>
              </w:rPr>
            </w:pPr>
          </w:p>
        </w:tc>
        <w:tc>
          <w:tcPr>
            <w:tcW w:w="1393" w:type="dxa"/>
            <w:vAlign w:val="top"/>
          </w:tcPr>
          <w:p w14:paraId="64600A7F">
            <w:pPr>
              <w:rPr>
                <w:rFonts w:ascii="Arial"/>
                <w:sz w:val="21"/>
              </w:rPr>
            </w:pPr>
          </w:p>
        </w:tc>
        <w:tc>
          <w:tcPr>
            <w:tcW w:w="479" w:type="dxa"/>
            <w:vAlign w:val="top"/>
          </w:tcPr>
          <w:p w14:paraId="5F9F3497">
            <w:pPr>
              <w:pStyle w:val="7"/>
              <w:spacing w:before="204" w:line="282" w:lineRule="exact"/>
              <w:ind w:left="110"/>
              <w:rPr>
                <w:sz w:val="21"/>
                <w:szCs w:val="21"/>
              </w:rPr>
            </w:pPr>
            <w:r>
              <w:rPr>
                <w:color w:val="212529"/>
                <w:spacing w:val="1"/>
                <w:position w:val="1"/>
                <w:sz w:val="21"/>
                <w:szCs w:val="21"/>
              </w:rPr>
              <w:t>63</w:t>
            </w:r>
          </w:p>
        </w:tc>
        <w:tc>
          <w:tcPr>
            <w:tcW w:w="838" w:type="dxa"/>
            <w:vAlign w:val="top"/>
          </w:tcPr>
          <w:p w14:paraId="4502DA64">
            <w:pPr>
              <w:rPr>
                <w:rFonts w:ascii="Arial"/>
                <w:sz w:val="21"/>
              </w:rPr>
            </w:pPr>
          </w:p>
        </w:tc>
        <w:tc>
          <w:tcPr>
            <w:tcW w:w="1018" w:type="dxa"/>
            <w:vAlign w:val="top"/>
          </w:tcPr>
          <w:p w14:paraId="0CDE42DB">
            <w:pPr>
              <w:rPr>
                <w:rFonts w:ascii="Arial"/>
                <w:sz w:val="21"/>
              </w:rPr>
            </w:pPr>
          </w:p>
        </w:tc>
        <w:tc>
          <w:tcPr>
            <w:tcW w:w="824" w:type="dxa"/>
            <w:vAlign w:val="top"/>
          </w:tcPr>
          <w:p w14:paraId="533CB2E5">
            <w:pPr>
              <w:rPr>
                <w:rFonts w:ascii="Arial"/>
                <w:sz w:val="21"/>
              </w:rPr>
            </w:pPr>
          </w:p>
        </w:tc>
        <w:tc>
          <w:tcPr>
            <w:tcW w:w="1041" w:type="dxa"/>
            <w:vAlign w:val="top"/>
          </w:tcPr>
          <w:p w14:paraId="101C038E">
            <w:pPr>
              <w:rPr>
                <w:rFonts w:ascii="Arial"/>
                <w:sz w:val="21"/>
              </w:rPr>
            </w:pPr>
          </w:p>
        </w:tc>
      </w:tr>
      <w:tr w14:paraId="77DC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6BA8376E">
            <w:pPr>
              <w:spacing w:before="162" w:line="176" w:lineRule="exact"/>
              <w:ind w:left="44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3786F105">
            <w:pPr>
              <w:spacing w:before="186" w:line="210" w:lineRule="auto"/>
              <w:ind w:left="122"/>
              <w:rPr>
                <w:rFonts w:ascii="Arial" w:hAnsi="Arial" w:eastAsia="Arial" w:cs="Arial"/>
                <w:sz w:val="13"/>
                <w:szCs w:val="13"/>
              </w:rPr>
            </w:pPr>
            <w:r>
              <w:rPr>
                <w:rFonts w:ascii="Arial" w:hAnsi="Arial" w:eastAsia="Arial" w:cs="Arial"/>
                <w:color w:val="212529"/>
                <w:spacing w:val="10"/>
                <w:sz w:val="13"/>
                <w:szCs w:val="13"/>
              </w:rPr>
              <w:t>32</w:t>
            </w:r>
          </w:p>
        </w:tc>
        <w:tc>
          <w:tcPr>
            <w:tcW w:w="1213" w:type="dxa"/>
            <w:vAlign w:val="top"/>
          </w:tcPr>
          <w:p w14:paraId="2E132682">
            <w:pPr>
              <w:spacing w:before="186" w:line="183" w:lineRule="auto"/>
              <w:ind w:left="536"/>
              <w:rPr>
                <w:rFonts w:ascii="Arial" w:hAnsi="Arial" w:eastAsia="Arial" w:cs="Arial"/>
                <w:sz w:val="15"/>
                <w:szCs w:val="15"/>
              </w:rPr>
            </w:pPr>
            <w:r>
              <w:rPr>
                <w:rFonts w:ascii="Arial" w:hAnsi="Arial" w:eastAsia="Arial" w:cs="Arial"/>
                <w:color w:val="212529"/>
                <w:spacing w:val="4"/>
                <w:sz w:val="15"/>
                <w:szCs w:val="15"/>
              </w:rPr>
              <w:t>4024.</w:t>
            </w:r>
            <w:r>
              <w:rPr>
                <w:rFonts w:ascii="Arial" w:hAnsi="Arial" w:eastAsia="Arial" w:cs="Arial"/>
                <w:color w:val="212529"/>
                <w:spacing w:val="9"/>
                <w:sz w:val="15"/>
                <w:szCs w:val="15"/>
              </w:rPr>
              <w:t xml:space="preserve"> </w:t>
            </w:r>
            <w:r>
              <w:rPr>
                <w:rFonts w:ascii="Arial" w:hAnsi="Arial" w:eastAsia="Arial" w:cs="Arial"/>
                <w:color w:val="212529"/>
                <w:spacing w:val="4"/>
                <w:sz w:val="15"/>
                <w:szCs w:val="15"/>
              </w:rPr>
              <w:t>90</w:t>
            </w:r>
          </w:p>
        </w:tc>
        <w:tc>
          <w:tcPr>
            <w:tcW w:w="1393" w:type="dxa"/>
            <w:vAlign w:val="top"/>
          </w:tcPr>
          <w:p w14:paraId="2F7AD4D0">
            <w:pPr>
              <w:spacing w:before="162" w:line="176" w:lineRule="exact"/>
              <w:ind w:left="50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4EA5CCFA">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38" w:type="dxa"/>
            <w:vAlign w:val="top"/>
          </w:tcPr>
          <w:p w14:paraId="12038AF0">
            <w:pPr>
              <w:spacing w:before="195" w:line="188" w:lineRule="auto"/>
              <w:ind w:left="215"/>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4024.90</w:t>
            </w:r>
          </w:p>
        </w:tc>
        <w:tc>
          <w:tcPr>
            <w:tcW w:w="1018" w:type="dxa"/>
            <w:vAlign w:val="top"/>
          </w:tcPr>
          <w:p w14:paraId="55EDF0E0">
            <w:pPr>
              <w:spacing w:before="195" w:line="188" w:lineRule="auto"/>
              <w:ind w:right="22"/>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3953.64</w:t>
            </w:r>
          </w:p>
        </w:tc>
        <w:tc>
          <w:tcPr>
            <w:tcW w:w="824" w:type="dxa"/>
            <w:vAlign w:val="top"/>
          </w:tcPr>
          <w:p w14:paraId="4A3332CC">
            <w:pPr>
              <w:spacing w:before="195" w:line="188" w:lineRule="auto"/>
              <w:ind w:left="380"/>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71.26</w:t>
            </w:r>
          </w:p>
        </w:tc>
        <w:tc>
          <w:tcPr>
            <w:tcW w:w="1041" w:type="dxa"/>
            <w:vAlign w:val="top"/>
          </w:tcPr>
          <w:p w14:paraId="1E874E11">
            <w:pPr>
              <w:rPr>
                <w:rFonts w:ascii="Arial"/>
                <w:sz w:val="21"/>
              </w:rPr>
            </w:pPr>
          </w:p>
        </w:tc>
      </w:tr>
      <w:tr w14:paraId="0EE83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4808D402">
            <w:pPr>
              <w:pStyle w:val="7"/>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30B6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2EBCAA4F">
            <w:pPr>
              <w:rPr>
                <w:rFonts w:ascii="Arial"/>
                <w:sz w:val="21"/>
              </w:rPr>
            </w:pPr>
          </w:p>
        </w:tc>
      </w:tr>
    </w:tbl>
    <w:p w14:paraId="5655DA6F">
      <w:pPr>
        <w:pStyle w:val="2"/>
      </w:pPr>
    </w:p>
    <w:p w14:paraId="341E341D">
      <w:pPr>
        <w:sectPr>
          <w:headerReference r:id="rId26" w:type="default"/>
          <w:footerReference r:id="rId27" w:type="default"/>
          <w:pgSz w:w="11900" w:h="16840"/>
          <w:pgMar w:top="642" w:right="0" w:bottom="340" w:left="0" w:header="326" w:footer="111" w:gutter="0"/>
          <w:cols w:space="720" w:num="1"/>
        </w:sectPr>
      </w:pPr>
    </w:p>
    <w:p w14:paraId="03111CFE">
      <w:pPr>
        <w:spacing w:before="5"/>
      </w:pPr>
    </w:p>
    <w:p w14:paraId="2D396249">
      <w:pPr>
        <w:spacing w:before="5"/>
      </w:pPr>
    </w:p>
    <w:p w14:paraId="6CDE9063">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9"/>
        <w:gridCol w:w="2336"/>
        <w:gridCol w:w="1587"/>
        <w:gridCol w:w="1378"/>
        <w:gridCol w:w="1550"/>
      </w:tblGrid>
      <w:tr w14:paraId="7D63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70F881A0">
            <w:pPr>
              <w:spacing w:before="40" w:line="280" w:lineRule="exact"/>
              <w:ind w:left="2160"/>
              <w:outlineLvl w:val="1"/>
              <w:rPr>
                <w:rFonts w:ascii="微软雅黑" w:hAnsi="微软雅黑" w:eastAsia="微软雅黑" w:cs="微软雅黑"/>
                <w:sz w:val="28"/>
                <w:szCs w:val="28"/>
              </w:rPr>
            </w:pPr>
            <w:bookmarkStart w:id="14" w:name="bookmark34"/>
            <w:bookmarkEnd w:id="14"/>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16B8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tcBorders>
              <w:top w:val="single" w:color="FFFFFF" w:sz="6" w:space="0"/>
              <w:left w:val="single" w:color="FFFFFF" w:sz="2" w:space="0"/>
              <w:bottom w:val="single" w:color="FFFFFF" w:sz="6" w:space="0"/>
              <w:right w:val="single" w:color="FFFFFF" w:sz="2" w:space="0"/>
            </w:tcBorders>
            <w:vAlign w:val="top"/>
          </w:tcPr>
          <w:p w14:paraId="5E86EA97">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624E1FFC">
            <w:pPr>
              <w:rPr>
                <w:rFonts w:ascii="Arial"/>
                <w:sz w:val="21"/>
              </w:rPr>
            </w:pPr>
          </w:p>
        </w:tc>
        <w:tc>
          <w:tcPr>
            <w:tcW w:w="1587" w:type="dxa"/>
            <w:tcBorders>
              <w:top w:val="single" w:color="FFFFFF" w:sz="6" w:space="0"/>
              <w:left w:val="single" w:color="FFFFFF" w:sz="2" w:space="0"/>
              <w:bottom w:val="single" w:color="FFFFFF" w:sz="6" w:space="0"/>
              <w:right w:val="single" w:color="FFFFFF" w:sz="2" w:space="0"/>
            </w:tcBorders>
            <w:vAlign w:val="top"/>
          </w:tcPr>
          <w:p w14:paraId="260D116A">
            <w:pPr>
              <w:rPr>
                <w:rFonts w:ascii="Arial"/>
                <w:sz w:val="21"/>
              </w:rPr>
            </w:pPr>
          </w:p>
        </w:tc>
        <w:tc>
          <w:tcPr>
            <w:tcW w:w="1378" w:type="dxa"/>
            <w:tcBorders>
              <w:top w:val="single" w:color="FFFFFF" w:sz="6" w:space="0"/>
              <w:left w:val="single" w:color="FFFFFF" w:sz="2" w:space="0"/>
              <w:bottom w:val="single" w:color="FFFFFF" w:sz="6" w:space="0"/>
              <w:right w:val="single" w:color="FFFFFF" w:sz="2" w:space="0"/>
            </w:tcBorders>
            <w:vAlign w:val="top"/>
          </w:tcPr>
          <w:p w14:paraId="62CD74B6">
            <w:pPr>
              <w:rPr>
                <w:rFonts w:ascii="Arial"/>
                <w:sz w:val="21"/>
              </w:rPr>
            </w:pPr>
          </w:p>
        </w:tc>
        <w:tc>
          <w:tcPr>
            <w:tcW w:w="1550" w:type="dxa"/>
            <w:tcBorders>
              <w:top w:val="single" w:color="FFFFFF" w:sz="6" w:space="0"/>
              <w:left w:val="single" w:color="FFFFFF" w:sz="2" w:space="0"/>
              <w:bottom w:val="single" w:color="FFFFFF" w:sz="6" w:space="0"/>
              <w:right w:val="single" w:color="FFFFFF" w:sz="2" w:space="0"/>
            </w:tcBorders>
            <w:vAlign w:val="top"/>
          </w:tcPr>
          <w:p w14:paraId="3FC847B3">
            <w:pPr>
              <w:pStyle w:val="7"/>
              <w:spacing w:before="4" w:line="220" w:lineRule="auto"/>
              <w:ind w:right="31"/>
              <w:jc w:val="right"/>
            </w:pPr>
            <w:r>
              <w:rPr>
                <w:color w:val="212529"/>
                <w:spacing w:val="-2"/>
              </w:rPr>
              <w:t>公开05表</w:t>
            </w:r>
          </w:p>
        </w:tc>
      </w:tr>
      <w:tr w14:paraId="2D3B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35" w:type="dxa"/>
            <w:gridSpan w:val="2"/>
            <w:tcBorders>
              <w:top w:val="single" w:color="FFFFFF" w:sz="6" w:space="0"/>
              <w:left w:val="single" w:color="FFFFFF" w:sz="2" w:space="0"/>
              <w:right w:val="single" w:color="FFFFFF" w:sz="2" w:space="0"/>
            </w:tcBorders>
            <w:vAlign w:val="top"/>
          </w:tcPr>
          <w:p w14:paraId="3AB0F487">
            <w:pPr>
              <w:pStyle w:val="7"/>
              <w:spacing w:before="109" w:line="219" w:lineRule="auto"/>
              <w:ind w:left="14"/>
            </w:pPr>
            <w:r>
              <w:rPr>
                <w:color w:val="212529"/>
                <w:spacing w:val="-1"/>
              </w:rPr>
              <w:t>部门名称：兴县卫生健康和体育局</w:t>
            </w:r>
          </w:p>
        </w:tc>
        <w:tc>
          <w:tcPr>
            <w:tcW w:w="1587" w:type="dxa"/>
            <w:tcBorders>
              <w:top w:val="single" w:color="FFFFFF" w:sz="6" w:space="0"/>
              <w:left w:val="single" w:color="FFFFFF" w:sz="2" w:space="0"/>
              <w:right w:val="single" w:color="FFFFFF" w:sz="2" w:space="0"/>
            </w:tcBorders>
            <w:vAlign w:val="top"/>
          </w:tcPr>
          <w:p w14:paraId="08FA884E">
            <w:pPr>
              <w:pStyle w:val="7"/>
              <w:spacing w:before="214" w:line="200" w:lineRule="auto"/>
              <w:ind w:left="429"/>
            </w:pPr>
            <w:r>
              <w:rPr>
                <w:color w:val="212529"/>
                <w:spacing w:val="-2"/>
              </w:rPr>
              <w:t>2024年度</w:t>
            </w:r>
          </w:p>
        </w:tc>
        <w:tc>
          <w:tcPr>
            <w:tcW w:w="1378" w:type="dxa"/>
            <w:tcBorders>
              <w:top w:val="single" w:color="FFFFFF" w:sz="6" w:space="0"/>
              <w:left w:val="single" w:color="FFFFFF" w:sz="2" w:space="0"/>
              <w:right w:val="single" w:color="FFFFFF" w:sz="2" w:space="0"/>
            </w:tcBorders>
            <w:vAlign w:val="top"/>
          </w:tcPr>
          <w:p w14:paraId="3A5972BD">
            <w:pPr>
              <w:rPr>
                <w:rFonts w:ascii="Arial"/>
                <w:sz w:val="21"/>
              </w:rPr>
            </w:pPr>
          </w:p>
        </w:tc>
        <w:tc>
          <w:tcPr>
            <w:tcW w:w="1550" w:type="dxa"/>
            <w:tcBorders>
              <w:top w:val="single" w:color="FFFFFF" w:sz="6" w:space="0"/>
              <w:left w:val="single" w:color="FFFFFF" w:sz="2" w:space="0"/>
              <w:right w:val="single" w:color="FFFFFF" w:sz="2" w:space="0"/>
            </w:tcBorders>
            <w:vAlign w:val="top"/>
          </w:tcPr>
          <w:p w14:paraId="735BEAE5">
            <w:pPr>
              <w:pStyle w:val="7"/>
              <w:spacing w:before="109" w:line="219" w:lineRule="auto"/>
              <w:ind w:left="258"/>
            </w:pPr>
            <w:r>
              <w:rPr>
                <w:color w:val="212529"/>
                <w:spacing w:val="-2"/>
              </w:rPr>
              <w:t>金额单位：万元</w:t>
            </w:r>
          </w:p>
        </w:tc>
      </w:tr>
      <w:tr w14:paraId="1D75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35" w:type="dxa"/>
            <w:gridSpan w:val="2"/>
            <w:vAlign w:val="top"/>
          </w:tcPr>
          <w:p w14:paraId="6449F70E">
            <w:pPr>
              <w:spacing w:before="81" w:line="207" w:lineRule="exact"/>
              <w:ind w:left="1783"/>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515" w:type="dxa"/>
            <w:gridSpan w:val="3"/>
            <w:vAlign w:val="top"/>
          </w:tcPr>
          <w:p w14:paraId="2C6372ED">
            <w:pPr>
              <w:spacing w:before="73" w:line="217" w:lineRule="exact"/>
              <w:ind w:left="180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12DC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676191B5">
            <w:pPr>
              <w:spacing w:before="75" w:line="220" w:lineRule="exact"/>
              <w:ind w:left="39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4D7B419D">
            <w:pPr>
              <w:spacing w:before="73" w:line="226" w:lineRule="exact"/>
              <w:ind w:left="7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87" w:type="dxa"/>
            <w:vAlign w:val="top"/>
          </w:tcPr>
          <w:p w14:paraId="716B007A">
            <w:pPr>
              <w:spacing w:before="78" w:line="215" w:lineRule="exact"/>
              <w:ind w:left="56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78" w:type="dxa"/>
            <w:vAlign w:val="top"/>
          </w:tcPr>
          <w:p w14:paraId="0832CEB0">
            <w:pPr>
              <w:spacing w:before="73" w:line="217" w:lineRule="exact"/>
              <w:ind w:left="24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50" w:type="dxa"/>
            <w:vAlign w:val="top"/>
          </w:tcPr>
          <w:p w14:paraId="6871E69A">
            <w:pPr>
              <w:spacing w:before="74" w:line="215" w:lineRule="exact"/>
              <w:ind w:left="32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7D5A4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35" w:type="dxa"/>
            <w:gridSpan w:val="2"/>
            <w:vAlign w:val="top"/>
          </w:tcPr>
          <w:p w14:paraId="133CB2C6">
            <w:pPr>
              <w:spacing w:before="76" w:line="217" w:lineRule="exact"/>
              <w:ind w:left="178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87" w:type="dxa"/>
            <w:vAlign w:val="top"/>
          </w:tcPr>
          <w:p w14:paraId="4D2B0741">
            <w:pPr>
              <w:spacing w:before="104" w:line="221" w:lineRule="auto"/>
              <w:ind w:left="743"/>
              <w:rPr>
                <w:rFonts w:ascii="Arial" w:hAnsi="Arial" w:eastAsia="Arial" w:cs="Arial"/>
                <w:sz w:val="15"/>
                <w:szCs w:val="15"/>
              </w:rPr>
            </w:pPr>
            <w:r>
              <w:rPr>
                <w:rFonts w:ascii="Arial" w:hAnsi="Arial" w:eastAsia="Arial" w:cs="Arial"/>
                <w:color w:val="212529"/>
                <w:sz w:val="15"/>
                <w:szCs w:val="15"/>
              </w:rPr>
              <w:t>1</w:t>
            </w:r>
          </w:p>
        </w:tc>
        <w:tc>
          <w:tcPr>
            <w:tcW w:w="1378" w:type="dxa"/>
            <w:vAlign w:val="top"/>
          </w:tcPr>
          <w:p w14:paraId="12B980B6">
            <w:pPr>
              <w:spacing w:before="106" w:line="219" w:lineRule="auto"/>
              <w:ind w:left="631"/>
              <w:rPr>
                <w:rFonts w:ascii="Arial" w:hAnsi="Arial" w:eastAsia="Arial" w:cs="Arial"/>
                <w:sz w:val="15"/>
                <w:szCs w:val="15"/>
              </w:rPr>
            </w:pPr>
            <w:r>
              <w:rPr>
                <w:rFonts w:ascii="Arial" w:hAnsi="Arial" w:eastAsia="Arial" w:cs="Arial"/>
                <w:color w:val="212529"/>
                <w:spacing w:val="11"/>
                <w:sz w:val="15"/>
                <w:szCs w:val="15"/>
              </w:rPr>
              <w:t>2</w:t>
            </w:r>
          </w:p>
        </w:tc>
        <w:tc>
          <w:tcPr>
            <w:tcW w:w="1550" w:type="dxa"/>
            <w:vAlign w:val="top"/>
          </w:tcPr>
          <w:p w14:paraId="5A367F53">
            <w:pPr>
              <w:spacing w:before="105" w:line="222" w:lineRule="auto"/>
              <w:ind w:left="713"/>
              <w:rPr>
                <w:rFonts w:ascii="Arial" w:hAnsi="Arial" w:eastAsia="Arial" w:cs="Arial"/>
                <w:sz w:val="15"/>
                <w:szCs w:val="15"/>
              </w:rPr>
            </w:pPr>
            <w:r>
              <w:rPr>
                <w:rFonts w:ascii="Arial" w:hAnsi="Arial" w:eastAsia="Arial" w:cs="Arial"/>
                <w:color w:val="212529"/>
                <w:spacing w:val="9"/>
                <w:sz w:val="15"/>
                <w:szCs w:val="15"/>
              </w:rPr>
              <w:t>3</w:t>
            </w:r>
          </w:p>
        </w:tc>
      </w:tr>
      <w:tr w14:paraId="5759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35" w:type="dxa"/>
            <w:gridSpan w:val="2"/>
            <w:vAlign w:val="top"/>
          </w:tcPr>
          <w:p w14:paraId="36439686">
            <w:pPr>
              <w:spacing w:before="77" w:line="214" w:lineRule="exact"/>
              <w:ind w:left="177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87" w:type="dxa"/>
            <w:vAlign w:val="top"/>
          </w:tcPr>
          <w:p w14:paraId="7D431710">
            <w:pPr>
              <w:pStyle w:val="7"/>
              <w:spacing w:before="79" w:line="281" w:lineRule="exact"/>
              <w:ind w:right="22"/>
              <w:jc w:val="right"/>
              <w:rPr>
                <w:sz w:val="21"/>
                <w:szCs w:val="21"/>
              </w:rPr>
            </w:pPr>
            <w:r>
              <w:rPr>
                <w:color w:val="212529"/>
                <w:spacing w:val="5"/>
                <w:position w:val="1"/>
                <w:sz w:val="21"/>
                <w:szCs w:val="21"/>
              </w:rPr>
              <w:t>3953.64</w:t>
            </w:r>
          </w:p>
        </w:tc>
        <w:tc>
          <w:tcPr>
            <w:tcW w:w="1378" w:type="dxa"/>
            <w:vAlign w:val="top"/>
          </w:tcPr>
          <w:p w14:paraId="4B7C3F8C">
            <w:pPr>
              <w:pStyle w:val="7"/>
              <w:spacing w:before="79" w:line="281" w:lineRule="exact"/>
              <w:ind w:right="22"/>
              <w:jc w:val="right"/>
              <w:rPr>
                <w:sz w:val="21"/>
                <w:szCs w:val="21"/>
              </w:rPr>
            </w:pPr>
            <w:r>
              <w:rPr>
                <w:color w:val="212529"/>
                <w:spacing w:val="5"/>
                <w:position w:val="1"/>
                <w:sz w:val="21"/>
                <w:szCs w:val="21"/>
              </w:rPr>
              <w:t>640.80</w:t>
            </w:r>
          </w:p>
        </w:tc>
        <w:tc>
          <w:tcPr>
            <w:tcW w:w="1550" w:type="dxa"/>
            <w:vAlign w:val="top"/>
          </w:tcPr>
          <w:p w14:paraId="15D99B7F">
            <w:pPr>
              <w:pStyle w:val="7"/>
              <w:spacing w:before="79" w:line="281" w:lineRule="exact"/>
              <w:ind w:right="32"/>
              <w:jc w:val="right"/>
              <w:rPr>
                <w:sz w:val="21"/>
                <w:szCs w:val="21"/>
              </w:rPr>
            </w:pPr>
            <w:r>
              <w:rPr>
                <w:color w:val="212529"/>
                <w:spacing w:val="5"/>
                <w:position w:val="1"/>
                <w:sz w:val="21"/>
                <w:szCs w:val="21"/>
              </w:rPr>
              <w:t>3312.84</w:t>
            </w:r>
          </w:p>
        </w:tc>
      </w:tr>
      <w:tr w14:paraId="368F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52AFCA19">
            <w:pPr>
              <w:pStyle w:val="7"/>
              <w:spacing w:before="80" w:line="282" w:lineRule="exact"/>
              <w:ind w:left="11"/>
              <w:rPr>
                <w:sz w:val="21"/>
                <w:szCs w:val="21"/>
              </w:rPr>
            </w:pPr>
            <w:r>
              <w:rPr>
                <w:color w:val="212529"/>
                <w:spacing w:val="2"/>
                <w:position w:val="1"/>
                <w:sz w:val="21"/>
                <w:szCs w:val="21"/>
              </w:rPr>
              <w:t>201</w:t>
            </w:r>
          </w:p>
        </w:tc>
        <w:tc>
          <w:tcPr>
            <w:tcW w:w="2336" w:type="dxa"/>
            <w:vAlign w:val="top"/>
          </w:tcPr>
          <w:p w14:paraId="73866057">
            <w:pPr>
              <w:pStyle w:val="7"/>
              <w:spacing w:before="81" w:line="227" w:lineRule="auto"/>
              <w:ind w:left="2"/>
              <w:rPr>
                <w:sz w:val="21"/>
                <w:szCs w:val="21"/>
              </w:rPr>
            </w:pPr>
            <w:r>
              <w:rPr>
                <w:color w:val="212529"/>
                <w:spacing w:val="12"/>
                <w:sz w:val="21"/>
                <w:szCs w:val="21"/>
              </w:rPr>
              <w:t>一般公共服务支出</w:t>
            </w:r>
          </w:p>
        </w:tc>
        <w:tc>
          <w:tcPr>
            <w:tcW w:w="1587" w:type="dxa"/>
            <w:vAlign w:val="top"/>
          </w:tcPr>
          <w:p w14:paraId="70926B1B">
            <w:pPr>
              <w:pStyle w:val="7"/>
              <w:spacing w:before="80" w:line="281" w:lineRule="exact"/>
              <w:ind w:right="22"/>
              <w:jc w:val="right"/>
              <w:rPr>
                <w:sz w:val="21"/>
                <w:szCs w:val="21"/>
              </w:rPr>
            </w:pPr>
            <w:r>
              <w:rPr>
                <w:color w:val="212529"/>
                <w:spacing w:val="4"/>
                <w:position w:val="1"/>
                <w:sz w:val="21"/>
                <w:szCs w:val="21"/>
              </w:rPr>
              <w:t>25.25</w:t>
            </w:r>
          </w:p>
        </w:tc>
        <w:tc>
          <w:tcPr>
            <w:tcW w:w="1378" w:type="dxa"/>
            <w:vAlign w:val="top"/>
          </w:tcPr>
          <w:p w14:paraId="5AD6EE4E">
            <w:pPr>
              <w:rPr>
                <w:rFonts w:ascii="Arial"/>
                <w:sz w:val="21"/>
              </w:rPr>
            </w:pPr>
          </w:p>
        </w:tc>
        <w:tc>
          <w:tcPr>
            <w:tcW w:w="1550" w:type="dxa"/>
            <w:vAlign w:val="top"/>
          </w:tcPr>
          <w:p w14:paraId="61C4BB10">
            <w:pPr>
              <w:pStyle w:val="7"/>
              <w:spacing w:before="80" w:line="281" w:lineRule="exact"/>
              <w:ind w:right="32"/>
              <w:jc w:val="right"/>
              <w:rPr>
                <w:sz w:val="21"/>
                <w:szCs w:val="21"/>
              </w:rPr>
            </w:pPr>
            <w:r>
              <w:rPr>
                <w:color w:val="212529"/>
                <w:spacing w:val="4"/>
                <w:position w:val="1"/>
                <w:sz w:val="21"/>
                <w:szCs w:val="21"/>
              </w:rPr>
              <w:t>25.25</w:t>
            </w:r>
          </w:p>
        </w:tc>
      </w:tr>
      <w:tr w14:paraId="662D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7FCFA60A">
            <w:pPr>
              <w:pStyle w:val="7"/>
              <w:spacing w:before="81" w:line="282" w:lineRule="exact"/>
              <w:ind w:left="11"/>
              <w:rPr>
                <w:sz w:val="21"/>
                <w:szCs w:val="21"/>
              </w:rPr>
            </w:pPr>
            <w:r>
              <w:rPr>
                <w:color w:val="212529"/>
                <w:spacing w:val="4"/>
                <w:position w:val="1"/>
                <w:sz w:val="21"/>
                <w:szCs w:val="21"/>
              </w:rPr>
              <w:t>20132</w:t>
            </w:r>
          </w:p>
        </w:tc>
        <w:tc>
          <w:tcPr>
            <w:tcW w:w="2336" w:type="dxa"/>
            <w:vAlign w:val="top"/>
          </w:tcPr>
          <w:p w14:paraId="6AA78784">
            <w:pPr>
              <w:pStyle w:val="7"/>
              <w:spacing w:before="82" w:line="227" w:lineRule="auto"/>
              <w:ind w:left="3"/>
              <w:rPr>
                <w:sz w:val="21"/>
                <w:szCs w:val="21"/>
              </w:rPr>
            </w:pPr>
            <w:r>
              <w:rPr>
                <w:color w:val="212529"/>
                <w:spacing w:val="10"/>
                <w:sz w:val="21"/>
                <w:szCs w:val="21"/>
              </w:rPr>
              <w:t>组织事务</w:t>
            </w:r>
          </w:p>
        </w:tc>
        <w:tc>
          <w:tcPr>
            <w:tcW w:w="1587" w:type="dxa"/>
            <w:vAlign w:val="top"/>
          </w:tcPr>
          <w:p w14:paraId="701713EF">
            <w:pPr>
              <w:pStyle w:val="7"/>
              <w:spacing w:before="81" w:line="281" w:lineRule="exact"/>
              <w:ind w:right="22"/>
              <w:jc w:val="right"/>
              <w:rPr>
                <w:sz w:val="21"/>
                <w:szCs w:val="21"/>
              </w:rPr>
            </w:pPr>
            <w:r>
              <w:rPr>
                <w:color w:val="212529"/>
                <w:spacing w:val="4"/>
                <w:position w:val="1"/>
                <w:sz w:val="21"/>
                <w:szCs w:val="21"/>
              </w:rPr>
              <w:t>25.25</w:t>
            </w:r>
          </w:p>
        </w:tc>
        <w:tc>
          <w:tcPr>
            <w:tcW w:w="1378" w:type="dxa"/>
            <w:vAlign w:val="top"/>
          </w:tcPr>
          <w:p w14:paraId="44A80481">
            <w:pPr>
              <w:rPr>
                <w:rFonts w:ascii="Arial"/>
                <w:sz w:val="21"/>
              </w:rPr>
            </w:pPr>
          </w:p>
        </w:tc>
        <w:tc>
          <w:tcPr>
            <w:tcW w:w="1550" w:type="dxa"/>
            <w:vAlign w:val="top"/>
          </w:tcPr>
          <w:p w14:paraId="718A0E79">
            <w:pPr>
              <w:pStyle w:val="7"/>
              <w:spacing w:before="81" w:line="281" w:lineRule="exact"/>
              <w:ind w:right="32"/>
              <w:jc w:val="right"/>
              <w:rPr>
                <w:sz w:val="21"/>
                <w:szCs w:val="21"/>
              </w:rPr>
            </w:pPr>
            <w:r>
              <w:rPr>
                <w:color w:val="212529"/>
                <w:spacing w:val="4"/>
                <w:position w:val="1"/>
                <w:sz w:val="21"/>
                <w:szCs w:val="21"/>
              </w:rPr>
              <w:t>25.25</w:t>
            </w:r>
          </w:p>
        </w:tc>
      </w:tr>
      <w:tr w14:paraId="6F07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F7005E9">
            <w:pPr>
              <w:pStyle w:val="7"/>
              <w:spacing w:before="81" w:line="282" w:lineRule="exact"/>
              <w:ind w:left="11"/>
              <w:rPr>
                <w:sz w:val="21"/>
                <w:szCs w:val="21"/>
              </w:rPr>
            </w:pPr>
            <w:r>
              <w:rPr>
                <w:color w:val="212529"/>
                <w:spacing w:val="5"/>
                <w:position w:val="1"/>
                <w:sz w:val="21"/>
                <w:szCs w:val="21"/>
              </w:rPr>
              <w:t>2013299</w:t>
            </w:r>
          </w:p>
        </w:tc>
        <w:tc>
          <w:tcPr>
            <w:tcW w:w="2336" w:type="dxa"/>
            <w:vAlign w:val="top"/>
          </w:tcPr>
          <w:p w14:paraId="28B6EA4E">
            <w:pPr>
              <w:pStyle w:val="7"/>
              <w:spacing w:before="82" w:line="227" w:lineRule="auto"/>
              <w:rPr>
                <w:sz w:val="21"/>
                <w:szCs w:val="21"/>
              </w:rPr>
            </w:pPr>
            <w:r>
              <w:rPr>
                <w:color w:val="212529"/>
                <w:spacing w:val="13"/>
                <w:sz w:val="21"/>
                <w:szCs w:val="21"/>
              </w:rPr>
              <w:t>其他组织事务支出</w:t>
            </w:r>
          </w:p>
        </w:tc>
        <w:tc>
          <w:tcPr>
            <w:tcW w:w="1587" w:type="dxa"/>
            <w:vAlign w:val="top"/>
          </w:tcPr>
          <w:p w14:paraId="173D3762">
            <w:pPr>
              <w:pStyle w:val="7"/>
              <w:spacing w:before="81" w:line="281" w:lineRule="exact"/>
              <w:ind w:right="22"/>
              <w:jc w:val="right"/>
              <w:rPr>
                <w:sz w:val="21"/>
                <w:szCs w:val="21"/>
              </w:rPr>
            </w:pPr>
            <w:r>
              <w:rPr>
                <w:color w:val="212529"/>
                <w:spacing w:val="4"/>
                <w:position w:val="1"/>
                <w:sz w:val="21"/>
                <w:szCs w:val="21"/>
              </w:rPr>
              <w:t>25.25</w:t>
            </w:r>
          </w:p>
        </w:tc>
        <w:tc>
          <w:tcPr>
            <w:tcW w:w="1378" w:type="dxa"/>
            <w:vAlign w:val="top"/>
          </w:tcPr>
          <w:p w14:paraId="0068CDEE">
            <w:pPr>
              <w:rPr>
                <w:rFonts w:ascii="Arial"/>
                <w:sz w:val="21"/>
              </w:rPr>
            </w:pPr>
          </w:p>
        </w:tc>
        <w:tc>
          <w:tcPr>
            <w:tcW w:w="1550" w:type="dxa"/>
            <w:vAlign w:val="top"/>
          </w:tcPr>
          <w:p w14:paraId="6E9F52C0">
            <w:pPr>
              <w:pStyle w:val="7"/>
              <w:spacing w:before="81" w:line="281" w:lineRule="exact"/>
              <w:ind w:right="32"/>
              <w:jc w:val="right"/>
              <w:rPr>
                <w:sz w:val="21"/>
                <w:szCs w:val="21"/>
              </w:rPr>
            </w:pPr>
            <w:r>
              <w:rPr>
                <w:color w:val="212529"/>
                <w:spacing w:val="4"/>
                <w:position w:val="1"/>
                <w:sz w:val="21"/>
                <w:szCs w:val="21"/>
              </w:rPr>
              <w:t>25.25</w:t>
            </w:r>
          </w:p>
        </w:tc>
      </w:tr>
      <w:tr w14:paraId="1A68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3F20DEB7">
            <w:pPr>
              <w:pStyle w:val="7"/>
              <w:spacing w:before="156" w:line="282" w:lineRule="exact"/>
              <w:ind w:left="11"/>
              <w:rPr>
                <w:sz w:val="21"/>
                <w:szCs w:val="21"/>
              </w:rPr>
            </w:pPr>
            <w:r>
              <w:rPr>
                <w:color w:val="212529"/>
                <w:spacing w:val="2"/>
                <w:position w:val="1"/>
                <w:sz w:val="21"/>
                <w:szCs w:val="21"/>
              </w:rPr>
              <w:t>207</w:t>
            </w:r>
          </w:p>
        </w:tc>
        <w:tc>
          <w:tcPr>
            <w:tcW w:w="2336" w:type="dxa"/>
            <w:vAlign w:val="top"/>
          </w:tcPr>
          <w:p w14:paraId="51AE36B2">
            <w:pPr>
              <w:pStyle w:val="7"/>
              <w:spacing w:before="21" w:line="210" w:lineRule="auto"/>
              <w:ind w:left="19" w:right="84" w:hanging="17"/>
              <w:rPr>
                <w:sz w:val="21"/>
                <w:szCs w:val="21"/>
              </w:rPr>
            </w:pPr>
            <w:r>
              <w:rPr>
                <w:color w:val="212529"/>
                <w:spacing w:val="13"/>
                <w:sz w:val="21"/>
                <w:szCs w:val="21"/>
              </w:rPr>
              <w:t>文化旅游体育与传媒支</w:t>
            </w:r>
            <w:r>
              <w:rPr>
                <w:color w:val="212529"/>
                <w:spacing w:val="3"/>
                <w:sz w:val="21"/>
                <w:szCs w:val="21"/>
              </w:rPr>
              <w:t xml:space="preserve"> </w:t>
            </w:r>
            <w:r>
              <w:rPr>
                <w:color w:val="212529"/>
                <w:sz w:val="21"/>
                <w:szCs w:val="21"/>
              </w:rPr>
              <w:t>出</w:t>
            </w:r>
          </w:p>
        </w:tc>
        <w:tc>
          <w:tcPr>
            <w:tcW w:w="1587" w:type="dxa"/>
            <w:vAlign w:val="top"/>
          </w:tcPr>
          <w:p w14:paraId="331E2223">
            <w:pPr>
              <w:pStyle w:val="7"/>
              <w:spacing w:before="156" w:line="281" w:lineRule="exact"/>
              <w:ind w:right="22"/>
              <w:jc w:val="right"/>
              <w:rPr>
                <w:sz w:val="21"/>
                <w:szCs w:val="21"/>
              </w:rPr>
            </w:pPr>
            <w:r>
              <w:rPr>
                <w:color w:val="212529"/>
                <w:spacing w:val="4"/>
                <w:position w:val="1"/>
                <w:sz w:val="21"/>
                <w:szCs w:val="21"/>
              </w:rPr>
              <w:t>24.89</w:t>
            </w:r>
          </w:p>
        </w:tc>
        <w:tc>
          <w:tcPr>
            <w:tcW w:w="1378" w:type="dxa"/>
            <w:vAlign w:val="top"/>
          </w:tcPr>
          <w:p w14:paraId="40BC8B97">
            <w:pPr>
              <w:rPr>
                <w:rFonts w:ascii="Arial"/>
                <w:sz w:val="21"/>
              </w:rPr>
            </w:pPr>
          </w:p>
        </w:tc>
        <w:tc>
          <w:tcPr>
            <w:tcW w:w="1550" w:type="dxa"/>
            <w:vAlign w:val="top"/>
          </w:tcPr>
          <w:p w14:paraId="18F815C4">
            <w:pPr>
              <w:pStyle w:val="7"/>
              <w:spacing w:before="156" w:line="281" w:lineRule="exact"/>
              <w:ind w:right="32"/>
              <w:jc w:val="right"/>
              <w:rPr>
                <w:sz w:val="21"/>
                <w:szCs w:val="21"/>
              </w:rPr>
            </w:pPr>
            <w:r>
              <w:rPr>
                <w:color w:val="212529"/>
                <w:spacing w:val="4"/>
                <w:position w:val="1"/>
                <w:sz w:val="21"/>
                <w:szCs w:val="21"/>
              </w:rPr>
              <w:t>24.89</w:t>
            </w:r>
          </w:p>
        </w:tc>
      </w:tr>
      <w:tr w14:paraId="02F2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933B2A6">
            <w:pPr>
              <w:pStyle w:val="7"/>
              <w:spacing w:before="157" w:line="282" w:lineRule="exact"/>
              <w:ind w:left="11"/>
              <w:rPr>
                <w:sz w:val="21"/>
                <w:szCs w:val="21"/>
              </w:rPr>
            </w:pPr>
            <w:r>
              <w:rPr>
                <w:color w:val="212529"/>
                <w:spacing w:val="4"/>
                <w:position w:val="1"/>
                <w:sz w:val="21"/>
                <w:szCs w:val="21"/>
              </w:rPr>
              <w:t>20799</w:t>
            </w:r>
          </w:p>
        </w:tc>
        <w:tc>
          <w:tcPr>
            <w:tcW w:w="2336" w:type="dxa"/>
            <w:vAlign w:val="top"/>
          </w:tcPr>
          <w:p w14:paraId="5B57D9F8">
            <w:pPr>
              <w:pStyle w:val="7"/>
              <w:spacing w:before="23" w:line="209" w:lineRule="auto"/>
              <w:ind w:right="84"/>
              <w:rPr>
                <w:sz w:val="21"/>
                <w:szCs w:val="21"/>
              </w:rPr>
            </w:pPr>
            <w:r>
              <w:rPr>
                <w:color w:val="212529"/>
                <w:spacing w:val="13"/>
                <w:sz w:val="21"/>
                <w:szCs w:val="21"/>
              </w:rPr>
              <w:t>其他文化旅游体育与传</w:t>
            </w:r>
            <w:r>
              <w:rPr>
                <w:color w:val="212529"/>
                <w:spacing w:val="5"/>
                <w:sz w:val="21"/>
                <w:szCs w:val="21"/>
              </w:rPr>
              <w:t xml:space="preserve"> </w:t>
            </w:r>
            <w:r>
              <w:rPr>
                <w:color w:val="212529"/>
                <w:spacing w:val="10"/>
                <w:sz w:val="21"/>
                <w:szCs w:val="21"/>
              </w:rPr>
              <w:t>媒支出</w:t>
            </w:r>
          </w:p>
        </w:tc>
        <w:tc>
          <w:tcPr>
            <w:tcW w:w="1587" w:type="dxa"/>
            <w:vAlign w:val="top"/>
          </w:tcPr>
          <w:p w14:paraId="5906D0A1">
            <w:pPr>
              <w:pStyle w:val="7"/>
              <w:spacing w:before="157" w:line="281" w:lineRule="exact"/>
              <w:ind w:right="22"/>
              <w:jc w:val="right"/>
              <w:rPr>
                <w:sz w:val="21"/>
                <w:szCs w:val="21"/>
              </w:rPr>
            </w:pPr>
            <w:r>
              <w:rPr>
                <w:color w:val="212529"/>
                <w:spacing w:val="4"/>
                <w:position w:val="1"/>
                <w:sz w:val="21"/>
                <w:szCs w:val="21"/>
              </w:rPr>
              <w:t>24.89</w:t>
            </w:r>
          </w:p>
        </w:tc>
        <w:tc>
          <w:tcPr>
            <w:tcW w:w="1378" w:type="dxa"/>
            <w:vAlign w:val="top"/>
          </w:tcPr>
          <w:p w14:paraId="7A3F4B53">
            <w:pPr>
              <w:rPr>
                <w:rFonts w:ascii="Arial"/>
                <w:sz w:val="21"/>
              </w:rPr>
            </w:pPr>
          </w:p>
        </w:tc>
        <w:tc>
          <w:tcPr>
            <w:tcW w:w="1550" w:type="dxa"/>
            <w:vAlign w:val="top"/>
          </w:tcPr>
          <w:p w14:paraId="0C0C1E86">
            <w:pPr>
              <w:pStyle w:val="7"/>
              <w:spacing w:before="157" w:line="281" w:lineRule="exact"/>
              <w:ind w:right="32"/>
              <w:jc w:val="right"/>
              <w:rPr>
                <w:sz w:val="21"/>
                <w:szCs w:val="21"/>
              </w:rPr>
            </w:pPr>
            <w:r>
              <w:rPr>
                <w:color w:val="212529"/>
                <w:spacing w:val="4"/>
                <w:position w:val="1"/>
                <w:sz w:val="21"/>
                <w:szCs w:val="21"/>
              </w:rPr>
              <w:t>24.89</w:t>
            </w:r>
          </w:p>
        </w:tc>
      </w:tr>
      <w:tr w14:paraId="0C6B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77B8A81E">
            <w:pPr>
              <w:pStyle w:val="7"/>
              <w:spacing w:before="158" w:line="282" w:lineRule="exact"/>
              <w:ind w:left="11"/>
              <w:rPr>
                <w:sz w:val="21"/>
                <w:szCs w:val="21"/>
              </w:rPr>
            </w:pPr>
            <w:r>
              <w:rPr>
                <w:color w:val="212529"/>
                <w:spacing w:val="5"/>
                <w:position w:val="1"/>
                <w:sz w:val="21"/>
                <w:szCs w:val="21"/>
              </w:rPr>
              <w:t>2079999</w:t>
            </w:r>
          </w:p>
        </w:tc>
        <w:tc>
          <w:tcPr>
            <w:tcW w:w="2336" w:type="dxa"/>
            <w:vAlign w:val="top"/>
          </w:tcPr>
          <w:p w14:paraId="0048160E">
            <w:pPr>
              <w:pStyle w:val="7"/>
              <w:spacing w:before="23" w:line="209" w:lineRule="auto"/>
              <w:ind w:right="84"/>
              <w:rPr>
                <w:sz w:val="21"/>
                <w:szCs w:val="21"/>
              </w:rPr>
            </w:pPr>
            <w:r>
              <w:rPr>
                <w:color w:val="212529"/>
                <w:spacing w:val="13"/>
                <w:sz w:val="21"/>
                <w:szCs w:val="21"/>
              </w:rPr>
              <w:t>其他文化旅游体育与传</w:t>
            </w:r>
            <w:r>
              <w:rPr>
                <w:color w:val="212529"/>
                <w:spacing w:val="5"/>
                <w:sz w:val="21"/>
                <w:szCs w:val="21"/>
              </w:rPr>
              <w:t xml:space="preserve"> </w:t>
            </w:r>
            <w:r>
              <w:rPr>
                <w:color w:val="212529"/>
                <w:spacing w:val="10"/>
                <w:sz w:val="21"/>
                <w:szCs w:val="21"/>
              </w:rPr>
              <w:t>媒支出</w:t>
            </w:r>
          </w:p>
        </w:tc>
        <w:tc>
          <w:tcPr>
            <w:tcW w:w="1587" w:type="dxa"/>
            <w:vAlign w:val="top"/>
          </w:tcPr>
          <w:p w14:paraId="6D077BBC">
            <w:pPr>
              <w:pStyle w:val="7"/>
              <w:spacing w:before="158" w:line="281" w:lineRule="exact"/>
              <w:ind w:right="22"/>
              <w:jc w:val="right"/>
              <w:rPr>
                <w:sz w:val="21"/>
                <w:szCs w:val="21"/>
              </w:rPr>
            </w:pPr>
            <w:r>
              <w:rPr>
                <w:color w:val="212529"/>
                <w:spacing w:val="4"/>
                <w:position w:val="1"/>
                <w:sz w:val="21"/>
                <w:szCs w:val="21"/>
              </w:rPr>
              <w:t>24.89</w:t>
            </w:r>
          </w:p>
        </w:tc>
        <w:tc>
          <w:tcPr>
            <w:tcW w:w="1378" w:type="dxa"/>
            <w:vAlign w:val="top"/>
          </w:tcPr>
          <w:p w14:paraId="189445B2">
            <w:pPr>
              <w:rPr>
                <w:rFonts w:ascii="Arial"/>
                <w:sz w:val="21"/>
              </w:rPr>
            </w:pPr>
          </w:p>
        </w:tc>
        <w:tc>
          <w:tcPr>
            <w:tcW w:w="1550" w:type="dxa"/>
            <w:vAlign w:val="top"/>
          </w:tcPr>
          <w:p w14:paraId="487D4B37">
            <w:pPr>
              <w:pStyle w:val="7"/>
              <w:spacing w:before="158" w:line="281" w:lineRule="exact"/>
              <w:ind w:right="32"/>
              <w:jc w:val="right"/>
              <w:rPr>
                <w:sz w:val="21"/>
                <w:szCs w:val="21"/>
              </w:rPr>
            </w:pPr>
            <w:r>
              <w:rPr>
                <w:color w:val="212529"/>
                <w:spacing w:val="4"/>
                <w:position w:val="1"/>
                <w:sz w:val="21"/>
                <w:szCs w:val="21"/>
              </w:rPr>
              <w:t>24.89</w:t>
            </w:r>
          </w:p>
        </w:tc>
      </w:tr>
      <w:tr w14:paraId="4D5C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C7EA47D">
            <w:pPr>
              <w:pStyle w:val="7"/>
              <w:spacing w:before="84" w:line="281" w:lineRule="exact"/>
              <w:ind w:left="11"/>
              <w:rPr>
                <w:sz w:val="21"/>
                <w:szCs w:val="21"/>
              </w:rPr>
            </w:pPr>
            <w:r>
              <w:rPr>
                <w:color w:val="212529"/>
                <w:spacing w:val="2"/>
                <w:position w:val="1"/>
                <w:sz w:val="21"/>
                <w:szCs w:val="21"/>
              </w:rPr>
              <w:t>208</w:t>
            </w:r>
          </w:p>
        </w:tc>
        <w:tc>
          <w:tcPr>
            <w:tcW w:w="2336" w:type="dxa"/>
            <w:vAlign w:val="top"/>
          </w:tcPr>
          <w:p w14:paraId="67F08544">
            <w:pPr>
              <w:pStyle w:val="7"/>
              <w:spacing w:before="84" w:line="227" w:lineRule="auto"/>
              <w:ind w:left="2"/>
              <w:rPr>
                <w:sz w:val="21"/>
                <w:szCs w:val="21"/>
              </w:rPr>
            </w:pPr>
            <w:r>
              <w:rPr>
                <w:color w:val="212529"/>
                <w:spacing w:val="13"/>
                <w:sz w:val="21"/>
                <w:szCs w:val="21"/>
              </w:rPr>
              <w:t>社会保障和就业支出</w:t>
            </w:r>
          </w:p>
        </w:tc>
        <w:tc>
          <w:tcPr>
            <w:tcW w:w="1587" w:type="dxa"/>
            <w:vAlign w:val="top"/>
          </w:tcPr>
          <w:p w14:paraId="4CA6F407">
            <w:pPr>
              <w:pStyle w:val="7"/>
              <w:spacing w:before="84" w:line="281" w:lineRule="exact"/>
              <w:ind w:right="22"/>
              <w:jc w:val="right"/>
              <w:rPr>
                <w:sz w:val="21"/>
                <w:szCs w:val="21"/>
              </w:rPr>
            </w:pPr>
            <w:r>
              <w:rPr>
                <w:color w:val="212529"/>
                <w:spacing w:val="2"/>
                <w:position w:val="1"/>
                <w:sz w:val="21"/>
                <w:szCs w:val="21"/>
              </w:rPr>
              <w:t>102.58</w:t>
            </w:r>
          </w:p>
        </w:tc>
        <w:tc>
          <w:tcPr>
            <w:tcW w:w="1378" w:type="dxa"/>
            <w:vAlign w:val="top"/>
          </w:tcPr>
          <w:p w14:paraId="6AE3418D">
            <w:pPr>
              <w:pStyle w:val="7"/>
              <w:spacing w:before="84" w:line="281" w:lineRule="exact"/>
              <w:ind w:right="22"/>
              <w:jc w:val="right"/>
              <w:rPr>
                <w:sz w:val="21"/>
                <w:szCs w:val="21"/>
              </w:rPr>
            </w:pPr>
            <w:r>
              <w:rPr>
                <w:color w:val="212529"/>
                <w:spacing w:val="2"/>
                <w:position w:val="1"/>
                <w:sz w:val="21"/>
                <w:szCs w:val="21"/>
              </w:rPr>
              <w:t>102.58</w:t>
            </w:r>
          </w:p>
        </w:tc>
        <w:tc>
          <w:tcPr>
            <w:tcW w:w="1550" w:type="dxa"/>
            <w:vAlign w:val="top"/>
          </w:tcPr>
          <w:p w14:paraId="07732933">
            <w:pPr>
              <w:rPr>
                <w:rFonts w:ascii="Arial"/>
                <w:sz w:val="21"/>
              </w:rPr>
            </w:pPr>
          </w:p>
        </w:tc>
      </w:tr>
      <w:tr w14:paraId="3ECB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528AF13">
            <w:pPr>
              <w:pStyle w:val="7"/>
              <w:spacing w:before="84" w:line="281" w:lineRule="exact"/>
              <w:ind w:left="11"/>
              <w:rPr>
                <w:sz w:val="21"/>
                <w:szCs w:val="21"/>
              </w:rPr>
            </w:pPr>
            <w:r>
              <w:rPr>
                <w:color w:val="212529"/>
                <w:spacing w:val="4"/>
                <w:position w:val="1"/>
                <w:sz w:val="21"/>
                <w:szCs w:val="21"/>
              </w:rPr>
              <w:t>20805</w:t>
            </w:r>
          </w:p>
        </w:tc>
        <w:tc>
          <w:tcPr>
            <w:tcW w:w="2336" w:type="dxa"/>
            <w:vAlign w:val="top"/>
          </w:tcPr>
          <w:p w14:paraId="25ACE1FE">
            <w:pPr>
              <w:pStyle w:val="7"/>
              <w:spacing w:before="85" w:line="227" w:lineRule="auto"/>
              <w:rPr>
                <w:sz w:val="21"/>
                <w:szCs w:val="21"/>
              </w:rPr>
            </w:pPr>
            <w:r>
              <w:rPr>
                <w:color w:val="212529"/>
                <w:spacing w:val="13"/>
                <w:sz w:val="21"/>
                <w:szCs w:val="21"/>
              </w:rPr>
              <w:t>行政事业单位养老支出</w:t>
            </w:r>
          </w:p>
        </w:tc>
        <w:tc>
          <w:tcPr>
            <w:tcW w:w="1587" w:type="dxa"/>
            <w:vAlign w:val="top"/>
          </w:tcPr>
          <w:p w14:paraId="10731EB3">
            <w:pPr>
              <w:pStyle w:val="7"/>
              <w:spacing w:before="84" w:line="281" w:lineRule="exact"/>
              <w:ind w:right="22"/>
              <w:jc w:val="right"/>
              <w:rPr>
                <w:sz w:val="21"/>
                <w:szCs w:val="21"/>
              </w:rPr>
            </w:pPr>
            <w:r>
              <w:rPr>
                <w:color w:val="212529"/>
                <w:spacing w:val="2"/>
                <w:position w:val="1"/>
                <w:sz w:val="21"/>
                <w:szCs w:val="21"/>
              </w:rPr>
              <w:t>102.58</w:t>
            </w:r>
          </w:p>
        </w:tc>
        <w:tc>
          <w:tcPr>
            <w:tcW w:w="1378" w:type="dxa"/>
            <w:vAlign w:val="top"/>
          </w:tcPr>
          <w:p w14:paraId="5DD6FD82">
            <w:pPr>
              <w:pStyle w:val="7"/>
              <w:spacing w:before="84" w:line="281" w:lineRule="exact"/>
              <w:ind w:right="22"/>
              <w:jc w:val="right"/>
              <w:rPr>
                <w:sz w:val="21"/>
                <w:szCs w:val="21"/>
              </w:rPr>
            </w:pPr>
            <w:r>
              <w:rPr>
                <w:color w:val="212529"/>
                <w:spacing w:val="2"/>
                <w:position w:val="1"/>
                <w:sz w:val="21"/>
                <w:szCs w:val="21"/>
              </w:rPr>
              <w:t>102.58</w:t>
            </w:r>
          </w:p>
        </w:tc>
        <w:tc>
          <w:tcPr>
            <w:tcW w:w="1550" w:type="dxa"/>
            <w:vAlign w:val="top"/>
          </w:tcPr>
          <w:p w14:paraId="15F2F372">
            <w:pPr>
              <w:rPr>
                <w:rFonts w:ascii="Arial"/>
                <w:sz w:val="21"/>
              </w:rPr>
            </w:pPr>
          </w:p>
        </w:tc>
      </w:tr>
      <w:tr w14:paraId="3A9E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F7ADD13">
            <w:pPr>
              <w:pStyle w:val="7"/>
              <w:spacing w:before="84" w:line="281" w:lineRule="exact"/>
              <w:ind w:left="11"/>
              <w:rPr>
                <w:sz w:val="21"/>
                <w:szCs w:val="21"/>
              </w:rPr>
            </w:pPr>
            <w:r>
              <w:rPr>
                <w:color w:val="212529"/>
                <w:spacing w:val="5"/>
                <w:position w:val="1"/>
                <w:sz w:val="21"/>
                <w:szCs w:val="21"/>
              </w:rPr>
              <w:t>2080501</w:t>
            </w:r>
          </w:p>
        </w:tc>
        <w:tc>
          <w:tcPr>
            <w:tcW w:w="2336" w:type="dxa"/>
            <w:vAlign w:val="top"/>
          </w:tcPr>
          <w:p w14:paraId="47667CAF">
            <w:pPr>
              <w:pStyle w:val="7"/>
              <w:spacing w:before="85" w:line="227" w:lineRule="auto"/>
              <w:rPr>
                <w:sz w:val="21"/>
                <w:szCs w:val="21"/>
              </w:rPr>
            </w:pPr>
            <w:r>
              <w:rPr>
                <w:color w:val="212529"/>
                <w:spacing w:val="13"/>
                <w:sz w:val="21"/>
                <w:szCs w:val="21"/>
              </w:rPr>
              <w:t>行政单位离退休</w:t>
            </w:r>
          </w:p>
        </w:tc>
        <w:tc>
          <w:tcPr>
            <w:tcW w:w="1587" w:type="dxa"/>
            <w:vAlign w:val="top"/>
          </w:tcPr>
          <w:p w14:paraId="46447E0E">
            <w:pPr>
              <w:pStyle w:val="7"/>
              <w:spacing w:before="84" w:line="281" w:lineRule="exact"/>
              <w:ind w:right="22"/>
              <w:jc w:val="right"/>
              <w:rPr>
                <w:sz w:val="21"/>
                <w:szCs w:val="21"/>
              </w:rPr>
            </w:pPr>
            <w:r>
              <w:rPr>
                <w:color w:val="212529"/>
                <w:spacing w:val="4"/>
                <w:position w:val="1"/>
                <w:sz w:val="21"/>
                <w:szCs w:val="21"/>
              </w:rPr>
              <w:t>23.30</w:t>
            </w:r>
          </w:p>
        </w:tc>
        <w:tc>
          <w:tcPr>
            <w:tcW w:w="1378" w:type="dxa"/>
            <w:vAlign w:val="top"/>
          </w:tcPr>
          <w:p w14:paraId="2A4B1FAB">
            <w:pPr>
              <w:pStyle w:val="7"/>
              <w:spacing w:before="84" w:line="281" w:lineRule="exact"/>
              <w:ind w:right="22"/>
              <w:jc w:val="right"/>
              <w:rPr>
                <w:sz w:val="21"/>
                <w:szCs w:val="21"/>
              </w:rPr>
            </w:pPr>
            <w:r>
              <w:rPr>
                <w:color w:val="212529"/>
                <w:spacing w:val="4"/>
                <w:position w:val="1"/>
                <w:sz w:val="21"/>
                <w:szCs w:val="21"/>
              </w:rPr>
              <w:t>23.30</w:t>
            </w:r>
          </w:p>
        </w:tc>
        <w:tc>
          <w:tcPr>
            <w:tcW w:w="1550" w:type="dxa"/>
            <w:vAlign w:val="top"/>
          </w:tcPr>
          <w:p w14:paraId="67F23DC4">
            <w:pPr>
              <w:rPr>
                <w:rFonts w:ascii="Arial"/>
                <w:sz w:val="21"/>
              </w:rPr>
            </w:pPr>
          </w:p>
        </w:tc>
      </w:tr>
      <w:tr w14:paraId="65CB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1964551D">
            <w:pPr>
              <w:pStyle w:val="7"/>
              <w:spacing w:before="84" w:line="281" w:lineRule="exact"/>
              <w:ind w:left="11"/>
              <w:rPr>
                <w:sz w:val="21"/>
                <w:szCs w:val="21"/>
              </w:rPr>
            </w:pPr>
            <w:r>
              <w:rPr>
                <w:color w:val="212529"/>
                <w:spacing w:val="5"/>
                <w:position w:val="1"/>
                <w:sz w:val="21"/>
                <w:szCs w:val="21"/>
              </w:rPr>
              <w:t>2080502</w:t>
            </w:r>
          </w:p>
        </w:tc>
        <w:tc>
          <w:tcPr>
            <w:tcW w:w="2336" w:type="dxa"/>
            <w:vAlign w:val="top"/>
          </w:tcPr>
          <w:p w14:paraId="577F25F1">
            <w:pPr>
              <w:pStyle w:val="7"/>
              <w:spacing w:before="85" w:line="227" w:lineRule="auto"/>
              <w:ind w:left="2"/>
              <w:rPr>
                <w:sz w:val="21"/>
                <w:szCs w:val="21"/>
              </w:rPr>
            </w:pPr>
            <w:r>
              <w:rPr>
                <w:color w:val="212529"/>
                <w:spacing w:val="12"/>
                <w:sz w:val="21"/>
                <w:szCs w:val="21"/>
              </w:rPr>
              <w:t>事业单位离退休</w:t>
            </w:r>
          </w:p>
        </w:tc>
        <w:tc>
          <w:tcPr>
            <w:tcW w:w="1587" w:type="dxa"/>
            <w:vAlign w:val="top"/>
          </w:tcPr>
          <w:p w14:paraId="7008D138">
            <w:pPr>
              <w:pStyle w:val="7"/>
              <w:spacing w:before="84" w:line="281" w:lineRule="exact"/>
              <w:ind w:right="22"/>
              <w:jc w:val="right"/>
              <w:rPr>
                <w:sz w:val="21"/>
                <w:szCs w:val="21"/>
              </w:rPr>
            </w:pPr>
            <w:r>
              <w:rPr>
                <w:color w:val="212529"/>
                <w:spacing w:val="4"/>
                <w:position w:val="1"/>
                <w:sz w:val="21"/>
                <w:szCs w:val="21"/>
              </w:rPr>
              <w:t>23.65</w:t>
            </w:r>
          </w:p>
        </w:tc>
        <w:tc>
          <w:tcPr>
            <w:tcW w:w="1378" w:type="dxa"/>
            <w:vAlign w:val="top"/>
          </w:tcPr>
          <w:p w14:paraId="7D1988A5">
            <w:pPr>
              <w:pStyle w:val="7"/>
              <w:spacing w:before="84" w:line="281" w:lineRule="exact"/>
              <w:ind w:right="22"/>
              <w:jc w:val="right"/>
              <w:rPr>
                <w:sz w:val="21"/>
                <w:szCs w:val="21"/>
              </w:rPr>
            </w:pPr>
            <w:r>
              <w:rPr>
                <w:color w:val="212529"/>
                <w:spacing w:val="4"/>
                <w:position w:val="1"/>
                <w:sz w:val="21"/>
                <w:szCs w:val="21"/>
              </w:rPr>
              <w:t>23.65</w:t>
            </w:r>
          </w:p>
        </w:tc>
        <w:tc>
          <w:tcPr>
            <w:tcW w:w="1550" w:type="dxa"/>
            <w:vAlign w:val="top"/>
          </w:tcPr>
          <w:p w14:paraId="4340D235">
            <w:pPr>
              <w:rPr>
                <w:rFonts w:ascii="Arial"/>
                <w:sz w:val="21"/>
              </w:rPr>
            </w:pPr>
          </w:p>
        </w:tc>
      </w:tr>
      <w:tr w14:paraId="6E68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4D2A388">
            <w:pPr>
              <w:pStyle w:val="7"/>
              <w:spacing w:before="159" w:line="282" w:lineRule="exact"/>
              <w:ind w:left="11"/>
              <w:rPr>
                <w:sz w:val="21"/>
                <w:szCs w:val="21"/>
              </w:rPr>
            </w:pPr>
            <w:r>
              <w:rPr>
                <w:color w:val="212529"/>
                <w:spacing w:val="5"/>
                <w:position w:val="1"/>
                <w:sz w:val="21"/>
                <w:szCs w:val="21"/>
              </w:rPr>
              <w:t>2080505</w:t>
            </w:r>
          </w:p>
        </w:tc>
        <w:tc>
          <w:tcPr>
            <w:tcW w:w="2336" w:type="dxa"/>
            <w:vAlign w:val="top"/>
          </w:tcPr>
          <w:p w14:paraId="51B8165F">
            <w:pPr>
              <w:pStyle w:val="7"/>
              <w:spacing w:before="25" w:line="208" w:lineRule="auto"/>
              <w:ind w:right="84"/>
              <w:rPr>
                <w:sz w:val="21"/>
                <w:szCs w:val="21"/>
              </w:rPr>
            </w:pPr>
            <w:r>
              <w:rPr>
                <w:color w:val="212529"/>
                <w:spacing w:val="13"/>
                <w:sz w:val="21"/>
                <w:szCs w:val="21"/>
              </w:rPr>
              <w:t>机关事业单位基本养老</w:t>
            </w:r>
            <w:r>
              <w:rPr>
                <w:color w:val="212529"/>
                <w:spacing w:val="5"/>
                <w:sz w:val="21"/>
                <w:szCs w:val="21"/>
              </w:rPr>
              <w:t xml:space="preserve"> </w:t>
            </w:r>
            <w:r>
              <w:rPr>
                <w:color w:val="212529"/>
                <w:spacing w:val="12"/>
                <w:sz w:val="21"/>
                <w:szCs w:val="21"/>
              </w:rPr>
              <w:t>保险缴费支出</w:t>
            </w:r>
          </w:p>
        </w:tc>
        <w:tc>
          <w:tcPr>
            <w:tcW w:w="1587" w:type="dxa"/>
            <w:vAlign w:val="top"/>
          </w:tcPr>
          <w:p w14:paraId="4FA3689D">
            <w:pPr>
              <w:pStyle w:val="7"/>
              <w:spacing w:before="159" w:line="281" w:lineRule="exact"/>
              <w:ind w:right="22"/>
              <w:jc w:val="right"/>
              <w:rPr>
                <w:sz w:val="21"/>
                <w:szCs w:val="21"/>
              </w:rPr>
            </w:pPr>
            <w:r>
              <w:rPr>
                <w:color w:val="212529"/>
                <w:spacing w:val="4"/>
                <w:position w:val="1"/>
                <w:sz w:val="21"/>
                <w:szCs w:val="21"/>
              </w:rPr>
              <w:t>33.49</w:t>
            </w:r>
          </w:p>
        </w:tc>
        <w:tc>
          <w:tcPr>
            <w:tcW w:w="1378" w:type="dxa"/>
            <w:vAlign w:val="top"/>
          </w:tcPr>
          <w:p w14:paraId="3145D44B">
            <w:pPr>
              <w:pStyle w:val="7"/>
              <w:spacing w:before="159" w:line="281" w:lineRule="exact"/>
              <w:ind w:right="22"/>
              <w:jc w:val="right"/>
              <w:rPr>
                <w:sz w:val="21"/>
                <w:szCs w:val="21"/>
              </w:rPr>
            </w:pPr>
            <w:r>
              <w:rPr>
                <w:color w:val="212529"/>
                <w:spacing w:val="4"/>
                <w:position w:val="1"/>
                <w:sz w:val="21"/>
                <w:szCs w:val="21"/>
              </w:rPr>
              <w:t>33.49</w:t>
            </w:r>
          </w:p>
        </w:tc>
        <w:tc>
          <w:tcPr>
            <w:tcW w:w="1550" w:type="dxa"/>
            <w:vAlign w:val="top"/>
          </w:tcPr>
          <w:p w14:paraId="6C8486FF">
            <w:pPr>
              <w:rPr>
                <w:rFonts w:ascii="Arial"/>
                <w:sz w:val="21"/>
              </w:rPr>
            </w:pPr>
          </w:p>
        </w:tc>
      </w:tr>
      <w:tr w14:paraId="21DD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7BD0A9E4">
            <w:pPr>
              <w:pStyle w:val="7"/>
              <w:spacing w:before="160" w:line="282" w:lineRule="exact"/>
              <w:ind w:left="11"/>
              <w:rPr>
                <w:sz w:val="21"/>
                <w:szCs w:val="21"/>
              </w:rPr>
            </w:pPr>
            <w:r>
              <w:rPr>
                <w:color w:val="212529"/>
                <w:spacing w:val="5"/>
                <w:position w:val="1"/>
                <w:sz w:val="21"/>
                <w:szCs w:val="21"/>
              </w:rPr>
              <w:t>2080506</w:t>
            </w:r>
          </w:p>
        </w:tc>
        <w:tc>
          <w:tcPr>
            <w:tcW w:w="2336" w:type="dxa"/>
            <w:vAlign w:val="top"/>
          </w:tcPr>
          <w:p w14:paraId="53C055A1">
            <w:pPr>
              <w:pStyle w:val="7"/>
              <w:spacing w:before="25" w:line="208" w:lineRule="auto"/>
              <w:ind w:right="84"/>
              <w:rPr>
                <w:sz w:val="21"/>
                <w:szCs w:val="21"/>
              </w:rPr>
            </w:pPr>
            <w:r>
              <w:rPr>
                <w:color w:val="212529"/>
                <w:spacing w:val="13"/>
                <w:sz w:val="21"/>
                <w:szCs w:val="21"/>
              </w:rPr>
              <w:t>机关事业单位职业年金</w:t>
            </w:r>
            <w:r>
              <w:rPr>
                <w:color w:val="212529"/>
                <w:spacing w:val="5"/>
                <w:sz w:val="21"/>
                <w:szCs w:val="21"/>
              </w:rPr>
              <w:t xml:space="preserve"> </w:t>
            </w:r>
            <w:r>
              <w:rPr>
                <w:color w:val="212529"/>
                <w:spacing w:val="11"/>
                <w:sz w:val="21"/>
                <w:szCs w:val="21"/>
              </w:rPr>
              <w:t>缴费支出</w:t>
            </w:r>
          </w:p>
        </w:tc>
        <w:tc>
          <w:tcPr>
            <w:tcW w:w="1587" w:type="dxa"/>
            <w:vAlign w:val="top"/>
          </w:tcPr>
          <w:p w14:paraId="11A03B4B">
            <w:pPr>
              <w:pStyle w:val="7"/>
              <w:spacing w:before="160" w:line="281" w:lineRule="exact"/>
              <w:ind w:right="22"/>
              <w:jc w:val="right"/>
              <w:rPr>
                <w:sz w:val="21"/>
                <w:szCs w:val="21"/>
              </w:rPr>
            </w:pPr>
            <w:r>
              <w:rPr>
                <w:color w:val="212529"/>
                <w:spacing w:val="4"/>
                <w:position w:val="1"/>
                <w:sz w:val="21"/>
                <w:szCs w:val="21"/>
              </w:rPr>
              <w:t>22.15</w:t>
            </w:r>
          </w:p>
        </w:tc>
        <w:tc>
          <w:tcPr>
            <w:tcW w:w="1378" w:type="dxa"/>
            <w:vAlign w:val="top"/>
          </w:tcPr>
          <w:p w14:paraId="037E371A">
            <w:pPr>
              <w:pStyle w:val="7"/>
              <w:spacing w:before="160" w:line="281" w:lineRule="exact"/>
              <w:ind w:right="22"/>
              <w:jc w:val="right"/>
              <w:rPr>
                <w:sz w:val="21"/>
                <w:szCs w:val="21"/>
              </w:rPr>
            </w:pPr>
            <w:r>
              <w:rPr>
                <w:color w:val="212529"/>
                <w:spacing w:val="4"/>
                <w:position w:val="1"/>
                <w:sz w:val="21"/>
                <w:szCs w:val="21"/>
              </w:rPr>
              <w:t>22.15</w:t>
            </w:r>
          </w:p>
        </w:tc>
        <w:tc>
          <w:tcPr>
            <w:tcW w:w="1550" w:type="dxa"/>
            <w:vAlign w:val="top"/>
          </w:tcPr>
          <w:p w14:paraId="1E6D6C8C">
            <w:pPr>
              <w:rPr>
                <w:rFonts w:ascii="Arial"/>
                <w:sz w:val="21"/>
              </w:rPr>
            </w:pPr>
          </w:p>
        </w:tc>
      </w:tr>
      <w:tr w14:paraId="67D5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FB2538E">
            <w:pPr>
              <w:pStyle w:val="7"/>
              <w:spacing w:before="86" w:line="278" w:lineRule="exact"/>
              <w:ind w:left="11"/>
              <w:rPr>
                <w:sz w:val="21"/>
                <w:szCs w:val="21"/>
              </w:rPr>
            </w:pPr>
            <w:r>
              <w:rPr>
                <w:color w:val="212529"/>
                <w:spacing w:val="2"/>
                <w:position w:val="1"/>
                <w:sz w:val="21"/>
                <w:szCs w:val="21"/>
              </w:rPr>
              <w:t>210</w:t>
            </w:r>
          </w:p>
        </w:tc>
        <w:tc>
          <w:tcPr>
            <w:tcW w:w="2336" w:type="dxa"/>
            <w:vAlign w:val="top"/>
          </w:tcPr>
          <w:p w14:paraId="3EC63D98">
            <w:pPr>
              <w:pStyle w:val="7"/>
              <w:spacing w:before="87" w:line="227" w:lineRule="auto"/>
              <w:ind w:left="2"/>
              <w:rPr>
                <w:sz w:val="21"/>
                <w:szCs w:val="21"/>
              </w:rPr>
            </w:pPr>
            <w:r>
              <w:rPr>
                <w:color w:val="212529"/>
                <w:spacing w:val="12"/>
                <w:sz w:val="21"/>
                <w:szCs w:val="21"/>
              </w:rPr>
              <w:t>卫生健康支出</w:t>
            </w:r>
          </w:p>
        </w:tc>
        <w:tc>
          <w:tcPr>
            <w:tcW w:w="1587" w:type="dxa"/>
            <w:vAlign w:val="top"/>
          </w:tcPr>
          <w:p w14:paraId="11E3A1E8">
            <w:pPr>
              <w:pStyle w:val="7"/>
              <w:spacing w:before="86" w:line="278" w:lineRule="exact"/>
              <w:ind w:right="22"/>
              <w:jc w:val="right"/>
              <w:rPr>
                <w:sz w:val="21"/>
                <w:szCs w:val="21"/>
              </w:rPr>
            </w:pPr>
            <w:r>
              <w:rPr>
                <w:color w:val="212529"/>
                <w:spacing w:val="5"/>
                <w:position w:val="1"/>
                <w:sz w:val="21"/>
                <w:szCs w:val="21"/>
              </w:rPr>
              <w:t>3672.97</w:t>
            </w:r>
          </w:p>
        </w:tc>
        <w:tc>
          <w:tcPr>
            <w:tcW w:w="1378" w:type="dxa"/>
            <w:vAlign w:val="top"/>
          </w:tcPr>
          <w:p w14:paraId="39EBC056">
            <w:pPr>
              <w:pStyle w:val="7"/>
              <w:spacing w:before="86" w:line="278" w:lineRule="exact"/>
              <w:ind w:right="22"/>
              <w:jc w:val="right"/>
              <w:rPr>
                <w:sz w:val="21"/>
                <w:szCs w:val="21"/>
              </w:rPr>
            </w:pPr>
            <w:r>
              <w:rPr>
                <w:color w:val="212529"/>
                <w:spacing w:val="4"/>
                <w:position w:val="1"/>
                <w:sz w:val="21"/>
                <w:szCs w:val="21"/>
              </w:rPr>
              <w:t>510.27</w:t>
            </w:r>
          </w:p>
        </w:tc>
        <w:tc>
          <w:tcPr>
            <w:tcW w:w="1550" w:type="dxa"/>
            <w:vAlign w:val="top"/>
          </w:tcPr>
          <w:p w14:paraId="0038D767">
            <w:pPr>
              <w:pStyle w:val="7"/>
              <w:spacing w:before="86" w:line="278" w:lineRule="exact"/>
              <w:ind w:right="32"/>
              <w:jc w:val="right"/>
              <w:rPr>
                <w:sz w:val="21"/>
                <w:szCs w:val="21"/>
              </w:rPr>
            </w:pPr>
            <w:r>
              <w:rPr>
                <w:color w:val="212529"/>
                <w:spacing w:val="5"/>
                <w:position w:val="1"/>
                <w:sz w:val="21"/>
                <w:szCs w:val="21"/>
              </w:rPr>
              <w:t>3162.70</w:t>
            </w:r>
          </w:p>
        </w:tc>
      </w:tr>
      <w:tr w14:paraId="5810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32581B0">
            <w:pPr>
              <w:pStyle w:val="7"/>
              <w:spacing w:before="86" w:line="278" w:lineRule="exact"/>
              <w:ind w:left="11"/>
              <w:rPr>
                <w:sz w:val="21"/>
                <w:szCs w:val="21"/>
              </w:rPr>
            </w:pPr>
            <w:r>
              <w:rPr>
                <w:color w:val="212529"/>
                <w:spacing w:val="4"/>
                <w:position w:val="1"/>
                <w:sz w:val="21"/>
                <w:szCs w:val="21"/>
              </w:rPr>
              <w:t>21001</w:t>
            </w:r>
          </w:p>
        </w:tc>
        <w:tc>
          <w:tcPr>
            <w:tcW w:w="2336" w:type="dxa"/>
            <w:vAlign w:val="top"/>
          </w:tcPr>
          <w:p w14:paraId="39ABFF60">
            <w:pPr>
              <w:pStyle w:val="7"/>
              <w:spacing w:before="87" w:line="227" w:lineRule="auto"/>
              <w:ind w:left="2"/>
              <w:rPr>
                <w:sz w:val="21"/>
                <w:szCs w:val="21"/>
              </w:rPr>
            </w:pPr>
            <w:r>
              <w:rPr>
                <w:color w:val="212529"/>
                <w:spacing w:val="13"/>
                <w:sz w:val="21"/>
                <w:szCs w:val="21"/>
              </w:rPr>
              <w:t>卫生健康管理事务</w:t>
            </w:r>
          </w:p>
        </w:tc>
        <w:tc>
          <w:tcPr>
            <w:tcW w:w="1587" w:type="dxa"/>
            <w:vAlign w:val="top"/>
          </w:tcPr>
          <w:p w14:paraId="371D55B6">
            <w:pPr>
              <w:pStyle w:val="7"/>
              <w:spacing w:before="86" w:line="278" w:lineRule="exact"/>
              <w:ind w:right="22"/>
              <w:jc w:val="right"/>
              <w:rPr>
                <w:sz w:val="21"/>
                <w:szCs w:val="21"/>
              </w:rPr>
            </w:pPr>
            <w:r>
              <w:rPr>
                <w:color w:val="212529"/>
                <w:spacing w:val="5"/>
                <w:position w:val="1"/>
                <w:sz w:val="21"/>
                <w:szCs w:val="21"/>
              </w:rPr>
              <w:t>2888.96</w:t>
            </w:r>
          </w:p>
        </w:tc>
        <w:tc>
          <w:tcPr>
            <w:tcW w:w="1378" w:type="dxa"/>
            <w:vAlign w:val="top"/>
          </w:tcPr>
          <w:p w14:paraId="07DFBF3C">
            <w:pPr>
              <w:pStyle w:val="7"/>
              <w:spacing w:before="86" w:line="278" w:lineRule="exact"/>
              <w:ind w:right="22"/>
              <w:jc w:val="right"/>
              <w:rPr>
                <w:sz w:val="21"/>
                <w:szCs w:val="21"/>
              </w:rPr>
            </w:pPr>
            <w:r>
              <w:rPr>
                <w:color w:val="212529"/>
                <w:spacing w:val="5"/>
                <w:position w:val="1"/>
                <w:sz w:val="21"/>
                <w:szCs w:val="21"/>
              </w:rPr>
              <w:t>495.02</w:t>
            </w:r>
          </w:p>
        </w:tc>
        <w:tc>
          <w:tcPr>
            <w:tcW w:w="1550" w:type="dxa"/>
            <w:vAlign w:val="top"/>
          </w:tcPr>
          <w:p w14:paraId="57304EDC">
            <w:pPr>
              <w:pStyle w:val="7"/>
              <w:spacing w:before="86" w:line="278" w:lineRule="exact"/>
              <w:ind w:right="32"/>
              <w:jc w:val="right"/>
              <w:rPr>
                <w:sz w:val="21"/>
                <w:szCs w:val="21"/>
              </w:rPr>
            </w:pPr>
            <w:r>
              <w:rPr>
                <w:color w:val="212529"/>
                <w:spacing w:val="5"/>
                <w:position w:val="1"/>
                <w:sz w:val="21"/>
                <w:szCs w:val="21"/>
              </w:rPr>
              <w:t>2393.95</w:t>
            </w:r>
          </w:p>
        </w:tc>
      </w:tr>
      <w:tr w14:paraId="0958E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040EA74">
            <w:pPr>
              <w:pStyle w:val="7"/>
              <w:spacing w:before="86" w:line="278" w:lineRule="exact"/>
              <w:ind w:left="11"/>
              <w:rPr>
                <w:sz w:val="21"/>
                <w:szCs w:val="21"/>
              </w:rPr>
            </w:pPr>
            <w:r>
              <w:rPr>
                <w:color w:val="212529"/>
                <w:spacing w:val="5"/>
                <w:position w:val="1"/>
                <w:sz w:val="21"/>
                <w:szCs w:val="21"/>
              </w:rPr>
              <w:t>2100101</w:t>
            </w:r>
          </w:p>
        </w:tc>
        <w:tc>
          <w:tcPr>
            <w:tcW w:w="2336" w:type="dxa"/>
            <w:vAlign w:val="top"/>
          </w:tcPr>
          <w:p w14:paraId="4134C774">
            <w:pPr>
              <w:pStyle w:val="7"/>
              <w:spacing w:before="86" w:line="228" w:lineRule="auto"/>
              <w:rPr>
                <w:sz w:val="21"/>
                <w:szCs w:val="21"/>
              </w:rPr>
            </w:pPr>
            <w:r>
              <w:rPr>
                <w:color w:val="212529"/>
                <w:spacing w:val="11"/>
                <w:sz w:val="21"/>
                <w:szCs w:val="21"/>
              </w:rPr>
              <w:t>行政运行</w:t>
            </w:r>
          </w:p>
        </w:tc>
        <w:tc>
          <w:tcPr>
            <w:tcW w:w="1587" w:type="dxa"/>
            <w:vAlign w:val="top"/>
          </w:tcPr>
          <w:p w14:paraId="497E3B6C">
            <w:pPr>
              <w:pStyle w:val="7"/>
              <w:spacing w:before="86" w:line="278" w:lineRule="exact"/>
              <w:ind w:right="22"/>
              <w:jc w:val="right"/>
              <w:rPr>
                <w:sz w:val="21"/>
                <w:szCs w:val="21"/>
              </w:rPr>
            </w:pPr>
            <w:r>
              <w:rPr>
                <w:color w:val="212529"/>
                <w:spacing w:val="4"/>
                <w:position w:val="1"/>
                <w:sz w:val="21"/>
                <w:szCs w:val="21"/>
              </w:rPr>
              <w:t>362.86</w:t>
            </w:r>
          </w:p>
        </w:tc>
        <w:tc>
          <w:tcPr>
            <w:tcW w:w="1378" w:type="dxa"/>
            <w:vAlign w:val="top"/>
          </w:tcPr>
          <w:p w14:paraId="710B2942">
            <w:pPr>
              <w:pStyle w:val="7"/>
              <w:spacing w:before="86" w:line="278" w:lineRule="exact"/>
              <w:ind w:right="22"/>
              <w:jc w:val="right"/>
              <w:rPr>
                <w:sz w:val="21"/>
                <w:szCs w:val="21"/>
              </w:rPr>
            </w:pPr>
            <w:r>
              <w:rPr>
                <w:color w:val="212529"/>
                <w:spacing w:val="4"/>
                <w:position w:val="1"/>
                <w:sz w:val="21"/>
                <w:szCs w:val="21"/>
              </w:rPr>
              <w:t>362.86</w:t>
            </w:r>
          </w:p>
        </w:tc>
        <w:tc>
          <w:tcPr>
            <w:tcW w:w="1550" w:type="dxa"/>
            <w:vAlign w:val="top"/>
          </w:tcPr>
          <w:p w14:paraId="5F4456D2">
            <w:pPr>
              <w:rPr>
                <w:rFonts w:ascii="Arial"/>
                <w:sz w:val="21"/>
              </w:rPr>
            </w:pPr>
          </w:p>
        </w:tc>
      </w:tr>
      <w:tr w14:paraId="1130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13FAD9A7">
            <w:pPr>
              <w:pStyle w:val="7"/>
              <w:spacing w:before="161" w:line="282" w:lineRule="exact"/>
              <w:ind w:left="11"/>
              <w:rPr>
                <w:sz w:val="21"/>
                <w:szCs w:val="21"/>
              </w:rPr>
            </w:pPr>
            <w:r>
              <w:rPr>
                <w:color w:val="212529"/>
                <w:spacing w:val="5"/>
                <w:position w:val="1"/>
                <w:sz w:val="21"/>
                <w:szCs w:val="21"/>
              </w:rPr>
              <w:t>2100199</w:t>
            </w:r>
          </w:p>
        </w:tc>
        <w:tc>
          <w:tcPr>
            <w:tcW w:w="2336" w:type="dxa"/>
            <w:vAlign w:val="top"/>
          </w:tcPr>
          <w:p w14:paraId="6510B5B1">
            <w:pPr>
              <w:pStyle w:val="7"/>
              <w:spacing w:before="28" w:line="207" w:lineRule="auto"/>
              <w:ind w:left="1" w:right="84" w:hanging="1"/>
              <w:rPr>
                <w:sz w:val="21"/>
                <w:szCs w:val="21"/>
              </w:rPr>
            </w:pPr>
            <w:r>
              <w:rPr>
                <w:color w:val="212529"/>
                <w:spacing w:val="13"/>
                <w:sz w:val="21"/>
                <w:szCs w:val="21"/>
              </w:rPr>
              <w:t>其他卫生健康管理事务</w:t>
            </w:r>
            <w:r>
              <w:rPr>
                <w:color w:val="212529"/>
                <w:spacing w:val="5"/>
                <w:sz w:val="21"/>
                <w:szCs w:val="21"/>
              </w:rPr>
              <w:t xml:space="preserve"> </w:t>
            </w:r>
            <w:r>
              <w:rPr>
                <w:color w:val="212529"/>
                <w:spacing w:val="7"/>
                <w:sz w:val="21"/>
                <w:szCs w:val="21"/>
              </w:rPr>
              <w:t>支出</w:t>
            </w:r>
          </w:p>
        </w:tc>
        <w:tc>
          <w:tcPr>
            <w:tcW w:w="1587" w:type="dxa"/>
            <w:vAlign w:val="top"/>
          </w:tcPr>
          <w:p w14:paraId="2D623176">
            <w:pPr>
              <w:pStyle w:val="7"/>
              <w:spacing w:before="161" w:line="281" w:lineRule="exact"/>
              <w:ind w:right="22"/>
              <w:jc w:val="right"/>
              <w:rPr>
                <w:sz w:val="21"/>
                <w:szCs w:val="21"/>
              </w:rPr>
            </w:pPr>
            <w:r>
              <w:rPr>
                <w:color w:val="212529"/>
                <w:spacing w:val="5"/>
                <w:position w:val="1"/>
                <w:sz w:val="21"/>
                <w:szCs w:val="21"/>
              </w:rPr>
              <w:t>2526.10</w:t>
            </w:r>
          </w:p>
        </w:tc>
        <w:tc>
          <w:tcPr>
            <w:tcW w:w="1378" w:type="dxa"/>
            <w:vAlign w:val="top"/>
          </w:tcPr>
          <w:p w14:paraId="4C0C935B">
            <w:pPr>
              <w:pStyle w:val="7"/>
              <w:spacing w:before="161" w:line="281" w:lineRule="exact"/>
              <w:ind w:right="22"/>
              <w:jc w:val="right"/>
              <w:rPr>
                <w:sz w:val="21"/>
                <w:szCs w:val="21"/>
              </w:rPr>
            </w:pPr>
            <w:r>
              <w:rPr>
                <w:color w:val="212529"/>
                <w:spacing w:val="2"/>
                <w:position w:val="1"/>
                <w:sz w:val="21"/>
                <w:szCs w:val="21"/>
              </w:rPr>
              <w:t>132.16</w:t>
            </w:r>
          </w:p>
        </w:tc>
        <w:tc>
          <w:tcPr>
            <w:tcW w:w="1550" w:type="dxa"/>
            <w:vAlign w:val="top"/>
          </w:tcPr>
          <w:p w14:paraId="3CA4C1C3">
            <w:pPr>
              <w:pStyle w:val="7"/>
              <w:spacing w:before="161" w:line="281" w:lineRule="exact"/>
              <w:ind w:right="32"/>
              <w:jc w:val="right"/>
              <w:rPr>
                <w:sz w:val="21"/>
                <w:szCs w:val="21"/>
              </w:rPr>
            </w:pPr>
            <w:r>
              <w:rPr>
                <w:color w:val="212529"/>
                <w:spacing w:val="5"/>
                <w:position w:val="1"/>
                <w:sz w:val="21"/>
                <w:szCs w:val="21"/>
              </w:rPr>
              <w:t>2393.95</w:t>
            </w:r>
          </w:p>
        </w:tc>
      </w:tr>
      <w:tr w14:paraId="25E6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7BDBBF67">
            <w:pPr>
              <w:pStyle w:val="7"/>
              <w:spacing w:before="87" w:line="277" w:lineRule="exact"/>
              <w:ind w:left="11"/>
              <w:rPr>
                <w:sz w:val="21"/>
                <w:szCs w:val="21"/>
              </w:rPr>
            </w:pPr>
            <w:r>
              <w:rPr>
                <w:color w:val="212529"/>
                <w:spacing w:val="4"/>
                <w:position w:val="1"/>
                <w:sz w:val="21"/>
                <w:szCs w:val="21"/>
              </w:rPr>
              <w:t>21003</w:t>
            </w:r>
          </w:p>
        </w:tc>
        <w:tc>
          <w:tcPr>
            <w:tcW w:w="2336" w:type="dxa"/>
            <w:vAlign w:val="top"/>
          </w:tcPr>
          <w:p w14:paraId="78A015B7">
            <w:pPr>
              <w:pStyle w:val="7"/>
              <w:spacing w:before="87" w:line="227" w:lineRule="auto"/>
              <w:rPr>
                <w:sz w:val="21"/>
                <w:szCs w:val="21"/>
              </w:rPr>
            </w:pPr>
            <w:r>
              <w:rPr>
                <w:color w:val="212529"/>
                <w:spacing w:val="13"/>
                <w:sz w:val="21"/>
                <w:szCs w:val="21"/>
              </w:rPr>
              <w:t>基层医疗卫生机构</w:t>
            </w:r>
          </w:p>
        </w:tc>
        <w:tc>
          <w:tcPr>
            <w:tcW w:w="1587" w:type="dxa"/>
            <w:vAlign w:val="top"/>
          </w:tcPr>
          <w:p w14:paraId="66C0B155">
            <w:pPr>
              <w:pStyle w:val="7"/>
              <w:spacing w:before="87" w:line="277" w:lineRule="exact"/>
              <w:ind w:right="22"/>
              <w:jc w:val="right"/>
              <w:rPr>
                <w:sz w:val="21"/>
                <w:szCs w:val="21"/>
              </w:rPr>
            </w:pPr>
            <w:r>
              <w:rPr>
                <w:color w:val="212529"/>
                <w:spacing w:val="4"/>
                <w:position w:val="1"/>
                <w:sz w:val="21"/>
                <w:szCs w:val="21"/>
              </w:rPr>
              <w:t>9.95</w:t>
            </w:r>
          </w:p>
        </w:tc>
        <w:tc>
          <w:tcPr>
            <w:tcW w:w="1378" w:type="dxa"/>
            <w:vAlign w:val="top"/>
          </w:tcPr>
          <w:p w14:paraId="27AE6D18">
            <w:pPr>
              <w:rPr>
                <w:rFonts w:ascii="Arial"/>
                <w:sz w:val="21"/>
              </w:rPr>
            </w:pPr>
          </w:p>
        </w:tc>
        <w:tc>
          <w:tcPr>
            <w:tcW w:w="1550" w:type="dxa"/>
            <w:vAlign w:val="top"/>
          </w:tcPr>
          <w:p w14:paraId="5DDEE2B7">
            <w:pPr>
              <w:pStyle w:val="7"/>
              <w:spacing w:before="87" w:line="277" w:lineRule="exact"/>
              <w:ind w:right="32"/>
              <w:jc w:val="right"/>
              <w:rPr>
                <w:sz w:val="21"/>
                <w:szCs w:val="21"/>
              </w:rPr>
            </w:pPr>
            <w:r>
              <w:rPr>
                <w:color w:val="212529"/>
                <w:spacing w:val="4"/>
                <w:position w:val="1"/>
                <w:sz w:val="21"/>
                <w:szCs w:val="21"/>
              </w:rPr>
              <w:t>9.95</w:t>
            </w:r>
          </w:p>
        </w:tc>
      </w:tr>
      <w:tr w14:paraId="2F3E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86B2EAB">
            <w:pPr>
              <w:pStyle w:val="7"/>
              <w:spacing w:before="162" w:line="282" w:lineRule="exact"/>
              <w:ind w:left="11"/>
              <w:rPr>
                <w:sz w:val="21"/>
                <w:szCs w:val="21"/>
              </w:rPr>
            </w:pPr>
            <w:r>
              <w:rPr>
                <w:color w:val="212529"/>
                <w:spacing w:val="5"/>
                <w:position w:val="1"/>
                <w:sz w:val="21"/>
                <w:szCs w:val="21"/>
              </w:rPr>
              <w:t>2100399</w:t>
            </w:r>
          </w:p>
        </w:tc>
        <w:tc>
          <w:tcPr>
            <w:tcW w:w="2336" w:type="dxa"/>
            <w:vAlign w:val="top"/>
          </w:tcPr>
          <w:p w14:paraId="6175E001">
            <w:pPr>
              <w:pStyle w:val="7"/>
              <w:spacing w:before="28" w:line="207" w:lineRule="auto"/>
              <w:ind w:left="1" w:right="84" w:hanging="1"/>
              <w:rPr>
                <w:sz w:val="21"/>
                <w:szCs w:val="21"/>
              </w:rPr>
            </w:pPr>
            <w:r>
              <w:rPr>
                <w:color w:val="212529"/>
                <w:spacing w:val="13"/>
                <w:sz w:val="21"/>
                <w:szCs w:val="21"/>
              </w:rPr>
              <w:t>其他基层医疗卫生机构</w:t>
            </w:r>
            <w:r>
              <w:rPr>
                <w:color w:val="212529"/>
                <w:spacing w:val="5"/>
                <w:sz w:val="21"/>
                <w:szCs w:val="21"/>
              </w:rPr>
              <w:t xml:space="preserve"> </w:t>
            </w:r>
            <w:r>
              <w:rPr>
                <w:color w:val="212529"/>
                <w:spacing w:val="7"/>
                <w:sz w:val="21"/>
                <w:szCs w:val="21"/>
              </w:rPr>
              <w:t>支出</w:t>
            </w:r>
          </w:p>
        </w:tc>
        <w:tc>
          <w:tcPr>
            <w:tcW w:w="1587" w:type="dxa"/>
            <w:vAlign w:val="top"/>
          </w:tcPr>
          <w:p w14:paraId="514C2A44">
            <w:pPr>
              <w:pStyle w:val="7"/>
              <w:spacing w:before="162" w:line="281" w:lineRule="exact"/>
              <w:ind w:right="22"/>
              <w:jc w:val="right"/>
              <w:rPr>
                <w:sz w:val="21"/>
                <w:szCs w:val="21"/>
              </w:rPr>
            </w:pPr>
            <w:r>
              <w:rPr>
                <w:color w:val="212529"/>
                <w:spacing w:val="4"/>
                <w:position w:val="1"/>
                <w:sz w:val="21"/>
                <w:szCs w:val="21"/>
              </w:rPr>
              <w:t>9.95</w:t>
            </w:r>
          </w:p>
        </w:tc>
        <w:tc>
          <w:tcPr>
            <w:tcW w:w="1378" w:type="dxa"/>
            <w:vAlign w:val="top"/>
          </w:tcPr>
          <w:p w14:paraId="5D37EE89">
            <w:pPr>
              <w:rPr>
                <w:rFonts w:ascii="Arial"/>
                <w:sz w:val="21"/>
              </w:rPr>
            </w:pPr>
          </w:p>
        </w:tc>
        <w:tc>
          <w:tcPr>
            <w:tcW w:w="1550" w:type="dxa"/>
            <w:vAlign w:val="top"/>
          </w:tcPr>
          <w:p w14:paraId="2F04C391">
            <w:pPr>
              <w:pStyle w:val="7"/>
              <w:spacing w:before="162" w:line="281" w:lineRule="exact"/>
              <w:ind w:right="32"/>
              <w:jc w:val="right"/>
              <w:rPr>
                <w:sz w:val="21"/>
                <w:szCs w:val="21"/>
              </w:rPr>
            </w:pPr>
            <w:r>
              <w:rPr>
                <w:color w:val="212529"/>
                <w:spacing w:val="4"/>
                <w:position w:val="1"/>
                <w:sz w:val="21"/>
                <w:szCs w:val="21"/>
              </w:rPr>
              <w:t>9.95</w:t>
            </w:r>
          </w:p>
        </w:tc>
      </w:tr>
      <w:tr w14:paraId="6CAE8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9C6995B">
            <w:pPr>
              <w:pStyle w:val="7"/>
              <w:spacing w:before="88" w:line="277" w:lineRule="exact"/>
              <w:ind w:left="11"/>
              <w:rPr>
                <w:sz w:val="21"/>
                <w:szCs w:val="21"/>
              </w:rPr>
            </w:pPr>
            <w:r>
              <w:rPr>
                <w:color w:val="212529"/>
                <w:spacing w:val="4"/>
                <w:position w:val="1"/>
                <w:sz w:val="21"/>
                <w:szCs w:val="21"/>
              </w:rPr>
              <w:t>21004</w:t>
            </w:r>
          </w:p>
        </w:tc>
        <w:tc>
          <w:tcPr>
            <w:tcW w:w="2336" w:type="dxa"/>
            <w:vAlign w:val="top"/>
          </w:tcPr>
          <w:p w14:paraId="30796AF7">
            <w:pPr>
              <w:pStyle w:val="7"/>
              <w:spacing w:before="89" w:line="227" w:lineRule="auto"/>
              <w:ind w:left="7"/>
              <w:rPr>
                <w:sz w:val="21"/>
                <w:szCs w:val="21"/>
              </w:rPr>
            </w:pPr>
            <w:r>
              <w:rPr>
                <w:color w:val="212529"/>
                <w:spacing w:val="9"/>
                <w:sz w:val="21"/>
                <w:szCs w:val="21"/>
              </w:rPr>
              <w:t>公共卫生</w:t>
            </w:r>
          </w:p>
        </w:tc>
        <w:tc>
          <w:tcPr>
            <w:tcW w:w="1587" w:type="dxa"/>
            <w:vAlign w:val="top"/>
          </w:tcPr>
          <w:p w14:paraId="6C197099">
            <w:pPr>
              <w:pStyle w:val="7"/>
              <w:spacing w:before="88" w:line="277" w:lineRule="exact"/>
              <w:ind w:right="22"/>
              <w:jc w:val="right"/>
              <w:rPr>
                <w:sz w:val="21"/>
                <w:szCs w:val="21"/>
              </w:rPr>
            </w:pPr>
            <w:r>
              <w:rPr>
                <w:color w:val="212529"/>
                <w:spacing w:val="5"/>
                <w:position w:val="1"/>
                <w:sz w:val="21"/>
                <w:szCs w:val="21"/>
              </w:rPr>
              <w:t>90.56</w:t>
            </w:r>
          </w:p>
        </w:tc>
        <w:tc>
          <w:tcPr>
            <w:tcW w:w="1378" w:type="dxa"/>
            <w:vAlign w:val="top"/>
          </w:tcPr>
          <w:p w14:paraId="605B0E7D">
            <w:pPr>
              <w:rPr>
                <w:rFonts w:ascii="Arial"/>
                <w:sz w:val="21"/>
              </w:rPr>
            </w:pPr>
          </w:p>
        </w:tc>
        <w:tc>
          <w:tcPr>
            <w:tcW w:w="1550" w:type="dxa"/>
            <w:vAlign w:val="top"/>
          </w:tcPr>
          <w:p w14:paraId="44D902F7">
            <w:pPr>
              <w:pStyle w:val="7"/>
              <w:spacing w:before="88" w:line="277" w:lineRule="exact"/>
              <w:ind w:right="32"/>
              <w:jc w:val="right"/>
              <w:rPr>
                <w:sz w:val="21"/>
                <w:szCs w:val="21"/>
              </w:rPr>
            </w:pPr>
            <w:r>
              <w:rPr>
                <w:color w:val="212529"/>
                <w:spacing w:val="5"/>
                <w:position w:val="1"/>
                <w:sz w:val="21"/>
                <w:szCs w:val="21"/>
              </w:rPr>
              <w:t>90.56</w:t>
            </w:r>
          </w:p>
        </w:tc>
      </w:tr>
      <w:tr w14:paraId="7D37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EEBE772">
            <w:pPr>
              <w:pStyle w:val="7"/>
              <w:spacing w:before="88" w:line="277" w:lineRule="exact"/>
              <w:ind w:left="11"/>
              <w:rPr>
                <w:sz w:val="21"/>
                <w:szCs w:val="21"/>
              </w:rPr>
            </w:pPr>
            <w:r>
              <w:rPr>
                <w:color w:val="212529"/>
                <w:spacing w:val="5"/>
                <w:position w:val="1"/>
                <w:sz w:val="21"/>
                <w:szCs w:val="21"/>
              </w:rPr>
              <w:t>2100408</w:t>
            </w:r>
          </w:p>
        </w:tc>
        <w:tc>
          <w:tcPr>
            <w:tcW w:w="2336" w:type="dxa"/>
            <w:vAlign w:val="top"/>
          </w:tcPr>
          <w:p w14:paraId="15402BD9">
            <w:pPr>
              <w:pStyle w:val="7"/>
              <w:spacing w:before="88" w:line="227" w:lineRule="auto"/>
              <w:rPr>
                <w:sz w:val="21"/>
                <w:szCs w:val="21"/>
              </w:rPr>
            </w:pPr>
            <w:r>
              <w:rPr>
                <w:color w:val="212529"/>
                <w:spacing w:val="13"/>
                <w:sz w:val="21"/>
                <w:szCs w:val="21"/>
              </w:rPr>
              <w:t>基本公共卫生服务</w:t>
            </w:r>
          </w:p>
        </w:tc>
        <w:tc>
          <w:tcPr>
            <w:tcW w:w="1587" w:type="dxa"/>
            <w:vAlign w:val="top"/>
          </w:tcPr>
          <w:p w14:paraId="634366B3">
            <w:pPr>
              <w:pStyle w:val="7"/>
              <w:spacing w:before="88" w:line="277" w:lineRule="exact"/>
              <w:ind w:right="22"/>
              <w:jc w:val="right"/>
              <w:rPr>
                <w:sz w:val="21"/>
                <w:szCs w:val="21"/>
              </w:rPr>
            </w:pPr>
            <w:r>
              <w:rPr>
                <w:color w:val="212529"/>
                <w:position w:val="1"/>
                <w:sz w:val="21"/>
                <w:szCs w:val="21"/>
              </w:rPr>
              <w:t>1.93</w:t>
            </w:r>
          </w:p>
        </w:tc>
        <w:tc>
          <w:tcPr>
            <w:tcW w:w="1378" w:type="dxa"/>
            <w:vAlign w:val="top"/>
          </w:tcPr>
          <w:p w14:paraId="05B87157">
            <w:pPr>
              <w:rPr>
                <w:rFonts w:ascii="Arial"/>
                <w:sz w:val="21"/>
              </w:rPr>
            </w:pPr>
          </w:p>
        </w:tc>
        <w:tc>
          <w:tcPr>
            <w:tcW w:w="1550" w:type="dxa"/>
            <w:vAlign w:val="top"/>
          </w:tcPr>
          <w:p w14:paraId="22C543AF">
            <w:pPr>
              <w:pStyle w:val="7"/>
              <w:spacing w:before="88" w:line="277" w:lineRule="exact"/>
              <w:ind w:right="32"/>
              <w:jc w:val="right"/>
              <w:rPr>
                <w:sz w:val="21"/>
                <w:szCs w:val="21"/>
              </w:rPr>
            </w:pPr>
            <w:r>
              <w:rPr>
                <w:color w:val="212529"/>
                <w:position w:val="1"/>
                <w:sz w:val="21"/>
                <w:szCs w:val="21"/>
              </w:rPr>
              <w:t>1.93</w:t>
            </w:r>
          </w:p>
        </w:tc>
      </w:tr>
      <w:tr w14:paraId="79A6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59CA5377">
            <w:pPr>
              <w:pStyle w:val="7"/>
              <w:spacing w:before="163" w:line="282" w:lineRule="exact"/>
              <w:ind w:left="11"/>
              <w:rPr>
                <w:sz w:val="21"/>
                <w:szCs w:val="21"/>
              </w:rPr>
            </w:pPr>
            <w:r>
              <w:rPr>
                <w:color w:val="212529"/>
                <w:spacing w:val="5"/>
                <w:position w:val="1"/>
                <w:sz w:val="21"/>
                <w:szCs w:val="21"/>
              </w:rPr>
              <w:t>2100410</w:t>
            </w:r>
          </w:p>
        </w:tc>
        <w:tc>
          <w:tcPr>
            <w:tcW w:w="2336" w:type="dxa"/>
            <w:vAlign w:val="top"/>
          </w:tcPr>
          <w:p w14:paraId="3EA8D1CE">
            <w:pPr>
              <w:pStyle w:val="7"/>
              <w:spacing w:before="28" w:line="207" w:lineRule="auto"/>
              <w:ind w:left="3" w:right="84"/>
              <w:rPr>
                <w:sz w:val="21"/>
                <w:szCs w:val="21"/>
              </w:rPr>
            </w:pPr>
            <w:r>
              <w:rPr>
                <w:color w:val="212529"/>
                <w:spacing w:val="13"/>
                <w:sz w:val="21"/>
                <w:szCs w:val="21"/>
              </w:rPr>
              <w:t>突发公共卫生事件应急</w:t>
            </w:r>
            <w:r>
              <w:rPr>
                <w:color w:val="212529"/>
                <w:spacing w:val="1"/>
                <w:sz w:val="21"/>
                <w:szCs w:val="21"/>
              </w:rPr>
              <w:t xml:space="preserve"> </w:t>
            </w:r>
            <w:r>
              <w:rPr>
                <w:color w:val="212529"/>
                <w:spacing w:val="5"/>
                <w:sz w:val="21"/>
                <w:szCs w:val="21"/>
              </w:rPr>
              <w:t>处置</w:t>
            </w:r>
          </w:p>
        </w:tc>
        <w:tc>
          <w:tcPr>
            <w:tcW w:w="1587" w:type="dxa"/>
            <w:vAlign w:val="top"/>
          </w:tcPr>
          <w:p w14:paraId="2C9DC1C6">
            <w:pPr>
              <w:pStyle w:val="7"/>
              <w:spacing w:before="163" w:line="281" w:lineRule="exact"/>
              <w:ind w:right="22"/>
              <w:jc w:val="right"/>
              <w:rPr>
                <w:sz w:val="21"/>
                <w:szCs w:val="21"/>
              </w:rPr>
            </w:pPr>
            <w:r>
              <w:rPr>
                <w:color w:val="212529"/>
                <w:spacing w:val="5"/>
                <w:position w:val="1"/>
                <w:sz w:val="21"/>
                <w:szCs w:val="21"/>
              </w:rPr>
              <w:t>88.64</w:t>
            </w:r>
          </w:p>
        </w:tc>
        <w:tc>
          <w:tcPr>
            <w:tcW w:w="1378" w:type="dxa"/>
            <w:vAlign w:val="top"/>
          </w:tcPr>
          <w:p w14:paraId="51A9F256">
            <w:pPr>
              <w:rPr>
                <w:rFonts w:ascii="Arial"/>
                <w:sz w:val="21"/>
              </w:rPr>
            </w:pPr>
          </w:p>
        </w:tc>
        <w:tc>
          <w:tcPr>
            <w:tcW w:w="1550" w:type="dxa"/>
            <w:vAlign w:val="top"/>
          </w:tcPr>
          <w:p w14:paraId="7ADAFAFB">
            <w:pPr>
              <w:pStyle w:val="7"/>
              <w:spacing w:before="163" w:line="281" w:lineRule="exact"/>
              <w:ind w:right="32"/>
              <w:jc w:val="right"/>
              <w:rPr>
                <w:sz w:val="21"/>
                <w:szCs w:val="21"/>
              </w:rPr>
            </w:pPr>
            <w:r>
              <w:rPr>
                <w:color w:val="212529"/>
                <w:spacing w:val="5"/>
                <w:position w:val="1"/>
                <w:sz w:val="21"/>
                <w:szCs w:val="21"/>
              </w:rPr>
              <w:t>88.64</w:t>
            </w:r>
          </w:p>
        </w:tc>
      </w:tr>
      <w:tr w14:paraId="766D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CD828CC">
            <w:pPr>
              <w:pStyle w:val="7"/>
              <w:spacing w:before="89" w:line="242" w:lineRule="auto"/>
              <w:ind w:left="11"/>
              <w:rPr>
                <w:sz w:val="21"/>
                <w:szCs w:val="21"/>
              </w:rPr>
            </w:pPr>
            <w:r>
              <w:rPr>
                <w:color w:val="212529"/>
                <w:spacing w:val="4"/>
                <w:sz w:val="21"/>
                <w:szCs w:val="21"/>
              </w:rPr>
              <w:t>21007</w:t>
            </w:r>
          </w:p>
        </w:tc>
        <w:tc>
          <w:tcPr>
            <w:tcW w:w="2336" w:type="dxa"/>
            <w:vAlign w:val="top"/>
          </w:tcPr>
          <w:p w14:paraId="5090EEE9">
            <w:pPr>
              <w:pStyle w:val="7"/>
              <w:spacing w:before="90" w:line="227" w:lineRule="auto"/>
              <w:rPr>
                <w:sz w:val="21"/>
                <w:szCs w:val="21"/>
              </w:rPr>
            </w:pPr>
            <w:r>
              <w:rPr>
                <w:color w:val="212529"/>
                <w:spacing w:val="12"/>
                <w:sz w:val="21"/>
                <w:szCs w:val="21"/>
              </w:rPr>
              <w:t>计划生育事务</w:t>
            </w:r>
          </w:p>
        </w:tc>
        <w:tc>
          <w:tcPr>
            <w:tcW w:w="1587" w:type="dxa"/>
            <w:vAlign w:val="top"/>
          </w:tcPr>
          <w:p w14:paraId="7958AA71">
            <w:pPr>
              <w:pStyle w:val="7"/>
              <w:spacing w:before="89" w:line="242" w:lineRule="auto"/>
              <w:ind w:right="22"/>
              <w:jc w:val="right"/>
              <w:rPr>
                <w:sz w:val="21"/>
                <w:szCs w:val="21"/>
              </w:rPr>
            </w:pPr>
            <w:r>
              <w:rPr>
                <w:color w:val="212529"/>
                <w:spacing w:val="4"/>
                <w:sz w:val="21"/>
                <w:szCs w:val="21"/>
              </w:rPr>
              <w:t>531.66</w:t>
            </w:r>
          </w:p>
        </w:tc>
        <w:tc>
          <w:tcPr>
            <w:tcW w:w="1378" w:type="dxa"/>
            <w:vAlign w:val="top"/>
          </w:tcPr>
          <w:p w14:paraId="0CB2F686">
            <w:pPr>
              <w:rPr>
                <w:rFonts w:ascii="Arial"/>
                <w:sz w:val="21"/>
              </w:rPr>
            </w:pPr>
          </w:p>
        </w:tc>
        <w:tc>
          <w:tcPr>
            <w:tcW w:w="1550" w:type="dxa"/>
            <w:vAlign w:val="top"/>
          </w:tcPr>
          <w:p w14:paraId="12CEEA21">
            <w:pPr>
              <w:pStyle w:val="7"/>
              <w:spacing w:before="89" w:line="242" w:lineRule="auto"/>
              <w:ind w:right="32"/>
              <w:jc w:val="right"/>
              <w:rPr>
                <w:sz w:val="21"/>
                <w:szCs w:val="21"/>
              </w:rPr>
            </w:pPr>
            <w:r>
              <w:rPr>
                <w:color w:val="212529"/>
                <w:spacing w:val="4"/>
                <w:sz w:val="21"/>
                <w:szCs w:val="21"/>
              </w:rPr>
              <w:t>531.66</w:t>
            </w:r>
          </w:p>
        </w:tc>
      </w:tr>
      <w:tr w14:paraId="69E7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BFDE48F">
            <w:pPr>
              <w:pStyle w:val="7"/>
              <w:spacing w:before="89" w:line="242" w:lineRule="auto"/>
              <w:ind w:left="11"/>
              <w:rPr>
                <w:sz w:val="21"/>
                <w:szCs w:val="21"/>
              </w:rPr>
            </w:pPr>
            <w:r>
              <w:rPr>
                <w:color w:val="212529"/>
                <w:spacing w:val="5"/>
                <w:sz w:val="21"/>
                <w:szCs w:val="21"/>
              </w:rPr>
              <w:t>2100717</w:t>
            </w:r>
          </w:p>
        </w:tc>
        <w:tc>
          <w:tcPr>
            <w:tcW w:w="2336" w:type="dxa"/>
            <w:vAlign w:val="top"/>
          </w:tcPr>
          <w:p w14:paraId="672A9A5A">
            <w:pPr>
              <w:pStyle w:val="7"/>
              <w:spacing w:before="90" w:line="227" w:lineRule="auto"/>
              <w:rPr>
                <w:sz w:val="21"/>
                <w:szCs w:val="21"/>
              </w:rPr>
            </w:pPr>
            <w:r>
              <w:rPr>
                <w:color w:val="212529"/>
                <w:spacing w:val="12"/>
                <w:sz w:val="21"/>
                <w:szCs w:val="21"/>
              </w:rPr>
              <w:t>计划生育服务</w:t>
            </w:r>
          </w:p>
        </w:tc>
        <w:tc>
          <w:tcPr>
            <w:tcW w:w="1587" w:type="dxa"/>
            <w:vAlign w:val="top"/>
          </w:tcPr>
          <w:p w14:paraId="3F94E5F9">
            <w:pPr>
              <w:pStyle w:val="7"/>
              <w:spacing w:before="89" w:line="242" w:lineRule="auto"/>
              <w:ind w:right="22"/>
              <w:jc w:val="right"/>
              <w:rPr>
                <w:sz w:val="21"/>
                <w:szCs w:val="21"/>
              </w:rPr>
            </w:pPr>
            <w:r>
              <w:rPr>
                <w:color w:val="212529"/>
                <w:spacing w:val="4"/>
                <w:sz w:val="21"/>
                <w:szCs w:val="21"/>
              </w:rPr>
              <w:t>68.97</w:t>
            </w:r>
          </w:p>
        </w:tc>
        <w:tc>
          <w:tcPr>
            <w:tcW w:w="1378" w:type="dxa"/>
            <w:vAlign w:val="top"/>
          </w:tcPr>
          <w:p w14:paraId="323E0873">
            <w:pPr>
              <w:rPr>
                <w:rFonts w:ascii="Arial"/>
                <w:sz w:val="21"/>
              </w:rPr>
            </w:pPr>
          </w:p>
        </w:tc>
        <w:tc>
          <w:tcPr>
            <w:tcW w:w="1550" w:type="dxa"/>
            <w:vAlign w:val="top"/>
          </w:tcPr>
          <w:p w14:paraId="3BD722E6">
            <w:pPr>
              <w:pStyle w:val="7"/>
              <w:spacing w:before="89" w:line="242" w:lineRule="auto"/>
              <w:ind w:right="32"/>
              <w:jc w:val="right"/>
              <w:rPr>
                <w:sz w:val="21"/>
                <w:szCs w:val="21"/>
              </w:rPr>
            </w:pPr>
            <w:r>
              <w:rPr>
                <w:color w:val="212529"/>
                <w:spacing w:val="4"/>
                <w:sz w:val="21"/>
                <w:szCs w:val="21"/>
              </w:rPr>
              <w:t>68.97</w:t>
            </w:r>
          </w:p>
        </w:tc>
      </w:tr>
      <w:tr w14:paraId="6CE0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C224EE2">
            <w:pPr>
              <w:pStyle w:val="7"/>
              <w:spacing w:before="89" w:line="242" w:lineRule="auto"/>
              <w:ind w:left="11"/>
              <w:rPr>
                <w:sz w:val="21"/>
                <w:szCs w:val="21"/>
              </w:rPr>
            </w:pPr>
            <w:r>
              <w:rPr>
                <w:color w:val="212529"/>
                <w:spacing w:val="5"/>
                <w:sz w:val="21"/>
                <w:szCs w:val="21"/>
              </w:rPr>
              <w:t>2100799</w:t>
            </w:r>
          </w:p>
        </w:tc>
        <w:tc>
          <w:tcPr>
            <w:tcW w:w="2336" w:type="dxa"/>
            <w:vAlign w:val="top"/>
          </w:tcPr>
          <w:p w14:paraId="758ECA36">
            <w:pPr>
              <w:pStyle w:val="7"/>
              <w:spacing w:before="90" w:line="227" w:lineRule="auto"/>
              <w:rPr>
                <w:sz w:val="21"/>
                <w:szCs w:val="21"/>
              </w:rPr>
            </w:pPr>
            <w:r>
              <w:rPr>
                <w:color w:val="212529"/>
                <w:spacing w:val="13"/>
                <w:sz w:val="21"/>
                <w:szCs w:val="21"/>
              </w:rPr>
              <w:t>其他计划生育事务支出</w:t>
            </w:r>
          </w:p>
        </w:tc>
        <w:tc>
          <w:tcPr>
            <w:tcW w:w="1587" w:type="dxa"/>
            <w:vAlign w:val="top"/>
          </w:tcPr>
          <w:p w14:paraId="1B6A6774">
            <w:pPr>
              <w:pStyle w:val="7"/>
              <w:spacing w:before="89" w:line="242" w:lineRule="auto"/>
              <w:ind w:right="22"/>
              <w:jc w:val="right"/>
              <w:rPr>
                <w:sz w:val="21"/>
                <w:szCs w:val="21"/>
              </w:rPr>
            </w:pPr>
            <w:r>
              <w:rPr>
                <w:color w:val="212529"/>
                <w:spacing w:val="5"/>
                <w:sz w:val="21"/>
                <w:szCs w:val="21"/>
              </w:rPr>
              <w:t>462.69</w:t>
            </w:r>
          </w:p>
        </w:tc>
        <w:tc>
          <w:tcPr>
            <w:tcW w:w="1378" w:type="dxa"/>
            <w:vAlign w:val="top"/>
          </w:tcPr>
          <w:p w14:paraId="3E94331D">
            <w:pPr>
              <w:rPr>
                <w:rFonts w:ascii="Arial"/>
                <w:sz w:val="21"/>
              </w:rPr>
            </w:pPr>
          </w:p>
        </w:tc>
        <w:tc>
          <w:tcPr>
            <w:tcW w:w="1550" w:type="dxa"/>
            <w:vAlign w:val="top"/>
          </w:tcPr>
          <w:p w14:paraId="52A62196">
            <w:pPr>
              <w:pStyle w:val="7"/>
              <w:spacing w:before="89" w:line="242" w:lineRule="auto"/>
              <w:ind w:right="32"/>
              <w:jc w:val="right"/>
              <w:rPr>
                <w:sz w:val="21"/>
                <w:szCs w:val="21"/>
              </w:rPr>
            </w:pPr>
            <w:r>
              <w:rPr>
                <w:color w:val="212529"/>
                <w:spacing w:val="5"/>
                <w:sz w:val="21"/>
                <w:szCs w:val="21"/>
              </w:rPr>
              <w:t>462.69</w:t>
            </w:r>
          </w:p>
        </w:tc>
      </w:tr>
      <w:tr w14:paraId="6230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5A3C607F">
            <w:pPr>
              <w:pStyle w:val="7"/>
              <w:spacing w:before="89" w:line="242" w:lineRule="auto"/>
              <w:ind w:left="11"/>
              <w:rPr>
                <w:sz w:val="21"/>
                <w:szCs w:val="21"/>
              </w:rPr>
            </w:pPr>
            <w:r>
              <w:rPr>
                <w:color w:val="212529"/>
                <w:spacing w:val="4"/>
                <w:sz w:val="21"/>
                <w:szCs w:val="21"/>
              </w:rPr>
              <w:t>21011</w:t>
            </w:r>
          </w:p>
        </w:tc>
        <w:tc>
          <w:tcPr>
            <w:tcW w:w="2336" w:type="dxa"/>
            <w:vAlign w:val="top"/>
          </w:tcPr>
          <w:p w14:paraId="3682D870">
            <w:pPr>
              <w:pStyle w:val="7"/>
              <w:spacing w:before="89" w:line="228" w:lineRule="auto"/>
              <w:rPr>
                <w:sz w:val="21"/>
                <w:szCs w:val="21"/>
              </w:rPr>
            </w:pPr>
            <w:r>
              <w:rPr>
                <w:color w:val="212529"/>
                <w:spacing w:val="13"/>
                <w:sz w:val="21"/>
                <w:szCs w:val="21"/>
              </w:rPr>
              <w:t>行政事业单位医疗</w:t>
            </w:r>
          </w:p>
        </w:tc>
        <w:tc>
          <w:tcPr>
            <w:tcW w:w="1587" w:type="dxa"/>
            <w:vAlign w:val="top"/>
          </w:tcPr>
          <w:p w14:paraId="22F96ADE">
            <w:pPr>
              <w:pStyle w:val="7"/>
              <w:spacing w:before="89" w:line="242" w:lineRule="auto"/>
              <w:ind w:right="22"/>
              <w:jc w:val="right"/>
              <w:rPr>
                <w:sz w:val="21"/>
                <w:szCs w:val="21"/>
              </w:rPr>
            </w:pPr>
            <w:r>
              <w:rPr>
                <w:color w:val="212529"/>
                <w:spacing w:val="2"/>
                <w:sz w:val="21"/>
                <w:szCs w:val="21"/>
              </w:rPr>
              <w:t>15.25</w:t>
            </w:r>
          </w:p>
        </w:tc>
        <w:tc>
          <w:tcPr>
            <w:tcW w:w="1378" w:type="dxa"/>
            <w:vAlign w:val="top"/>
          </w:tcPr>
          <w:p w14:paraId="01CFD034">
            <w:pPr>
              <w:pStyle w:val="7"/>
              <w:spacing w:before="89" w:line="242" w:lineRule="auto"/>
              <w:ind w:right="22"/>
              <w:jc w:val="right"/>
              <w:rPr>
                <w:sz w:val="21"/>
                <w:szCs w:val="21"/>
              </w:rPr>
            </w:pPr>
            <w:r>
              <w:rPr>
                <w:color w:val="212529"/>
                <w:spacing w:val="2"/>
                <w:sz w:val="21"/>
                <w:szCs w:val="21"/>
              </w:rPr>
              <w:t>15.25</w:t>
            </w:r>
          </w:p>
        </w:tc>
        <w:tc>
          <w:tcPr>
            <w:tcW w:w="1550" w:type="dxa"/>
            <w:vAlign w:val="top"/>
          </w:tcPr>
          <w:p w14:paraId="0A24A628">
            <w:pPr>
              <w:rPr>
                <w:rFonts w:ascii="Arial"/>
                <w:sz w:val="21"/>
              </w:rPr>
            </w:pPr>
          </w:p>
        </w:tc>
      </w:tr>
      <w:tr w14:paraId="2152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E7D69CF">
            <w:pPr>
              <w:pStyle w:val="7"/>
              <w:spacing w:before="89" w:line="242" w:lineRule="auto"/>
              <w:ind w:left="11"/>
              <w:rPr>
                <w:sz w:val="21"/>
                <w:szCs w:val="21"/>
              </w:rPr>
            </w:pPr>
            <w:r>
              <w:rPr>
                <w:color w:val="212529"/>
                <w:spacing w:val="5"/>
                <w:sz w:val="21"/>
                <w:szCs w:val="21"/>
              </w:rPr>
              <w:t>2101101</w:t>
            </w:r>
          </w:p>
        </w:tc>
        <w:tc>
          <w:tcPr>
            <w:tcW w:w="2336" w:type="dxa"/>
            <w:vAlign w:val="top"/>
          </w:tcPr>
          <w:p w14:paraId="712519DA">
            <w:pPr>
              <w:pStyle w:val="7"/>
              <w:spacing w:before="89" w:line="228" w:lineRule="auto"/>
              <w:rPr>
                <w:sz w:val="21"/>
                <w:szCs w:val="21"/>
              </w:rPr>
            </w:pPr>
            <w:r>
              <w:rPr>
                <w:color w:val="212529"/>
                <w:spacing w:val="12"/>
                <w:sz w:val="21"/>
                <w:szCs w:val="21"/>
              </w:rPr>
              <w:t>行政单位医疗</w:t>
            </w:r>
          </w:p>
        </w:tc>
        <w:tc>
          <w:tcPr>
            <w:tcW w:w="1587" w:type="dxa"/>
            <w:vAlign w:val="top"/>
          </w:tcPr>
          <w:p w14:paraId="20444BB1">
            <w:pPr>
              <w:pStyle w:val="7"/>
              <w:spacing w:before="89" w:line="242" w:lineRule="auto"/>
              <w:ind w:right="22"/>
              <w:jc w:val="right"/>
              <w:rPr>
                <w:sz w:val="21"/>
                <w:szCs w:val="21"/>
              </w:rPr>
            </w:pPr>
            <w:r>
              <w:rPr>
                <w:color w:val="212529"/>
                <w:spacing w:val="3"/>
                <w:sz w:val="21"/>
                <w:szCs w:val="21"/>
              </w:rPr>
              <w:t>5.97</w:t>
            </w:r>
          </w:p>
        </w:tc>
        <w:tc>
          <w:tcPr>
            <w:tcW w:w="1378" w:type="dxa"/>
            <w:vAlign w:val="top"/>
          </w:tcPr>
          <w:p w14:paraId="19F008B0">
            <w:pPr>
              <w:pStyle w:val="7"/>
              <w:spacing w:before="89" w:line="242" w:lineRule="auto"/>
              <w:ind w:right="22"/>
              <w:jc w:val="right"/>
              <w:rPr>
                <w:sz w:val="21"/>
                <w:szCs w:val="21"/>
              </w:rPr>
            </w:pPr>
            <w:r>
              <w:rPr>
                <w:color w:val="212529"/>
                <w:spacing w:val="3"/>
                <w:sz w:val="21"/>
                <w:szCs w:val="21"/>
              </w:rPr>
              <w:t>5.97</w:t>
            </w:r>
          </w:p>
        </w:tc>
        <w:tc>
          <w:tcPr>
            <w:tcW w:w="1550" w:type="dxa"/>
            <w:vAlign w:val="top"/>
          </w:tcPr>
          <w:p w14:paraId="22A7D2C3">
            <w:pPr>
              <w:rPr>
                <w:rFonts w:ascii="Arial"/>
                <w:sz w:val="21"/>
              </w:rPr>
            </w:pPr>
          </w:p>
        </w:tc>
      </w:tr>
      <w:tr w14:paraId="7D54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0DCEAAF1">
            <w:pPr>
              <w:pStyle w:val="7"/>
              <w:spacing w:before="89" w:line="242" w:lineRule="auto"/>
              <w:ind w:left="11"/>
              <w:rPr>
                <w:sz w:val="21"/>
                <w:szCs w:val="21"/>
              </w:rPr>
            </w:pPr>
            <w:r>
              <w:rPr>
                <w:color w:val="212529"/>
                <w:spacing w:val="5"/>
                <w:sz w:val="21"/>
                <w:szCs w:val="21"/>
              </w:rPr>
              <w:t>2101102</w:t>
            </w:r>
          </w:p>
        </w:tc>
        <w:tc>
          <w:tcPr>
            <w:tcW w:w="2336" w:type="dxa"/>
            <w:vAlign w:val="top"/>
          </w:tcPr>
          <w:p w14:paraId="1A96FE04">
            <w:pPr>
              <w:pStyle w:val="7"/>
              <w:spacing w:before="89" w:line="228" w:lineRule="auto"/>
              <w:ind w:left="2"/>
              <w:rPr>
                <w:sz w:val="21"/>
                <w:szCs w:val="21"/>
              </w:rPr>
            </w:pPr>
            <w:r>
              <w:rPr>
                <w:color w:val="212529"/>
                <w:spacing w:val="12"/>
                <w:sz w:val="21"/>
                <w:szCs w:val="21"/>
              </w:rPr>
              <w:t>事业单位医疗</w:t>
            </w:r>
          </w:p>
        </w:tc>
        <w:tc>
          <w:tcPr>
            <w:tcW w:w="1587" w:type="dxa"/>
            <w:vAlign w:val="top"/>
          </w:tcPr>
          <w:p w14:paraId="11A3E6C3">
            <w:pPr>
              <w:pStyle w:val="7"/>
              <w:spacing w:before="89" w:line="242" w:lineRule="auto"/>
              <w:ind w:right="22"/>
              <w:jc w:val="right"/>
              <w:rPr>
                <w:sz w:val="21"/>
                <w:szCs w:val="21"/>
              </w:rPr>
            </w:pPr>
            <w:r>
              <w:rPr>
                <w:color w:val="212529"/>
                <w:spacing w:val="3"/>
                <w:sz w:val="21"/>
                <w:szCs w:val="21"/>
              </w:rPr>
              <w:t>5.21</w:t>
            </w:r>
          </w:p>
        </w:tc>
        <w:tc>
          <w:tcPr>
            <w:tcW w:w="1378" w:type="dxa"/>
            <w:vAlign w:val="top"/>
          </w:tcPr>
          <w:p w14:paraId="7725CDF2">
            <w:pPr>
              <w:pStyle w:val="7"/>
              <w:spacing w:before="89" w:line="242" w:lineRule="auto"/>
              <w:ind w:right="22"/>
              <w:jc w:val="right"/>
              <w:rPr>
                <w:sz w:val="21"/>
                <w:szCs w:val="21"/>
              </w:rPr>
            </w:pPr>
            <w:r>
              <w:rPr>
                <w:color w:val="212529"/>
                <w:spacing w:val="3"/>
                <w:sz w:val="21"/>
                <w:szCs w:val="21"/>
              </w:rPr>
              <w:t>5.21</w:t>
            </w:r>
          </w:p>
        </w:tc>
        <w:tc>
          <w:tcPr>
            <w:tcW w:w="1550" w:type="dxa"/>
            <w:vAlign w:val="top"/>
          </w:tcPr>
          <w:p w14:paraId="250A89F7">
            <w:pPr>
              <w:rPr>
                <w:rFonts w:ascii="Arial"/>
                <w:sz w:val="21"/>
              </w:rPr>
            </w:pPr>
          </w:p>
        </w:tc>
      </w:tr>
      <w:tr w14:paraId="7846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699" w:type="dxa"/>
            <w:vAlign w:val="top"/>
          </w:tcPr>
          <w:p w14:paraId="41C65B29">
            <w:pPr>
              <w:pStyle w:val="7"/>
              <w:spacing w:before="89" w:line="282" w:lineRule="exact"/>
              <w:ind w:left="11"/>
              <w:rPr>
                <w:sz w:val="21"/>
                <w:szCs w:val="21"/>
              </w:rPr>
            </w:pPr>
            <w:r>
              <w:rPr>
                <w:color w:val="212529"/>
                <w:spacing w:val="5"/>
                <w:position w:val="1"/>
                <w:sz w:val="21"/>
                <w:szCs w:val="21"/>
              </w:rPr>
              <w:t>2101103</w:t>
            </w:r>
          </w:p>
        </w:tc>
        <w:tc>
          <w:tcPr>
            <w:tcW w:w="2336" w:type="dxa"/>
            <w:vAlign w:val="top"/>
          </w:tcPr>
          <w:p w14:paraId="588A5C94">
            <w:pPr>
              <w:pStyle w:val="7"/>
              <w:spacing w:before="90" w:line="227" w:lineRule="auto"/>
              <w:ind w:left="7"/>
              <w:rPr>
                <w:sz w:val="21"/>
                <w:szCs w:val="21"/>
              </w:rPr>
            </w:pPr>
            <w:r>
              <w:rPr>
                <w:color w:val="212529"/>
                <w:spacing w:val="12"/>
                <w:sz w:val="21"/>
                <w:szCs w:val="21"/>
              </w:rPr>
              <w:t>公务员医疗补助</w:t>
            </w:r>
          </w:p>
        </w:tc>
        <w:tc>
          <w:tcPr>
            <w:tcW w:w="1587" w:type="dxa"/>
            <w:vAlign w:val="top"/>
          </w:tcPr>
          <w:p w14:paraId="64222E3C">
            <w:pPr>
              <w:pStyle w:val="7"/>
              <w:spacing w:before="89" w:line="281" w:lineRule="exact"/>
              <w:ind w:right="22"/>
              <w:jc w:val="right"/>
              <w:rPr>
                <w:sz w:val="21"/>
                <w:szCs w:val="21"/>
              </w:rPr>
            </w:pPr>
            <w:r>
              <w:rPr>
                <w:color w:val="212529"/>
                <w:spacing w:val="4"/>
                <w:position w:val="1"/>
                <w:sz w:val="21"/>
                <w:szCs w:val="21"/>
              </w:rPr>
              <w:t>4.07</w:t>
            </w:r>
          </w:p>
        </w:tc>
        <w:tc>
          <w:tcPr>
            <w:tcW w:w="1378" w:type="dxa"/>
            <w:vAlign w:val="top"/>
          </w:tcPr>
          <w:p w14:paraId="56BE7738">
            <w:pPr>
              <w:pStyle w:val="7"/>
              <w:spacing w:before="89" w:line="281" w:lineRule="exact"/>
              <w:ind w:right="22"/>
              <w:jc w:val="right"/>
              <w:rPr>
                <w:sz w:val="21"/>
                <w:szCs w:val="21"/>
              </w:rPr>
            </w:pPr>
            <w:r>
              <w:rPr>
                <w:color w:val="212529"/>
                <w:spacing w:val="4"/>
                <w:position w:val="1"/>
                <w:sz w:val="21"/>
                <w:szCs w:val="21"/>
              </w:rPr>
              <w:t>4.07</w:t>
            </w:r>
          </w:p>
        </w:tc>
        <w:tc>
          <w:tcPr>
            <w:tcW w:w="1550" w:type="dxa"/>
            <w:vAlign w:val="top"/>
          </w:tcPr>
          <w:p w14:paraId="14026653">
            <w:pPr>
              <w:rPr>
                <w:rFonts w:ascii="Arial"/>
                <w:sz w:val="21"/>
              </w:rPr>
            </w:pPr>
          </w:p>
        </w:tc>
      </w:tr>
    </w:tbl>
    <w:p w14:paraId="2367A681">
      <w:pPr>
        <w:pStyle w:val="2"/>
      </w:pPr>
    </w:p>
    <w:p w14:paraId="2A772428">
      <w:pPr>
        <w:sectPr>
          <w:headerReference r:id="rId28" w:type="default"/>
          <w:footerReference r:id="rId29" w:type="default"/>
          <w:pgSz w:w="11900" w:h="16840"/>
          <w:pgMar w:top="642" w:right="0" w:bottom="340" w:left="0" w:header="326" w:footer="110" w:gutter="0"/>
          <w:cols w:space="720" w:num="1"/>
        </w:sectPr>
      </w:pPr>
    </w:p>
    <w:p w14:paraId="2CEDEFBD">
      <w:pPr>
        <w:spacing w:before="38"/>
      </w:pPr>
    </w:p>
    <w:p w14:paraId="37DED30C">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9"/>
        <w:gridCol w:w="2336"/>
        <w:gridCol w:w="1587"/>
        <w:gridCol w:w="1378"/>
        <w:gridCol w:w="1550"/>
      </w:tblGrid>
      <w:tr w14:paraId="1727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99" w:type="dxa"/>
            <w:vAlign w:val="top"/>
          </w:tcPr>
          <w:p w14:paraId="64951AA6">
            <w:pPr>
              <w:pStyle w:val="7"/>
              <w:spacing w:before="81" w:line="282" w:lineRule="exact"/>
              <w:ind w:left="11"/>
              <w:rPr>
                <w:sz w:val="21"/>
                <w:szCs w:val="21"/>
              </w:rPr>
            </w:pPr>
            <w:r>
              <w:rPr>
                <w:color w:val="212529"/>
                <w:spacing w:val="4"/>
                <w:position w:val="1"/>
                <w:sz w:val="21"/>
                <w:szCs w:val="21"/>
              </w:rPr>
              <w:t>21017</w:t>
            </w:r>
          </w:p>
        </w:tc>
        <w:tc>
          <w:tcPr>
            <w:tcW w:w="2336" w:type="dxa"/>
            <w:vAlign w:val="top"/>
          </w:tcPr>
          <w:p w14:paraId="1354F872">
            <w:pPr>
              <w:pStyle w:val="7"/>
              <w:spacing w:before="82" w:line="227" w:lineRule="auto"/>
              <w:ind w:left="19"/>
              <w:rPr>
                <w:sz w:val="21"/>
                <w:szCs w:val="21"/>
              </w:rPr>
            </w:pPr>
            <w:r>
              <w:rPr>
                <w:color w:val="212529"/>
                <w:spacing w:val="8"/>
                <w:sz w:val="21"/>
                <w:szCs w:val="21"/>
              </w:rPr>
              <w:t>中医药事务</w:t>
            </w:r>
          </w:p>
        </w:tc>
        <w:tc>
          <w:tcPr>
            <w:tcW w:w="1587" w:type="dxa"/>
            <w:vAlign w:val="top"/>
          </w:tcPr>
          <w:p w14:paraId="7695F07D">
            <w:pPr>
              <w:pStyle w:val="7"/>
              <w:spacing w:before="81" w:line="281" w:lineRule="exact"/>
              <w:ind w:right="22"/>
              <w:jc w:val="right"/>
              <w:rPr>
                <w:sz w:val="21"/>
                <w:szCs w:val="21"/>
              </w:rPr>
            </w:pPr>
            <w:r>
              <w:rPr>
                <w:color w:val="212529"/>
                <w:position w:val="1"/>
                <w:sz w:val="21"/>
                <w:szCs w:val="21"/>
              </w:rPr>
              <w:t>1.00</w:t>
            </w:r>
          </w:p>
        </w:tc>
        <w:tc>
          <w:tcPr>
            <w:tcW w:w="1378" w:type="dxa"/>
            <w:vAlign w:val="top"/>
          </w:tcPr>
          <w:p w14:paraId="1F9F6CEB">
            <w:pPr>
              <w:rPr>
                <w:rFonts w:ascii="Arial"/>
                <w:sz w:val="21"/>
              </w:rPr>
            </w:pPr>
          </w:p>
        </w:tc>
        <w:tc>
          <w:tcPr>
            <w:tcW w:w="1550" w:type="dxa"/>
            <w:vAlign w:val="top"/>
          </w:tcPr>
          <w:p w14:paraId="60AB2725">
            <w:pPr>
              <w:pStyle w:val="7"/>
              <w:spacing w:before="81" w:line="281" w:lineRule="exact"/>
              <w:ind w:right="32"/>
              <w:jc w:val="right"/>
              <w:rPr>
                <w:sz w:val="21"/>
                <w:szCs w:val="21"/>
              </w:rPr>
            </w:pPr>
            <w:r>
              <w:rPr>
                <w:color w:val="212529"/>
                <w:position w:val="1"/>
                <w:sz w:val="21"/>
                <w:szCs w:val="21"/>
              </w:rPr>
              <w:t>1.00</w:t>
            </w:r>
          </w:p>
        </w:tc>
      </w:tr>
      <w:tr w14:paraId="03C65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699" w:type="dxa"/>
            <w:vAlign w:val="top"/>
          </w:tcPr>
          <w:p w14:paraId="26457932">
            <w:pPr>
              <w:pStyle w:val="7"/>
              <w:spacing w:before="75" w:line="282" w:lineRule="exact"/>
              <w:ind w:left="11"/>
              <w:rPr>
                <w:sz w:val="21"/>
                <w:szCs w:val="21"/>
              </w:rPr>
            </w:pPr>
            <w:r>
              <w:rPr>
                <w:color w:val="212529"/>
                <w:spacing w:val="5"/>
                <w:position w:val="1"/>
                <w:sz w:val="21"/>
                <w:szCs w:val="21"/>
              </w:rPr>
              <w:t>2101704</w:t>
            </w:r>
          </w:p>
        </w:tc>
        <w:tc>
          <w:tcPr>
            <w:tcW w:w="2336" w:type="dxa"/>
            <w:vAlign w:val="top"/>
          </w:tcPr>
          <w:p w14:paraId="6F3C7207">
            <w:pPr>
              <w:pStyle w:val="7"/>
              <w:spacing w:before="75" w:line="228" w:lineRule="auto"/>
              <w:ind w:left="19"/>
              <w:rPr>
                <w:sz w:val="21"/>
                <w:szCs w:val="21"/>
              </w:rPr>
            </w:pPr>
            <w:r>
              <w:rPr>
                <w:color w:val="212529"/>
                <w:spacing w:val="11"/>
                <w:sz w:val="21"/>
                <w:szCs w:val="21"/>
              </w:rPr>
              <w:t>中医（民族医）药专项</w:t>
            </w:r>
          </w:p>
        </w:tc>
        <w:tc>
          <w:tcPr>
            <w:tcW w:w="1587" w:type="dxa"/>
            <w:vAlign w:val="top"/>
          </w:tcPr>
          <w:p w14:paraId="7FD9ED00">
            <w:pPr>
              <w:pStyle w:val="7"/>
              <w:spacing w:before="75" w:line="281" w:lineRule="exact"/>
              <w:ind w:right="22"/>
              <w:jc w:val="right"/>
              <w:rPr>
                <w:sz w:val="21"/>
                <w:szCs w:val="21"/>
              </w:rPr>
            </w:pPr>
            <w:r>
              <w:rPr>
                <w:color w:val="212529"/>
                <w:position w:val="1"/>
                <w:sz w:val="21"/>
                <w:szCs w:val="21"/>
              </w:rPr>
              <w:t>1.00</w:t>
            </w:r>
          </w:p>
        </w:tc>
        <w:tc>
          <w:tcPr>
            <w:tcW w:w="1378" w:type="dxa"/>
            <w:vAlign w:val="top"/>
          </w:tcPr>
          <w:p w14:paraId="375D35C9">
            <w:pPr>
              <w:rPr>
                <w:rFonts w:ascii="Arial"/>
                <w:sz w:val="21"/>
              </w:rPr>
            </w:pPr>
          </w:p>
        </w:tc>
        <w:tc>
          <w:tcPr>
            <w:tcW w:w="1550" w:type="dxa"/>
            <w:vAlign w:val="top"/>
          </w:tcPr>
          <w:p w14:paraId="5C163158">
            <w:pPr>
              <w:pStyle w:val="7"/>
              <w:spacing w:before="75" w:line="281" w:lineRule="exact"/>
              <w:ind w:right="32"/>
              <w:jc w:val="right"/>
              <w:rPr>
                <w:sz w:val="21"/>
                <w:szCs w:val="21"/>
              </w:rPr>
            </w:pPr>
            <w:r>
              <w:rPr>
                <w:color w:val="212529"/>
                <w:position w:val="1"/>
                <w:sz w:val="21"/>
                <w:szCs w:val="21"/>
              </w:rPr>
              <w:t>1.00</w:t>
            </w:r>
          </w:p>
        </w:tc>
      </w:tr>
      <w:tr w14:paraId="4A18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699" w:type="dxa"/>
            <w:vAlign w:val="top"/>
          </w:tcPr>
          <w:p w14:paraId="5870202E">
            <w:pPr>
              <w:pStyle w:val="7"/>
              <w:spacing w:before="77" w:line="282" w:lineRule="exact"/>
              <w:ind w:left="11"/>
              <w:rPr>
                <w:sz w:val="21"/>
                <w:szCs w:val="21"/>
              </w:rPr>
            </w:pPr>
            <w:r>
              <w:rPr>
                <w:color w:val="212529"/>
                <w:spacing w:val="4"/>
                <w:position w:val="1"/>
                <w:sz w:val="21"/>
                <w:szCs w:val="21"/>
              </w:rPr>
              <w:t>21099</w:t>
            </w:r>
          </w:p>
        </w:tc>
        <w:tc>
          <w:tcPr>
            <w:tcW w:w="2336" w:type="dxa"/>
            <w:vAlign w:val="top"/>
          </w:tcPr>
          <w:p w14:paraId="4CD2F931">
            <w:pPr>
              <w:pStyle w:val="7"/>
              <w:spacing w:before="78" w:line="227" w:lineRule="auto"/>
              <w:rPr>
                <w:sz w:val="21"/>
                <w:szCs w:val="21"/>
              </w:rPr>
            </w:pPr>
            <w:r>
              <w:rPr>
                <w:color w:val="212529"/>
                <w:spacing w:val="13"/>
                <w:sz w:val="21"/>
                <w:szCs w:val="21"/>
              </w:rPr>
              <w:t>其他卫生健康支出</w:t>
            </w:r>
          </w:p>
        </w:tc>
        <w:tc>
          <w:tcPr>
            <w:tcW w:w="1587" w:type="dxa"/>
            <w:vAlign w:val="top"/>
          </w:tcPr>
          <w:p w14:paraId="3A404855">
            <w:pPr>
              <w:pStyle w:val="7"/>
              <w:spacing w:before="77" w:line="281" w:lineRule="exact"/>
              <w:ind w:right="22"/>
              <w:jc w:val="right"/>
              <w:rPr>
                <w:sz w:val="21"/>
                <w:szCs w:val="21"/>
              </w:rPr>
            </w:pPr>
            <w:r>
              <w:rPr>
                <w:color w:val="212529"/>
                <w:spacing w:val="2"/>
                <w:position w:val="1"/>
                <w:sz w:val="21"/>
                <w:szCs w:val="21"/>
              </w:rPr>
              <w:t>135.58</w:t>
            </w:r>
          </w:p>
        </w:tc>
        <w:tc>
          <w:tcPr>
            <w:tcW w:w="1378" w:type="dxa"/>
            <w:vAlign w:val="top"/>
          </w:tcPr>
          <w:p w14:paraId="1A6B1BDE">
            <w:pPr>
              <w:rPr>
                <w:rFonts w:ascii="Arial"/>
                <w:sz w:val="21"/>
              </w:rPr>
            </w:pPr>
          </w:p>
        </w:tc>
        <w:tc>
          <w:tcPr>
            <w:tcW w:w="1550" w:type="dxa"/>
            <w:vAlign w:val="top"/>
          </w:tcPr>
          <w:p w14:paraId="7BDE9657">
            <w:pPr>
              <w:pStyle w:val="7"/>
              <w:spacing w:before="77" w:line="281" w:lineRule="exact"/>
              <w:ind w:right="32"/>
              <w:jc w:val="right"/>
              <w:rPr>
                <w:sz w:val="21"/>
                <w:szCs w:val="21"/>
              </w:rPr>
            </w:pPr>
            <w:r>
              <w:rPr>
                <w:color w:val="212529"/>
                <w:spacing w:val="2"/>
                <w:position w:val="1"/>
                <w:sz w:val="21"/>
                <w:szCs w:val="21"/>
              </w:rPr>
              <w:t>135.58</w:t>
            </w:r>
          </w:p>
        </w:tc>
      </w:tr>
      <w:tr w14:paraId="2EF13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380CAB13">
            <w:pPr>
              <w:pStyle w:val="7"/>
              <w:spacing w:before="79" w:line="282" w:lineRule="exact"/>
              <w:ind w:left="11"/>
              <w:rPr>
                <w:sz w:val="21"/>
                <w:szCs w:val="21"/>
              </w:rPr>
            </w:pPr>
            <w:r>
              <w:rPr>
                <w:color w:val="212529"/>
                <w:spacing w:val="5"/>
                <w:position w:val="1"/>
                <w:sz w:val="21"/>
                <w:szCs w:val="21"/>
              </w:rPr>
              <w:t>2109999</w:t>
            </w:r>
          </w:p>
        </w:tc>
        <w:tc>
          <w:tcPr>
            <w:tcW w:w="2336" w:type="dxa"/>
            <w:vAlign w:val="top"/>
          </w:tcPr>
          <w:p w14:paraId="03093D2E">
            <w:pPr>
              <w:pStyle w:val="7"/>
              <w:spacing w:before="80" w:line="227" w:lineRule="auto"/>
              <w:rPr>
                <w:sz w:val="21"/>
                <w:szCs w:val="21"/>
              </w:rPr>
            </w:pPr>
            <w:r>
              <w:rPr>
                <w:color w:val="212529"/>
                <w:spacing w:val="13"/>
                <w:sz w:val="21"/>
                <w:szCs w:val="21"/>
              </w:rPr>
              <w:t>其他卫生健康支出</w:t>
            </w:r>
          </w:p>
        </w:tc>
        <w:tc>
          <w:tcPr>
            <w:tcW w:w="1587" w:type="dxa"/>
            <w:vAlign w:val="top"/>
          </w:tcPr>
          <w:p w14:paraId="260D7D87">
            <w:pPr>
              <w:pStyle w:val="7"/>
              <w:spacing w:before="79" w:line="281" w:lineRule="exact"/>
              <w:ind w:right="22"/>
              <w:jc w:val="right"/>
              <w:rPr>
                <w:sz w:val="21"/>
                <w:szCs w:val="21"/>
              </w:rPr>
            </w:pPr>
            <w:r>
              <w:rPr>
                <w:color w:val="212529"/>
                <w:spacing w:val="2"/>
                <w:position w:val="1"/>
                <w:sz w:val="21"/>
                <w:szCs w:val="21"/>
              </w:rPr>
              <w:t>135.58</w:t>
            </w:r>
          </w:p>
        </w:tc>
        <w:tc>
          <w:tcPr>
            <w:tcW w:w="1378" w:type="dxa"/>
            <w:vAlign w:val="top"/>
          </w:tcPr>
          <w:p w14:paraId="3409CB5B">
            <w:pPr>
              <w:rPr>
                <w:rFonts w:ascii="Arial"/>
                <w:sz w:val="21"/>
              </w:rPr>
            </w:pPr>
          </w:p>
        </w:tc>
        <w:tc>
          <w:tcPr>
            <w:tcW w:w="1550" w:type="dxa"/>
            <w:vAlign w:val="top"/>
          </w:tcPr>
          <w:p w14:paraId="53DE112A">
            <w:pPr>
              <w:pStyle w:val="7"/>
              <w:spacing w:before="79" w:line="281" w:lineRule="exact"/>
              <w:ind w:right="32"/>
              <w:jc w:val="right"/>
              <w:rPr>
                <w:sz w:val="21"/>
                <w:szCs w:val="21"/>
              </w:rPr>
            </w:pPr>
            <w:r>
              <w:rPr>
                <w:color w:val="212529"/>
                <w:spacing w:val="2"/>
                <w:position w:val="1"/>
                <w:sz w:val="21"/>
                <w:szCs w:val="21"/>
              </w:rPr>
              <w:t>135.58</w:t>
            </w:r>
          </w:p>
        </w:tc>
      </w:tr>
      <w:tr w14:paraId="37F8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6532CEA9">
            <w:pPr>
              <w:pStyle w:val="7"/>
              <w:spacing w:before="80" w:line="282" w:lineRule="exact"/>
              <w:ind w:left="11"/>
              <w:rPr>
                <w:sz w:val="21"/>
                <w:szCs w:val="21"/>
              </w:rPr>
            </w:pPr>
            <w:r>
              <w:rPr>
                <w:color w:val="212529"/>
                <w:spacing w:val="2"/>
                <w:position w:val="1"/>
                <w:sz w:val="21"/>
                <w:szCs w:val="21"/>
              </w:rPr>
              <w:t>213</w:t>
            </w:r>
          </w:p>
        </w:tc>
        <w:tc>
          <w:tcPr>
            <w:tcW w:w="2336" w:type="dxa"/>
            <w:vAlign w:val="top"/>
          </w:tcPr>
          <w:p w14:paraId="13AD0B2B">
            <w:pPr>
              <w:pStyle w:val="7"/>
              <w:spacing w:before="81" w:line="227" w:lineRule="auto"/>
              <w:ind w:left="2"/>
              <w:rPr>
                <w:sz w:val="21"/>
                <w:szCs w:val="21"/>
              </w:rPr>
            </w:pPr>
            <w:r>
              <w:rPr>
                <w:color w:val="212529"/>
                <w:spacing w:val="11"/>
                <w:sz w:val="21"/>
                <w:szCs w:val="21"/>
              </w:rPr>
              <w:t>农林水支出</w:t>
            </w:r>
          </w:p>
        </w:tc>
        <w:tc>
          <w:tcPr>
            <w:tcW w:w="1587" w:type="dxa"/>
            <w:vAlign w:val="top"/>
          </w:tcPr>
          <w:p w14:paraId="06D1D33E">
            <w:pPr>
              <w:pStyle w:val="7"/>
              <w:spacing w:before="80" w:line="281" w:lineRule="exact"/>
              <w:ind w:right="22"/>
              <w:jc w:val="right"/>
              <w:rPr>
                <w:sz w:val="21"/>
                <w:szCs w:val="21"/>
              </w:rPr>
            </w:pPr>
            <w:r>
              <w:rPr>
                <w:color w:val="212529"/>
                <w:spacing w:val="2"/>
                <w:position w:val="1"/>
                <w:sz w:val="21"/>
                <w:szCs w:val="21"/>
              </w:rPr>
              <w:t>100.00</w:t>
            </w:r>
          </w:p>
        </w:tc>
        <w:tc>
          <w:tcPr>
            <w:tcW w:w="1378" w:type="dxa"/>
            <w:vAlign w:val="top"/>
          </w:tcPr>
          <w:p w14:paraId="08F39009">
            <w:pPr>
              <w:rPr>
                <w:rFonts w:ascii="Arial"/>
                <w:sz w:val="21"/>
              </w:rPr>
            </w:pPr>
          </w:p>
        </w:tc>
        <w:tc>
          <w:tcPr>
            <w:tcW w:w="1550" w:type="dxa"/>
            <w:vAlign w:val="top"/>
          </w:tcPr>
          <w:p w14:paraId="651529D8">
            <w:pPr>
              <w:pStyle w:val="7"/>
              <w:spacing w:before="80" w:line="281" w:lineRule="exact"/>
              <w:ind w:right="32"/>
              <w:jc w:val="right"/>
              <w:rPr>
                <w:sz w:val="21"/>
                <w:szCs w:val="21"/>
              </w:rPr>
            </w:pPr>
            <w:r>
              <w:rPr>
                <w:color w:val="212529"/>
                <w:spacing w:val="2"/>
                <w:position w:val="1"/>
                <w:sz w:val="21"/>
                <w:szCs w:val="21"/>
              </w:rPr>
              <w:t>100.00</w:t>
            </w:r>
          </w:p>
        </w:tc>
      </w:tr>
      <w:tr w14:paraId="5E87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699" w:type="dxa"/>
            <w:vAlign w:val="top"/>
          </w:tcPr>
          <w:p w14:paraId="3367E53D">
            <w:pPr>
              <w:pStyle w:val="7"/>
              <w:spacing w:before="141" w:line="282" w:lineRule="exact"/>
              <w:ind w:left="11"/>
              <w:rPr>
                <w:sz w:val="21"/>
                <w:szCs w:val="21"/>
              </w:rPr>
            </w:pPr>
            <w:r>
              <w:rPr>
                <w:color w:val="212529"/>
                <w:spacing w:val="4"/>
                <w:position w:val="1"/>
                <w:sz w:val="21"/>
                <w:szCs w:val="21"/>
              </w:rPr>
              <w:t>21305</w:t>
            </w:r>
          </w:p>
        </w:tc>
        <w:tc>
          <w:tcPr>
            <w:tcW w:w="2336" w:type="dxa"/>
            <w:vAlign w:val="top"/>
          </w:tcPr>
          <w:p w14:paraId="52EAA1E6">
            <w:pPr>
              <w:pStyle w:val="7"/>
              <w:spacing w:before="22" w:line="209" w:lineRule="auto"/>
              <w:ind w:left="9" w:right="84" w:hanging="9"/>
              <w:rPr>
                <w:sz w:val="21"/>
                <w:szCs w:val="21"/>
              </w:rPr>
            </w:pPr>
            <w:r>
              <w:rPr>
                <w:color w:val="212529"/>
                <w:spacing w:val="13"/>
                <w:sz w:val="21"/>
                <w:szCs w:val="21"/>
              </w:rPr>
              <w:t>巩固脱贫攻坚成果衔接</w:t>
            </w:r>
            <w:r>
              <w:rPr>
                <w:color w:val="212529"/>
                <w:spacing w:val="5"/>
                <w:sz w:val="21"/>
                <w:szCs w:val="21"/>
              </w:rPr>
              <w:t xml:space="preserve"> </w:t>
            </w:r>
            <w:r>
              <w:rPr>
                <w:color w:val="212529"/>
                <w:spacing w:val="9"/>
                <w:sz w:val="21"/>
                <w:szCs w:val="21"/>
              </w:rPr>
              <w:t>乡村振兴</w:t>
            </w:r>
          </w:p>
        </w:tc>
        <w:tc>
          <w:tcPr>
            <w:tcW w:w="1587" w:type="dxa"/>
            <w:vAlign w:val="top"/>
          </w:tcPr>
          <w:p w14:paraId="75756125">
            <w:pPr>
              <w:pStyle w:val="7"/>
              <w:spacing w:before="141" w:line="281" w:lineRule="exact"/>
              <w:ind w:right="22"/>
              <w:jc w:val="right"/>
              <w:rPr>
                <w:sz w:val="21"/>
                <w:szCs w:val="21"/>
              </w:rPr>
            </w:pPr>
            <w:r>
              <w:rPr>
                <w:color w:val="212529"/>
                <w:spacing w:val="2"/>
                <w:position w:val="1"/>
                <w:sz w:val="21"/>
                <w:szCs w:val="21"/>
              </w:rPr>
              <w:t>100.00</w:t>
            </w:r>
          </w:p>
        </w:tc>
        <w:tc>
          <w:tcPr>
            <w:tcW w:w="1378" w:type="dxa"/>
            <w:vAlign w:val="top"/>
          </w:tcPr>
          <w:p w14:paraId="286865E8">
            <w:pPr>
              <w:rPr>
                <w:rFonts w:ascii="Arial"/>
                <w:sz w:val="21"/>
              </w:rPr>
            </w:pPr>
          </w:p>
        </w:tc>
        <w:tc>
          <w:tcPr>
            <w:tcW w:w="1550" w:type="dxa"/>
            <w:vAlign w:val="top"/>
          </w:tcPr>
          <w:p w14:paraId="59FFCE6B">
            <w:pPr>
              <w:pStyle w:val="7"/>
              <w:spacing w:before="141" w:line="281" w:lineRule="exact"/>
              <w:ind w:right="32"/>
              <w:jc w:val="right"/>
              <w:rPr>
                <w:sz w:val="21"/>
                <w:szCs w:val="21"/>
              </w:rPr>
            </w:pPr>
            <w:r>
              <w:rPr>
                <w:color w:val="212529"/>
                <w:spacing w:val="2"/>
                <w:position w:val="1"/>
                <w:sz w:val="21"/>
                <w:szCs w:val="21"/>
              </w:rPr>
              <w:t>100.00</w:t>
            </w:r>
          </w:p>
        </w:tc>
      </w:tr>
      <w:tr w14:paraId="1B8E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71C5BF15">
            <w:pPr>
              <w:pStyle w:val="7"/>
              <w:spacing w:before="83" w:line="281" w:lineRule="exact"/>
              <w:ind w:left="11"/>
              <w:rPr>
                <w:sz w:val="21"/>
                <w:szCs w:val="21"/>
              </w:rPr>
            </w:pPr>
            <w:r>
              <w:rPr>
                <w:color w:val="212529"/>
                <w:spacing w:val="5"/>
                <w:position w:val="1"/>
                <w:sz w:val="21"/>
                <w:szCs w:val="21"/>
              </w:rPr>
              <w:t>2130505</w:t>
            </w:r>
          </w:p>
        </w:tc>
        <w:tc>
          <w:tcPr>
            <w:tcW w:w="2336" w:type="dxa"/>
            <w:vAlign w:val="top"/>
          </w:tcPr>
          <w:p w14:paraId="4E85805F">
            <w:pPr>
              <w:pStyle w:val="7"/>
              <w:spacing w:before="84" w:line="227" w:lineRule="auto"/>
              <w:ind w:left="7"/>
              <w:rPr>
                <w:sz w:val="21"/>
                <w:szCs w:val="21"/>
              </w:rPr>
            </w:pPr>
            <w:r>
              <w:rPr>
                <w:color w:val="212529"/>
                <w:spacing w:val="9"/>
                <w:sz w:val="21"/>
                <w:szCs w:val="21"/>
              </w:rPr>
              <w:t>生产发展</w:t>
            </w:r>
          </w:p>
        </w:tc>
        <w:tc>
          <w:tcPr>
            <w:tcW w:w="1587" w:type="dxa"/>
            <w:vAlign w:val="top"/>
          </w:tcPr>
          <w:p w14:paraId="7BA04E56">
            <w:pPr>
              <w:pStyle w:val="7"/>
              <w:spacing w:before="83" w:line="281" w:lineRule="exact"/>
              <w:ind w:right="22"/>
              <w:jc w:val="right"/>
              <w:rPr>
                <w:sz w:val="21"/>
                <w:szCs w:val="21"/>
              </w:rPr>
            </w:pPr>
            <w:r>
              <w:rPr>
                <w:color w:val="212529"/>
                <w:spacing w:val="2"/>
                <w:position w:val="1"/>
                <w:sz w:val="21"/>
                <w:szCs w:val="21"/>
              </w:rPr>
              <w:t>100.00</w:t>
            </w:r>
          </w:p>
        </w:tc>
        <w:tc>
          <w:tcPr>
            <w:tcW w:w="1378" w:type="dxa"/>
            <w:vAlign w:val="top"/>
          </w:tcPr>
          <w:p w14:paraId="21F949CC">
            <w:pPr>
              <w:rPr>
                <w:rFonts w:ascii="Arial"/>
                <w:sz w:val="21"/>
              </w:rPr>
            </w:pPr>
          </w:p>
        </w:tc>
        <w:tc>
          <w:tcPr>
            <w:tcW w:w="1550" w:type="dxa"/>
            <w:vAlign w:val="top"/>
          </w:tcPr>
          <w:p w14:paraId="33BDAC45">
            <w:pPr>
              <w:pStyle w:val="7"/>
              <w:spacing w:before="83" w:line="281" w:lineRule="exact"/>
              <w:ind w:right="32"/>
              <w:jc w:val="right"/>
              <w:rPr>
                <w:sz w:val="21"/>
                <w:szCs w:val="21"/>
              </w:rPr>
            </w:pPr>
            <w:r>
              <w:rPr>
                <w:color w:val="212529"/>
                <w:spacing w:val="2"/>
                <w:position w:val="1"/>
                <w:sz w:val="21"/>
                <w:szCs w:val="21"/>
              </w:rPr>
              <w:t>100.00</w:t>
            </w:r>
          </w:p>
        </w:tc>
      </w:tr>
      <w:tr w14:paraId="3027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3BF70EC8">
            <w:pPr>
              <w:pStyle w:val="7"/>
              <w:spacing w:before="84" w:line="280" w:lineRule="exact"/>
              <w:ind w:left="11"/>
              <w:rPr>
                <w:sz w:val="21"/>
                <w:szCs w:val="21"/>
              </w:rPr>
            </w:pPr>
            <w:r>
              <w:rPr>
                <w:color w:val="212529"/>
                <w:spacing w:val="2"/>
                <w:position w:val="1"/>
                <w:sz w:val="21"/>
                <w:szCs w:val="21"/>
              </w:rPr>
              <w:t>221</w:t>
            </w:r>
          </w:p>
        </w:tc>
        <w:tc>
          <w:tcPr>
            <w:tcW w:w="2336" w:type="dxa"/>
            <w:vAlign w:val="top"/>
          </w:tcPr>
          <w:p w14:paraId="4CB16E95">
            <w:pPr>
              <w:pStyle w:val="7"/>
              <w:spacing w:before="85" w:line="227" w:lineRule="auto"/>
              <w:ind w:left="1"/>
              <w:rPr>
                <w:sz w:val="21"/>
                <w:szCs w:val="21"/>
              </w:rPr>
            </w:pPr>
            <w:r>
              <w:rPr>
                <w:color w:val="212529"/>
                <w:spacing w:val="12"/>
                <w:sz w:val="21"/>
                <w:szCs w:val="21"/>
              </w:rPr>
              <w:t>住房保障支出</w:t>
            </w:r>
          </w:p>
        </w:tc>
        <w:tc>
          <w:tcPr>
            <w:tcW w:w="1587" w:type="dxa"/>
            <w:vAlign w:val="top"/>
          </w:tcPr>
          <w:p w14:paraId="352C811A">
            <w:pPr>
              <w:pStyle w:val="7"/>
              <w:spacing w:before="84" w:line="280" w:lineRule="exact"/>
              <w:ind w:right="22"/>
              <w:jc w:val="right"/>
              <w:rPr>
                <w:sz w:val="21"/>
                <w:szCs w:val="21"/>
              </w:rPr>
            </w:pPr>
            <w:r>
              <w:rPr>
                <w:color w:val="212529"/>
                <w:spacing w:val="4"/>
                <w:position w:val="1"/>
                <w:sz w:val="21"/>
                <w:szCs w:val="21"/>
              </w:rPr>
              <w:t>27.95</w:t>
            </w:r>
          </w:p>
        </w:tc>
        <w:tc>
          <w:tcPr>
            <w:tcW w:w="1378" w:type="dxa"/>
            <w:vAlign w:val="top"/>
          </w:tcPr>
          <w:p w14:paraId="426EA68B">
            <w:pPr>
              <w:pStyle w:val="7"/>
              <w:spacing w:before="84" w:line="280" w:lineRule="exact"/>
              <w:ind w:right="22"/>
              <w:jc w:val="right"/>
              <w:rPr>
                <w:sz w:val="21"/>
                <w:szCs w:val="21"/>
              </w:rPr>
            </w:pPr>
            <w:r>
              <w:rPr>
                <w:color w:val="212529"/>
                <w:spacing w:val="4"/>
                <w:position w:val="1"/>
                <w:sz w:val="21"/>
                <w:szCs w:val="21"/>
              </w:rPr>
              <w:t>27.95</w:t>
            </w:r>
          </w:p>
        </w:tc>
        <w:tc>
          <w:tcPr>
            <w:tcW w:w="1550" w:type="dxa"/>
            <w:vAlign w:val="top"/>
          </w:tcPr>
          <w:p w14:paraId="446D0849">
            <w:pPr>
              <w:rPr>
                <w:rFonts w:ascii="Arial"/>
                <w:sz w:val="21"/>
              </w:rPr>
            </w:pPr>
          </w:p>
        </w:tc>
      </w:tr>
      <w:tr w14:paraId="75C1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01D60497">
            <w:pPr>
              <w:pStyle w:val="7"/>
              <w:spacing w:before="85" w:line="279" w:lineRule="exact"/>
              <w:ind w:left="11"/>
              <w:rPr>
                <w:sz w:val="21"/>
                <w:szCs w:val="21"/>
              </w:rPr>
            </w:pPr>
            <w:r>
              <w:rPr>
                <w:color w:val="212529"/>
                <w:spacing w:val="4"/>
                <w:position w:val="1"/>
                <w:sz w:val="21"/>
                <w:szCs w:val="21"/>
              </w:rPr>
              <w:t>22102</w:t>
            </w:r>
          </w:p>
        </w:tc>
        <w:tc>
          <w:tcPr>
            <w:tcW w:w="2336" w:type="dxa"/>
            <w:vAlign w:val="top"/>
          </w:tcPr>
          <w:p w14:paraId="2EF1D54E">
            <w:pPr>
              <w:pStyle w:val="7"/>
              <w:spacing w:before="86" w:line="227" w:lineRule="auto"/>
              <w:ind w:left="1"/>
              <w:rPr>
                <w:sz w:val="21"/>
                <w:szCs w:val="21"/>
              </w:rPr>
            </w:pPr>
            <w:r>
              <w:rPr>
                <w:color w:val="212529"/>
                <w:spacing w:val="12"/>
                <w:sz w:val="21"/>
                <w:szCs w:val="21"/>
              </w:rPr>
              <w:t>住房改革支出</w:t>
            </w:r>
          </w:p>
        </w:tc>
        <w:tc>
          <w:tcPr>
            <w:tcW w:w="1587" w:type="dxa"/>
            <w:vAlign w:val="top"/>
          </w:tcPr>
          <w:p w14:paraId="54599EC7">
            <w:pPr>
              <w:pStyle w:val="7"/>
              <w:spacing w:before="85" w:line="279" w:lineRule="exact"/>
              <w:ind w:right="22"/>
              <w:jc w:val="right"/>
              <w:rPr>
                <w:sz w:val="21"/>
                <w:szCs w:val="21"/>
              </w:rPr>
            </w:pPr>
            <w:r>
              <w:rPr>
                <w:color w:val="212529"/>
                <w:spacing w:val="4"/>
                <w:position w:val="1"/>
                <w:sz w:val="21"/>
                <w:szCs w:val="21"/>
              </w:rPr>
              <w:t>27.95</w:t>
            </w:r>
          </w:p>
        </w:tc>
        <w:tc>
          <w:tcPr>
            <w:tcW w:w="1378" w:type="dxa"/>
            <w:vAlign w:val="top"/>
          </w:tcPr>
          <w:p w14:paraId="16AD8079">
            <w:pPr>
              <w:pStyle w:val="7"/>
              <w:spacing w:before="85" w:line="279" w:lineRule="exact"/>
              <w:ind w:right="22"/>
              <w:jc w:val="right"/>
              <w:rPr>
                <w:sz w:val="21"/>
                <w:szCs w:val="21"/>
              </w:rPr>
            </w:pPr>
            <w:r>
              <w:rPr>
                <w:color w:val="212529"/>
                <w:spacing w:val="4"/>
                <w:position w:val="1"/>
                <w:sz w:val="21"/>
                <w:szCs w:val="21"/>
              </w:rPr>
              <w:t>27.95</w:t>
            </w:r>
          </w:p>
        </w:tc>
        <w:tc>
          <w:tcPr>
            <w:tcW w:w="1550" w:type="dxa"/>
            <w:vAlign w:val="top"/>
          </w:tcPr>
          <w:p w14:paraId="52FBA1E1">
            <w:pPr>
              <w:rPr>
                <w:rFonts w:ascii="Arial"/>
                <w:sz w:val="21"/>
              </w:rPr>
            </w:pPr>
          </w:p>
        </w:tc>
      </w:tr>
      <w:tr w14:paraId="08C5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5873C2A0">
            <w:pPr>
              <w:pStyle w:val="7"/>
              <w:spacing w:before="86" w:line="278" w:lineRule="exact"/>
              <w:ind w:left="11"/>
              <w:rPr>
                <w:sz w:val="21"/>
                <w:szCs w:val="21"/>
              </w:rPr>
            </w:pPr>
            <w:r>
              <w:rPr>
                <w:color w:val="212529"/>
                <w:spacing w:val="5"/>
                <w:position w:val="1"/>
                <w:sz w:val="21"/>
                <w:szCs w:val="21"/>
              </w:rPr>
              <w:t>2210201</w:t>
            </w:r>
          </w:p>
        </w:tc>
        <w:tc>
          <w:tcPr>
            <w:tcW w:w="2336" w:type="dxa"/>
            <w:vAlign w:val="top"/>
          </w:tcPr>
          <w:p w14:paraId="68F5BA5B">
            <w:pPr>
              <w:pStyle w:val="7"/>
              <w:spacing w:before="86" w:line="228" w:lineRule="auto"/>
              <w:ind w:left="1"/>
              <w:rPr>
                <w:sz w:val="21"/>
                <w:szCs w:val="21"/>
              </w:rPr>
            </w:pPr>
            <w:r>
              <w:rPr>
                <w:color w:val="212529"/>
                <w:spacing w:val="12"/>
                <w:sz w:val="21"/>
                <w:szCs w:val="21"/>
              </w:rPr>
              <w:t>住房公积金</w:t>
            </w:r>
          </w:p>
        </w:tc>
        <w:tc>
          <w:tcPr>
            <w:tcW w:w="1587" w:type="dxa"/>
            <w:vAlign w:val="top"/>
          </w:tcPr>
          <w:p w14:paraId="066BFA45">
            <w:pPr>
              <w:pStyle w:val="7"/>
              <w:spacing w:before="86" w:line="278" w:lineRule="exact"/>
              <w:ind w:right="22"/>
              <w:jc w:val="right"/>
              <w:rPr>
                <w:sz w:val="21"/>
                <w:szCs w:val="21"/>
              </w:rPr>
            </w:pPr>
            <w:r>
              <w:rPr>
                <w:color w:val="212529"/>
                <w:spacing w:val="4"/>
                <w:position w:val="1"/>
                <w:sz w:val="21"/>
                <w:szCs w:val="21"/>
              </w:rPr>
              <w:t>27.95</w:t>
            </w:r>
          </w:p>
        </w:tc>
        <w:tc>
          <w:tcPr>
            <w:tcW w:w="1378" w:type="dxa"/>
            <w:vAlign w:val="top"/>
          </w:tcPr>
          <w:p w14:paraId="0DAE031C">
            <w:pPr>
              <w:pStyle w:val="7"/>
              <w:spacing w:before="86" w:line="278" w:lineRule="exact"/>
              <w:ind w:right="22"/>
              <w:jc w:val="right"/>
              <w:rPr>
                <w:sz w:val="21"/>
                <w:szCs w:val="21"/>
              </w:rPr>
            </w:pPr>
            <w:r>
              <w:rPr>
                <w:color w:val="212529"/>
                <w:spacing w:val="4"/>
                <w:position w:val="1"/>
                <w:sz w:val="21"/>
                <w:szCs w:val="21"/>
              </w:rPr>
              <w:t>27.95</w:t>
            </w:r>
          </w:p>
        </w:tc>
        <w:tc>
          <w:tcPr>
            <w:tcW w:w="1550" w:type="dxa"/>
            <w:vAlign w:val="top"/>
          </w:tcPr>
          <w:p w14:paraId="3D1DD846">
            <w:pPr>
              <w:rPr>
                <w:rFonts w:ascii="Arial"/>
                <w:sz w:val="21"/>
              </w:rPr>
            </w:pPr>
          </w:p>
        </w:tc>
      </w:tr>
      <w:tr w14:paraId="6562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550" w:type="dxa"/>
            <w:gridSpan w:val="5"/>
            <w:tcBorders>
              <w:left w:val="single" w:color="FFFFFF" w:sz="2" w:space="0"/>
              <w:bottom w:val="single" w:color="FFFFFF" w:sz="6" w:space="0"/>
              <w:right w:val="single" w:color="FFFFFF" w:sz="2" w:space="0"/>
            </w:tcBorders>
            <w:vAlign w:val="top"/>
          </w:tcPr>
          <w:p w14:paraId="09F247FA">
            <w:pPr>
              <w:spacing w:before="71"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0BACC11A">
      <w:pPr>
        <w:pStyle w:val="2"/>
      </w:pPr>
    </w:p>
    <w:p w14:paraId="7C6DF344">
      <w:pPr>
        <w:sectPr>
          <w:headerReference r:id="rId30" w:type="default"/>
          <w:footerReference r:id="rId31" w:type="default"/>
          <w:pgSz w:w="11900" w:h="16840"/>
          <w:pgMar w:top="642" w:right="0" w:bottom="340" w:left="0" w:header="326" w:footer="110" w:gutter="0"/>
          <w:cols w:space="720" w:num="1"/>
        </w:sectPr>
      </w:pPr>
    </w:p>
    <w:p w14:paraId="5C8A293C">
      <w:pPr>
        <w:spacing w:before="118"/>
      </w:pPr>
    </w:p>
    <w:p w14:paraId="0CC0057F">
      <w:pPr>
        <w:spacing w:before="11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14EF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4A612701">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3FF08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2B86C0A4">
            <w:pPr>
              <w:rPr>
                <w:rFonts w:ascii="Arial"/>
                <w:sz w:val="21"/>
              </w:rPr>
            </w:pPr>
          </w:p>
        </w:tc>
        <w:tc>
          <w:tcPr>
            <w:tcW w:w="1618" w:type="dxa"/>
            <w:tcBorders>
              <w:top w:val="single" w:color="FFFFFF" w:sz="6" w:space="0"/>
              <w:left w:val="single" w:color="FFFFFF" w:sz="2" w:space="0"/>
              <w:bottom w:val="single" w:color="FFFFFF" w:sz="6" w:space="0"/>
              <w:right w:val="single" w:color="FFFFFF" w:sz="2" w:space="0"/>
            </w:tcBorders>
            <w:vAlign w:val="top"/>
          </w:tcPr>
          <w:p w14:paraId="7C01A119">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0B9324ED">
            <w:pPr>
              <w:rPr>
                <w:rFonts w:ascii="Arial"/>
                <w:sz w:val="21"/>
              </w:rPr>
            </w:pPr>
          </w:p>
        </w:tc>
        <w:tc>
          <w:tcPr>
            <w:tcW w:w="824" w:type="dxa"/>
            <w:tcBorders>
              <w:top w:val="single" w:color="FFFFFF" w:sz="6" w:space="0"/>
              <w:left w:val="single" w:color="FFFFFF" w:sz="2" w:space="0"/>
              <w:bottom w:val="single" w:color="FFFFFF" w:sz="6" w:space="0"/>
              <w:right w:val="single" w:color="FFFFFF" w:sz="2" w:space="0"/>
            </w:tcBorders>
            <w:vAlign w:val="top"/>
          </w:tcPr>
          <w:p w14:paraId="4A7E6199">
            <w:pPr>
              <w:rPr>
                <w:rFonts w:ascii="Arial"/>
                <w:sz w:val="21"/>
              </w:rPr>
            </w:pPr>
          </w:p>
        </w:tc>
        <w:tc>
          <w:tcPr>
            <w:tcW w:w="1303" w:type="dxa"/>
            <w:tcBorders>
              <w:top w:val="single" w:color="FFFFFF" w:sz="6" w:space="0"/>
              <w:left w:val="single" w:color="FFFFFF" w:sz="2" w:space="0"/>
              <w:bottom w:val="single" w:color="FFFFFF" w:sz="6" w:space="0"/>
              <w:right w:val="single" w:color="FFFFFF" w:sz="2" w:space="0"/>
            </w:tcBorders>
            <w:vAlign w:val="top"/>
          </w:tcPr>
          <w:p w14:paraId="22484527">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4318EC23">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5E86B879">
            <w:pPr>
              <w:rPr>
                <w:rFonts w:ascii="Arial"/>
                <w:sz w:val="21"/>
              </w:rPr>
            </w:pPr>
          </w:p>
        </w:tc>
        <w:tc>
          <w:tcPr>
            <w:tcW w:w="1229" w:type="dxa"/>
            <w:tcBorders>
              <w:top w:val="single" w:color="FFFFFF" w:sz="6" w:space="0"/>
              <w:left w:val="single" w:color="FFFFFF" w:sz="2" w:space="0"/>
              <w:bottom w:val="single" w:color="FFFFFF" w:sz="6" w:space="0"/>
              <w:right w:val="single" w:color="FFFFFF" w:sz="2" w:space="0"/>
            </w:tcBorders>
            <w:vAlign w:val="top"/>
          </w:tcPr>
          <w:p w14:paraId="5748B5F4">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579ED468">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662C77CA">
            <w:pPr>
              <w:rPr>
                <w:rFonts w:ascii="Arial"/>
                <w:sz w:val="21"/>
              </w:rPr>
            </w:pPr>
          </w:p>
        </w:tc>
        <w:tc>
          <w:tcPr>
            <w:tcW w:w="1783" w:type="dxa"/>
            <w:tcBorders>
              <w:top w:val="single" w:color="FFFFFF" w:sz="6" w:space="0"/>
              <w:left w:val="single" w:color="FFFFFF" w:sz="2" w:space="0"/>
              <w:bottom w:val="single" w:color="FFFFFF" w:sz="6" w:space="0"/>
              <w:right w:val="single" w:color="FFFFFF" w:sz="2" w:space="0"/>
            </w:tcBorders>
            <w:vAlign w:val="top"/>
          </w:tcPr>
          <w:p w14:paraId="1F085570">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0F8F3195">
            <w:pPr>
              <w:pStyle w:val="7"/>
              <w:spacing w:before="168" w:line="221" w:lineRule="auto"/>
              <w:ind w:right="30"/>
              <w:jc w:val="right"/>
            </w:pPr>
            <w:r>
              <w:rPr>
                <w:color w:val="212529"/>
                <w:spacing w:val="-2"/>
              </w:rPr>
              <w:t>公开06表</w:t>
            </w:r>
          </w:p>
        </w:tc>
      </w:tr>
      <w:tr w14:paraId="19F5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580" w:type="dxa"/>
            <w:gridSpan w:val="5"/>
            <w:tcBorders>
              <w:top w:val="single" w:color="FFFFFF" w:sz="6" w:space="0"/>
              <w:left w:val="single" w:color="FFFFFF" w:sz="2" w:space="0"/>
              <w:right w:val="single" w:color="FFFFFF" w:sz="2" w:space="0"/>
            </w:tcBorders>
            <w:vAlign w:val="top"/>
          </w:tcPr>
          <w:p w14:paraId="4654C449">
            <w:pPr>
              <w:pStyle w:val="7"/>
              <w:spacing w:before="169" w:line="219" w:lineRule="auto"/>
              <w:ind w:left="14"/>
            </w:pPr>
            <w:r>
              <w:rPr>
                <w:color w:val="212529"/>
                <w:spacing w:val="-1"/>
              </w:rPr>
              <w:t>部门名称：兴县卫生健康和体育局</w:t>
            </w:r>
          </w:p>
        </w:tc>
        <w:tc>
          <w:tcPr>
            <w:tcW w:w="944" w:type="dxa"/>
            <w:tcBorders>
              <w:top w:val="single" w:color="FFFFFF" w:sz="6" w:space="0"/>
              <w:left w:val="single" w:color="FFFFFF" w:sz="2" w:space="0"/>
              <w:right w:val="single" w:color="FFFFFF" w:sz="2" w:space="0"/>
            </w:tcBorders>
            <w:vAlign w:val="top"/>
          </w:tcPr>
          <w:p w14:paraId="6E22C4AD">
            <w:pPr>
              <w:pStyle w:val="7"/>
              <w:spacing w:before="169" w:line="219" w:lineRule="auto"/>
              <w:ind w:left="15"/>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6FF7A669">
            <w:pPr>
              <w:rPr>
                <w:rFonts w:ascii="Arial"/>
                <w:sz w:val="21"/>
              </w:rPr>
            </w:pPr>
          </w:p>
        </w:tc>
        <w:tc>
          <w:tcPr>
            <w:tcW w:w="1229" w:type="dxa"/>
            <w:tcBorders>
              <w:top w:val="single" w:color="FFFFFF" w:sz="6" w:space="0"/>
              <w:left w:val="single" w:color="FFFFFF" w:sz="2" w:space="0"/>
              <w:right w:val="single" w:color="FFFFFF" w:sz="2" w:space="0"/>
            </w:tcBorders>
            <w:vAlign w:val="top"/>
          </w:tcPr>
          <w:p w14:paraId="417826EE">
            <w:pPr>
              <w:rPr>
                <w:rFonts w:ascii="Arial"/>
                <w:sz w:val="21"/>
              </w:rPr>
            </w:pPr>
          </w:p>
        </w:tc>
        <w:tc>
          <w:tcPr>
            <w:tcW w:w="1124" w:type="dxa"/>
            <w:tcBorders>
              <w:top w:val="single" w:color="FFFFFF" w:sz="6" w:space="0"/>
              <w:left w:val="single" w:color="FFFFFF" w:sz="2" w:space="0"/>
              <w:right w:val="single" w:color="FFFFFF" w:sz="2" w:space="0"/>
            </w:tcBorders>
            <w:vAlign w:val="top"/>
          </w:tcPr>
          <w:p w14:paraId="382545E7">
            <w:pPr>
              <w:rPr>
                <w:rFonts w:ascii="Arial"/>
                <w:sz w:val="21"/>
              </w:rPr>
            </w:pPr>
          </w:p>
        </w:tc>
        <w:tc>
          <w:tcPr>
            <w:tcW w:w="839" w:type="dxa"/>
            <w:tcBorders>
              <w:top w:val="single" w:color="FFFFFF" w:sz="6" w:space="0"/>
              <w:left w:val="single" w:color="FFFFFF" w:sz="2" w:space="0"/>
              <w:right w:val="single" w:color="FFFFFF" w:sz="2" w:space="0"/>
            </w:tcBorders>
            <w:vAlign w:val="top"/>
          </w:tcPr>
          <w:p w14:paraId="31CA4784">
            <w:pPr>
              <w:rPr>
                <w:rFonts w:ascii="Arial"/>
                <w:sz w:val="21"/>
              </w:rPr>
            </w:pPr>
          </w:p>
        </w:tc>
        <w:tc>
          <w:tcPr>
            <w:tcW w:w="2914" w:type="dxa"/>
            <w:gridSpan w:val="2"/>
            <w:tcBorders>
              <w:top w:val="single" w:color="FFFFFF" w:sz="6" w:space="0"/>
              <w:left w:val="single" w:color="FFFFFF" w:sz="2" w:space="0"/>
              <w:right w:val="single" w:color="FFFFFF" w:sz="2" w:space="0"/>
            </w:tcBorders>
            <w:vAlign w:val="top"/>
          </w:tcPr>
          <w:p w14:paraId="35428F59">
            <w:pPr>
              <w:pStyle w:val="7"/>
              <w:spacing w:before="169" w:line="219" w:lineRule="auto"/>
              <w:ind w:left="1623"/>
            </w:pPr>
            <w:r>
              <w:rPr>
                <w:color w:val="212529"/>
                <w:spacing w:val="-2"/>
              </w:rPr>
              <w:t>金额单位：万元</w:t>
            </w:r>
          </w:p>
        </w:tc>
      </w:tr>
      <w:tr w14:paraId="77FF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53" w:type="dxa"/>
            <w:gridSpan w:val="3"/>
            <w:vAlign w:val="top"/>
          </w:tcPr>
          <w:p w14:paraId="47676C8C">
            <w:pPr>
              <w:spacing w:before="148" w:line="216" w:lineRule="exact"/>
              <w:ind w:left="127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16" w:type="dxa"/>
            <w:gridSpan w:val="9"/>
            <w:vAlign w:val="top"/>
          </w:tcPr>
          <w:p w14:paraId="3834EE08">
            <w:pPr>
              <w:spacing w:before="148" w:line="218" w:lineRule="exact"/>
              <w:ind w:left="45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11F6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11082912">
            <w:pPr>
              <w:spacing w:before="286" w:line="219" w:lineRule="exact"/>
              <w:ind w:left="10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C4B98A5">
            <w:pPr>
              <w:spacing w:before="49" w:line="216" w:lineRule="exact"/>
              <w:ind w:left="32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18" w:type="dxa"/>
            <w:vAlign w:val="top"/>
          </w:tcPr>
          <w:p w14:paraId="101A8B96">
            <w:pPr>
              <w:spacing w:line="322" w:lineRule="auto"/>
              <w:rPr>
                <w:rFonts w:ascii="Arial"/>
                <w:sz w:val="21"/>
              </w:rPr>
            </w:pPr>
          </w:p>
          <w:p w14:paraId="0E913232">
            <w:pPr>
              <w:spacing w:before="94" w:line="226" w:lineRule="exact"/>
              <w:ind w:left="35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40DFE475">
            <w:pPr>
              <w:spacing w:line="322" w:lineRule="auto"/>
              <w:rPr>
                <w:rFonts w:ascii="Arial"/>
                <w:sz w:val="21"/>
              </w:rPr>
            </w:pPr>
          </w:p>
          <w:p w14:paraId="0382CDB0">
            <w:pPr>
              <w:spacing w:before="94" w:line="220" w:lineRule="exact"/>
              <w:ind w:left="12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24" w:type="dxa"/>
            <w:vAlign w:val="top"/>
          </w:tcPr>
          <w:p w14:paraId="5899170F">
            <w:pPr>
              <w:spacing w:before="286" w:line="219" w:lineRule="exact"/>
              <w:ind w:left="7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0DC3345">
            <w:pPr>
              <w:spacing w:before="49" w:line="216" w:lineRule="exact"/>
              <w:ind w:left="289"/>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03" w:type="dxa"/>
            <w:vAlign w:val="top"/>
          </w:tcPr>
          <w:p w14:paraId="258540DA">
            <w:pPr>
              <w:spacing w:line="322" w:lineRule="auto"/>
              <w:rPr>
                <w:rFonts w:ascii="Arial"/>
                <w:sz w:val="21"/>
              </w:rPr>
            </w:pPr>
          </w:p>
          <w:p w14:paraId="5B3A5206">
            <w:pPr>
              <w:spacing w:before="94" w:line="226" w:lineRule="exact"/>
              <w:ind w:left="20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4F75401B">
            <w:pPr>
              <w:spacing w:line="322" w:lineRule="auto"/>
              <w:rPr>
                <w:rFonts w:ascii="Arial"/>
                <w:sz w:val="21"/>
              </w:rPr>
            </w:pPr>
          </w:p>
          <w:p w14:paraId="4398F2DA">
            <w:pPr>
              <w:spacing w:before="94" w:line="220" w:lineRule="exact"/>
              <w:ind w:left="1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8243F9B">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0B1BEA0">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29" w:type="dxa"/>
            <w:vAlign w:val="top"/>
          </w:tcPr>
          <w:p w14:paraId="2590CDD6">
            <w:pPr>
              <w:spacing w:line="322" w:lineRule="auto"/>
              <w:rPr>
                <w:rFonts w:ascii="Arial"/>
                <w:sz w:val="21"/>
              </w:rPr>
            </w:pPr>
          </w:p>
          <w:p w14:paraId="7A2A8FB2">
            <w:pPr>
              <w:spacing w:before="94" w:line="226" w:lineRule="exact"/>
              <w:ind w:left="16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0745AC84">
            <w:pPr>
              <w:spacing w:line="322" w:lineRule="auto"/>
              <w:rPr>
                <w:rFonts w:ascii="Arial"/>
                <w:sz w:val="21"/>
              </w:rPr>
            </w:pPr>
          </w:p>
          <w:p w14:paraId="7F933E03">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4E8FF7D">
            <w:pPr>
              <w:spacing w:before="286" w:line="219" w:lineRule="exact"/>
              <w:ind w:left="8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703D0D7">
            <w:pPr>
              <w:spacing w:before="49" w:line="216" w:lineRule="exact"/>
              <w:ind w:left="30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783" w:type="dxa"/>
            <w:vAlign w:val="top"/>
          </w:tcPr>
          <w:p w14:paraId="4EF1D9E8">
            <w:pPr>
              <w:spacing w:line="322" w:lineRule="auto"/>
              <w:rPr>
                <w:rFonts w:ascii="Arial"/>
                <w:sz w:val="21"/>
              </w:rPr>
            </w:pPr>
          </w:p>
          <w:p w14:paraId="33E22B69">
            <w:pPr>
              <w:spacing w:before="94" w:line="226" w:lineRule="exact"/>
              <w:ind w:left="45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5D8F9AB7">
            <w:pPr>
              <w:spacing w:line="322" w:lineRule="auto"/>
              <w:rPr>
                <w:rFonts w:ascii="Arial"/>
                <w:sz w:val="21"/>
              </w:rPr>
            </w:pPr>
          </w:p>
          <w:p w14:paraId="5C052273">
            <w:pPr>
              <w:spacing w:before="94" w:line="220" w:lineRule="exact"/>
              <w:ind w:left="2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414C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1EE9102">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18" w:type="dxa"/>
            <w:vAlign w:val="top"/>
          </w:tcPr>
          <w:p w14:paraId="528EE219">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944" w:type="dxa"/>
            <w:vAlign w:val="top"/>
          </w:tcPr>
          <w:p w14:paraId="3CE44AF2">
            <w:pPr>
              <w:pStyle w:val="7"/>
              <w:spacing w:before="173" w:line="238" w:lineRule="auto"/>
              <w:ind w:left="361"/>
            </w:pPr>
            <w:r>
              <w:rPr>
                <w:color w:val="212529"/>
                <w:spacing w:val="-2"/>
              </w:rPr>
              <w:t>345.36</w:t>
            </w:r>
          </w:p>
        </w:tc>
        <w:tc>
          <w:tcPr>
            <w:tcW w:w="824" w:type="dxa"/>
            <w:vAlign w:val="top"/>
          </w:tcPr>
          <w:p w14:paraId="753F229C">
            <w:pPr>
              <w:spacing w:before="194" w:line="182" w:lineRule="auto"/>
              <w:ind w:left="2"/>
              <w:rPr>
                <w:rFonts w:ascii="Arial" w:hAnsi="Arial" w:eastAsia="Arial" w:cs="Arial"/>
                <w:sz w:val="15"/>
                <w:szCs w:val="15"/>
              </w:rPr>
            </w:pPr>
            <w:r>
              <w:rPr>
                <w:rFonts w:ascii="Arial" w:hAnsi="Arial" w:eastAsia="Arial" w:cs="Arial"/>
                <w:color w:val="212529"/>
                <w:spacing w:val="1"/>
                <w:sz w:val="15"/>
                <w:szCs w:val="15"/>
              </w:rPr>
              <w:t>302</w:t>
            </w:r>
          </w:p>
        </w:tc>
        <w:tc>
          <w:tcPr>
            <w:tcW w:w="1303" w:type="dxa"/>
            <w:vAlign w:val="top"/>
          </w:tcPr>
          <w:p w14:paraId="5222FFDC">
            <w:pPr>
              <w:spacing w:before="65" w:line="161" w:lineRule="auto"/>
              <w:ind w:left="24" w:right="203" w:hanging="1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商品和服务支</w:t>
            </w:r>
            <w:r>
              <w:rPr>
                <w:rFonts w:ascii="微软雅黑" w:hAnsi="微软雅黑" w:eastAsia="微软雅黑" w:cs="微软雅黑"/>
                <w:color w:val="212529"/>
                <w:sz w:val="17"/>
                <w:szCs w:val="17"/>
              </w:rPr>
              <w:t xml:space="preserve"> 出</w:t>
            </w:r>
          </w:p>
        </w:tc>
        <w:tc>
          <w:tcPr>
            <w:tcW w:w="944" w:type="dxa"/>
            <w:vAlign w:val="top"/>
          </w:tcPr>
          <w:p w14:paraId="73BA2275">
            <w:pPr>
              <w:pStyle w:val="7"/>
              <w:spacing w:before="173" w:line="238" w:lineRule="auto"/>
              <w:ind w:right="27"/>
              <w:jc w:val="right"/>
            </w:pPr>
            <w:r>
              <w:rPr>
                <w:color w:val="212529"/>
                <w:spacing w:val="-3"/>
              </w:rPr>
              <w:t>142.97</w:t>
            </w:r>
          </w:p>
        </w:tc>
        <w:tc>
          <w:tcPr>
            <w:tcW w:w="839" w:type="dxa"/>
            <w:vAlign w:val="top"/>
          </w:tcPr>
          <w:p w14:paraId="7F5694DE">
            <w:pPr>
              <w:spacing w:before="194" w:line="182" w:lineRule="auto"/>
              <w:ind w:left="9"/>
              <w:rPr>
                <w:rFonts w:ascii="Arial" w:hAnsi="Arial" w:eastAsia="Arial" w:cs="Arial"/>
                <w:sz w:val="15"/>
                <w:szCs w:val="15"/>
              </w:rPr>
            </w:pPr>
            <w:r>
              <w:rPr>
                <w:rFonts w:ascii="Arial" w:hAnsi="Arial" w:eastAsia="Arial" w:cs="Arial"/>
                <w:color w:val="212529"/>
                <w:spacing w:val="2"/>
                <w:sz w:val="15"/>
                <w:szCs w:val="15"/>
              </w:rPr>
              <w:t>307</w:t>
            </w:r>
          </w:p>
        </w:tc>
        <w:tc>
          <w:tcPr>
            <w:tcW w:w="1229" w:type="dxa"/>
            <w:vAlign w:val="top"/>
          </w:tcPr>
          <w:p w14:paraId="5EF417CB">
            <w:pPr>
              <w:spacing w:before="65" w:line="160" w:lineRule="auto"/>
              <w:ind w:left="1" w:right="13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0A6439DE">
            <w:pPr>
              <w:rPr>
                <w:rFonts w:ascii="Arial"/>
                <w:sz w:val="21"/>
              </w:rPr>
            </w:pPr>
          </w:p>
        </w:tc>
        <w:tc>
          <w:tcPr>
            <w:tcW w:w="839" w:type="dxa"/>
            <w:vAlign w:val="top"/>
          </w:tcPr>
          <w:p w14:paraId="15BCDAFE">
            <w:pPr>
              <w:pStyle w:val="7"/>
              <w:spacing w:before="172" w:line="239" w:lineRule="auto"/>
              <w:ind w:left="16"/>
            </w:pPr>
            <w:r>
              <w:rPr>
                <w:color w:val="212529"/>
                <w:spacing w:val="-2"/>
              </w:rPr>
              <w:t>31011</w:t>
            </w:r>
          </w:p>
        </w:tc>
        <w:tc>
          <w:tcPr>
            <w:tcW w:w="1783" w:type="dxa"/>
            <w:vAlign w:val="top"/>
          </w:tcPr>
          <w:p w14:paraId="16F4BB4E">
            <w:pPr>
              <w:pStyle w:val="7"/>
              <w:spacing w:before="67" w:line="218" w:lineRule="auto"/>
              <w:ind w:left="9" w:right="145"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4CCB37FF">
            <w:pPr>
              <w:rPr>
                <w:rFonts w:ascii="Arial"/>
                <w:sz w:val="21"/>
              </w:rPr>
            </w:pPr>
          </w:p>
        </w:tc>
      </w:tr>
      <w:tr w14:paraId="1751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AAD54F">
            <w:pPr>
              <w:pStyle w:val="7"/>
              <w:spacing w:before="173" w:line="239" w:lineRule="auto"/>
              <w:ind w:left="10"/>
            </w:pPr>
            <w:r>
              <w:rPr>
                <w:color w:val="212529"/>
                <w:spacing w:val="-2"/>
              </w:rPr>
              <w:t>30101</w:t>
            </w:r>
          </w:p>
        </w:tc>
        <w:tc>
          <w:tcPr>
            <w:tcW w:w="1618" w:type="dxa"/>
            <w:vAlign w:val="top"/>
          </w:tcPr>
          <w:p w14:paraId="69802FB7">
            <w:pPr>
              <w:pStyle w:val="7"/>
              <w:spacing w:before="173" w:line="218" w:lineRule="auto"/>
              <w:ind w:left="176"/>
            </w:pPr>
            <w:r>
              <w:rPr>
                <w:color w:val="212529"/>
                <w:spacing w:val="-2"/>
              </w:rPr>
              <w:t>基本工资</w:t>
            </w:r>
          </w:p>
        </w:tc>
        <w:tc>
          <w:tcPr>
            <w:tcW w:w="944" w:type="dxa"/>
            <w:vAlign w:val="top"/>
          </w:tcPr>
          <w:p w14:paraId="75F1A8CB">
            <w:pPr>
              <w:pStyle w:val="7"/>
              <w:spacing w:before="174" w:line="238" w:lineRule="auto"/>
              <w:ind w:right="34"/>
              <w:jc w:val="right"/>
            </w:pPr>
            <w:r>
              <w:rPr>
                <w:color w:val="212529"/>
                <w:spacing w:val="-3"/>
              </w:rPr>
              <w:t>131.64</w:t>
            </w:r>
          </w:p>
        </w:tc>
        <w:tc>
          <w:tcPr>
            <w:tcW w:w="824" w:type="dxa"/>
            <w:vAlign w:val="top"/>
          </w:tcPr>
          <w:p w14:paraId="62ECB99F">
            <w:pPr>
              <w:pStyle w:val="7"/>
              <w:spacing w:before="173" w:line="239" w:lineRule="auto"/>
              <w:ind w:left="2"/>
            </w:pPr>
            <w:r>
              <w:rPr>
                <w:color w:val="212529"/>
                <w:spacing w:val="-2"/>
              </w:rPr>
              <w:t>30201</w:t>
            </w:r>
          </w:p>
        </w:tc>
        <w:tc>
          <w:tcPr>
            <w:tcW w:w="1303" w:type="dxa"/>
            <w:vAlign w:val="top"/>
          </w:tcPr>
          <w:p w14:paraId="39F523B9">
            <w:pPr>
              <w:pStyle w:val="7"/>
              <w:spacing w:before="173" w:line="219" w:lineRule="auto"/>
              <w:ind w:left="194"/>
            </w:pPr>
            <w:r>
              <w:rPr>
                <w:color w:val="212529"/>
                <w:spacing w:val="-3"/>
              </w:rPr>
              <w:t>办公费</w:t>
            </w:r>
          </w:p>
        </w:tc>
        <w:tc>
          <w:tcPr>
            <w:tcW w:w="944" w:type="dxa"/>
            <w:vAlign w:val="top"/>
          </w:tcPr>
          <w:p w14:paraId="1391EBDE">
            <w:pPr>
              <w:pStyle w:val="7"/>
              <w:spacing w:before="174" w:line="238" w:lineRule="auto"/>
              <w:ind w:right="28"/>
              <w:jc w:val="right"/>
            </w:pPr>
            <w:r>
              <w:rPr>
                <w:color w:val="212529"/>
                <w:spacing w:val="-2"/>
              </w:rPr>
              <w:t>2.34</w:t>
            </w:r>
          </w:p>
        </w:tc>
        <w:tc>
          <w:tcPr>
            <w:tcW w:w="839" w:type="dxa"/>
            <w:vAlign w:val="top"/>
          </w:tcPr>
          <w:p w14:paraId="70F3FEEA">
            <w:pPr>
              <w:pStyle w:val="7"/>
              <w:spacing w:before="173" w:line="239" w:lineRule="auto"/>
              <w:ind w:left="9"/>
            </w:pPr>
            <w:r>
              <w:rPr>
                <w:color w:val="212529"/>
                <w:spacing w:val="-2"/>
              </w:rPr>
              <w:t>30701</w:t>
            </w:r>
          </w:p>
        </w:tc>
        <w:tc>
          <w:tcPr>
            <w:tcW w:w="1229" w:type="dxa"/>
            <w:vAlign w:val="top"/>
          </w:tcPr>
          <w:p w14:paraId="1C4C0BFB">
            <w:pPr>
              <w:pStyle w:val="7"/>
              <w:spacing w:before="70" w:line="221" w:lineRule="auto"/>
              <w:ind w:left="8" w:right="137" w:firstLine="192"/>
            </w:pPr>
            <w:r>
              <w:rPr>
                <w:color w:val="212529"/>
                <w:spacing w:val="-5"/>
              </w:rPr>
              <w:t>国内债务付</w:t>
            </w:r>
            <w:r>
              <w:rPr>
                <w:color w:val="212529"/>
              </w:rPr>
              <w:t xml:space="preserve"> 息</w:t>
            </w:r>
          </w:p>
        </w:tc>
        <w:tc>
          <w:tcPr>
            <w:tcW w:w="1124" w:type="dxa"/>
            <w:vAlign w:val="top"/>
          </w:tcPr>
          <w:p w14:paraId="6FD9F065">
            <w:pPr>
              <w:rPr>
                <w:rFonts w:ascii="Arial"/>
                <w:sz w:val="21"/>
              </w:rPr>
            </w:pPr>
          </w:p>
        </w:tc>
        <w:tc>
          <w:tcPr>
            <w:tcW w:w="839" w:type="dxa"/>
            <w:vAlign w:val="top"/>
          </w:tcPr>
          <w:p w14:paraId="11805AB3">
            <w:pPr>
              <w:pStyle w:val="7"/>
              <w:spacing w:before="173" w:line="239" w:lineRule="auto"/>
              <w:ind w:left="16"/>
            </w:pPr>
            <w:r>
              <w:rPr>
                <w:color w:val="212529"/>
                <w:spacing w:val="-2"/>
              </w:rPr>
              <w:t>31012</w:t>
            </w:r>
          </w:p>
        </w:tc>
        <w:tc>
          <w:tcPr>
            <w:tcW w:w="1783" w:type="dxa"/>
            <w:vAlign w:val="top"/>
          </w:tcPr>
          <w:p w14:paraId="05C29358">
            <w:pPr>
              <w:pStyle w:val="7"/>
              <w:spacing w:before="174" w:line="219" w:lineRule="auto"/>
              <w:ind w:left="188"/>
            </w:pPr>
            <w:r>
              <w:rPr>
                <w:color w:val="212529"/>
                <w:spacing w:val="-2"/>
              </w:rPr>
              <w:t>拆迁补偿</w:t>
            </w:r>
          </w:p>
        </w:tc>
        <w:tc>
          <w:tcPr>
            <w:tcW w:w="1131" w:type="dxa"/>
            <w:vAlign w:val="top"/>
          </w:tcPr>
          <w:p w14:paraId="4A4F4FCD">
            <w:pPr>
              <w:rPr>
                <w:rFonts w:ascii="Arial"/>
                <w:sz w:val="21"/>
              </w:rPr>
            </w:pPr>
          </w:p>
        </w:tc>
      </w:tr>
      <w:tr w14:paraId="13E7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7011EE">
            <w:pPr>
              <w:pStyle w:val="7"/>
              <w:spacing w:before="174" w:line="239" w:lineRule="auto"/>
              <w:ind w:left="10"/>
            </w:pPr>
            <w:r>
              <w:rPr>
                <w:color w:val="212529"/>
                <w:spacing w:val="-2"/>
              </w:rPr>
              <w:t>30102</w:t>
            </w:r>
          </w:p>
        </w:tc>
        <w:tc>
          <w:tcPr>
            <w:tcW w:w="1618" w:type="dxa"/>
            <w:vAlign w:val="top"/>
          </w:tcPr>
          <w:p w14:paraId="423BB958">
            <w:pPr>
              <w:pStyle w:val="7"/>
              <w:spacing w:before="174" w:line="219" w:lineRule="auto"/>
              <w:ind w:left="176"/>
            </w:pPr>
            <w:r>
              <w:rPr>
                <w:color w:val="212529"/>
                <w:spacing w:val="-2"/>
              </w:rPr>
              <w:t>津贴补贴</w:t>
            </w:r>
          </w:p>
        </w:tc>
        <w:tc>
          <w:tcPr>
            <w:tcW w:w="944" w:type="dxa"/>
            <w:vAlign w:val="top"/>
          </w:tcPr>
          <w:p w14:paraId="7E4F8C4A">
            <w:pPr>
              <w:pStyle w:val="7"/>
              <w:spacing w:before="175" w:line="238" w:lineRule="auto"/>
              <w:ind w:left="451"/>
            </w:pPr>
            <w:r>
              <w:rPr>
                <w:color w:val="212529"/>
                <w:spacing w:val="-2"/>
              </w:rPr>
              <w:t>36.96</w:t>
            </w:r>
          </w:p>
        </w:tc>
        <w:tc>
          <w:tcPr>
            <w:tcW w:w="824" w:type="dxa"/>
            <w:vAlign w:val="top"/>
          </w:tcPr>
          <w:p w14:paraId="6F23FEE7">
            <w:pPr>
              <w:pStyle w:val="7"/>
              <w:spacing w:before="174" w:line="239" w:lineRule="auto"/>
              <w:ind w:left="2"/>
            </w:pPr>
            <w:r>
              <w:rPr>
                <w:color w:val="212529"/>
                <w:spacing w:val="-2"/>
              </w:rPr>
              <w:t>30202</w:t>
            </w:r>
          </w:p>
        </w:tc>
        <w:tc>
          <w:tcPr>
            <w:tcW w:w="1303" w:type="dxa"/>
            <w:vAlign w:val="top"/>
          </w:tcPr>
          <w:p w14:paraId="42F45951">
            <w:pPr>
              <w:pStyle w:val="7"/>
              <w:spacing w:before="174" w:line="219" w:lineRule="auto"/>
              <w:ind w:left="205"/>
            </w:pPr>
            <w:r>
              <w:rPr>
                <w:color w:val="212529"/>
                <w:spacing w:val="-5"/>
              </w:rPr>
              <w:t>印刷费</w:t>
            </w:r>
          </w:p>
        </w:tc>
        <w:tc>
          <w:tcPr>
            <w:tcW w:w="944" w:type="dxa"/>
            <w:vAlign w:val="top"/>
          </w:tcPr>
          <w:p w14:paraId="2EC49CFC">
            <w:pPr>
              <w:pStyle w:val="7"/>
              <w:spacing w:before="175" w:line="238" w:lineRule="auto"/>
              <w:ind w:right="27"/>
              <w:jc w:val="right"/>
            </w:pPr>
            <w:r>
              <w:rPr>
                <w:color w:val="212529"/>
                <w:spacing w:val="-2"/>
              </w:rPr>
              <w:t>3.00</w:t>
            </w:r>
          </w:p>
        </w:tc>
        <w:tc>
          <w:tcPr>
            <w:tcW w:w="839" w:type="dxa"/>
            <w:vAlign w:val="top"/>
          </w:tcPr>
          <w:p w14:paraId="4CDF4DCB">
            <w:pPr>
              <w:pStyle w:val="7"/>
              <w:spacing w:before="174" w:line="239" w:lineRule="auto"/>
              <w:ind w:left="9"/>
            </w:pPr>
            <w:r>
              <w:rPr>
                <w:color w:val="212529"/>
                <w:spacing w:val="-2"/>
              </w:rPr>
              <w:t>30702</w:t>
            </w:r>
          </w:p>
        </w:tc>
        <w:tc>
          <w:tcPr>
            <w:tcW w:w="1229" w:type="dxa"/>
            <w:vAlign w:val="top"/>
          </w:tcPr>
          <w:p w14:paraId="21BBA075">
            <w:pPr>
              <w:pStyle w:val="7"/>
              <w:spacing w:before="71" w:line="221" w:lineRule="auto"/>
              <w:ind w:left="8" w:right="137" w:firstLine="192"/>
            </w:pPr>
            <w:r>
              <w:rPr>
                <w:color w:val="212529"/>
                <w:spacing w:val="-5"/>
              </w:rPr>
              <w:t>国外债务付</w:t>
            </w:r>
            <w:r>
              <w:rPr>
                <w:color w:val="212529"/>
              </w:rPr>
              <w:t xml:space="preserve"> 息</w:t>
            </w:r>
          </w:p>
        </w:tc>
        <w:tc>
          <w:tcPr>
            <w:tcW w:w="1124" w:type="dxa"/>
            <w:vAlign w:val="top"/>
          </w:tcPr>
          <w:p w14:paraId="2AF5ABED">
            <w:pPr>
              <w:rPr>
                <w:rFonts w:ascii="Arial"/>
                <w:sz w:val="21"/>
              </w:rPr>
            </w:pPr>
          </w:p>
        </w:tc>
        <w:tc>
          <w:tcPr>
            <w:tcW w:w="839" w:type="dxa"/>
            <w:vAlign w:val="top"/>
          </w:tcPr>
          <w:p w14:paraId="76639B8B">
            <w:pPr>
              <w:pStyle w:val="7"/>
              <w:spacing w:before="174" w:line="239" w:lineRule="auto"/>
              <w:ind w:left="16"/>
            </w:pPr>
            <w:r>
              <w:rPr>
                <w:color w:val="212529"/>
                <w:spacing w:val="-2"/>
              </w:rPr>
              <w:t>31013</w:t>
            </w:r>
          </w:p>
        </w:tc>
        <w:tc>
          <w:tcPr>
            <w:tcW w:w="1783" w:type="dxa"/>
            <w:vAlign w:val="top"/>
          </w:tcPr>
          <w:p w14:paraId="1AB85FEF">
            <w:pPr>
              <w:pStyle w:val="7"/>
              <w:spacing w:before="174" w:line="219" w:lineRule="auto"/>
              <w:ind w:left="195"/>
            </w:pPr>
            <w:r>
              <w:rPr>
                <w:color w:val="212529"/>
                <w:spacing w:val="-2"/>
              </w:rPr>
              <w:t>公务用车购置</w:t>
            </w:r>
          </w:p>
        </w:tc>
        <w:tc>
          <w:tcPr>
            <w:tcW w:w="1131" w:type="dxa"/>
            <w:vAlign w:val="top"/>
          </w:tcPr>
          <w:p w14:paraId="579B181E">
            <w:pPr>
              <w:rPr>
                <w:rFonts w:ascii="Arial"/>
                <w:sz w:val="21"/>
              </w:rPr>
            </w:pPr>
          </w:p>
        </w:tc>
      </w:tr>
      <w:tr w14:paraId="14B3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72CC0CA">
            <w:pPr>
              <w:pStyle w:val="7"/>
              <w:spacing w:before="175" w:line="239" w:lineRule="auto"/>
              <w:ind w:left="10"/>
            </w:pPr>
            <w:r>
              <w:rPr>
                <w:color w:val="212529"/>
                <w:spacing w:val="-2"/>
              </w:rPr>
              <w:t>30103</w:t>
            </w:r>
          </w:p>
        </w:tc>
        <w:tc>
          <w:tcPr>
            <w:tcW w:w="1618" w:type="dxa"/>
            <w:vAlign w:val="top"/>
          </w:tcPr>
          <w:p w14:paraId="21D90F6A">
            <w:pPr>
              <w:pStyle w:val="7"/>
              <w:spacing w:before="176" w:line="219" w:lineRule="auto"/>
              <w:ind w:left="178"/>
            </w:pPr>
            <w:r>
              <w:rPr>
                <w:color w:val="212529"/>
                <w:spacing w:val="-3"/>
              </w:rPr>
              <w:t>奖金</w:t>
            </w:r>
          </w:p>
        </w:tc>
        <w:tc>
          <w:tcPr>
            <w:tcW w:w="944" w:type="dxa"/>
            <w:vAlign w:val="top"/>
          </w:tcPr>
          <w:p w14:paraId="2FF0E6C4">
            <w:pPr>
              <w:pStyle w:val="7"/>
              <w:spacing w:before="176" w:line="238" w:lineRule="auto"/>
              <w:ind w:left="450"/>
            </w:pPr>
            <w:r>
              <w:rPr>
                <w:color w:val="212529"/>
                <w:spacing w:val="-2"/>
              </w:rPr>
              <w:t>29.07</w:t>
            </w:r>
          </w:p>
        </w:tc>
        <w:tc>
          <w:tcPr>
            <w:tcW w:w="824" w:type="dxa"/>
            <w:vAlign w:val="top"/>
          </w:tcPr>
          <w:p w14:paraId="555D5C08">
            <w:pPr>
              <w:pStyle w:val="7"/>
              <w:spacing w:before="175" w:line="239" w:lineRule="auto"/>
              <w:ind w:left="2"/>
            </w:pPr>
            <w:r>
              <w:rPr>
                <w:color w:val="212529"/>
                <w:spacing w:val="-2"/>
              </w:rPr>
              <w:t>30203</w:t>
            </w:r>
          </w:p>
        </w:tc>
        <w:tc>
          <w:tcPr>
            <w:tcW w:w="1303" w:type="dxa"/>
            <w:vAlign w:val="top"/>
          </w:tcPr>
          <w:p w14:paraId="47CDCAB9">
            <w:pPr>
              <w:pStyle w:val="7"/>
              <w:spacing w:before="176" w:line="219" w:lineRule="auto"/>
              <w:ind w:left="200"/>
            </w:pPr>
            <w:r>
              <w:rPr>
                <w:color w:val="212529"/>
                <w:spacing w:val="-4"/>
              </w:rPr>
              <w:t>咨询费</w:t>
            </w:r>
          </w:p>
        </w:tc>
        <w:tc>
          <w:tcPr>
            <w:tcW w:w="944" w:type="dxa"/>
            <w:vAlign w:val="top"/>
          </w:tcPr>
          <w:p w14:paraId="5ED56580">
            <w:pPr>
              <w:rPr>
                <w:rFonts w:ascii="Arial"/>
                <w:sz w:val="21"/>
              </w:rPr>
            </w:pPr>
          </w:p>
        </w:tc>
        <w:tc>
          <w:tcPr>
            <w:tcW w:w="839" w:type="dxa"/>
            <w:vAlign w:val="top"/>
          </w:tcPr>
          <w:p w14:paraId="17FCA0BA">
            <w:pPr>
              <w:pStyle w:val="7"/>
              <w:spacing w:before="175" w:line="239" w:lineRule="auto"/>
              <w:ind w:left="9"/>
            </w:pPr>
            <w:r>
              <w:rPr>
                <w:color w:val="212529"/>
                <w:spacing w:val="-2"/>
              </w:rPr>
              <w:t>30703</w:t>
            </w:r>
          </w:p>
        </w:tc>
        <w:tc>
          <w:tcPr>
            <w:tcW w:w="1229" w:type="dxa"/>
            <w:vAlign w:val="top"/>
          </w:tcPr>
          <w:p w14:paraId="2C9142C0">
            <w:pPr>
              <w:pStyle w:val="7"/>
              <w:spacing w:before="70" w:line="218" w:lineRule="auto"/>
              <w:ind w:left="3" w:right="137"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26E31897">
            <w:pPr>
              <w:rPr>
                <w:rFonts w:ascii="Arial"/>
                <w:sz w:val="21"/>
              </w:rPr>
            </w:pPr>
          </w:p>
        </w:tc>
        <w:tc>
          <w:tcPr>
            <w:tcW w:w="839" w:type="dxa"/>
            <w:vAlign w:val="top"/>
          </w:tcPr>
          <w:p w14:paraId="3AF30B4F">
            <w:pPr>
              <w:pStyle w:val="7"/>
              <w:spacing w:before="175" w:line="239" w:lineRule="auto"/>
              <w:ind w:left="16"/>
            </w:pPr>
            <w:r>
              <w:rPr>
                <w:color w:val="212529"/>
                <w:spacing w:val="-2"/>
              </w:rPr>
              <w:t>31019</w:t>
            </w:r>
          </w:p>
        </w:tc>
        <w:tc>
          <w:tcPr>
            <w:tcW w:w="1783" w:type="dxa"/>
            <w:vAlign w:val="top"/>
          </w:tcPr>
          <w:p w14:paraId="3EDC6037">
            <w:pPr>
              <w:pStyle w:val="7"/>
              <w:spacing w:before="176" w:line="219" w:lineRule="auto"/>
              <w:ind w:left="188"/>
            </w:pPr>
            <w:r>
              <w:rPr>
                <w:color w:val="212529"/>
                <w:spacing w:val="-1"/>
              </w:rPr>
              <w:t>其他交通工具购置</w:t>
            </w:r>
          </w:p>
        </w:tc>
        <w:tc>
          <w:tcPr>
            <w:tcW w:w="1131" w:type="dxa"/>
            <w:vAlign w:val="top"/>
          </w:tcPr>
          <w:p w14:paraId="243FEAD0">
            <w:pPr>
              <w:rPr>
                <w:rFonts w:ascii="Arial"/>
                <w:sz w:val="21"/>
              </w:rPr>
            </w:pPr>
          </w:p>
        </w:tc>
      </w:tr>
      <w:tr w14:paraId="4E1D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FA72E19">
            <w:pPr>
              <w:pStyle w:val="7"/>
              <w:spacing w:before="176" w:line="239" w:lineRule="auto"/>
              <w:ind w:left="10"/>
            </w:pPr>
            <w:r>
              <w:rPr>
                <w:color w:val="212529"/>
                <w:spacing w:val="-2"/>
              </w:rPr>
              <w:t>30106</w:t>
            </w:r>
          </w:p>
        </w:tc>
        <w:tc>
          <w:tcPr>
            <w:tcW w:w="1618" w:type="dxa"/>
            <w:vAlign w:val="top"/>
          </w:tcPr>
          <w:p w14:paraId="2E692958">
            <w:pPr>
              <w:pStyle w:val="7"/>
              <w:spacing w:before="176" w:line="219" w:lineRule="auto"/>
              <w:ind w:left="178"/>
            </w:pPr>
            <w:r>
              <w:rPr>
                <w:color w:val="212529"/>
                <w:spacing w:val="-2"/>
              </w:rPr>
              <w:t>伙食补助费</w:t>
            </w:r>
          </w:p>
        </w:tc>
        <w:tc>
          <w:tcPr>
            <w:tcW w:w="944" w:type="dxa"/>
            <w:vAlign w:val="top"/>
          </w:tcPr>
          <w:p w14:paraId="61E94A77">
            <w:pPr>
              <w:rPr>
                <w:rFonts w:ascii="Arial"/>
                <w:sz w:val="21"/>
              </w:rPr>
            </w:pPr>
          </w:p>
        </w:tc>
        <w:tc>
          <w:tcPr>
            <w:tcW w:w="824" w:type="dxa"/>
            <w:vAlign w:val="top"/>
          </w:tcPr>
          <w:p w14:paraId="049BD911">
            <w:pPr>
              <w:pStyle w:val="7"/>
              <w:spacing w:before="176" w:line="239" w:lineRule="auto"/>
              <w:ind w:left="2"/>
            </w:pPr>
            <w:r>
              <w:rPr>
                <w:color w:val="212529"/>
                <w:spacing w:val="-2"/>
              </w:rPr>
              <w:t>30204</w:t>
            </w:r>
          </w:p>
        </w:tc>
        <w:tc>
          <w:tcPr>
            <w:tcW w:w="1303" w:type="dxa"/>
            <w:vAlign w:val="top"/>
          </w:tcPr>
          <w:p w14:paraId="6C04E5E8">
            <w:pPr>
              <w:pStyle w:val="7"/>
              <w:spacing w:before="177" w:line="219" w:lineRule="auto"/>
              <w:ind w:left="190"/>
            </w:pPr>
            <w:r>
              <w:rPr>
                <w:color w:val="212529"/>
                <w:spacing w:val="-2"/>
              </w:rPr>
              <w:t>手续费</w:t>
            </w:r>
          </w:p>
        </w:tc>
        <w:tc>
          <w:tcPr>
            <w:tcW w:w="944" w:type="dxa"/>
            <w:vAlign w:val="top"/>
          </w:tcPr>
          <w:p w14:paraId="7F62244A">
            <w:pPr>
              <w:rPr>
                <w:rFonts w:ascii="Arial"/>
                <w:sz w:val="21"/>
              </w:rPr>
            </w:pPr>
          </w:p>
        </w:tc>
        <w:tc>
          <w:tcPr>
            <w:tcW w:w="839" w:type="dxa"/>
            <w:vAlign w:val="top"/>
          </w:tcPr>
          <w:p w14:paraId="7452AF00">
            <w:pPr>
              <w:pStyle w:val="7"/>
              <w:spacing w:before="176" w:line="239" w:lineRule="auto"/>
              <w:ind w:left="9"/>
            </w:pPr>
            <w:r>
              <w:rPr>
                <w:color w:val="212529"/>
                <w:spacing w:val="-2"/>
              </w:rPr>
              <w:t>30704</w:t>
            </w:r>
          </w:p>
        </w:tc>
        <w:tc>
          <w:tcPr>
            <w:tcW w:w="1229" w:type="dxa"/>
            <w:vAlign w:val="top"/>
          </w:tcPr>
          <w:p w14:paraId="78AB2CA9">
            <w:pPr>
              <w:pStyle w:val="7"/>
              <w:spacing w:before="71" w:line="218" w:lineRule="auto"/>
              <w:ind w:left="3" w:right="137"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5E16008C">
            <w:pPr>
              <w:rPr>
                <w:rFonts w:ascii="Arial"/>
                <w:sz w:val="21"/>
              </w:rPr>
            </w:pPr>
          </w:p>
        </w:tc>
        <w:tc>
          <w:tcPr>
            <w:tcW w:w="839" w:type="dxa"/>
            <w:vAlign w:val="top"/>
          </w:tcPr>
          <w:p w14:paraId="1CD23C98">
            <w:pPr>
              <w:pStyle w:val="7"/>
              <w:spacing w:before="176" w:line="239" w:lineRule="auto"/>
              <w:ind w:left="16"/>
            </w:pPr>
            <w:r>
              <w:rPr>
                <w:color w:val="212529"/>
                <w:spacing w:val="-2"/>
              </w:rPr>
              <w:t>31021</w:t>
            </w:r>
          </w:p>
        </w:tc>
        <w:tc>
          <w:tcPr>
            <w:tcW w:w="1783" w:type="dxa"/>
            <w:vAlign w:val="top"/>
          </w:tcPr>
          <w:p w14:paraId="66687ED6">
            <w:pPr>
              <w:pStyle w:val="7"/>
              <w:spacing w:before="176" w:line="218" w:lineRule="auto"/>
              <w:ind w:left="190"/>
            </w:pPr>
            <w:r>
              <w:rPr>
                <w:color w:val="212529"/>
                <w:spacing w:val="-1"/>
              </w:rPr>
              <w:t>文物和陈列品购置</w:t>
            </w:r>
          </w:p>
        </w:tc>
        <w:tc>
          <w:tcPr>
            <w:tcW w:w="1131" w:type="dxa"/>
            <w:vAlign w:val="top"/>
          </w:tcPr>
          <w:p w14:paraId="53FC22D0">
            <w:pPr>
              <w:rPr>
                <w:rFonts w:ascii="Arial"/>
                <w:sz w:val="21"/>
              </w:rPr>
            </w:pPr>
          </w:p>
        </w:tc>
      </w:tr>
      <w:tr w14:paraId="17D0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4CF8470">
            <w:pPr>
              <w:pStyle w:val="7"/>
              <w:spacing w:before="177" w:line="239" w:lineRule="auto"/>
              <w:ind w:left="10"/>
            </w:pPr>
            <w:r>
              <w:rPr>
                <w:color w:val="212529"/>
                <w:spacing w:val="-2"/>
              </w:rPr>
              <w:t>30107</w:t>
            </w:r>
          </w:p>
        </w:tc>
        <w:tc>
          <w:tcPr>
            <w:tcW w:w="1618" w:type="dxa"/>
            <w:vAlign w:val="top"/>
          </w:tcPr>
          <w:p w14:paraId="0BFB2755">
            <w:pPr>
              <w:pStyle w:val="7"/>
              <w:spacing w:before="178" w:line="219" w:lineRule="auto"/>
              <w:ind w:left="180"/>
            </w:pPr>
            <w:r>
              <w:rPr>
                <w:color w:val="212529"/>
                <w:spacing w:val="-2"/>
              </w:rPr>
              <w:t>绩效工资</w:t>
            </w:r>
          </w:p>
        </w:tc>
        <w:tc>
          <w:tcPr>
            <w:tcW w:w="944" w:type="dxa"/>
            <w:vAlign w:val="top"/>
          </w:tcPr>
          <w:p w14:paraId="51FDFC22">
            <w:pPr>
              <w:pStyle w:val="7"/>
              <w:spacing w:before="178" w:line="238" w:lineRule="auto"/>
              <w:ind w:left="450"/>
            </w:pPr>
            <w:r>
              <w:rPr>
                <w:color w:val="212529"/>
                <w:spacing w:val="-2"/>
              </w:rPr>
              <w:t>23.57</w:t>
            </w:r>
          </w:p>
        </w:tc>
        <w:tc>
          <w:tcPr>
            <w:tcW w:w="824" w:type="dxa"/>
            <w:vAlign w:val="top"/>
          </w:tcPr>
          <w:p w14:paraId="1AFAB8FC">
            <w:pPr>
              <w:pStyle w:val="7"/>
              <w:spacing w:before="177" w:line="239" w:lineRule="auto"/>
              <w:ind w:left="2"/>
            </w:pPr>
            <w:r>
              <w:rPr>
                <w:color w:val="212529"/>
                <w:spacing w:val="-2"/>
              </w:rPr>
              <w:t>30205</w:t>
            </w:r>
          </w:p>
        </w:tc>
        <w:tc>
          <w:tcPr>
            <w:tcW w:w="1303" w:type="dxa"/>
            <w:vAlign w:val="top"/>
          </w:tcPr>
          <w:p w14:paraId="5077A7C8">
            <w:pPr>
              <w:pStyle w:val="7"/>
              <w:spacing w:before="177" w:line="219" w:lineRule="auto"/>
              <w:ind w:left="192"/>
            </w:pPr>
            <w:r>
              <w:rPr>
                <w:color w:val="212529"/>
                <w:spacing w:val="-3"/>
              </w:rPr>
              <w:t>水费</w:t>
            </w:r>
          </w:p>
        </w:tc>
        <w:tc>
          <w:tcPr>
            <w:tcW w:w="944" w:type="dxa"/>
            <w:vAlign w:val="top"/>
          </w:tcPr>
          <w:p w14:paraId="2907449B">
            <w:pPr>
              <w:rPr>
                <w:rFonts w:ascii="Arial"/>
                <w:sz w:val="21"/>
              </w:rPr>
            </w:pPr>
          </w:p>
        </w:tc>
        <w:tc>
          <w:tcPr>
            <w:tcW w:w="839" w:type="dxa"/>
            <w:vAlign w:val="top"/>
          </w:tcPr>
          <w:p w14:paraId="40178D69">
            <w:pPr>
              <w:spacing w:before="199" w:line="182" w:lineRule="auto"/>
              <w:ind w:left="9"/>
              <w:rPr>
                <w:rFonts w:ascii="Arial" w:hAnsi="Arial" w:eastAsia="Arial" w:cs="Arial"/>
                <w:sz w:val="15"/>
                <w:szCs w:val="15"/>
              </w:rPr>
            </w:pPr>
            <w:r>
              <w:rPr>
                <w:rFonts w:ascii="Arial" w:hAnsi="Arial" w:eastAsia="Arial" w:cs="Arial"/>
                <w:color w:val="212529"/>
                <w:spacing w:val="2"/>
                <w:sz w:val="15"/>
                <w:szCs w:val="15"/>
              </w:rPr>
              <w:t>309</w:t>
            </w:r>
          </w:p>
        </w:tc>
        <w:tc>
          <w:tcPr>
            <w:tcW w:w="1229" w:type="dxa"/>
            <w:vAlign w:val="top"/>
          </w:tcPr>
          <w:p w14:paraId="3EA4F942">
            <w:pPr>
              <w:spacing w:before="69"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3573ABA3">
            <w:pPr>
              <w:spacing w:before="31"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285E0D99">
            <w:pPr>
              <w:pStyle w:val="7"/>
              <w:spacing w:before="259" w:line="129" w:lineRule="exact"/>
              <w:ind w:left="187"/>
            </w:pPr>
            <w:r>
              <w:rPr>
                <w:color w:val="212529"/>
                <w:position w:val="-3"/>
              </w:rPr>
              <w:t>————</w:t>
            </w:r>
          </w:p>
        </w:tc>
        <w:tc>
          <w:tcPr>
            <w:tcW w:w="839" w:type="dxa"/>
            <w:vAlign w:val="top"/>
          </w:tcPr>
          <w:p w14:paraId="5233788D">
            <w:pPr>
              <w:pStyle w:val="7"/>
              <w:spacing w:before="177" w:line="239" w:lineRule="auto"/>
              <w:ind w:left="16"/>
            </w:pPr>
            <w:r>
              <w:rPr>
                <w:color w:val="212529"/>
                <w:spacing w:val="-2"/>
              </w:rPr>
              <w:t>31022</w:t>
            </w:r>
          </w:p>
        </w:tc>
        <w:tc>
          <w:tcPr>
            <w:tcW w:w="1783" w:type="dxa"/>
            <w:vAlign w:val="top"/>
          </w:tcPr>
          <w:p w14:paraId="7E04B391">
            <w:pPr>
              <w:pStyle w:val="7"/>
              <w:spacing w:before="177" w:line="219" w:lineRule="auto"/>
              <w:ind w:left="189"/>
            </w:pPr>
            <w:r>
              <w:rPr>
                <w:color w:val="212529"/>
                <w:spacing w:val="-1"/>
              </w:rPr>
              <w:t>无形资产购置</w:t>
            </w:r>
          </w:p>
        </w:tc>
        <w:tc>
          <w:tcPr>
            <w:tcW w:w="1131" w:type="dxa"/>
            <w:vAlign w:val="top"/>
          </w:tcPr>
          <w:p w14:paraId="1D6E48F0">
            <w:pPr>
              <w:rPr>
                <w:rFonts w:ascii="Arial"/>
                <w:sz w:val="21"/>
              </w:rPr>
            </w:pPr>
          </w:p>
        </w:tc>
      </w:tr>
      <w:tr w14:paraId="4FA0D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086A8F2">
            <w:pPr>
              <w:pStyle w:val="7"/>
              <w:spacing w:before="178" w:line="239" w:lineRule="auto"/>
              <w:ind w:left="10"/>
            </w:pPr>
            <w:r>
              <w:rPr>
                <w:color w:val="212529"/>
                <w:spacing w:val="-2"/>
              </w:rPr>
              <w:t>30108</w:t>
            </w:r>
          </w:p>
        </w:tc>
        <w:tc>
          <w:tcPr>
            <w:tcW w:w="1618" w:type="dxa"/>
            <w:vAlign w:val="top"/>
          </w:tcPr>
          <w:p w14:paraId="22FF1640">
            <w:pPr>
              <w:pStyle w:val="7"/>
              <w:spacing w:before="74" w:line="217" w:lineRule="auto"/>
              <w:ind w:right="172" w:firstLine="178"/>
            </w:pPr>
            <w:r>
              <w:rPr>
                <w:color w:val="212529"/>
                <w:spacing w:val="-2"/>
              </w:rPr>
              <w:t>机关事业单位基</w:t>
            </w:r>
            <w:r>
              <w:rPr>
                <w:color w:val="212529"/>
                <w:spacing w:val="5"/>
              </w:rPr>
              <w:t xml:space="preserve"> </w:t>
            </w:r>
            <w:r>
              <w:rPr>
                <w:color w:val="212529"/>
                <w:spacing w:val="-2"/>
              </w:rPr>
              <w:t>本养老保险缴费</w:t>
            </w:r>
          </w:p>
        </w:tc>
        <w:tc>
          <w:tcPr>
            <w:tcW w:w="944" w:type="dxa"/>
            <w:vAlign w:val="top"/>
          </w:tcPr>
          <w:p w14:paraId="516640D2">
            <w:pPr>
              <w:pStyle w:val="7"/>
              <w:spacing w:before="179" w:line="238" w:lineRule="auto"/>
              <w:ind w:left="451"/>
            </w:pPr>
            <w:r>
              <w:rPr>
                <w:color w:val="212529"/>
                <w:spacing w:val="-2"/>
              </w:rPr>
              <w:t>33.49</w:t>
            </w:r>
          </w:p>
        </w:tc>
        <w:tc>
          <w:tcPr>
            <w:tcW w:w="824" w:type="dxa"/>
            <w:vAlign w:val="top"/>
          </w:tcPr>
          <w:p w14:paraId="25641BD6">
            <w:pPr>
              <w:pStyle w:val="7"/>
              <w:spacing w:before="178" w:line="239" w:lineRule="auto"/>
              <w:ind w:left="2"/>
            </w:pPr>
            <w:r>
              <w:rPr>
                <w:color w:val="212529"/>
                <w:spacing w:val="-2"/>
              </w:rPr>
              <w:t>30206</w:t>
            </w:r>
          </w:p>
        </w:tc>
        <w:tc>
          <w:tcPr>
            <w:tcW w:w="1303" w:type="dxa"/>
            <w:vAlign w:val="top"/>
          </w:tcPr>
          <w:p w14:paraId="42A840CE">
            <w:pPr>
              <w:pStyle w:val="7"/>
              <w:spacing w:before="179" w:line="219" w:lineRule="auto"/>
              <w:ind w:left="211"/>
            </w:pPr>
            <w:r>
              <w:rPr>
                <w:color w:val="212529"/>
                <w:spacing w:val="-7"/>
              </w:rPr>
              <w:t>电费</w:t>
            </w:r>
          </w:p>
        </w:tc>
        <w:tc>
          <w:tcPr>
            <w:tcW w:w="944" w:type="dxa"/>
            <w:vAlign w:val="top"/>
          </w:tcPr>
          <w:p w14:paraId="66396F4F">
            <w:pPr>
              <w:rPr>
                <w:rFonts w:ascii="Arial"/>
                <w:sz w:val="21"/>
              </w:rPr>
            </w:pPr>
          </w:p>
        </w:tc>
        <w:tc>
          <w:tcPr>
            <w:tcW w:w="839" w:type="dxa"/>
            <w:vAlign w:val="top"/>
          </w:tcPr>
          <w:p w14:paraId="3CA63811">
            <w:pPr>
              <w:pStyle w:val="7"/>
              <w:spacing w:before="178" w:line="239" w:lineRule="auto"/>
              <w:ind w:left="9"/>
            </w:pPr>
            <w:r>
              <w:rPr>
                <w:color w:val="212529"/>
                <w:spacing w:val="-2"/>
              </w:rPr>
              <w:t>30901</w:t>
            </w:r>
          </w:p>
        </w:tc>
        <w:tc>
          <w:tcPr>
            <w:tcW w:w="1229" w:type="dxa"/>
            <w:vAlign w:val="top"/>
          </w:tcPr>
          <w:p w14:paraId="5C7DFEA8">
            <w:pPr>
              <w:pStyle w:val="7"/>
              <w:spacing w:before="73" w:line="218" w:lineRule="auto"/>
              <w:ind w:left="1" w:right="137" w:firstLine="182"/>
            </w:pPr>
            <w:r>
              <w:rPr>
                <w:color w:val="212529"/>
                <w:spacing w:val="-2"/>
              </w:rPr>
              <w:t>房屋建筑物</w:t>
            </w:r>
            <w:r>
              <w:rPr>
                <w:color w:val="212529"/>
              </w:rPr>
              <w:t xml:space="preserve"> </w:t>
            </w:r>
            <w:r>
              <w:rPr>
                <w:color w:val="212529"/>
                <w:spacing w:val="-2"/>
              </w:rPr>
              <w:t>购建</w:t>
            </w:r>
          </w:p>
        </w:tc>
        <w:tc>
          <w:tcPr>
            <w:tcW w:w="1124" w:type="dxa"/>
            <w:vAlign w:val="top"/>
          </w:tcPr>
          <w:p w14:paraId="1187F412">
            <w:pPr>
              <w:pStyle w:val="7"/>
              <w:spacing w:before="260" w:line="129" w:lineRule="exact"/>
              <w:ind w:left="187"/>
            </w:pPr>
            <w:r>
              <w:rPr>
                <w:color w:val="212529"/>
                <w:position w:val="-3"/>
              </w:rPr>
              <w:t>————</w:t>
            </w:r>
          </w:p>
        </w:tc>
        <w:tc>
          <w:tcPr>
            <w:tcW w:w="839" w:type="dxa"/>
            <w:vAlign w:val="top"/>
          </w:tcPr>
          <w:p w14:paraId="46D47DB3">
            <w:pPr>
              <w:pStyle w:val="7"/>
              <w:spacing w:before="178" w:line="239" w:lineRule="auto"/>
              <w:ind w:left="16"/>
            </w:pPr>
            <w:r>
              <w:rPr>
                <w:color w:val="212529"/>
                <w:spacing w:val="-2"/>
              </w:rPr>
              <w:t>31099</w:t>
            </w:r>
          </w:p>
        </w:tc>
        <w:tc>
          <w:tcPr>
            <w:tcW w:w="1783" w:type="dxa"/>
            <w:vAlign w:val="top"/>
          </w:tcPr>
          <w:p w14:paraId="2F7A0D13">
            <w:pPr>
              <w:pStyle w:val="7"/>
              <w:spacing w:before="178" w:line="218" w:lineRule="auto"/>
              <w:ind w:left="188"/>
            </w:pPr>
            <w:r>
              <w:rPr>
                <w:color w:val="212529"/>
                <w:spacing w:val="-1"/>
              </w:rPr>
              <w:t>其他资本性支出</w:t>
            </w:r>
          </w:p>
        </w:tc>
        <w:tc>
          <w:tcPr>
            <w:tcW w:w="1131" w:type="dxa"/>
            <w:vAlign w:val="top"/>
          </w:tcPr>
          <w:p w14:paraId="4F7015AA">
            <w:pPr>
              <w:rPr>
                <w:rFonts w:ascii="Arial"/>
                <w:sz w:val="21"/>
              </w:rPr>
            </w:pPr>
          </w:p>
        </w:tc>
      </w:tr>
      <w:tr w14:paraId="72F7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425FD44">
            <w:pPr>
              <w:pStyle w:val="7"/>
              <w:spacing w:before="179" w:line="239" w:lineRule="auto"/>
              <w:ind w:left="10"/>
            </w:pPr>
            <w:r>
              <w:rPr>
                <w:color w:val="212529"/>
                <w:spacing w:val="-2"/>
              </w:rPr>
              <w:t>30109</w:t>
            </w:r>
          </w:p>
        </w:tc>
        <w:tc>
          <w:tcPr>
            <w:tcW w:w="1618" w:type="dxa"/>
            <w:vAlign w:val="top"/>
          </w:tcPr>
          <w:p w14:paraId="46D04F42">
            <w:pPr>
              <w:pStyle w:val="7"/>
              <w:spacing w:before="179" w:line="219" w:lineRule="auto"/>
              <w:ind w:left="176"/>
            </w:pPr>
            <w:r>
              <w:rPr>
                <w:color w:val="212529"/>
                <w:spacing w:val="-1"/>
              </w:rPr>
              <w:t>职业年金缴费</w:t>
            </w:r>
          </w:p>
        </w:tc>
        <w:tc>
          <w:tcPr>
            <w:tcW w:w="944" w:type="dxa"/>
            <w:vAlign w:val="top"/>
          </w:tcPr>
          <w:p w14:paraId="2C91ADE8">
            <w:pPr>
              <w:pStyle w:val="7"/>
              <w:spacing w:before="180" w:line="238" w:lineRule="auto"/>
              <w:ind w:left="450"/>
            </w:pPr>
            <w:r>
              <w:rPr>
                <w:color w:val="212529"/>
                <w:spacing w:val="-2"/>
              </w:rPr>
              <w:t>23.36</w:t>
            </w:r>
          </w:p>
        </w:tc>
        <w:tc>
          <w:tcPr>
            <w:tcW w:w="824" w:type="dxa"/>
            <w:vAlign w:val="top"/>
          </w:tcPr>
          <w:p w14:paraId="0E2744D3">
            <w:pPr>
              <w:pStyle w:val="7"/>
              <w:spacing w:before="179" w:line="239" w:lineRule="auto"/>
              <w:ind w:left="2"/>
            </w:pPr>
            <w:r>
              <w:rPr>
                <w:color w:val="212529"/>
                <w:spacing w:val="-2"/>
              </w:rPr>
              <w:t>30207</w:t>
            </w:r>
          </w:p>
        </w:tc>
        <w:tc>
          <w:tcPr>
            <w:tcW w:w="1303" w:type="dxa"/>
            <w:vAlign w:val="top"/>
          </w:tcPr>
          <w:p w14:paraId="142C505F">
            <w:pPr>
              <w:pStyle w:val="7"/>
              <w:spacing w:before="180" w:line="219" w:lineRule="auto"/>
              <w:ind w:left="204"/>
            </w:pPr>
            <w:r>
              <w:rPr>
                <w:color w:val="212529"/>
                <w:spacing w:val="-5"/>
              </w:rPr>
              <w:t>邮电费</w:t>
            </w:r>
          </w:p>
        </w:tc>
        <w:tc>
          <w:tcPr>
            <w:tcW w:w="944" w:type="dxa"/>
            <w:vAlign w:val="top"/>
          </w:tcPr>
          <w:p w14:paraId="2D5DB6C5">
            <w:pPr>
              <w:pStyle w:val="7"/>
              <w:spacing w:before="180" w:line="238" w:lineRule="auto"/>
              <w:ind w:right="25"/>
              <w:jc w:val="right"/>
            </w:pPr>
            <w:r>
              <w:rPr>
                <w:color w:val="212529"/>
                <w:spacing w:val="-4"/>
              </w:rPr>
              <w:t>1.00</w:t>
            </w:r>
          </w:p>
        </w:tc>
        <w:tc>
          <w:tcPr>
            <w:tcW w:w="839" w:type="dxa"/>
            <w:vAlign w:val="top"/>
          </w:tcPr>
          <w:p w14:paraId="5230EC3C">
            <w:pPr>
              <w:pStyle w:val="7"/>
              <w:spacing w:before="179" w:line="239" w:lineRule="auto"/>
              <w:ind w:left="9"/>
            </w:pPr>
            <w:r>
              <w:rPr>
                <w:color w:val="212529"/>
                <w:spacing w:val="-2"/>
              </w:rPr>
              <w:t>30902</w:t>
            </w:r>
          </w:p>
        </w:tc>
        <w:tc>
          <w:tcPr>
            <w:tcW w:w="1229" w:type="dxa"/>
            <w:vAlign w:val="top"/>
          </w:tcPr>
          <w:p w14:paraId="2C5A7F81">
            <w:pPr>
              <w:pStyle w:val="7"/>
              <w:spacing w:before="75" w:line="220" w:lineRule="auto"/>
              <w:ind w:left="5" w:right="137" w:firstLine="181"/>
            </w:pPr>
            <w:r>
              <w:rPr>
                <w:color w:val="212529"/>
                <w:spacing w:val="-3"/>
              </w:rPr>
              <w:t>办公设备购</w:t>
            </w:r>
            <w:r>
              <w:rPr>
                <w:color w:val="212529"/>
                <w:spacing w:val="3"/>
              </w:rPr>
              <w:t xml:space="preserve"> </w:t>
            </w:r>
            <w:r>
              <w:rPr>
                <w:color w:val="212529"/>
              </w:rPr>
              <w:t>置</w:t>
            </w:r>
          </w:p>
        </w:tc>
        <w:tc>
          <w:tcPr>
            <w:tcW w:w="1124" w:type="dxa"/>
            <w:vAlign w:val="top"/>
          </w:tcPr>
          <w:p w14:paraId="210AA722">
            <w:pPr>
              <w:pStyle w:val="7"/>
              <w:spacing w:before="261" w:line="129" w:lineRule="exact"/>
              <w:ind w:left="187"/>
            </w:pPr>
            <w:r>
              <w:rPr>
                <w:color w:val="212529"/>
                <w:position w:val="-3"/>
              </w:rPr>
              <w:t>————</w:t>
            </w:r>
          </w:p>
        </w:tc>
        <w:tc>
          <w:tcPr>
            <w:tcW w:w="839" w:type="dxa"/>
            <w:vAlign w:val="top"/>
          </w:tcPr>
          <w:p w14:paraId="1D2800C1">
            <w:pPr>
              <w:spacing w:before="201" w:line="211" w:lineRule="auto"/>
              <w:ind w:left="16"/>
              <w:rPr>
                <w:rFonts w:ascii="Arial" w:hAnsi="Arial" w:eastAsia="Arial" w:cs="Arial"/>
                <w:sz w:val="13"/>
                <w:szCs w:val="13"/>
              </w:rPr>
            </w:pPr>
            <w:r>
              <w:rPr>
                <w:rFonts w:ascii="Arial" w:hAnsi="Arial" w:eastAsia="Arial" w:cs="Arial"/>
                <w:color w:val="212529"/>
                <w:spacing w:val="10"/>
                <w:sz w:val="13"/>
                <w:szCs w:val="13"/>
              </w:rPr>
              <w:t>311</w:t>
            </w:r>
          </w:p>
        </w:tc>
        <w:tc>
          <w:tcPr>
            <w:tcW w:w="1783" w:type="dxa"/>
            <w:vAlign w:val="top"/>
          </w:tcPr>
          <w:p w14:paraId="16C41AFC">
            <w:pPr>
              <w:spacing w:before="71" w:line="162" w:lineRule="auto"/>
              <w:ind w:left="6" w:right="142"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38D353C8">
            <w:pPr>
              <w:pStyle w:val="7"/>
              <w:spacing w:before="261" w:line="129" w:lineRule="exact"/>
              <w:ind w:left="188"/>
            </w:pPr>
            <w:r>
              <w:rPr>
                <w:color w:val="212529"/>
                <w:position w:val="-3"/>
              </w:rPr>
              <w:t>————</w:t>
            </w:r>
          </w:p>
        </w:tc>
      </w:tr>
      <w:tr w14:paraId="1861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CC21CE">
            <w:pPr>
              <w:pStyle w:val="7"/>
              <w:spacing w:before="180" w:line="239" w:lineRule="auto"/>
              <w:ind w:left="10"/>
            </w:pPr>
            <w:r>
              <w:rPr>
                <w:color w:val="212529"/>
                <w:spacing w:val="-2"/>
              </w:rPr>
              <w:t>30110</w:t>
            </w:r>
          </w:p>
        </w:tc>
        <w:tc>
          <w:tcPr>
            <w:tcW w:w="1618" w:type="dxa"/>
            <w:vAlign w:val="top"/>
          </w:tcPr>
          <w:p w14:paraId="655D957D">
            <w:pPr>
              <w:pStyle w:val="7"/>
              <w:spacing w:before="75" w:line="218" w:lineRule="auto"/>
              <w:ind w:left="8" w:right="17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4BB89CBA">
            <w:pPr>
              <w:pStyle w:val="7"/>
              <w:spacing w:before="181" w:line="238" w:lineRule="auto"/>
              <w:ind w:right="33"/>
              <w:jc w:val="right"/>
            </w:pPr>
            <w:r>
              <w:rPr>
                <w:color w:val="212529"/>
                <w:spacing w:val="-4"/>
              </w:rPr>
              <w:t>12.19</w:t>
            </w:r>
          </w:p>
        </w:tc>
        <w:tc>
          <w:tcPr>
            <w:tcW w:w="824" w:type="dxa"/>
            <w:vAlign w:val="top"/>
          </w:tcPr>
          <w:p w14:paraId="586EC206">
            <w:pPr>
              <w:pStyle w:val="7"/>
              <w:spacing w:before="180" w:line="239" w:lineRule="auto"/>
              <w:ind w:left="2"/>
            </w:pPr>
            <w:r>
              <w:rPr>
                <w:color w:val="212529"/>
                <w:spacing w:val="-2"/>
              </w:rPr>
              <w:t>30208</w:t>
            </w:r>
          </w:p>
        </w:tc>
        <w:tc>
          <w:tcPr>
            <w:tcW w:w="1303" w:type="dxa"/>
            <w:vAlign w:val="top"/>
          </w:tcPr>
          <w:p w14:paraId="1DE3E56B">
            <w:pPr>
              <w:pStyle w:val="7"/>
              <w:spacing w:before="181" w:line="219" w:lineRule="auto"/>
              <w:ind w:left="191"/>
            </w:pPr>
            <w:r>
              <w:rPr>
                <w:color w:val="212529"/>
                <w:spacing w:val="-2"/>
              </w:rPr>
              <w:t>取暖费</w:t>
            </w:r>
          </w:p>
        </w:tc>
        <w:tc>
          <w:tcPr>
            <w:tcW w:w="944" w:type="dxa"/>
            <w:vAlign w:val="top"/>
          </w:tcPr>
          <w:p w14:paraId="2870540B">
            <w:pPr>
              <w:pStyle w:val="7"/>
              <w:spacing w:before="181" w:line="238" w:lineRule="auto"/>
              <w:ind w:right="28"/>
              <w:jc w:val="right"/>
            </w:pPr>
            <w:r>
              <w:rPr>
                <w:color w:val="212529"/>
                <w:spacing w:val="-2"/>
              </w:rPr>
              <w:t>75.00</w:t>
            </w:r>
          </w:p>
        </w:tc>
        <w:tc>
          <w:tcPr>
            <w:tcW w:w="839" w:type="dxa"/>
            <w:vAlign w:val="top"/>
          </w:tcPr>
          <w:p w14:paraId="0C865582">
            <w:pPr>
              <w:pStyle w:val="7"/>
              <w:spacing w:before="180" w:line="239" w:lineRule="auto"/>
              <w:ind w:left="9"/>
            </w:pPr>
            <w:r>
              <w:rPr>
                <w:color w:val="212529"/>
                <w:spacing w:val="-2"/>
              </w:rPr>
              <w:t>30903</w:t>
            </w:r>
          </w:p>
        </w:tc>
        <w:tc>
          <w:tcPr>
            <w:tcW w:w="1229" w:type="dxa"/>
            <w:vAlign w:val="top"/>
          </w:tcPr>
          <w:p w14:paraId="4049CFB2">
            <w:pPr>
              <w:pStyle w:val="7"/>
              <w:spacing w:before="76" w:line="220" w:lineRule="auto"/>
              <w:ind w:left="5" w:right="137" w:firstLine="177"/>
            </w:pPr>
            <w:r>
              <w:rPr>
                <w:color w:val="212529"/>
                <w:spacing w:val="-2"/>
              </w:rPr>
              <w:t>专用设备购</w:t>
            </w:r>
            <w:r>
              <w:rPr>
                <w:color w:val="212529"/>
                <w:spacing w:val="1"/>
              </w:rPr>
              <w:t xml:space="preserve"> </w:t>
            </w:r>
            <w:r>
              <w:rPr>
                <w:color w:val="212529"/>
              </w:rPr>
              <w:t>置</w:t>
            </w:r>
          </w:p>
        </w:tc>
        <w:tc>
          <w:tcPr>
            <w:tcW w:w="1124" w:type="dxa"/>
            <w:vAlign w:val="top"/>
          </w:tcPr>
          <w:p w14:paraId="413153D4">
            <w:pPr>
              <w:pStyle w:val="7"/>
              <w:spacing w:before="262" w:line="129" w:lineRule="exact"/>
              <w:ind w:left="187"/>
            </w:pPr>
            <w:r>
              <w:rPr>
                <w:color w:val="212529"/>
                <w:position w:val="-3"/>
              </w:rPr>
              <w:t>————</w:t>
            </w:r>
          </w:p>
        </w:tc>
        <w:tc>
          <w:tcPr>
            <w:tcW w:w="839" w:type="dxa"/>
            <w:vAlign w:val="top"/>
          </w:tcPr>
          <w:p w14:paraId="3FC89162">
            <w:pPr>
              <w:pStyle w:val="7"/>
              <w:spacing w:before="180" w:line="239" w:lineRule="auto"/>
              <w:ind w:left="16"/>
            </w:pPr>
            <w:r>
              <w:rPr>
                <w:color w:val="212529"/>
                <w:spacing w:val="-2"/>
              </w:rPr>
              <w:t>31101</w:t>
            </w:r>
          </w:p>
        </w:tc>
        <w:tc>
          <w:tcPr>
            <w:tcW w:w="1783" w:type="dxa"/>
            <w:vAlign w:val="top"/>
          </w:tcPr>
          <w:p w14:paraId="3D2928E6">
            <w:pPr>
              <w:pStyle w:val="7"/>
              <w:spacing w:before="76" w:line="218" w:lineRule="auto"/>
              <w:ind w:left="10" w:right="145"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3F923D18">
            <w:pPr>
              <w:pStyle w:val="7"/>
              <w:spacing w:before="262" w:line="129" w:lineRule="exact"/>
              <w:ind w:left="188"/>
            </w:pPr>
            <w:r>
              <w:rPr>
                <w:color w:val="212529"/>
                <w:position w:val="-3"/>
              </w:rPr>
              <w:t>————</w:t>
            </w:r>
          </w:p>
        </w:tc>
      </w:tr>
      <w:tr w14:paraId="7BA0A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55C6B6">
            <w:pPr>
              <w:pStyle w:val="7"/>
              <w:spacing w:before="181" w:line="239" w:lineRule="auto"/>
              <w:ind w:left="10"/>
            </w:pPr>
            <w:r>
              <w:rPr>
                <w:color w:val="212529"/>
                <w:spacing w:val="-2"/>
              </w:rPr>
              <w:t>30111</w:t>
            </w:r>
          </w:p>
        </w:tc>
        <w:tc>
          <w:tcPr>
            <w:tcW w:w="1618" w:type="dxa"/>
            <w:vAlign w:val="top"/>
          </w:tcPr>
          <w:p w14:paraId="37F0CD5B">
            <w:pPr>
              <w:pStyle w:val="7"/>
              <w:spacing w:before="76" w:line="218" w:lineRule="auto"/>
              <w:ind w:right="172" w:firstLine="185"/>
            </w:pPr>
            <w:r>
              <w:rPr>
                <w:color w:val="212529"/>
                <w:spacing w:val="-3"/>
              </w:rPr>
              <w:t>公务员医疗补助</w:t>
            </w:r>
            <w:r>
              <w:rPr>
                <w:color w:val="212529"/>
                <w:spacing w:val="4"/>
              </w:rPr>
              <w:t xml:space="preserve"> </w:t>
            </w:r>
            <w:r>
              <w:rPr>
                <w:color w:val="212529"/>
                <w:spacing w:val="-2"/>
              </w:rPr>
              <w:t>缴费</w:t>
            </w:r>
          </w:p>
        </w:tc>
        <w:tc>
          <w:tcPr>
            <w:tcW w:w="944" w:type="dxa"/>
            <w:vAlign w:val="top"/>
          </w:tcPr>
          <w:p w14:paraId="564868AB">
            <w:pPr>
              <w:pStyle w:val="7"/>
              <w:spacing w:before="182" w:line="238" w:lineRule="auto"/>
              <w:ind w:left="537"/>
            </w:pPr>
            <w:r>
              <w:rPr>
                <w:color w:val="212529"/>
                <w:spacing w:val="-2"/>
              </w:rPr>
              <w:t>4.76</w:t>
            </w:r>
          </w:p>
        </w:tc>
        <w:tc>
          <w:tcPr>
            <w:tcW w:w="824" w:type="dxa"/>
            <w:vAlign w:val="top"/>
          </w:tcPr>
          <w:p w14:paraId="0332D580">
            <w:pPr>
              <w:pStyle w:val="7"/>
              <w:spacing w:before="181" w:line="239" w:lineRule="auto"/>
              <w:ind w:left="2"/>
            </w:pPr>
            <w:r>
              <w:rPr>
                <w:color w:val="212529"/>
                <w:spacing w:val="-2"/>
              </w:rPr>
              <w:t>30209</w:t>
            </w:r>
          </w:p>
        </w:tc>
        <w:tc>
          <w:tcPr>
            <w:tcW w:w="1303" w:type="dxa"/>
            <w:vAlign w:val="top"/>
          </w:tcPr>
          <w:p w14:paraId="62545033">
            <w:pPr>
              <w:pStyle w:val="7"/>
              <w:spacing w:before="181" w:line="219" w:lineRule="auto"/>
              <w:ind w:left="190"/>
            </w:pPr>
            <w:r>
              <w:rPr>
                <w:color w:val="212529"/>
                <w:spacing w:val="-2"/>
              </w:rPr>
              <w:t>物业管理费</w:t>
            </w:r>
          </w:p>
        </w:tc>
        <w:tc>
          <w:tcPr>
            <w:tcW w:w="944" w:type="dxa"/>
            <w:vAlign w:val="top"/>
          </w:tcPr>
          <w:p w14:paraId="365DB670">
            <w:pPr>
              <w:pStyle w:val="7"/>
              <w:spacing w:before="182" w:line="238" w:lineRule="auto"/>
              <w:ind w:right="28"/>
              <w:jc w:val="right"/>
            </w:pPr>
            <w:r>
              <w:rPr>
                <w:color w:val="212529"/>
                <w:spacing w:val="-2"/>
              </w:rPr>
              <w:t>54.00</w:t>
            </w:r>
          </w:p>
        </w:tc>
        <w:tc>
          <w:tcPr>
            <w:tcW w:w="839" w:type="dxa"/>
            <w:vAlign w:val="top"/>
          </w:tcPr>
          <w:p w14:paraId="6DC4FA24">
            <w:pPr>
              <w:pStyle w:val="7"/>
              <w:spacing w:before="181" w:line="239" w:lineRule="auto"/>
              <w:ind w:left="9"/>
            </w:pPr>
            <w:r>
              <w:rPr>
                <w:color w:val="212529"/>
                <w:spacing w:val="-2"/>
              </w:rPr>
              <w:t>30905</w:t>
            </w:r>
          </w:p>
        </w:tc>
        <w:tc>
          <w:tcPr>
            <w:tcW w:w="1229" w:type="dxa"/>
            <w:vAlign w:val="top"/>
          </w:tcPr>
          <w:p w14:paraId="6343DFAE">
            <w:pPr>
              <w:pStyle w:val="7"/>
              <w:spacing w:before="77" w:line="218" w:lineRule="auto"/>
              <w:ind w:left="6" w:right="137" w:firstLine="176"/>
            </w:pPr>
            <w:r>
              <w:rPr>
                <w:color w:val="212529"/>
                <w:spacing w:val="-2"/>
              </w:rPr>
              <w:t>基础设施建</w:t>
            </w:r>
            <w:r>
              <w:rPr>
                <w:color w:val="212529"/>
                <w:spacing w:val="2"/>
              </w:rPr>
              <w:t xml:space="preserve"> </w:t>
            </w:r>
            <w:r>
              <w:rPr>
                <w:color w:val="212529"/>
              </w:rPr>
              <w:t>设</w:t>
            </w:r>
          </w:p>
        </w:tc>
        <w:tc>
          <w:tcPr>
            <w:tcW w:w="1124" w:type="dxa"/>
            <w:vAlign w:val="top"/>
          </w:tcPr>
          <w:p w14:paraId="41230EE1">
            <w:pPr>
              <w:pStyle w:val="7"/>
              <w:spacing w:before="263" w:line="129" w:lineRule="exact"/>
              <w:ind w:left="187"/>
            </w:pPr>
            <w:r>
              <w:rPr>
                <w:color w:val="212529"/>
                <w:position w:val="-3"/>
              </w:rPr>
              <w:t>————</w:t>
            </w:r>
          </w:p>
        </w:tc>
        <w:tc>
          <w:tcPr>
            <w:tcW w:w="839" w:type="dxa"/>
            <w:vAlign w:val="top"/>
          </w:tcPr>
          <w:p w14:paraId="1430F363">
            <w:pPr>
              <w:pStyle w:val="7"/>
              <w:spacing w:before="181" w:line="239" w:lineRule="auto"/>
              <w:ind w:left="16"/>
            </w:pPr>
            <w:r>
              <w:rPr>
                <w:color w:val="212529"/>
                <w:spacing w:val="-2"/>
              </w:rPr>
              <w:t>31199</w:t>
            </w:r>
          </w:p>
        </w:tc>
        <w:tc>
          <w:tcPr>
            <w:tcW w:w="1783" w:type="dxa"/>
            <w:vAlign w:val="top"/>
          </w:tcPr>
          <w:p w14:paraId="1A36D2CC">
            <w:pPr>
              <w:pStyle w:val="7"/>
              <w:spacing w:before="182" w:line="219" w:lineRule="auto"/>
              <w:ind w:left="188"/>
            </w:pPr>
            <w:r>
              <w:rPr>
                <w:color w:val="212529"/>
                <w:spacing w:val="-1"/>
              </w:rPr>
              <w:t>其他对企业补助</w:t>
            </w:r>
          </w:p>
        </w:tc>
        <w:tc>
          <w:tcPr>
            <w:tcW w:w="1131" w:type="dxa"/>
            <w:vAlign w:val="top"/>
          </w:tcPr>
          <w:p w14:paraId="03471E58">
            <w:pPr>
              <w:pStyle w:val="7"/>
              <w:spacing w:before="263" w:line="129" w:lineRule="exact"/>
              <w:ind w:left="188"/>
            </w:pPr>
            <w:r>
              <w:rPr>
                <w:color w:val="212529"/>
                <w:position w:val="-3"/>
              </w:rPr>
              <w:t>————</w:t>
            </w:r>
          </w:p>
        </w:tc>
      </w:tr>
      <w:tr w14:paraId="3BD3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A5D413">
            <w:pPr>
              <w:pStyle w:val="7"/>
              <w:spacing w:before="182" w:line="239" w:lineRule="auto"/>
              <w:ind w:left="10"/>
            </w:pPr>
            <w:r>
              <w:rPr>
                <w:color w:val="212529"/>
                <w:spacing w:val="-2"/>
              </w:rPr>
              <w:t>30112</w:t>
            </w:r>
          </w:p>
        </w:tc>
        <w:tc>
          <w:tcPr>
            <w:tcW w:w="1618" w:type="dxa"/>
            <w:vAlign w:val="top"/>
          </w:tcPr>
          <w:p w14:paraId="11ACBB9F">
            <w:pPr>
              <w:pStyle w:val="7"/>
              <w:spacing w:before="77" w:line="218" w:lineRule="auto"/>
              <w:ind w:left="7" w:right="172" w:firstLine="169"/>
            </w:pPr>
            <w:r>
              <w:rPr>
                <w:color w:val="212529"/>
                <w:spacing w:val="-1"/>
              </w:rPr>
              <w:t>其他社会保障缴</w:t>
            </w:r>
            <w:r>
              <w:rPr>
                <w:color w:val="212529"/>
              </w:rPr>
              <w:t xml:space="preserve"> 费</w:t>
            </w:r>
          </w:p>
        </w:tc>
        <w:tc>
          <w:tcPr>
            <w:tcW w:w="944" w:type="dxa"/>
            <w:vAlign w:val="top"/>
          </w:tcPr>
          <w:p w14:paraId="5883D167">
            <w:pPr>
              <w:pStyle w:val="7"/>
              <w:spacing w:before="183" w:line="238" w:lineRule="auto"/>
              <w:ind w:right="32"/>
              <w:jc w:val="right"/>
            </w:pPr>
            <w:r>
              <w:rPr>
                <w:color w:val="212529"/>
                <w:spacing w:val="-4"/>
              </w:rPr>
              <w:t>1.52</w:t>
            </w:r>
          </w:p>
        </w:tc>
        <w:tc>
          <w:tcPr>
            <w:tcW w:w="824" w:type="dxa"/>
            <w:vAlign w:val="top"/>
          </w:tcPr>
          <w:p w14:paraId="56C2E436">
            <w:pPr>
              <w:pStyle w:val="7"/>
              <w:spacing w:before="182" w:line="239" w:lineRule="auto"/>
              <w:ind w:left="2"/>
            </w:pPr>
            <w:r>
              <w:rPr>
                <w:color w:val="212529"/>
                <w:spacing w:val="-2"/>
              </w:rPr>
              <w:t>30211</w:t>
            </w:r>
          </w:p>
        </w:tc>
        <w:tc>
          <w:tcPr>
            <w:tcW w:w="1303" w:type="dxa"/>
            <w:vAlign w:val="top"/>
          </w:tcPr>
          <w:p w14:paraId="19B1478E">
            <w:pPr>
              <w:pStyle w:val="7"/>
              <w:spacing w:before="183" w:line="219" w:lineRule="auto"/>
              <w:ind w:left="193"/>
            </w:pPr>
            <w:r>
              <w:rPr>
                <w:color w:val="212529"/>
                <w:spacing w:val="-3"/>
              </w:rPr>
              <w:t>差旅费</w:t>
            </w:r>
          </w:p>
        </w:tc>
        <w:tc>
          <w:tcPr>
            <w:tcW w:w="944" w:type="dxa"/>
            <w:vAlign w:val="top"/>
          </w:tcPr>
          <w:p w14:paraId="723512BA">
            <w:pPr>
              <w:rPr>
                <w:rFonts w:ascii="Arial"/>
                <w:sz w:val="21"/>
              </w:rPr>
            </w:pPr>
          </w:p>
        </w:tc>
        <w:tc>
          <w:tcPr>
            <w:tcW w:w="839" w:type="dxa"/>
            <w:vAlign w:val="top"/>
          </w:tcPr>
          <w:p w14:paraId="26DAF0BB">
            <w:pPr>
              <w:pStyle w:val="7"/>
              <w:spacing w:before="182" w:line="239" w:lineRule="auto"/>
              <w:ind w:left="9"/>
            </w:pPr>
            <w:r>
              <w:rPr>
                <w:color w:val="212529"/>
                <w:spacing w:val="-2"/>
              </w:rPr>
              <w:t>30906</w:t>
            </w:r>
          </w:p>
        </w:tc>
        <w:tc>
          <w:tcPr>
            <w:tcW w:w="1229" w:type="dxa"/>
            <w:vAlign w:val="top"/>
          </w:tcPr>
          <w:p w14:paraId="32A7B9C7">
            <w:pPr>
              <w:pStyle w:val="7"/>
              <w:spacing w:before="182" w:line="219" w:lineRule="auto"/>
              <w:ind w:left="185"/>
            </w:pPr>
            <w:r>
              <w:rPr>
                <w:color w:val="212529"/>
                <w:spacing w:val="-2"/>
              </w:rPr>
              <w:t>大型修缮</w:t>
            </w:r>
          </w:p>
        </w:tc>
        <w:tc>
          <w:tcPr>
            <w:tcW w:w="1124" w:type="dxa"/>
            <w:vAlign w:val="top"/>
          </w:tcPr>
          <w:p w14:paraId="079C2F2F">
            <w:pPr>
              <w:pStyle w:val="7"/>
              <w:spacing w:before="264" w:line="129" w:lineRule="exact"/>
              <w:ind w:left="187"/>
            </w:pPr>
            <w:r>
              <w:rPr>
                <w:color w:val="212529"/>
                <w:position w:val="-3"/>
              </w:rPr>
              <w:t>————</w:t>
            </w:r>
          </w:p>
        </w:tc>
        <w:tc>
          <w:tcPr>
            <w:tcW w:w="839" w:type="dxa"/>
            <w:vAlign w:val="top"/>
          </w:tcPr>
          <w:p w14:paraId="3739F2C0">
            <w:pPr>
              <w:spacing w:before="204" w:line="183" w:lineRule="auto"/>
              <w:ind w:left="16"/>
              <w:rPr>
                <w:rFonts w:ascii="Arial" w:hAnsi="Arial" w:eastAsia="Arial" w:cs="Arial"/>
                <w:sz w:val="15"/>
                <w:szCs w:val="15"/>
              </w:rPr>
            </w:pPr>
            <w:r>
              <w:rPr>
                <w:rFonts w:ascii="Arial" w:hAnsi="Arial" w:eastAsia="Arial" w:cs="Arial"/>
                <w:color w:val="212529"/>
                <w:spacing w:val="1"/>
                <w:sz w:val="15"/>
                <w:szCs w:val="15"/>
              </w:rPr>
              <w:t>312</w:t>
            </w:r>
          </w:p>
        </w:tc>
        <w:tc>
          <w:tcPr>
            <w:tcW w:w="1783" w:type="dxa"/>
            <w:vAlign w:val="top"/>
          </w:tcPr>
          <w:p w14:paraId="1392AAD5">
            <w:pPr>
              <w:spacing w:before="181" w:line="176" w:lineRule="exact"/>
              <w:ind w:left="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3D0C4525">
            <w:pPr>
              <w:rPr>
                <w:rFonts w:ascii="Arial"/>
                <w:sz w:val="21"/>
              </w:rPr>
            </w:pPr>
          </w:p>
        </w:tc>
      </w:tr>
      <w:tr w14:paraId="410A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44270518">
            <w:pPr>
              <w:pStyle w:val="7"/>
              <w:spacing w:before="183" w:line="239" w:lineRule="auto"/>
              <w:ind w:left="10"/>
            </w:pPr>
            <w:r>
              <w:rPr>
                <w:color w:val="212529"/>
                <w:spacing w:val="-2"/>
              </w:rPr>
              <w:t>30113</w:t>
            </w:r>
          </w:p>
        </w:tc>
        <w:tc>
          <w:tcPr>
            <w:tcW w:w="1618" w:type="dxa"/>
            <w:vAlign w:val="top"/>
          </w:tcPr>
          <w:p w14:paraId="1E6A6AC0">
            <w:pPr>
              <w:pStyle w:val="7"/>
              <w:spacing w:before="184" w:line="219" w:lineRule="auto"/>
              <w:ind w:left="178"/>
            </w:pPr>
            <w:r>
              <w:rPr>
                <w:color w:val="212529"/>
                <w:spacing w:val="-2"/>
              </w:rPr>
              <w:t>住房公积金</w:t>
            </w:r>
          </w:p>
        </w:tc>
        <w:tc>
          <w:tcPr>
            <w:tcW w:w="944" w:type="dxa"/>
            <w:vAlign w:val="top"/>
          </w:tcPr>
          <w:p w14:paraId="040C5931">
            <w:pPr>
              <w:pStyle w:val="7"/>
              <w:spacing w:before="184" w:line="238" w:lineRule="auto"/>
              <w:ind w:left="450"/>
            </w:pPr>
            <w:r>
              <w:rPr>
                <w:color w:val="212529"/>
                <w:spacing w:val="-2"/>
              </w:rPr>
              <w:t>27.95</w:t>
            </w:r>
          </w:p>
        </w:tc>
        <w:tc>
          <w:tcPr>
            <w:tcW w:w="824" w:type="dxa"/>
            <w:vAlign w:val="top"/>
          </w:tcPr>
          <w:p w14:paraId="6374ECD2">
            <w:pPr>
              <w:pStyle w:val="7"/>
              <w:spacing w:before="183" w:line="239" w:lineRule="auto"/>
              <w:ind w:left="2"/>
            </w:pPr>
            <w:r>
              <w:rPr>
                <w:color w:val="212529"/>
                <w:spacing w:val="-2"/>
              </w:rPr>
              <w:t>30212</w:t>
            </w:r>
          </w:p>
        </w:tc>
        <w:tc>
          <w:tcPr>
            <w:tcW w:w="1303" w:type="dxa"/>
            <w:vAlign w:val="top"/>
          </w:tcPr>
          <w:p w14:paraId="06AA716A">
            <w:pPr>
              <w:pStyle w:val="7"/>
              <w:spacing w:before="78" w:line="218" w:lineRule="auto"/>
              <w:ind w:left="15" w:right="384" w:firstLine="189"/>
            </w:pPr>
            <w:r>
              <w:rPr>
                <w:color w:val="212529"/>
                <w:spacing w:val="-6"/>
              </w:rPr>
              <w:t>因公出国</w:t>
            </w:r>
            <w:r>
              <w:rPr>
                <w:color w:val="212529"/>
                <w:spacing w:val="1"/>
              </w:rPr>
              <w:t xml:space="preserve"> </w:t>
            </w:r>
            <w:r>
              <w:rPr>
                <w:color w:val="212529"/>
                <w:spacing w:val="-6"/>
              </w:rPr>
              <w:t>（境）费用</w:t>
            </w:r>
          </w:p>
        </w:tc>
        <w:tc>
          <w:tcPr>
            <w:tcW w:w="944" w:type="dxa"/>
            <w:vAlign w:val="top"/>
          </w:tcPr>
          <w:p w14:paraId="5F722D63">
            <w:pPr>
              <w:rPr>
                <w:rFonts w:ascii="Arial"/>
                <w:sz w:val="21"/>
              </w:rPr>
            </w:pPr>
          </w:p>
        </w:tc>
        <w:tc>
          <w:tcPr>
            <w:tcW w:w="839" w:type="dxa"/>
            <w:vAlign w:val="top"/>
          </w:tcPr>
          <w:p w14:paraId="44E9D29C">
            <w:pPr>
              <w:pStyle w:val="7"/>
              <w:spacing w:before="183" w:line="239" w:lineRule="auto"/>
              <w:ind w:left="9"/>
            </w:pPr>
            <w:r>
              <w:rPr>
                <w:color w:val="212529"/>
                <w:spacing w:val="-2"/>
              </w:rPr>
              <w:t>30907</w:t>
            </w:r>
          </w:p>
        </w:tc>
        <w:tc>
          <w:tcPr>
            <w:tcW w:w="1229" w:type="dxa"/>
            <w:vAlign w:val="top"/>
          </w:tcPr>
          <w:p w14:paraId="31C49489">
            <w:pPr>
              <w:pStyle w:val="7"/>
              <w:spacing w:before="78" w:line="218" w:lineRule="auto"/>
              <w:ind w:left="5" w:right="137"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3F7B8503">
            <w:pPr>
              <w:pStyle w:val="7"/>
              <w:spacing w:before="265" w:line="129" w:lineRule="exact"/>
              <w:ind w:left="187"/>
            </w:pPr>
            <w:r>
              <w:rPr>
                <w:color w:val="212529"/>
                <w:position w:val="-3"/>
              </w:rPr>
              <w:t>————</w:t>
            </w:r>
          </w:p>
        </w:tc>
        <w:tc>
          <w:tcPr>
            <w:tcW w:w="839" w:type="dxa"/>
            <w:vAlign w:val="top"/>
          </w:tcPr>
          <w:p w14:paraId="1644E018">
            <w:pPr>
              <w:pStyle w:val="7"/>
              <w:spacing w:before="183" w:line="239" w:lineRule="auto"/>
              <w:ind w:left="16"/>
            </w:pPr>
            <w:r>
              <w:rPr>
                <w:color w:val="212529"/>
                <w:spacing w:val="-2"/>
              </w:rPr>
              <w:t>31201</w:t>
            </w:r>
          </w:p>
        </w:tc>
        <w:tc>
          <w:tcPr>
            <w:tcW w:w="1783" w:type="dxa"/>
            <w:vAlign w:val="top"/>
          </w:tcPr>
          <w:p w14:paraId="3CFBDAFE">
            <w:pPr>
              <w:pStyle w:val="7"/>
              <w:spacing w:before="183" w:line="218" w:lineRule="auto"/>
              <w:ind w:left="196"/>
            </w:pPr>
            <w:r>
              <w:rPr>
                <w:color w:val="212529"/>
                <w:spacing w:val="-3"/>
              </w:rPr>
              <w:t>资本金注入</w:t>
            </w:r>
          </w:p>
        </w:tc>
        <w:tc>
          <w:tcPr>
            <w:tcW w:w="1131" w:type="dxa"/>
            <w:vAlign w:val="top"/>
          </w:tcPr>
          <w:p w14:paraId="296400DA">
            <w:pPr>
              <w:rPr>
                <w:rFonts w:ascii="Arial"/>
                <w:sz w:val="21"/>
              </w:rPr>
            </w:pPr>
          </w:p>
        </w:tc>
      </w:tr>
    </w:tbl>
    <w:p w14:paraId="2AACC146">
      <w:pPr>
        <w:pStyle w:val="2"/>
      </w:pPr>
    </w:p>
    <w:p w14:paraId="12379BD2">
      <w:pPr>
        <w:sectPr>
          <w:headerReference r:id="rId32" w:type="default"/>
          <w:footerReference r:id="rId33" w:type="default"/>
          <w:pgSz w:w="16840" w:h="11900"/>
          <w:pgMar w:top="642" w:right="0" w:bottom="340" w:left="0" w:header="326" w:footer="111" w:gutter="0"/>
          <w:cols w:space="720" w:num="1"/>
        </w:sectPr>
      </w:pPr>
    </w:p>
    <w:p w14:paraId="3C7E8220">
      <w:pPr>
        <w:spacing w:before="28"/>
      </w:pPr>
    </w:p>
    <w:p w14:paraId="2F77CB16">
      <w:pPr>
        <w:spacing w:before="2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51BDA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081DE62">
            <w:pPr>
              <w:pStyle w:val="7"/>
              <w:spacing w:before="160" w:line="239" w:lineRule="auto"/>
              <w:ind w:left="10"/>
            </w:pPr>
            <w:bookmarkStart w:id="18" w:name="bookmark36"/>
            <w:bookmarkEnd w:id="18"/>
            <w:r>
              <w:rPr>
                <w:color w:val="212529"/>
                <w:spacing w:val="-2"/>
              </w:rPr>
              <w:t>30114</w:t>
            </w:r>
          </w:p>
        </w:tc>
        <w:tc>
          <w:tcPr>
            <w:tcW w:w="1618" w:type="dxa"/>
            <w:vAlign w:val="top"/>
          </w:tcPr>
          <w:p w14:paraId="59086B07">
            <w:pPr>
              <w:pStyle w:val="7"/>
              <w:spacing w:before="161" w:line="219" w:lineRule="auto"/>
              <w:ind w:left="185"/>
            </w:pPr>
            <w:r>
              <w:rPr>
                <w:color w:val="212529"/>
                <w:spacing w:val="-4"/>
              </w:rPr>
              <w:t>医疗费</w:t>
            </w:r>
          </w:p>
        </w:tc>
        <w:tc>
          <w:tcPr>
            <w:tcW w:w="944" w:type="dxa"/>
            <w:vAlign w:val="top"/>
          </w:tcPr>
          <w:p w14:paraId="483FC454">
            <w:pPr>
              <w:rPr>
                <w:rFonts w:ascii="Arial"/>
                <w:sz w:val="21"/>
              </w:rPr>
            </w:pPr>
          </w:p>
        </w:tc>
        <w:tc>
          <w:tcPr>
            <w:tcW w:w="824" w:type="dxa"/>
            <w:vAlign w:val="top"/>
          </w:tcPr>
          <w:p w14:paraId="0897C01D">
            <w:pPr>
              <w:pStyle w:val="7"/>
              <w:spacing w:before="160" w:line="239" w:lineRule="auto"/>
              <w:ind w:left="2"/>
            </w:pPr>
            <w:r>
              <w:rPr>
                <w:color w:val="212529"/>
                <w:spacing w:val="-2"/>
              </w:rPr>
              <w:t>30213</w:t>
            </w:r>
          </w:p>
        </w:tc>
        <w:tc>
          <w:tcPr>
            <w:tcW w:w="1303" w:type="dxa"/>
            <w:vAlign w:val="top"/>
          </w:tcPr>
          <w:p w14:paraId="16416621">
            <w:pPr>
              <w:pStyle w:val="7"/>
              <w:spacing w:before="55" w:line="218" w:lineRule="auto"/>
              <w:ind w:left="20" w:right="216" w:firstLine="172"/>
            </w:pPr>
            <w:r>
              <w:rPr>
                <w:color w:val="212529"/>
                <w:spacing w:val="-5"/>
              </w:rPr>
              <w:t>维修（护）</w:t>
            </w:r>
            <w:r>
              <w:rPr>
                <w:color w:val="212529"/>
                <w:spacing w:val="2"/>
              </w:rPr>
              <w:t xml:space="preserve"> </w:t>
            </w:r>
            <w:r>
              <w:rPr>
                <w:color w:val="212529"/>
              </w:rPr>
              <w:t>费</w:t>
            </w:r>
          </w:p>
        </w:tc>
        <w:tc>
          <w:tcPr>
            <w:tcW w:w="944" w:type="dxa"/>
            <w:vAlign w:val="top"/>
          </w:tcPr>
          <w:p w14:paraId="139A95F0">
            <w:pPr>
              <w:rPr>
                <w:rFonts w:ascii="Arial"/>
                <w:sz w:val="21"/>
              </w:rPr>
            </w:pPr>
          </w:p>
        </w:tc>
        <w:tc>
          <w:tcPr>
            <w:tcW w:w="839" w:type="dxa"/>
            <w:vAlign w:val="top"/>
          </w:tcPr>
          <w:p w14:paraId="78716BB5">
            <w:pPr>
              <w:pStyle w:val="7"/>
              <w:spacing w:before="160" w:line="239" w:lineRule="auto"/>
              <w:ind w:left="9"/>
            </w:pPr>
            <w:r>
              <w:rPr>
                <w:color w:val="212529"/>
                <w:spacing w:val="-2"/>
              </w:rPr>
              <w:t>30908</w:t>
            </w:r>
          </w:p>
        </w:tc>
        <w:tc>
          <w:tcPr>
            <w:tcW w:w="1229" w:type="dxa"/>
            <w:vAlign w:val="top"/>
          </w:tcPr>
          <w:p w14:paraId="5B9D1705">
            <w:pPr>
              <w:pStyle w:val="7"/>
              <w:spacing w:before="161" w:line="219" w:lineRule="auto"/>
              <w:ind w:left="183"/>
            </w:pPr>
            <w:r>
              <w:rPr>
                <w:color w:val="212529"/>
                <w:spacing w:val="-2"/>
              </w:rPr>
              <w:t>物资储备</w:t>
            </w:r>
          </w:p>
        </w:tc>
        <w:tc>
          <w:tcPr>
            <w:tcW w:w="1124" w:type="dxa"/>
            <w:vAlign w:val="top"/>
          </w:tcPr>
          <w:p w14:paraId="0FE43F5A">
            <w:pPr>
              <w:pStyle w:val="7"/>
              <w:spacing w:before="242" w:line="129" w:lineRule="exact"/>
              <w:ind w:left="187"/>
            </w:pPr>
            <w:r>
              <w:rPr>
                <w:color w:val="212529"/>
                <w:position w:val="-3"/>
              </w:rPr>
              <w:t>————</w:t>
            </w:r>
          </w:p>
        </w:tc>
        <w:tc>
          <w:tcPr>
            <w:tcW w:w="839" w:type="dxa"/>
            <w:vAlign w:val="top"/>
          </w:tcPr>
          <w:p w14:paraId="67B27C0C">
            <w:pPr>
              <w:pStyle w:val="7"/>
              <w:spacing w:before="160" w:line="239" w:lineRule="auto"/>
              <w:ind w:left="16"/>
            </w:pPr>
            <w:r>
              <w:rPr>
                <w:color w:val="212529"/>
                <w:spacing w:val="-2"/>
              </w:rPr>
              <w:t>31203</w:t>
            </w:r>
          </w:p>
        </w:tc>
        <w:tc>
          <w:tcPr>
            <w:tcW w:w="1783" w:type="dxa"/>
            <w:vAlign w:val="top"/>
          </w:tcPr>
          <w:p w14:paraId="5D7F30E0">
            <w:pPr>
              <w:pStyle w:val="7"/>
              <w:spacing w:before="55" w:line="218" w:lineRule="auto"/>
              <w:ind w:left="8" w:right="145"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1AB57D7B">
            <w:pPr>
              <w:rPr>
                <w:rFonts w:ascii="Arial"/>
                <w:sz w:val="21"/>
              </w:rPr>
            </w:pPr>
          </w:p>
        </w:tc>
      </w:tr>
      <w:tr w14:paraId="7BAA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D8BD82">
            <w:pPr>
              <w:pStyle w:val="7"/>
              <w:spacing w:before="153" w:line="239" w:lineRule="auto"/>
              <w:ind w:left="10"/>
            </w:pPr>
            <w:r>
              <w:rPr>
                <w:color w:val="212529"/>
                <w:spacing w:val="-2"/>
              </w:rPr>
              <w:t>30199</w:t>
            </w:r>
          </w:p>
        </w:tc>
        <w:tc>
          <w:tcPr>
            <w:tcW w:w="1618" w:type="dxa"/>
            <w:vAlign w:val="top"/>
          </w:tcPr>
          <w:p w14:paraId="7439339D">
            <w:pPr>
              <w:pStyle w:val="7"/>
              <w:spacing w:before="49" w:line="219" w:lineRule="auto"/>
              <w:ind w:left="12" w:right="172" w:firstLine="163"/>
            </w:pPr>
            <w:r>
              <w:rPr>
                <w:color w:val="212529"/>
                <w:spacing w:val="-1"/>
              </w:rPr>
              <w:t>其他工资福利支</w:t>
            </w:r>
            <w:r>
              <w:rPr>
                <w:color w:val="212529"/>
              </w:rPr>
              <w:t xml:space="preserve"> 出</w:t>
            </w:r>
          </w:p>
        </w:tc>
        <w:tc>
          <w:tcPr>
            <w:tcW w:w="944" w:type="dxa"/>
            <w:vAlign w:val="top"/>
          </w:tcPr>
          <w:p w14:paraId="3DE6AA89">
            <w:pPr>
              <w:pStyle w:val="7"/>
              <w:spacing w:before="154" w:line="238" w:lineRule="auto"/>
              <w:ind w:left="450"/>
            </w:pPr>
            <w:r>
              <w:rPr>
                <w:color w:val="212529"/>
                <w:spacing w:val="-2"/>
              </w:rPr>
              <w:t>20.85</w:t>
            </w:r>
          </w:p>
        </w:tc>
        <w:tc>
          <w:tcPr>
            <w:tcW w:w="824" w:type="dxa"/>
            <w:vAlign w:val="top"/>
          </w:tcPr>
          <w:p w14:paraId="2ED7C19F">
            <w:pPr>
              <w:pStyle w:val="7"/>
              <w:spacing w:before="153" w:line="239" w:lineRule="auto"/>
              <w:ind w:left="2"/>
            </w:pPr>
            <w:r>
              <w:rPr>
                <w:color w:val="212529"/>
                <w:spacing w:val="-2"/>
              </w:rPr>
              <w:t>30214</w:t>
            </w:r>
          </w:p>
        </w:tc>
        <w:tc>
          <w:tcPr>
            <w:tcW w:w="1303" w:type="dxa"/>
            <w:vAlign w:val="top"/>
          </w:tcPr>
          <w:p w14:paraId="711F3AC9">
            <w:pPr>
              <w:pStyle w:val="7"/>
              <w:spacing w:before="154" w:line="219" w:lineRule="auto"/>
              <w:ind w:left="190"/>
            </w:pPr>
            <w:r>
              <w:rPr>
                <w:color w:val="212529"/>
                <w:spacing w:val="-2"/>
              </w:rPr>
              <w:t>租赁费</w:t>
            </w:r>
          </w:p>
        </w:tc>
        <w:tc>
          <w:tcPr>
            <w:tcW w:w="944" w:type="dxa"/>
            <w:vAlign w:val="top"/>
          </w:tcPr>
          <w:p w14:paraId="07BDEBE2">
            <w:pPr>
              <w:rPr>
                <w:rFonts w:ascii="Arial"/>
                <w:sz w:val="21"/>
              </w:rPr>
            </w:pPr>
          </w:p>
        </w:tc>
        <w:tc>
          <w:tcPr>
            <w:tcW w:w="839" w:type="dxa"/>
            <w:vAlign w:val="top"/>
          </w:tcPr>
          <w:p w14:paraId="545166C8">
            <w:pPr>
              <w:pStyle w:val="7"/>
              <w:spacing w:before="153" w:line="239" w:lineRule="auto"/>
              <w:ind w:left="9"/>
            </w:pPr>
            <w:r>
              <w:rPr>
                <w:color w:val="212529"/>
                <w:spacing w:val="-2"/>
              </w:rPr>
              <w:t>30913</w:t>
            </w:r>
          </w:p>
        </w:tc>
        <w:tc>
          <w:tcPr>
            <w:tcW w:w="1229" w:type="dxa"/>
            <w:vAlign w:val="top"/>
          </w:tcPr>
          <w:p w14:paraId="18C63C33">
            <w:pPr>
              <w:pStyle w:val="7"/>
              <w:spacing w:before="49" w:line="220" w:lineRule="auto"/>
              <w:ind w:left="5" w:right="137" w:firstLine="183"/>
            </w:pPr>
            <w:r>
              <w:rPr>
                <w:color w:val="212529"/>
                <w:spacing w:val="-3"/>
              </w:rPr>
              <w:t>公务用车购</w:t>
            </w:r>
            <w:r>
              <w:rPr>
                <w:color w:val="212529"/>
                <w:spacing w:val="1"/>
              </w:rPr>
              <w:t xml:space="preserve"> </w:t>
            </w:r>
            <w:r>
              <w:rPr>
                <w:color w:val="212529"/>
              </w:rPr>
              <w:t>置</w:t>
            </w:r>
          </w:p>
        </w:tc>
        <w:tc>
          <w:tcPr>
            <w:tcW w:w="1124" w:type="dxa"/>
            <w:vAlign w:val="top"/>
          </w:tcPr>
          <w:p w14:paraId="62EB78D9">
            <w:pPr>
              <w:pStyle w:val="7"/>
              <w:spacing w:before="235" w:line="129" w:lineRule="exact"/>
              <w:ind w:left="187"/>
            </w:pPr>
            <w:r>
              <w:rPr>
                <w:color w:val="212529"/>
                <w:position w:val="-3"/>
              </w:rPr>
              <w:t>————</w:t>
            </w:r>
          </w:p>
        </w:tc>
        <w:tc>
          <w:tcPr>
            <w:tcW w:w="839" w:type="dxa"/>
            <w:vAlign w:val="top"/>
          </w:tcPr>
          <w:p w14:paraId="19576F91">
            <w:pPr>
              <w:pStyle w:val="7"/>
              <w:spacing w:before="153" w:line="239" w:lineRule="auto"/>
              <w:ind w:left="16"/>
            </w:pPr>
            <w:r>
              <w:rPr>
                <w:color w:val="212529"/>
                <w:spacing w:val="-2"/>
              </w:rPr>
              <w:t>31204</w:t>
            </w:r>
          </w:p>
        </w:tc>
        <w:tc>
          <w:tcPr>
            <w:tcW w:w="1783" w:type="dxa"/>
            <w:vAlign w:val="top"/>
          </w:tcPr>
          <w:p w14:paraId="2B94C733">
            <w:pPr>
              <w:pStyle w:val="7"/>
              <w:spacing w:before="153" w:line="219" w:lineRule="auto"/>
              <w:ind w:left="199"/>
            </w:pPr>
            <w:r>
              <w:rPr>
                <w:color w:val="212529"/>
                <w:spacing w:val="-4"/>
              </w:rPr>
              <w:t>费用补贴</w:t>
            </w:r>
          </w:p>
        </w:tc>
        <w:tc>
          <w:tcPr>
            <w:tcW w:w="1131" w:type="dxa"/>
            <w:vAlign w:val="top"/>
          </w:tcPr>
          <w:p w14:paraId="2EEE029B">
            <w:pPr>
              <w:rPr>
                <w:rFonts w:ascii="Arial"/>
                <w:sz w:val="21"/>
              </w:rPr>
            </w:pPr>
          </w:p>
        </w:tc>
      </w:tr>
      <w:tr w14:paraId="1872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98102C0">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18" w:type="dxa"/>
            <w:vAlign w:val="top"/>
          </w:tcPr>
          <w:p w14:paraId="4BF276D1">
            <w:pPr>
              <w:spacing w:before="47" w:line="161" w:lineRule="auto"/>
              <w:ind w:right="177"/>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944" w:type="dxa"/>
            <w:vAlign w:val="top"/>
          </w:tcPr>
          <w:p w14:paraId="004D12C3">
            <w:pPr>
              <w:pStyle w:val="7"/>
              <w:spacing w:before="155" w:line="238" w:lineRule="auto"/>
              <w:ind w:right="34"/>
              <w:jc w:val="right"/>
            </w:pPr>
            <w:r>
              <w:rPr>
                <w:color w:val="212529"/>
                <w:spacing w:val="-3"/>
              </w:rPr>
              <w:t>152.47</w:t>
            </w:r>
          </w:p>
        </w:tc>
        <w:tc>
          <w:tcPr>
            <w:tcW w:w="824" w:type="dxa"/>
            <w:vAlign w:val="top"/>
          </w:tcPr>
          <w:p w14:paraId="61D23262">
            <w:pPr>
              <w:pStyle w:val="7"/>
              <w:spacing w:before="154" w:line="239" w:lineRule="auto"/>
              <w:ind w:left="2"/>
            </w:pPr>
            <w:r>
              <w:rPr>
                <w:color w:val="212529"/>
                <w:spacing w:val="-2"/>
              </w:rPr>
              <w:t>30215</w:t>
            </w:r>
          </w:p>
        </w:tc>
        <w:tc>
          <w:tcPr>
            <w:tcW w:w="1303" w:type="dxa"/>
            <w:vAlign w:val="top"/>
          </w:tcPr>
          <w:p w14:paraId="3DBF0CC3">
            <w:pPr>
              <w:pStyle w:val="7"/>
              <w:spacing w:before="154" w:line="218" w:lineRule="auto"/>
              <w:ind w:left="190"/>
            </w:pPr>
            <w:r>
              <w:rPr>
                <w:color w:val="212529"/>
                <w:spacing w:val="-2"/>
              </w:rPr>
              <w:t>会议费</w:t>
            </w:r>
          </w:p>
        </w:tc>
        <w:tc>
          <w:tcPr>
            <w:tcW w:w="944" w:type="dxa"/>
            <w:vAlign w:val="top"/>
          </w:tcPr>
          <w:p w14:paraId="65C535E0">
            <w:pPr>
              <w:rPr>
                <w:rFonts w:ascii="Arial"/>
                <w:sz w:val="21"/>
              </w:rPr>
            </w:pPr>
          </w:p>
        </w:tc>
        <w:tc>
          <w:tcPr>
            <w:tcW w:w="839" w:type="dxa"/>
            <w:vAlign w:val="top"/>
          </w:tcPr>
          <w:p w14:paraId="0AFA2827">
            <w:pPr>
              <w:pStyle w:val="7"/>
              <w:spacing w:before="154" w:line="239" w:lineRule="auto"/>
              <w:ind w:left="9"/>
            </w:pPr>
            <w:r>
              <w:rPr>
                <w:color w:val="212529"/>
                <w:spacing w:val="-2"/>
              </w:rPr>
              <w:t>30919</w:t>
            </w:r>
          </w:p>
        </w:tc>
        <w:tc>
          <w:tcPr>
            <w:tcW w:w="1229" w:type="dxa"/>
            <w:vAlign w:val="top"/>
          </w:tcPr>
          <w:p w14:paraId="4567EECF">
            <w:pPr>
              <w:pStyle w:val="7"/>
              <w:spacing w:before="49" w:line="218" w:lineRule="auto"/>
              <w:ind w:left="6" w:right="137"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5463A6A3">
            <w:pPr>
              <w:pStyle w:val="7"/>
              <w:spacing w:before="236" w:line="129" w:lineRule="exact"/>
              <w:ind w:left="187"/>
            </w:pPr>
            <w:r>
              <w:rPr>
                <w:color w:val="212529"/>
                <w:position w:val="-3"/>
              </w:rPr>
              <w:t>————</w:t>
            </w:r>
          </w:p>
        </w:tc>
        <w:tc>
          <w:tcPr>
            <w:tcW w:w="839" w:type="dxa"/>
            <w:vAlign w:val="top"/>
          </w:tcPr>
          <w:p w14:paraId="1918260D">
            <w:pPr>
              <w:pStyle w:val="7"/>
              <w:spacing w:before="154" w:line="239" w:lineRule="auto"/>
              <w:ind w:left="16"/>
            </w:pPr>
            <w:r>
              <w:rPr>
                <w:color w:val="212529"/>
                <w:spacing w:val="-2"/>
              </w:rPr>
              <w:t>31205</w:t>
            </w:r>
          </w:p>
        </w:tc>
        <w:tc>
          <w:tcPr>
            <w:tcW w:w="1783" w:type="dxa"/>
            <w:vAlign w:val="top"/>
          </w:tcPr>
          <w:p w14:paraId="50CCCA6B">
            <w:pPr>
              <w:pStyle w:val="7"/>
              <w:spacing w:before="154" w:line="219" w:lineRule="auto"/>
              <w:ind w:left="190"/>
            </w:pPr>
            <w:r>
              <w:rPr>
                <w:color w:val="212529"/>
                <w:spacing w:val="-2"/>
              </w:rPr>
              <w:t>利息补贴</w:t>
            </w:r>
          </w:p>
        </w:tc>
        <w:tc>
          <w:tcPr>
            <w:tcW w:w="1131" w:type="dxa"/>
            <w:vAlign w:val="top"/>
          </w:tcPr>
          <w:p w14:paraId="49CAC1C7">
            <w:pPr>
              <w:rPr>
                <w:rFonts w:ascii="Arial"/>
                <w:sz w:val="21"/>
              </w:rPr>
            </w:pPr>
          </w:p>
        </w:tc>
      </w:tr>
      <w:tr w14:paraId="1428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C06CA81">
            <w:pPr>
              <w:pStyle w:val="7"/>
              <w:spacing w:before="155" w:line="239" w:lineRule="auto"/>
              <w:ind w:left="10"/>
            </w:pPr>
            <w:r>
              <w:rPr>
                <w:color w:val="212529"/>
                <w:spacing w:val="-2"/>
              </w:rPr>
              <w:t>30301</w:t>
            </w:r>
          </w:p>
        </w:tc>
        <w:tc>
          <w:tcPr>
            <w:tcW w:w="1618" w:type="dxa"/>
            <w:vAlign w:val="top"/>
          </w:tcPr>
          <w:p w14:paraId="763183C0">
            <w:pPr>
              <w:pStyle w:val="7"/>
              <w:spacing w:before="155" w:line="219" w:lineRule="auto"/>
              <w:ind w:left="180"/>
            </w:pPr>
            <w:r>
              <w:rPr>
                <w:color w:val="212529"/>
                <w:spacing w:val="-3"/>
              </w:rPr>
              <w:t>离休费</w:t>
            </w:r>
          </w:p>
        </w:tc>
        <w:tc>
          <w:tcPr>
            <w:tcW w:w="944" w:type="dxa"/>
            <w:vAlign w:val="top"/>
          </w:tcPr>
          <w:p w14:paraId="2D1AA3DA">
            <w:pPr>
              <w:rPr>
                <w:rFonts w:ascii="Arial"/>
                <w:sz w:val="21"/>
              </w:rPr>
            </w:pPr>
          </w:p>
        </w:tc>
        <w:tc>
          <w:tcPr>
            <w:tcW w:w="824" w:type="dxa"/>
            <w:vAlign w:val="top"/>
          </w:tcPr>
          <w:p w14:paraId="4E0CFFA6">
            <w:pPr>
              <w:pStyle w:val="7"/>
              <w:spacing w:before="155" w:line="239" w:lineRule="auto"/>
              <w:ind w:left="2"/>
            </w:pPr>
            <w:r>
              <w:rPr>
                <w:color w:val="212529"/>
                <w:spacing w:val="-2"/>
              </w:rPr>
              <w:t>30216</w:t>
            </w:r>
          </w:p>
        </w:tc>
        <w:tc>
          <w:tcPr>
            <w:tcW w:w="1303" w:type="dxa"/>
            <w:vAlign w:val="top"/>
          </w:tcPr>
          <w:p w14:paraId="50768EA7">
            <w:pPr>
              <w:pStyle w:val="7"/>
              <w:spacing w:before="156" w:line="219" w:lineRule="auto"/>
              <w:ind w:left="191"/>
            </w:pPr>
            <w:r>
              <w:rPr>
                <w:color w:val="212529"/>
                <w:spacing w:val="-2"/>
              </w:rPr>
              <w:t>培训费</w:t>
            </w:r>
          </w:p>
        </w:tc>
        <w:tc>
          <w:tcPr>
            <w:tcW w:w="944" w:type="dxa"/>
            <w:vAlign w:val="top"/>
          </w:tcPr>
          <w:p w14:paraId="1DD69842">
            <w:pPr>
              <w:rPr>
                <w:rFonts w:ascii="Arial"/>
                <w:sz w:val="21"/>
              </w:rPr>
            </w:pPr>
          </w:p>
        </w:tc>
        <w:tc>
          <w:tcPr>
            <w:tcW w:w="839" w:type="dxa"/>
            <w:vAlign w:val="top"/>
          </w:tcPr>
          <w:p w14:paraId="448B1F75">
            <w:pPr>
              <w:pStyle w:val="7"/>
              <w:spacing w:before="155" w:line="239" w:lineRule="auto"/>
              <w:ind w:left="9"/>
            </w:pPr>
            <w:r>
              <w:rPr>
                <w:color w:val="212529"/>
                <w:spacing w:val="-2"/>
              </w:rPr>
              <w:t>30921</w:t>
            </w:r>
          </w:p>
        </w:tc>
        <w:tc>
          <w:tcPr>
            <w:tcW w:w="1229" w:type="dxa"/>
            <w:vAlign w:val="top"/>
          </w:tcPr>
          <w:p w14:paraId="5BC462C9">
            <w:pPr>
              <w:pStyle w:val="7"/>
              <w:spacing w:before="50" w:line="218" w:lineRule="auto"/>
              <w:ind w:left="17" w:right="137"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5A0536E1">
            <w:pPr>
              <w:pStyle w:val="7"/>
              <w:spacing w:before="237" w:line="129" w:lineRule="exact"/>
              <w:ind w:left="187"/>
            </w:pPr>
            <w:r>
              <w:rPr>
                <w:color w:val="212529"/>
                <w:position w:val="-3"/>
              </w:rPr>
              <w:t>————</w:t>
            </w:r>
          </w:p>
        </w:tc>
        <w:tc>
          <w:tcPr>
            <w:tcW w:w="839" w:type="dxa"/>
            <w:vAlign w:val="top"/>
          </w:tcPr>
          <w:p w14:paraId="1942ACF7">
            <w:pPr>
              <w:pStyle w:val="7"/>
              <w:spacing w:before="155" w:line="239" w:lineRule="auto"/>
              <w:ind w:left="16"/>
            </w:pPr>
            <w:r>
              <w:rPr>
                <w:color w:val="212529"/>
                <w:spacing w:val="-2"/>
              </w:rPr>
              <w:t>31206</w:t>
            </w:r>
          </w:p>
        </w:tc>
        <w:tc>
          <w:tcPr>
            <w:tcW w:w="1783" w:type="dxa"/>
            <w:vAlign w:val="top"/>
          </w:tcPr>
          <w:p w14:paraId="3057B925">
            <w:pPr>
              <w:pStyle w:val="7"/>
              <w:spacing w:before="155" w:line="218" w:lineRule="auto"/>
              <w:ind w:left="188"/>
            </w:pPr>
            <w:r>
              <w:rPr>
                <w:color w:val="212529"/>
                <w:spacing w:val="-1"/>
              </w:rPr>
              <w:t>其他资本性补助</w:t>
            </w:r>
          </w:p>
        </w:tc>
        <w:tc>
          <w:tcPr>
            <w:tcW w:w="1131" w:type="dxa"/>
            <w:vAlign w:val="top"/>
          </w:tcPr>
          <w:p w14:paraId="00BA003E">
            <w:pPr>
              <w:rPr>
                <w:rFonts w:ascii="Arial"/>
                <w:sz w:val="21"/>
              </w:rPr>
            </w:pPr>
          </w:p>
        </w:tc>
      </w:tr>
      <w:tr w14:paraId="0779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EB6F456">
            <w:pPr>
              <w:pStyle w:val="7"/>
              <w:spacing w:before="156" w:line="239" w:lineRule="auto"/>
              <w:ind w:left="10"/>
            </w:pPr>
            <w:r>
              <w:rPr>
                <w:color w:val="212529"/>
                <w:spacing w:val="-2"/>
              </w:rPr>
              <w:t>30302</w:t>
            </w:r>
          </w:p>
        </w:tc>
        <w:tc>
          <w:tcPr>
            <w:tcW w:w="1618" w:type="dxa"/>
            <w:vAlign w:val="top"/>
          </w:tcPr>
          <w:p w14:paraId="0764170D">
            <w:pPr>
              <w:pStyle w:val="7"/>
              <w:spacing w:before="156" w:line="219" w:lineRule="auto"/>
              <w:ind w:left="178"/>
            </w:pPr>
            <w:r>
              <w:rPr>
                <w:color w:val="212529"/>
                <w:spacing w:val="-2"/>
              </w:rPr>
              <w:t>退休费</w:t>
            </w:r>
          </w:p>
        </w:tc>
        <w:tc>
          <w:tcPr>
            <w:tcW w:w="944" w:type="dxa"/>
            <w:vAlign w:val="top"/>
          </w:tcPr>
          <w:p w14:paraId="72B46C89">
            <w:pPr>
              <w:pStyle w:val="7"/>
              <w:spacing w:before="157" w:line="238" w:lineRule="auto"/>
              <w:ind w:left="447"/>
            </w:pPr>
            <w:r>
              <w:rPr>
                <w:color w:val="212529"/>
                <w:spacing w:val="-2"/>
              </w:rPr>
              <w:t>46.94</w:t>
            </w:r>
          </w:p>
        </w:tc>
        <w:tc>
          <w:tcPr>
            <w:tcW w:w="824" w:type="dxa"/>
            <w:vAlign w:val="top"/>
          </w:tcPr>
          <w:p w14:paraId="7A487C1C">
            <w:pPr>
              <w:pStyle w:val="7"/>
              <w:spacing w:before="156" w:line="239" w:lineRule="auto"/>
              <w:ind w:left="2"/>
            </w:pPr>
            <w:r>
              <w:rPr>
                <w:color w:val="212529"/>
                <w:spacing w:val="-2"/>
              </w:rPr>
              <w:t>30217</w:t>
            </w:r>
          </w:p>
        </w:tc>
        <w:tc>
          <w:tcPr>
            <w:tcW w:w="1303" w:type="dxa"/>
            <w:vAlign w:val="top"/>
          </w:tcPr>
          <w:p w14:paraId="1C04961C">
            <w:pPr>
              <w:pStyle w:val="7"/>
              <w:spacing w:before="156" w:line="219" w:lineRule="auto"/>
              <w:ind w:left="196"/>
            </w:pPr>
            <w:r>
              <w:rPr>
                <w:color w:val="212529"/>
                <w:spacing w:val="-3"/>
              </w:rPr>
              <w:t>公务接待费</w:t>
            </w:r>
          </w:p>
        </w:tc>
        <w:tc>
          <w:tcPr>
            <w:tcW w:w="944" w:type="dxa"/>
            <w:vAlign w:val="top"/>
          </w:tcPr>
          <w:p w14:paraId="10E032CB">
            <w:pPr>
              <w:rPr>
                <w:rFonts w:ascii="Arial"/>
                <w:sz w:val="21"/>
              </w:rPr>
            </w:pPr>
          </w:p>
        </w:tc>
        <w:tc>
          <w:tcPr>
            <w:tcW w:w="839" w:type="dxa"/>
            <w:vAlign w:val="top"/>
          </w:tcPr>
          <w:p w14:paraId="0B62723B">
            <w:pPr>
              <w:pStyle w:val="7"/>
              <w:spacing w:before="156" w:line="239" w:lineRule="auto"/>
              <w:ind w:left="9"/>
            </w:pPr>
            <w:r>
              <w:rPr>
                <w:color w:val="212529"/>
                <w:spacing w:val="-2"/>
              </w:rPr>
              <w:t>30922</w:t>
            </w:r>
          </w:p>
        </w:tc>
        <w:tc>
          <w:tcPr>
            <w:tcW w:w="1229" w:type="dxa"/>
            <w:vAlign w:val="top"/>
          </w:tcPr>
          <w:p w14:paraId="61720F84">
            <w:pPr>
              <w:pStyle w:val="7"/>
              <w:spacing w:before="52" w:line="220" w:lineRule="auto"/>
              <w:ind w:left="5" w:right="137" w:firstLine="177"/>
            </w:pPr>
            <w:r>
              <w:rPr>
                <w:color w:val="212529"/>
                <w:spacing w:val="-2"/>
              </w:rPr>
              <w:t>无形资产购</w:t>
            </w:r>
            <w:r>
              <w:rPr>
                <w:color w:val="212529"/>
                <w:spacing w:val="1"/>
              </w:rPr>
              <w:t xml:space="preserve"> </w:t>
            </w:r>
            <w:r>
              <w:rPr>
                <w:color w:val="212529"/>
              </w:rPr>
              <w:t>置</w:t>
            </w:r>
          </w:p>
        </w:tc>
        <w:tc>
          <w:tcPr>
            <w:tcW w:w="1124" w:type="dxa"/>
            <w:vAlign w:val="top"/>
          </w:tcPr>
          <w:p w14:paraId="371989AF">
            <w:pPr>
              <w:pStyle w:val="7"/>
              <w:spacing w:before="238" w:line="129" w:lineRule="exact"/>
              <w:ind w:left="187"/>
            </w:pPr>
            <w:r>
              <w:rPr>
                <w:color w:val="212529"/>
                <w:position w:val="-3"/>
              </w:rPr>
              <w:t>————</w:t>
            </w:r>
          </w:p>
        </w:tc>
        <w:tc>
          <w:tcPr>
            <w:tcW w:w="839" w:type="dxa"/>
            <w:vAlign w:val="top"/>
          </w:tcPr>
          <w:p w14:paraId="504CAEE7">
            <w:pPr>
              <w:pStyle w:val="7"/>
              <w:spacing w:before="156" w:line="239" w:lineRule="auto"/>
              <w:ind w:left="16"/>
            </w:pPr>
            <w:r>
              <w:rPr>
                <w:color w:val="212529"/>
                <w:spacing w:val="-2"/>
              </w:rPr>
              <w:t>31299</w:t>
            </w:r>
          </w:p>
        </w:tc>
        <w:tc>
          <w:tcPr>
            <w:tcW w:w="1783" w:type="dxa"/>
            <w:vAlign w:val="top"/>
          </w:tcPr>
          <w:p w14:paraId="1DFD9823">
            <w:pPr>
              <w:pStyle w:val="7"/>
              <w:spacing w:before="157" w:line="219" w:lineRule="auto"/>
              <w:ind w:left="188"/>
            </w:pPr>
            <w:r>
              <w:rPr>
                <w:color w:val="212529"/>
                <w:spacing w:val="-1"/>
              </w:rPr>
              <w:t>其他对企业补助</w:t>
            </w:r>
          </w:p>
        </w:tc>
        <w:tc>
          <w:tcPr>
            <w:tcW w:w="1131" w:type="dxa"/>
            <w:vAlign w:val="top"/>
          </w:tcPr>
          <w:p w14:paraId="263E3EF7">
            <w:pPr>
              <w:rPr>
                <w:rFonts w:ascii="Arial"/>
                <w:sz w:val="21"/>
              </w:rPr>
            </w:pPr>
          </w:p>
        </w:tc>
      </w:tr>
      <w:tr w14:paraId="6EB8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F94AC34">
            <w:pPr>
              <w:pStyle w:val="7"/>
              <w:spacing w:before="157" w:line="239" w:lineRule="auto"/>
              <w:ind w:left="10"/>
            </w:pPr>
            <w:r>
              <w:rPr>
                <w:color w:val="212529"/>
                <w:spacing w:val="-2"/>
              </w:rPr>
              <w:t>30303</w:t>
            </w:r>
          </w:p>
        </w:tc>
        <w:tc>
          <w:tcPr>
            <w:tcW w:w="1618" w:type="dxa"/>
            <w:vAlign w:val="top"/>
          </w:tcPr>
          <w:p w14:paraId="2DA66291">
            <w:pPr>
              <w:pStyle w:val="7"/>
              <w:spacing w:before="157" w:line="219" w:lineRule="auto"/>
              <w:ind w:left="178"/>
            </w:pPr>
            <w:r>
              <w:rPr>
                <w:color w:val="212529"/>
                <w:spacing w:val="-2"/>
              </w:rPr>
              <w:t>退职（役）费</w:t>
            </w:r>
          </w:p>
        </w:tc>
        <w:tc>
          <w:tcPr>
            <w:tcW w:w="944" w:type="dxa"/>
            <w:vAlign w:val="top"/>
          </w:tcPr>
          <w:p w14:paraId="2C0429AE">
            <w:pPr>
              <w:rPr>
                <w:rFonts w:ascii="Arial"/>
                <w:sz w:val="21"/>
              </w:rPr>
            </w:pPr>
          </w:p>
        </w:tc>
        <w:tc>
          <w:tcPr>
            <w:tcW w:w="824" w:type="dxa"/>
            <w:vAlign w:val="top"/>
          </w:tcPr>
          <w:p w14:paraId="09A6E8F8">
            <w:pPr>
              <w:pStyle w:val="7"/>
              <w:spacing w:before="157" w:line="239" w:lineRule="auto"/>
              <w:ind w:left="2"/>
            </w:pPr>
            <w:r>
              <w:rPr>
                <w:color w:val="212529"/>
                <w:spacing w:val="-2"/>
              </w:rPr>
              <w:t>30218</w:t>
            </w:r>
          </w:p>
        </w:tc>
        <w:tc>
          <w:tcPr>
            <w:tcW w:w="1303" w:type="dxa"/>
            <w:vAlign w:val="top"/>
          </w:tcPr>
          <w:p w14:paraId="06F6EA39">
            <w:pPr>
              <w:pStyle w:val="7"/>
              <w:spacing w:before="157" w:line="218" w:lineRule="auto"/>
              <w:ind w:left="190"/>
            </w:pPr>
            <w:r>
              <w:rPr>
                <w:color w:val="212529"/>
                <w:spacing w:val="-2"/>
              </w:rPr>
              <w:t>专用材料费</w:t>
            </w:r>
          </w:p>
        </w:tc>
        <w:tc>
          <w:tcPr>
            <w:tcW w:w="944" w:type="dxa"/>
            <w:vAlign w:val="top"/>
          </w:tcPr>
          <w:p w14:paraId="6C7BE5ED">
            <w:pPr>
              <w:rPr>
                <w:rFonts w:ascii="Arial"/>
                <w:sz w:val="21"/>
              </w:rPr>
            </w:pPr>
          </w:p>
        </w:tc>
        <w:tc>
          <w:tcPr>
            <w:tcW w:w="839" w:type="dxa"/>
            <w:vAlign w:val="top"/>
          </w:tcPr>
          <w:p w14:paraId="7977F59D">
            <w:pPr>
              <w:pStyle w:val="7"/>
              <w:spacing w:before="157" w:line="239" w:lineRule="auto"/>
              <w:ind w:left="9"/>
            </w:pPr>
            <w:r>
              <w:rPr>
                <w:color w:val="212529"/>
                <w:spacing w:val="-2"/>
              </w:rPr>
              <w:t>30999</w:t>
            </w:r>
          </w:p>
        </w:tc>
        <w:tc>
          <w:tcPr>
            <w:tcW w:w="1229" w:type="dxa"/>
            <w:vAlign w:val="top"/>
          </w:tcPr>
          <w:p w14:paraId="0CE03BFD">
            <w:pPr>
              <w:pStyle w:val="7"/>
              <w:spacing w:before="52" w:line="218" w:lineRule="auto"/>
              <w:ind w:left="6" w:right="137"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176C482F">
            <w:pPr>
              <w:pStyle w:val="7"/>
              <w:spacing w:before="239" w:line="129" w:lineRule="exact"/>
              <w:ind w:left="187"/>
            </w:pPr>
            <w:r>
              <w:rPr>
                <w:color w:val="212529"/>
                <w:position w:val="-3"/>
              </w:rPr>
              <w:t>————</w:t>
            </w:r>
          </w:p>
        </w:tc>
        <w:tc>
          <w:tcPr>
            <w:tcW w:w="839" w:type="dxa"/>
            <w:vAlign w:val="top"/>
          </w:tcPr>
          <w:p w14:paraId="3B787839">
            <w:pPr>
              <w:spacing w:before="179" w:line="183" w:lineRule="auto"/>
              <w:ind w:left="16"/>
              <w:rPr>
                <w:rFonts w:ascii="Arial" w:hAnsi="Arial" w:eastAsia="Arial" w:cs="Arial"/>
                <w:sz w:val="15"/>
                <w:szCs w:val="15"/>
              </w:rPr>
            </w:pPr>
            <w:r>
              <w:rPr>
                <w:rFonts w:ascii="Arial" w:hAnsi="Arial" w:eastAsia="Arial" w:cs="Arial"/>
                <w:color w:val="212529"/>
                <w:spacing w:val="1"/>
                <w:sz w:val="15"/>
                <w:szCs w:val="15"/>
              </w:rPr>
              <w:t>313</w:t>
            </w:r>
          </w:p>
        </w:tc>
        <w:tc>
          <w:tcPr>
            <w:tcW w:w="1783" w:type="dxa"/>
            <w:vAlign w:val="top"/>
          </w:tcPr>
          <w:p w14:paraId="1246F591">
            <w:pPr>
              <w:spacing w:before="154" w:line="179" w:lineRule="exact"/>
              <w:ind w:left="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758470CE">
            <w:pPr>
              <w:rPr>
                <w:rFonts w:ascii="Arial"/>
                <w:sz w:val="21"/>
              </w:rPr>
            </w:pPr>
          </w:p>
        </w:tc>
      </w:tr>
      <w:tr w14:paraId="48E6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EDB2744">
            <w:pPr>
              <w:pStyle w:val="7"/>
              <w:spacing w:before="158" w:line="239" w:lineRule="auto"/>
              <w:ind w:left="10"/>
            </w:pPr>
            <w:r>
              <w:rPr>
                <w:color w:val="212529"/>
                <w:spacing w:val="-2"/>
              </w:rPr>
              <w:t>30304</w:t>
            </w:r>
          </w:p>
        </w:tc>
        <w:tc>
          <w:tcPr>
            <w:tcW w:w="1618" w:type="dxa"/>
            <w:vAlign w:val="top"/>
          </w:tcPr>
          <w:p w14:paraId="2095624E">
            <w:pPr>
              <w:pStyle w:val="7"/>
              <w:spacing w:before="158" w:line="219" w:lineRule="auto"/>
              <w:ind w:left="176"/>
            </w:pPr>
            <w:r>
              <w:rPr>
                <w:color w:val="212529"/>
                <w:spacing w:val="-2"/>
              </w:rPr>
              <w:t>抚恤金</w:t>
            </w:r>
          </w:p>
        </w:tc>
        <w:tc>
          <w:tcPr>
            <w:tcW w:w="944" w:type="dxa"/>
            <w:vAlign w:val="top"/>
          </w:tcPr>
          <w:p w14:paraId="32F89273">
            <w:pPr>
              <w:pStyle w:val="7"/>
              <w:spacing w:before="159" w:line="238" w:lineRule="auto"/>
              <w:ind w:left="449"/>
            </w:pPr>
            <w:r>
              <w:rPr>
                <w:color w:val="212529"/>
                <w:spacing w:val="-2"/>
              </w:rPr>
              <w:t>65.00</w:t>
            </w:r>
          </w:p>
        </w:tc>
        <w:tc>
          <w:tcPr>
            <w:tcW w:w="824" w:type="dxa"/>
            <w:vAlign w:val="top"/>
          </w:tcPr>
          <w:p w14:paraId="3D16B6D5">
            <w:pPr>
              <w:pStyle w:val="7"/>
              <w:spacing w:before="158" w:line="239" w:lineRule="auto"/>
              <w:ind w:left="2"/>
            </w:pPr>
            <w:r>
              <w:rPr>
                <w:color w:val="212529"/>
                <w:spacing w:val="-2"/>
              </w:rPr>
              <w:t>30224</w:t>
            </w:r>
          </w:p>
        </w:tc>
        <w:tc>
          <w:tcPr>
            <w:tcW w:w="1303" w:type="dxa"/>
            <w:vAlign w:val="top"/>
          </w:tcPr>
          <w:p w14:paraId="282E2AAF">
            <w:pPr>
              <w:pStyle w:val="7"/>
              <w:spacing w:before="158" w:line="219" w:lineRule="auto"/>
              <w:ind w:left="190"/>
            </w:pPr>
            <w:r>
              <w:rPr>
                <w:color w:val="212529"/>
                <w:spacing w:val="-2"/>
              </w:rPr>
              <w:t>被装购置费</w:t>
            </w:r>
          </w:p>
        </w:tc>
        <w:tc>
          <w:tcPr>
            <w:tcW w:w="944" w:type="dxa"/>
            <w:vAlign w:val="top"/>
          </w:tcPr>
          <w:p w14:paraId="52A5F32A">
            <w:pPr>
              <w:rPr>
                <w:rFonts w:ascii="Arial"/>
                <w:sz w:val="21"/>
              </w:rPr>
            </w:pPr>
          </w:p>
        </w:tc>
        <w:tc>
          <w:tcPr>
            <w:tcW w:w="839" w:type="dxa"/>
            <w:vAlign w:val="top"/>
          </w:tcPr>
          <w:p w14:paraId="4D327A86">
            <w:pPr>
              <w:spacing w:before="180" w:line="183" w:lineRule="auto"/>
              <w:ind w:left="9"/>
              <w:rPr>
                <w:rFonts w:ascii="Arial" w:hAnsi="Arial" w:eastAsia="Arial" w:cs="Arial"/>
                <w:sz w:val="15"/>
                <w:szCs w:val="15"/>
              </w:rPr>
            </w:pPr>
            <w:r>
              <w:rPr>
                <w:rFonts w:ascii="Arial" w:hAnsi="Arial" w:eastAsia="Arial" w:cs="Arial"/>
                <w:color w:val="212529"/>
                <w:spacing w:val="2"/>
                <w:sz w:val="15"/>
                <w:szCs w:val="15"/>
              </w:rPr>
              <w:t>310</w:t>
            </w:r>
          </w:p>
        </w:tc>
        <w:tc>
          <w:tcPr>
            <w:tcW w:w="1229" w:type="dxa"/>
            <w:vAlign w:val="top"/>
          </w:tcPr>
          <w:p w14:paraId="39B39757">
            <w:pPr>
              <w:spacing w:before="155"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56270A1F">
            <w:pPr>
              <w:rPr>
                <w:rFonts w:ascii="Arial"/>
                <w:sz w:val="21"/>
              </w:rPr>
            </w:pPr>
          </w:p>
        </w:tc>
        <w:tc>
          <w:tcPr>
            <w:tcW w:w="839" w:type="dxa"/>
            <w:vAlign w:val="top"/>
          </w:tcPr>
          <w:p w14:paraId="0A732C91">
            <w:pPr>
              <w:pStyle w:val="7"/>
              <w:spacing w:before="158" w:line="239" w:lineRule="auto"/>
              <w:ind w:left="16"/>
            </w:pPr>
            <w:r>
              <w:rPr>
                <w:color w:val="212529"/>
                <w:spacing w:val="-2"/>
              </w:rPr>
              <w:t>31302</w:t>
            </w:r>
          </w:p>
        </w:tc>
        <w:tc>
          <w:tcPr>
            <w:tcW w:w="1783" w:type="dxa"/>
            <w:vAlign w:val="top"/>
          </w:tcPr>
          <w:p w14:paraId="0AAC5507">
            <w:pPr>
              <w:pStyle w:val="7"/>
              <w:spacing w:before="53" w:line="218" w:lineRule="auto"/>
              <w:ind w:left="9" w:right="145" w:firstLine="179"/>
            </w:pPr>
            <w:r>
              <w:rPr>
                <w:color w:val="212529"/>
                <w:spacing w:val="-1"/>
              </w:rPr>
              <w:t>对社会保险基金补</w:t>
            </w:r>
            <w:r>
              <w:rPr>
                <w:color w:val="212529"/>
              </w:rPr>
              <w:t xml:space="preserve"> 助</w:t>
            </w:r>
          </w:p>
        </w:tc>
        <w:tc>
          <w:tcPr>
            <w:tcW w:w="1131" w:type="dxa"/>
            <w:vAlign w:val="top"/>
          </w:tcPr>
          <w:p w14:paraId="60A13298">
            <w:pPr>
              <w:rPr>
                <w:rFonts w:ascii="Arial"/>
                <w:sz w:val="21"/>
              </w:rPr>
            </w:pPr>
          </w:p>
        </w:tc>
      </w:tr>
      <w:tr w14:paraId="5A5F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529BC95">
            <w:pPr>
              <w:pStyle w:val="7"/>
              <w:spacing w:before="159" w:line="239" w:lineRule="auto"/>
              <w:ind w:left="10"/>
            </w:pPr>
            <w:r>
              <w:rPr>
                <w:color w:val="212529"/>
                <w:spacing w:val="-2"/>
              </w:rPr>
              <w:t>30305</w:t>
            </w:r>
          </w:p>
        </w:tc>
        <w:tc>
          <w:tcPr>
            <w:tcW w:w="1618" w:type="dxa"/>
            <w:vAlign w:val="top"/>
          </w:tcPr>
          <w:p w14:paraId="7BA2DA27">
            <w:pPr>
              <w:pStyle w:val="7"/>
              <w:spacing w:before="160" w:line="219" w:lineRule="auto"/>
              <w:ind w:left="183"/>
            </w:pPr>
            <w:r>
              <w:rPr>
                <w:color w:val="212529"/>
                <w:spacing w:val="-3"/>
              </w:rPr>
              <w:t>生活补助</w:t>
            </w:r>
          </w:p>
        </w:tc>
        <w:tc>
          <w:tcPr>
            <w:tcW w:w="944" w:type="dxa"/>
            <w:vAlign w:val="top"/>
          </w:tcPr>
          <w:p w14:paraId="1E636BA4">
            <w:pPr>
              <w:pStyle w:val="7"/>
              <w:spacing w:before="160" w:line="238" w:lineRule="auto"/>
              <w:ind w:left="450"/>
            </w:pPr>
            <w:r>
              <w:rPr>
                <w:color w:val="212529"/>
                <w:spacing w:val="-2"/>
              </w:rPr>
              <w:t>25.00</w:t>
            </w:r>
          </w:p>
        </w:tc>
        <w:tc>
          <w:tcPr>
            <w:tcW w:w="824" w:type="dxa"/>
            <w:vAlign w:val="top"/>
          </w:tcPr>
          <w:p w14:paraId="779CDFDF">
            <w:pPr>
              <w:pStyle w:val="7"/>
              <w:spacing w:before="159" w:line="239" w:lineRule="auto"/>
              <w:ind w:left="2"/>
            </w:pPr>
            <w:r>
              <w:rPr>
                <w:color w:val="212529"/>
                <w:spacing w:val="-2"/>
              </w:rPr>
              <w:t>30225</w:t>
            </w:r>
          </w:p>
        </w:tc>
        <w:tc>
          <w:tcPr>
            <w:tcW w:w="1303" w:type="dxa"/>
            <w:vAlign w:val="top"/>
          </w:tcPr>
          <w:p w14:paraId="31284642">
            <w:pPr>
              <w:pStyle w:val="7"/>
              <w:spacing w:before="160" w:line="219" w:lineRule="auto"/>
              <w:ind w:left="190"/>
            </w:pPr>
            <w:r>
              <w:rPr>
                <w:color w:val="212529"/>
                <w:spacing w:val="-2"/>
              </w:rPr>
              <w:t>专用燃料费</w:t>
            </w:r>
          </w:p>
        </w:tc>
        <w:tc>
          <w:tcPr>
            <w:tcW w:w="944" w:type="dxa"/>
            <w:vAlign w:val="top"/>
          </w:tcPr>
          <w:p w14:paraId="64D926AD">
            <w:pPr>
              <w:rPr>
                <w:rFonts w:ascii="Arial"/>
                <w:sz w:val="21"/>
              </w:rPr>
            </w:pPr>
          </w:p>
        </w:tc>
        <w:tc>
          <w:tcPr>
            <w:tcW w:w="839" w:type="dxa"/>
            <w:vAlign w:val="top"/>
          </w:tcPr>
          <w:p w14:paraId="608954D2">
            <w:pPr>
              <w:pStyle w:val="7"/>
              <w:spacing w:before="159" w:line="239" w:lineRule="auto"/>
              <w:ind w:left="9"/>
            </w:pPr>
            <w:r>
              <w:rPr>
                <w:color w:val="212529"/>
                <w:spacing w:val="-2"/>
              </w:rPr>
              <w:t>31001</w:t>
            </w:r>
          </w:p>
        </w:tc>
        <w:tc>
          <w:tcPr>
            <w:tcW w:w="1229" w:type="dxa"/>
            <w:vAlign w:val="top"/>
          </w:tcPr>
          <w:p w14:paraId="14E6BD3C">
            <w:pPr>
              <w:pStyle w:val="7"/>
              <w:spacing w:before="54" w:line="218" w:lineRule="auto"/>
              <w:ind w:left="1" w:right="137" w:firstLine="182"/>
            </w:pPr>
            <w:r>
              <w:rPr>
                <w:color w:val="212529"/>
                <w:spacing w:val="-2"/>
              </w:rPr>
              <w:t>房屋建筑物</w:t>
            </w:r>
            <w:r>
              <w:rPr>
                <w:color w:val="212529"/>
              </w:rPr>
              <w:t xml:space="preserve"> </w:t>
            </w:r>
            <w:r>
              <w:rPr>
                <w:color w:val="212529"/>
                <w:spacing w:val="-2"/>
              </w:rPr>
              <w:t>购建</w:t>
            </w:r>
          </w:p>
        </w:tc>
        <w:tc>
          <w:tcPr>
            <w:tcW w:w="1124" w:type="dxa"/>
            <w:vAlign w:val="top"/>
          </w:tcPr>
          <w:p w14:paraId="2645A59E">
            <w:pPr>
              <w:rPr>
                <w:rFonts w:ascii="Arial"/>
                <w:sz w:val="21"/>
              </w:rPr>
            </w:pPr>
          </w:p>
        </w:tc>
        <w:tc>
          <w:tcPr>
            <w:tcW w:w="839" w:type="dxa"/>
            <w:vAlign w:val="top"/>
          </w:tcPr>
          <w:p w14:paraId="11A833F8">
            <w:pPr>
              <w:pStyle w:val="7"/>
              <w:spacing w:before="159" w:line="239" w:lineRule="auto"/>
              <w:ind w:left="16"/>
            </w:pPr>
            <w:r>
              <w:rPr>
                <w:color w:val="212529"/>
                <w:spacing w:val="-2"/>
              </w:rPr>
              <w:t>31303</w:t>
            </w:r>
          </w:p>
        </w:tc>
        <w:tc>
          <w:tcPr>
            <w:tcW w:w="1783" w:type="dxa"/>
            <w:vAlign w:val="top"/>
          </w:tcPr>
          <w:p w14:paraId="5F857914">
            <w:pPr>
              <w:pStyle w:val="7"/>
              <w:spacing w:before="54" w:line="221" w:lineRule="auto"/>
              <w:ind w:left="8" w:right="145"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573EDF0B">
            <w:pPr>
              <w:rPr>
                <w:rFonts w:ascii="Arial"/>
                <w:sz w:val="21"/>
              </w:rPr>
            </w:pPr>
          </w:p>
        </w:tc>
      </w:tr>
      <w:tr w14:paraId="711F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DACC075">
            <w:pPr>
              <w:pStyle w:val="7"/>
              <w:spacing w:before="160" w:line="239" w:lineRule="auto"/>
              <w:ind w:left="10"/>
            </w:pPr>
            <w:r>
              <w:rPr>
                <w:color w:val="212529"/>
                <w:spacing w:val="-2"/>
              </w:rPr>
              <w:t>30306</w:t>
            </w:r>
          </w:p>
        </w:tc>
        <w:tc>
          <w:tcPr>
            <w:tcW w:w="1618" w:type="dxa"/>
            <w:vAlign w:val="top"/>
          </w:tcPr>
          <w:p w14:paraId="0C74EC2F">
            <w:pPr>
              <w:pStyle w:val="7"/>
              <w:spacing w:before="160" w:line="219" w:lineRule="auto"/>
              <w:ind w:left="178"/>
            </w:pPr>
            <w:r>
              <w:rPr>
                <w:color w:val="212529"/>
                <w:spacing w:val="-2"/>
              </w:rPr>
              <w:t>救济费</w:t>
            </w:r>
          </w:p>
        </w:tc>
        <w:tc>
          <w:tcPr>
            <w:tcW w:w="944" w:type="dxa"/>
            <w:vAlign w:val="top"/>
          </w:tcPr>
          <w:p w14:paraId="0A33FA37">
            <w:pPr>
              <w:rPr>
                <w:rFonts w:ascii="Arial"/>
                <w:sz w:val="21"/>
              </w:rPr>
            </w:pPr>
          </w:p>
        </w:tc>
        <w:tc>
          <w:tcPr>
            <w:tcW w:w="824" w:type="dxa"/>
            <w:vAlign w:val="top"/>
          </w:tcPr>
          <w:p w14:paraId="23EF23A9">
            <w:pPr>
              <w:pStyle w:val="7"/>
              <w:spacing w:before="160" w:line="239" w:lineRule="auto"/>
              <w:ind w:left="2"/>
            </w:pPr>
            <w:r>
              <w:rPr>
                <w:color w:val="212529"/>
                <w:spacing w:val="-2"/>
              </w:rPr>
              <w:t>30226</w:t>
            </w:r>
          </w:p>
        </w:tc>
        <w:tc>
          <w:tcPr>
            <w:tcW w:w="1303" w:type="dxa"/>
            <w:vAlign w:val="top"/>
          </w:tcPr>
          <w:p w14:paraId="0D36F0F1">
            <w:pPr>
              <w:pStyle w:val="7"/>
              <w:spacing w:before="160" w:line="219" w:lineRule="auto"/>
              <w:ind w:left="195"/>
            </w:pPr>
            <w:r>
              <w:rPr>
                <w:color w:val="212529"/>
                <w:spacing w:val="-3"/>
              </w:rPr>
              <w:t>劳务费</w:t>
            </w:r>
          </w:p>
        </w:tc>
        <w:tc>
          <w:tcPr>
            <w:tcW w:w="944" w:type="dxa"/>
            <w:vAlign w:val="top"/>
          </w:tcPr>
          <w:p w14:paraId="2781578B">
            <w:pPr>
              <w:rPr>
                <w:rFonts w:ascii="Arial"/>
                <w:sz w:val="21"/>
              </w:rPr>
            </w:pPr>
          </w:p>
        </w:tc>
        <w:tc>
          <w:tcPr>
            <w:tcW w:w="839" w:type="dxa"/>
            <w:vAlign w:val="top"/>
          </w:tcPr>
          <w:p w14:paraId="3F5393D5">
            <w:pPr>
              <w:pStyle w:val="7"/>
              <w:spacing w:before="160" w:line="239" w:lineRule="auto"/>
              <w:ind w:left="9"/>
            </w:pPr>
            <w:r>
              <w:rPr>
                <w:color w:val="212529"/>
                <w:spacing w:val="-2"/>
              </w:rPr>
              <w:t>31002</w:t>
            </w:r>
          </w:p>
        </w:tc>
        <w:tc>
          <w:tcPr>
            <w:tcW w:w="1229" w:type="dxa"/>
            <w:vAlign w:val="top"/>
          </w:tcPr>
          <w:p w14:paraId="59291A70">
            <w:pPr>
              <w:pStyle w:val="7"/>
              <w:spacing w:before="56" w:line="220" w:lineRule="auto"/>
              <w:ind w:left="5" w:right="137" w:firstLine="181"/>
            </w:pPr>
            <w:r>
              <w:rPr>
                <w:color w:val="212529"/>
                <w:spacing w:val="-3"/>
              </w:rPr>
              <w:t>办公设备购</w:t>
            </w:r>
            <w:r>
              <w:rPr>
                <w:color w:val="212529"/>
                <w:spacing w:val="3"/>
              </w:rPr>
              <w:t xml:space="preserve"> </w:t>
            </w:r>
            <w:r>
              <w:rPr>
                <w:color w:val="212529"/>
              </w:rPr>
              <w:t>置</w:t>
            </w:r>
          </w:p>
        </w:tc>
        <w:tc>
          <w:tcPr>
            <w:tcW w:w="1124" w:type="dxa"/>
            <w:vAlign w:val="top"/>
          </w:tcPr>
          <w:p w14:paraId="13F31E5E">
            <w:pPr>
              <w:rPr>
                <w:rFonts w:ascii="Arial"/>
                <w:sz w:val="21"/>
              </w:rPr>
            </w:pPr>
          </w:p>
        </w:tc>
        <w:tc>
          <w:tcPr>
            <w:tcW w:w="839" w:type="dxa"/>
            <w:vAlign w:val="top"/>
          </w:tcPr>
          <w:p w14:paraId="1E2EF2A7">
            <w:pPr>
              <w:pStyle w:val="7"/>
              <w:spacing w:before="160" w:line="239" w:lineRule="auto"/>
              <w:ind w:left="16"/>
            </w:pPr>
            <w:r>
              <w:rPr>
                <w:color w:val="212529"/>
                <w:spacing w:val="-2"/>
              </w:rPr>
              <w:t>31304</w:t>
            </w:r>
          </w:p>
        </w:tc>
        <w:tc>
          <w:tcPr>
            <w:tcW w:w="1783" w:type="dxa"/>
            <w:vAlign w:val="top"/>
          </w:tcPr>
          <w:p w14:paraId="1B34E5DF">
            <w:pPr>
              <w:pStyle w:val="7"/>
              <w:spacing w:before="55" w:line="218" w:lineRule="auto"/>
              <w:ind w:left="8" w:right="145"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3F672C6F">
            <w:pPr>
              <w:rPr>
                <w:rFonts w:ascii="Arial"/>
                <w:sz w:val="21"/>
              </w:rPr>
            </w:pPr>
          </w:p>
        </w:tc>
      </w:tr>
      <w:tr w14:paraId="4261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29FF2E8">
            <w:pPr>
              <w:pStyle w:val="7"/>
              <w:spacing w:before="161" w:line="239" w:lineRule="auto"/>
              <w:ind w:left="10"/>
            </w:pPr>
            <w:r>
              <w:rPr>
                <w:color w:val="212529"/>
                <w:spacing w:val="-2"/>
              </w:rPr>
              <w:t>30307</w:t>
            </w:r>
          </w:p>
        </w:tc>
        <w:tc>
          <w:tcPr>
            <w:tcW w:w="1618" w:type="dxa"/>
            <w:vAlign w:val="top"/>
          </w:tcPr>
          <w:p w14:paraId="61D0480B">
            <w:pPr>
              <w:pStyle w:val="7"/>
              <w:spacing w:before="162" w:line="219" w:lineRule="auto"/>
              <w:ind w:left="185"/>
            </w:pPr>
            <w:r>
              <w:rPr>
                <w:color w:val="212529"/>
                <w:spacing w:val="-3"/>
              </w:rPr>
              <w:t>医疗费补助</w:t>
            </w:r>
          </w:p>
        </w:tc>
        <w:tc>
          <w:tcPr>
            <w:tcW w:w="944" w:type="dxa"/>
            <w:vAlign w:val="top"/>
          </w:tcPr>
          <w:p w14:paraId="4AC3A19E">
            <w:pPr>
              <w:rPr>
                <w:rFonts w:ascii="Arial"/>
                <w:sz w:val="21"/>
              </w:rPr>
            </w:pPr>
          </w:p>
        </w:tc>
        <w:tc>
          <w:tcPr>
            <w:tcW w:w="824" w:type="dxa"/>
            <w:vAlign w:val="top"/>
          </w:tcPr>
          <w:p w14:paraId="675F4A0D">
            <w:pPr>
              <w:pStyle w:val="7"/>
              <w:spacing w:before="161" w:line="239" w:lineRule="auto"/>
              <w:ind w:left="2"/>
            </w:pPr>
            <w:r>
              <w:rPr>
                <w:color w:val="212529"/>
                <w:spacing w:val="-2"/>
              </w:rPr>
              <w:t>30227</w:t>
            </w:r>
          </w:p>
        </w:tc>
        <w:tc>
          <w:tcPr>
            <w:tcW w:w="1303" w:type="dxa"/>
            <w:vAlign w:val="top"/>
          </w:tcPr>
          <w:p w14:paraId="01EDDCEE">
            <w:pPr>
              <w:pStyle w:val="7"/>
              <w:spacing w:before="161" w:line="219" w:lineRule="auto"/>
              <w:ind w:left="190"/>
            </w:pPr>
            <w:r>
              <w:rPr>
                <w:color w:val="212529"/>
                <w:spacing w:val="-2"/>
              </w:rPr>
              <w:t>委托业务费</w:t>
            </w:r>
          </w:p>
        </w:tc>
        <w:tc>
          <w:tcPr>
            <w:tcW w:w="944" w:type="dxa"/>
            <w:vAlign w:val="top"/>
          </w:tcPr>
          <w:p w14:paraId="0D676CD4">
            <w:pPr>
              <w:rPr>
                <w:rFonts w:ascii="Arial"/>
                <w:sz w:val="21"/>
              </w:rPr>
            </w:pPr>
          </w:p>
        </w:tc>
        <w:tc>
          <w:tcPr>
            <w:tcW w:w="839" w:type="dxa"/>
            <w:vAlign w:val="top"/>
          </w:tcPr>
          <w:p w14:paraId="37CAEBC2">
            <w:pPr>
              <w:pStyle w:val="7"/>
              <w:spacing w:before="161" w:line="239" w:lineRule="auto"/>
              <w:ind w:left="9"/>
            </w:pPr>
            <w:r>
              <w:rPr>
                <w:color w:val="212529"/>
                <w:spacing w:val="-2"/>
              </w:rPr>
              <w:t>31003</w:t>
            </w:r>
          </w:p>
        </w:tc>
        <w:tc>
          <w:tcPr>
            <w:tcW w:w="1229" w:type="dxa"/>
            <w:vAlign w:val="top"/>
          </w:tcPr>
          <w:p w14:paraId="4E688F5E">
            <w:pPr>
              <w:pStyle w:val="7"/>
              <w:spacing w:before="57" w:line="220" w:lineRule="auto"/>
              <w:ind w:left="5" w:right="137" w:firstLine="177"/>
            </w:pPr>
            <w:r>
              <w:rPr>
                <w:color w:val="212529"/>
                <w:spacing w:val="-2"/>
              </w:rPr>
              <w:t>专用设备购</w:t>
            </w:r>
            <w:r>
              <w:rPr>
                <w:color w:val="212529"/>
                <w:spacing w:val="1"/>
              </w:rPr>
              <w:t xml:space="preserve"> </w:t>
            </w:r>
            <w:r>
              <w:rPr>
                <w:color w:val="212529"/>
              </w:rPr>
              <w:t>置</w:t>
            </w:r>
          </w:p>
        </w:tc>
        <w:tc>
          <w:tcPr>
            <w:tcW w:w="1124" w:type="dxa"/>
            <w:vAlign w:val="top"/>
          </w:tcPr>
          <w:p w14:paraId="2F0A1B41">
            <w:pPr>
              <w:rPr>
                <w:rFonts w:ascii="Arial"/>
                <w:sz w:val="21"/>
              </w:rPr>
            </w:pPr>
          </w:p>
        </w:tc>
        <w:tc>
          <w:tcPr>
            <w:tcW w:w="839" w:type="dxa"/>
            <w:vAlign w:val="top"/>
          </w:tcPr>
          <w:p w14:paraId="6E9FC07D">
            <w:pPr>
              <w:spacing w:before="183" w:line="182" w:lineRule="auto"/>
              <w:ind w:left="16"/>
              <w:rPr>
                <w:rFonts w:ascii="Arial" w:hAnsi="Arial" w:eastAsia="Arial" w:cs="Arial"/>
                <w:sz w:val="15"/>
                <w:szCs w:val="15"/>
              </w:rPr>
            </w:pPr>
            <w:r>
              <w:rPr>
                <w:rFonts w:ascii="Arial" w:hAnsi="Arial" w:eastAsia="Arial" w:cs="Arial"/>
                <w:color w:val="212529"/>
                <w:spacing w:val="2"/>
                <w:sz w:val="15"/>
                <w:szCs w:val="15"/>
              </w:rPr>
              <w:t>399</w:t>
            </w:r>
          </w:p>
        </w:tc>
        <w:tc>
          <w:tcPr>
            <w:tcW w:w="1783" w:type="dxa"/>
            <w:vAlign w:val="top"/>
          </w:tcPr>
          <w:p w14:paraId="22C9FA0B">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4013F548">
            <w:pPr>
              <w:rPr>
                <w:rFonts w:ascii="Arial"/>
                <w:sz w:val="21"/>
              </w:rPr>
            </w:pPr>
          </w:p>
        </w:tc>
      </w:tr>
      <w:tr w14:paraId="15D2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BB475DE">
            <w:pPr>
              <w:pStyle w:val="7"/>
              <w:spacing w:before="162" w:line="239" w:lineRule="auto"/>
              <w:ind w:left="10"/>
            </w:pPr>
            <w:r>
              <w:rPr>
                <w:color w:val="212529"/>
                <w:spacing w:val="-2"/>
              </w:rPr>
              <w:t>30308</w:t>
            </w:r>
          </w:p>
        </w:tc>
        <w:tc>
          <w:tcPr>
            <w:tcW w:w="1618" w:type="dxa"/>
            <w:vAlign w:val="top"/>
          </w:tcPr>
          <w:p w14:paraId="720294EA">
            <w:pPr>
              <w:pStyle w:val="7"/>
              <w:spacing w:before="163" w:line="219" w:lineRule="auto"/>
              <w:ind w:left="177"/>
            </w:pPr>
            <w:r>
              <w:rPr>
                <w:color w:val="212529"/>
                <w:spacing w:val="-2"/>
              </w:rPr>
              <w:t>助学金</w:t>
            </w:r>
          </w:p>
        </w:tc>
        <w:tc>
          <w:tcPr>
            <w:tcW w:w="944" w:type="dxa"/>
            <w:vAlign w:val="top"/>
          </w:tcPr>
          <w:p w14:paraId="13C0BDF1">
            <w:pPr>
              <w:rPr>
                <w:rFonts w:ascii="Arial"/>
                <w:sz w:val="21"/>
              </w:rPr>
            </w:pPr>
          </w:p>
        </w:tc>
        <w:tc>
          <w:tcPr>
            <w:tcW w:w="824" w:type="dxa"/>
            <w:vAlign w:val="top"/>
          </w:tcPr>
          <w:p w14:paraId="33DB1E25">
            <w:pPr>
              <w:pStyle w:val="7"/>
              <w:spacing w:before="162" w:line="239" w:lineRule="auto"/>
              <w:ind w:left="2"/>
            </w:pPr>
            <w:r>
              <w:rPr>
                <w:color w:val="212529"/>
                <w:spacing w:val="-2"/>
              </w:rPr>
              <w:t>30228</w:t>
            </w:r>
          </w:p>
        </w:tc>
        <w:tc>
          <w:tcPr>
            <w:tcW w:w="1303" w:type="dxa"/>
            <w:vAlign w:val="top"/>
          </w:tcPr>
          <w:p w14:paraId="46C912FD">
            <w:pPr>
              <w:pStyle w:val="7"/>
              <w:spacing w:before="162" w:line="218" w:lineRule="auto"/>
              <w:ind w:left="193"/>
            </w:pPr>
            <w:r>
              <w:rPr>
                <w:color w:val="212529"/>
                <w:spacing w:val="-2"/>
              </w:rPr>
              <w:t>工会经费</w:t>
            </w:r>
          </w:p>
        </w:tc>
        <w:tc>
          <w:tcPr>
            <w:tcW w:w="944" w:type="dxa"/>
            <w:vAlign w:val="top"/>
          </w:tcPr>
          <w:p w14:paraId="67523F9E">
            <w:pPr>
              <w:pStyle w:val="7"/>
              <w:spacing w:before="163" w:line="238" w:lineRule="auto"/>
              <w:ind w:right="27"/>
              <w:jc w:val="right"/>
            </w:pPr>
            <w:r>
              <w:rPr>
                <w:color w:val="212529"/>
                <w:spacing w:val="-2"/>
              </w:rPr>
              <w:t>3.64</w:t>
            </w:r>
          </w:p>
        </w:tc>
        <w:tc>
          <w:tcPr>
            <w:tcW w:w="839" w:type="dxa"/>
            <w:vAlign w:val="top"/>
          </w:tcPr>
          <w:p w14:paraId="1FBFF272">
            <w:pPr>
              <w:pStyle w:val="7"/>
              <w:spacing w:before="162" w:line="239" w:lineRule="auto"/>
              <w:ind w:left="9"/>
            </w:pPr>
            <w:r>
              <w:rPr>
                <w:color w:val="212529"/>
                <w:spacing w:val="-2"/>
              </w:rPr>
              <w:t>31005</w:t>
            </w:r>
          </w:p>
        </w:tc>
        <w:tc>
          <w:tcPr>
            <w:tcW w:w="1229" w:type="dxa"/>
            <w:vAlign w:val="top"/>
          </w:tcPr>
          <w:p w14:paraId="00A9E16D">
            <w:pPr>
              <w:pStyle w:val="7"/>
              <w:spacing w:before="58" w:line="218" w:lineRule="auto"/>
              <w:ind w:left="6" w:right="137" w:firstLine="176"/>
            </w:pPr>
            <w:r>
              <w:rPr>
                <w:color w:val="212529"/>
                <w:spacing w:val="-2"/>
              </w:rPr>
              <w:t>基础设施建</w:t>
            </w:r>
            <w:r>
              <w:rPr>
                <w:color w:val="212529"/>
                <w:spacing w:val="2"/>
              </w:rPr>
              <w:t xml:space="preserve"> </w:t>
            </w:r>
            <w:r>
              <w:rPr>
                <w:color w:val="212529"/>
              </w:rPr>
              <w:t>设</w:t>
            </w:r>
          </w:p>
        </w:tc>
        <w:tc>
          <w:tcPr>
            <w:tcW w:w="1124" w:type="dxa"/>
            <w:vAlign w:val="top"/>
          </w:tcPr>
          <w:p w14:paraId="7C8E4681">
            <w:pPr>
              <w:rPr>
                <w:rFonts w:ascii="Arial"/>
                <w:sz w:val="21"/>
              </w:rPr>
            </w:pPr>
          </w:p>
        </w:tc>
        <w:tc>
          <w:tcPr>
            <w:tcW w:w="839" w:type="dxa"/>
            <w:vAlign w:val="top"/>
          </w:tcPr>
          <w:p w14:paraId="3BDE8425">
            <w:pPr>
              <w:pStyle w:val="7"/>
              <w:spacing w:before="162" w:line="239" w:lineRule="auto"/>
              <w:ind w:left="16"/>
            </w:pPr>
            <w:r>
              <w:rPr>
                <w:color w:val="212529"/>
                <w:spacing w:val="-2"/>
              </w:rPr>
              <w:t>39907</w:t>
            </w:r>
          </w:p>
        </w:tc>
        <w:tc>
          <w:tcPr>
            <w:tcW w:w="1783" w:type="dxa"/>
            <w:vAlign w:val="top"/>
          </w:tcPr>
          <w:p w14:paraId="24E7B5DB">
            <w:pPr>
              <w:pStyle w:val="7"/>
              <w:spacing w:before="162" w:line="219" w:lineRule="auto"/>
              <w:ind w:left="207"/>
            </w:pPr>
            <w:r>
              <w:rPr>
                <w:color w:val="212529"/>
                <w:spacing w:val="-3"/>
              </w:rPr>
              <w:t>国家赔偿费用支出</w:t>
            </w:r>
          </w:p>
        </w:tc>
        <w:tc>
          <w:tcPr>
            <w:tcW w:w="1131" w:type="dxa"/>
            <w:vAlign w:val="top"/>
          </w:tcPr>
          <w:p w14:paraId="3A851A40">
            <w:pPr>
              <w:rPr>
                <w:rFonts w:ascii="Arial"/>
                <w:sz w:val="21"/>
              </w:rPr>
            </w:pPr>
          </w:p>
        </w:tc>
      </w:tr>
      <w:tr w14:paraId="7CAE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534D6CD6">
            <w:pPr>
              <w:pStyle w:val="7"/>
              <w:spacing w:before="223" w:line="239" w:lineRule="auto"/>
              <w:ind w:left="10"/>
            </w:pPr>
            <w:r>
              <w:rPr>
                <w:color w:val="212529"/>
                <w:spacing w:val="-2"/>
              </w:rPr>
              <w:t>30309</w:t>
            </w:r>
          </w:p>
        </w:tc>
        <w:tc>
          <w:tcPr>
            <w:tcW w:w="1618" w:type="dxa"/>
            <w:vAlign w:val="top"/>
          </w:tcPr>
          <w:p w14:paraId="2FDD3DA8">
            <w:pPr>
              <w:pStyle w:val="7"/>
              <w:spacing w:before="223" w:line="219" w:lineRule="auto"/>
              <w:ind w:left="178"/>
            </w:pPr>
            <w:r>
              <w:rPr>
                <w:color w:val="212529"/>
                <w:spacing w:val="-2"/>
              </w:rPr>
              <w:t>奖励金</w:t>
            </w:r>
          </w:p>
        </w:tc>
        <w:tc>
          <w:tcPr>
            <w:tcW w:w="944" w:type="dxa"/>
            <w:vAlign w:val="top"/>
          </w:tcPr>
          <w:p w14:paraId="611FA556">
            <w:pPr>
              <w:rPr>
                <w:rFonts w:ascii="Arial"/>
                <w:sz w:val="21"/>
              </w:rPr>
            </w:pPr>
          </w:p>
        </w:tc>
        <w:tc>
          <w:tcPr>
            <w:tcW w:w="824" w:type="dxa"/>
            <w:vAlign w:val="top"/>
          </w:tcPr>
          <w:p w14:paraId="7BD43027">
            <w:pPr>
              <w:pStyle w:val="7"/>
              <w:spacing w:before="223" w:line="239" w:lineRule="auto"/>
              <w:ind w:left="2"/>
            </w:pPr>
            <w:r>
              <w:rPr>
                <w:color w:val="212529"/>
                <w:spacing w:val="-2"/>
              </w:rPr>
              <w:t>30229</w:t>
            </w:r>
          </w:p>
        </w:tc>
        <w:tc>
          <w:tcPr>
            <w:tcW w:w="1303" w:type="dxa"/>
            <w:vAlign w:val="top"/>
          </w:tcPr>
          <w:p w14:paraId="229509C9">
            <w:pPr>
              <w:pStyle w:val="7"/>
              <w:spacing w:before="224" w:line="219" w:lineRule="auto"/>
              <w:ind w:left="190"/>
            </w:pPr>
            <w:r>
              <w:rPr>
                <w:color w:val="212529"/>
                <w:spacing w:val="-2"/>
              </w:rPr>
              <w:t>福利费</w:t>
            </w:r>
          </w:p>
        </w:tc>
        <w:tc>
          <w:tcPr>
            <w:tcW w:w="944" w:type="dxa"/>
            <w:vAlign w:val="top"/>
          </w:tcPr>
          <w:p w14:paraId="73766CD2">
            <w:pPr>
              <w:rPr>
                <w:rFonts w:ascii="Arial"/>
                <w:sz w:val="21"/>
              </w:rPr>
            </w:pPr>
          </w:p>
        </w:tc>
        <w:tc>
          <w:tcPr>
            <w:tcW w:w="839" w:type="dxa"/>
            <w:vAlign w:val="top"/>
          </w:tcPr>
          <w:p w14:paraId="13DFEE6B">
            <w:pPr>
              <w:pStyle w:val="7"/>
              <w:spacing w:before="223" w:line="239" w:lineRule="auto"/>
              <w:ind w:left="9"/>
            </w:pPr>
            <w:r>
              <w:rPr>
                <w:color w:val="212529"/>
                <w:spacing w:val="-2"/>
              </w:rPr>
              <w:t>31006</w:t>
            </w:r>
          </w:p>
        </w:tc>
        <w:tc>
          <w:tcPr>
            <w:tcW w:w="1229" w:type="dxa"/>
            <w:vAlign w:val="top"/>
          </w:tcPr>
          <w:p w14:paraId="601E573C">
            <w:pPr>
              <w:pStyle w:val="7"/>
              <w:spacing w:before="223" w:line="219" w:lineRule="auto"/>
              <w:ind w:left="185"/>
            </w:pPr>
            <w:r>
              <w:rPr>
                <w:color w:val="212529"/>
                <w:spacing w:val="-2"/>
              </w:rPr>
              <w:t>大型修缮</w:t>
            </w:r>
          </w:p>
        </w:tc>
        <w:tc>
          <w:tcPr>
            <w:tcW w:w="1124" w:type="dxa"/>
            <w:vAlign w:val="top"/>
          </w:tcPr>
          <w:p w14:paraId="035E19B7">
            <w:pPr>
              <w:rPr>
                <w:rFonts w:ascii="Arial"/>
                <w:sz w:val="21"/>
              </w:rPr>
            </w:pPr>
          </w:p>
        </w:tc>
        <w:tc>
          <w:tcPr>
            <w:tcW w:w="839" w:type="dxa"/>
            <w:vAlign w:val="top"/>
          </w:tcPr>
          <w:p w14:paraId="5C88152F">
            <w:pPr>
              <w:pStyle w:val="7"/>
              <w:spacing w:before="223" w:line="239" w:lineRule="auto"/>
              <w:ind w:left="16"/>
            </w:pPr>
            <w:r>
              <w:rPr>
                <w:color w:val="212529"/>
                <w:spacing w:val="-2"/>
              </w:rPr>
              <w:t>39908</w:t>
            </w:r>
          </w:p>
        </w:tc>
        <w:tc>
          <w:tcPr>
            <w:tcW w:w="1783" w:type="dxa"/>
            <w:vAlign w:val="top"/>
          </w:tcPr>
          <w:p w14:paraId="603218E4">
            <w:pPr>
              <w:pStyle w:val="7"/>
              <w:spacing w:before="13" w:line="207" w:lineRule="auto"/>
              <w:ind w:left="9" w:right="145"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4FFF6B80">
            <w:pPr>
              <w:rPr>
                <w:rFonts w:ascii="Arial"/>
                <w:sz w:val="21"/>
              </w:rPr>
            </w:pPr>
          </w:p>
        </w:tc>
      </w:tr>
      <w:tr w14:paraId="635E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227823">
            <w:pPr>
              <w:pStyle w:val="7"/>
              <w:spacing w:before="164" w:line="239" w:lineRule="auto"/>
              <w:ind w:left="10"/>
            </w:pPr>
            <w:r>
              <w:rPr>
                <w:color w:val="212529"/>
                <w:spacing w:val="-2"/>
              </w:rPr>
              <w:t>30310</w:t>
            </w:r>
          </w:p>
        </w:tc>
        <w:tc>
          <w:tcPr>
            <w:tcW w:w="1618" w:type="dxa"/>
            <w:vAlign w:val="top"/>
          </w:tcPr>
          <w:p w14:paraId="6A732E9F">
            <w:pPr>
              <w:pStyle w:val="7"/>
              <w:spacing w:before="59" w:line="218" w:lineRule="auto"/>
              <w:ind w:right="17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70839C58">
            <w:pPr>
              <w:rPr>
                <w:rFonts w:ascii="Arial"/>
                <w:sz w:val="21"/>
              </w:rPr>
            </w:pPr>
          </w:p>
        </w:tc>
        <w:tc>
          <w:tcPr>
            <w:tcW w:w="824" w:type="dxa"/>
            <w:vAlign w:val="top"/>
          </w:tcPr>
          <w:p w14:paraId="3FB5B7C6">
            <w:pPr>
              <w:pStyle w:val="7"/>
              <w:spacing w:before="164" w:line="239" w:lineRule="auto"/>
              <w:ind w:left="2"/>
            </w:pPr>
            <w:r>
              <w:rPr>
                <w:color w:val="212529"/>
                <w:spacing w:val="-2"/>
              </w:rPr>
              <w:t>30231</w:t>
            </w:r>
          </w:p>
        </w:tc>
        <w:tc>
          <w:tcPr>
            <w:tcW w:w="1303" w:type="dxa"/>
            <w:vAlign w:val="top"/>
          </w:tcPr>
          <w:p w14:paraId="1645FB0B">
            <w:pPr>
              <w:pStyle w:val="7"/>
              <w:spacing w:before="59" w:line="218" w:lineRule="auto"/>
              <w:ind w:left="10" w:right="204" w:firstLine="185"/>
            </w:pPr>
            <w:r>
              <w:rPr>
                <w:color w:val="212529"/>
                <w:spacing w:val="-3"/>
              </w:rPr>
              <w:t>公务用车运</w:t>
            </w:r>
            <w:r>
              <w:rPr>
                <w:color w:val="212529"/>
                <w:spacing w:val="1"/>
              </w:rPr>
              <w:t xml:space="preserve"> </w:t>
            </w:r>
            <w:r>
              <w:rPr>
                <w:color w:val="212529"/>
                <w:spacing w:val="-2"/>
              </w:rPr>
              <w:t>行维护费</w:t>
            </w:r>
          </w:p>
        </w:tc>
        <w:tc>
          <w:tcPr>
            <w:tcW w:w="944" w:type="dxa"/>
            <w:vAlign w:val="top"/>
          </w:tcPr>
          <w:p w14:paraId="7310CE52">
            <w:pPr>
              <w:pStyle w:val="7"/>
              <w:spacing w:before="165" w:line="238" w:lineRule="auto"/>
              <w:ind w:right="29"/>
              <w:jc w:val="right"/>
            </w:pPr>
            <w:r>
              <w:rPr>
                <w:color w:val="212529"/>
                <w:spacing w:val="-2"/>
              </w:rPr>
              <w:t>4.00</w:t>
            </w:r>
          </w:p>
        </w:tc>
        <w:tc>
          <w:tcPr>
            <w:tcW w:w="839" w:type="dxa"/>
            <w:vAlign w:val="top"/>
          </w:tcPr>
          <w:p w14:paraId="5F8E4F74">
            <w:pPr>
              <w:pStyle w:val="7"/>
              <w:spacing w:before="164" w:line="239" w:lineRule="auto"/>
              <w:ind w:left="9"/>
            </w:pPr>
            <w:r>
              <w:rPr>
                <w:color w:val="212529"/>
                <w:spacing w:val="-2"/>
              </w:rPr>
              <w:t>31007</w:t>
            </w:r>
          </w:p>
        </w:tc>
        <w:tc>
          <w:tcPr>
            <w:tcW w:w="1229" w:type="dxa"/>
            <w:vAlign w:val="top"/>
          </w:tcPr>
          <w:p w14:paraId="4983B04F">
            <w:pPr>
              <w:pStyle w:val="7"/>
              <w:spacing w:before="59" w:line="218" w:lineRule="auto"/>
              <w:ind w:left="5" w:right="137"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7CA625E6">
            <w:pPr>
              <w:rPr>
                <w:rFonts w:ascii="Arial"/>
                <w:sz w:val="21"/>
              </w:rPr>
            </w:pPr>
          </w:p>
        </w:tc>
        <w:tc>
          <w:tcPr>
            <w:tcW w:w="839" w:type="dxa"/>
            <w:vAlign w:val="top"/>
          </w:tcPr>
          <w:p w14:paraId="134CFA17">
            <w:pPr>
              <w:pStyle w:val="7"/>
              <w:spacing w:before="164" w:line="239" w:lineRule="auto"/>
              <w:ind w:left="16"/>
            </w:pPr>
            <w:r>
              <w:rPr>
                <w:color w:val="212529"/>
                <w:spacing w:val="-2"/>
              </w:rPr>
              <w:t>39909</w:t>
            </w:r>
          </w:p>
        </w:tc>
        <w:tc>
          <w:tcPr>
            <w:tcW w:w="1783" w:type="dxa"/>
            <w:vAlign w:val="top"/>
          </w:tcPr>
          <w:p w14:paraId="2CC8DA72">
            <w:pPr>
              <w:pStyle w:val="7"/>
              <w:spacing w:before="165" w:line="219" w:lineRule="auto"/>
              <w:ind w:left="190"/>
            </w:pPr>
            <w:r>
              <w:rPr>
                <w:color w:val="212529"/>
                <w:spacing w:val="-2"/>
              </w:rPr>
              <w:t>经常性赠与</w:t>
            </w:r>
          </w:p>
        </w:tc>
        <w:tc>
          <w:tcPr>
            <w:tcW w:w="1131" w:type="dxa"/>
            <w:vAlign w:val="top"/>
          </w:tcPr>
          <w:p w14:paraId="333E9B74">
            <w:pPr>
              <w:rPr>
                <w:rFonts w:ascii="Arial"/>
                <w:sz w:val="21"/>
              </w:rPr>
            </w:pPr>
          </w:p>
        </w:tc>
      </w:tr>
      <w:tr w14:paraId="1A56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08E1AAC">
            <w:pPr>
              <w:pStyle w:val="7"/>
              <w:spacing w:before="165" w:line="239" w:lineRule="auto"/>
              <w:ind w:left="10"/>
            </w:pPr>
            <w:r>
              <w:rPr>
                <w:color w:val="212529"/>
                <w:spacing w:val="-2"/>
              </w:rPr>
              <w:t>30311</w:t>
            </w:r>
          </w:p>
        </w:tc>
        <w:tc>
          <w:tcPr>
            <w:tcW w:w="1618" w:type="dxa"/>
            <w:vAlign w:val="top"/>
          </w:tcPr>
          <w:p w14:paraId="6A534523">
            <w:pPr>
              <w:pStyle w:val="7"/>
              <w:spacing w:before="165" w:line="218" w:lineRule="auto"/>
              <w:ind w:left="176"/>
            </w:pPr>
            <w:r>
              <w:rPr>
                <w:color w:val="212529"/>
                <w:spacing w:val="-1"/>
              </w:rPr>
              <w:t>代缴社会保险费</w:t>
            </w:r>
          </w:p>
        </w:tc>
        <w:tc>
          <w:tcPr>
            <w:tcW w:w="944" w:type="dxa"/>
            <w:vAlign w:val="top"/>
          </w:tcPr>
          <w:p w14:paraId="16E80A71">
            <w:pPr>
              <w:rPr>
                <w:rFonts w:ascii="Arial"/>
                <w:sz w:val="21"/>
              </w:rPr>
            </w:pPr>
          </w:p>
        </w:tc>
        <w:tc>
          <w:tcPr>
            <w:tcW w:w="824" w:type="dxa"/>
            <w:vAlign w:val="top"/>
          </w:tcPr>
          <w:p w14:paraId="52D06E19">
            <w:pPr>
              <w:pStyle w:val="7"/>
              <w:spacing w:before="165" w:line="239" w:lineRule="auto"/>
              <w:ind w:left="2"/>
            </w:pPr>
            <w:r>
              <w:rPr>
                <w:color w:val="212529"/>
                <w:spacing w:val="-2"/>
              </w:rPr>
              <w:t>30239</w:t>
            </w:r>
          </w:p>
        </w:tc>
        <w:tc>
          <w:tcPr>
            <w:tcW w:w="1303" w:type="dxa"/>
            <w:vAlign w:val="top"/>
          </w:tcPr>
          <w:p w14:paraId="3272F4D1">
            <w:pPr>
              <w:pStyle w:val="7"/>
              <w:spacing w:before="61" w:line="218" w:lineRule="auto"/>
              <w:ind w:left="10" w:right="204" w:firstLine="179"/>
            </w:pPr>
            <w:r>
              <w:rPr>
                <w:color w:val="212529"/>
                <w:spacing w:val="-2"/>
              </w:rPr>
              <w:t>其他交通费</w:t>
            </w:r>
            <w:r>
              <w:rPr>
                <w:color w:val="212529"/>
                <w:spacing w:val="2"/>
              </w:rPr>
              <w:t xml:space="preserve"> </w:t>
            </w:r>
            <w:r>
              <w:rPr>
                <w:color w:val="212529"/>
              </w:rPr>
              <w:t>用</w:t>
            </w:r>
          </w:p>
        </w:tc>
        <w:tc>
          <w:tcPr>
            <w:tcW w:w="944" w:type="dxa"/>
            <w:vAlign w:val="top"/>
          </w:tcPr>
          <w:p w14:paraId="2E504F76">
            <w:pPr>
              <w:rPr>
                <w:rFonts w:ascii="Arial"/>
                <w:sz w:val="21"/>
              </w:rPr>
            </w:pPr>
          </w:p>
        </w:tc>
        <w:tc>
          <w:tcPr>
            <w:tcW w:w="839" w:type="dxa"/>
            <w:vAlign w:val="top"/>
          </w:tcPr>
          <w:p w14:paraId="336B0FE9">
            <w:pPr>
              <w:pStyle w:val="7"/>
              <w:spacing w:before="165" w:line="239" w:lineRule="auto"/>
              <w:ind w:left="9"/>
            </w:pPr>
            <w:r>
              <w:rPr>
                <w:color w:val="212529"/>
                <w:spacing w:val="-2"/>
              </w:rPr>
              <w:t>31008</w:t>
            </w:r>
          </w:p>
        </w:tc>
        <w:tc>
          <w:tcPr>
            <w:tcW w:w="1229" w:type="dxa"/>
            <w:vAlign w:val="top"/>
          </w:tcPr>
          <w:p w14:paraId="0CF6ADC6">
            <w:pPr>
              <w:pStyle w:val="7"/>
              <w:spacing w:before="166" w:line="219" w:lineRule="auto"/>
              <w:ind w:left="183"/>
            </w:pPr>
            <w:r>
              <w:rPr>
                <w:color w:val="212529"/>
                <w:spacing w:val="-2"/>
              </w:rPr>
              <w:t>物资储备</w:t>
            </w:r>
          </w:p>
        </w:tc>
        <w:tc>
          <w:tcPr>
            <w:tcW w:w="1124" w:type="dxa"/>
            <w:vAlign w:val="top"/>
          </w:tcPr>
          <w:p w14:paraId="5102A07C">
            <w:pPr>
              <w:rPr>
                <w:rFonts w:ascii="Arial"/>
                <w:sz w:val="21"/>
              </w:rPr>
            </w:pPr>
          </w:p>
        </w:tc>
        <w:tc>
          <w:tcPr>
            <w:tcW w:w="839" w:type="dxa"/>
            <w:vAlign w:val="top"/>
          </w:tcPr>
          <w:p w14:paraId="270DF3C3">
            <w:pPr>
              <w:pStyle w:val="7"/>
              <w:spacing w:before="165" w:line="239" w:lineRule="auto"/>
              <w:ind w:left="16"/>
            </w:pPr>
            <w:r>
              <w:rPr>
                <w:color w:val="212529"/>
                <w:spacing w:val="-2"/>
              </w:rPr>
              <w:t>39910</w:t>
            </w:r>
          </w:p>
        </w:tc>
        <w:tc>
          <w:tcPr>
            <w:tcW w:w="1783" w:type="dxa"/>
            <w:vAlign w:val="top"/>
          </w:tcPr>
          <w:p w14:paraId="223FEB7F">
            <w:pPr>
              <w:pStyle w:val="7"/>
              <w:spacing w:before="165" w:line="218" w:lineRule="auto"/>
              <w:ind w:left="196"/>
            </w:pPr>
            <w:r>
              <w:rPr>
                <w:color w:val="212529"/>
                <w:spacing w:val="-3"/>
              </w:rPr>
              <w:t>资本性赠与</w:t>
            </w:r>
          </w:p>
        </w:tc>
        <w:tc>
          <w:tcPr>
            <w:tcW w:w="1131" w:type="dxa"/>
            <w:vAlign w:val="top"/>
          </w:tcPr>
          <w:p w14:paraId="05B85F85">
            <w:pPr>
              <w:rPr>
                <w:rFonts w:ascii="Arial"/>
                <w:sz w:val="21"/>
              </w:rPr>
            </w:pPr>
          </w:p>
        </w:tc>
      </w:tr>
      <w:tr w14:paraId="2D4CE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C566729">
            <w:pPr>
              <w:pStyle w:val="7"/>
              <w:spacing w:before="166" w:line="239" w:lineRule="auto"/>
              <w:ind w:left="10"/>
            </w:pPr>
            <w:r>
              <w:rPr>
                <w:color w:val="212529"/>
                <w:spacing w:val="-2"/>
              </w:rPr>
              <w:t>30399</w:t>
            </w:r>
          </w:p>
        </w:tc>
        <w:tc>
          <w:tcPr>
            <w:tcW w:w="1618" w:type="dxa"/>
            <w:vAlign w:val="top"/>
          </w:tcPr>
          <w:p w14:paraId="581650A4">
            <w:pPr>
              <w:pStyle w:val="7"/>
              <w:spacing w:before="61" w:line="218" w:lineRule="auto"/>
              <w:ind w:right="172" w:firstLine="179"/>
            </w:pPr>
            <w:r>
              <w:rPr>
                <w:color w:val="212529"/>
                <w:spacing w:val="-2"/>
              </w:rPr>
              <w:t>其他对个人和家</w:t>
            </w:r>
            <w:r>
              <w:rPr>
                <w:color w:val="212529"/>
                <w:spacing w:val="3"/>
              </w:rPr>
              <w:t xml:space="preserve"> </w:t>
            </w:r>
            <w:r>
              <w:rPr>
                <w:color w:val="212529"/>
                <w:spacing w:val="-2"/>
              </w:rPr>
              <w:t>庭的补助</w:t>
            </w:r>
          </w:p>
        </w:tc>
        <w:tc>
          <w:tcPr>
            <w:tcW w:w="944" w:type="dxa"/>
            <w:vAlign w:val="top"/>
          </w:tcPr>
          <w:p w14:paraId="2F983B4D">
            <w:pPr>
              <w:pStyle w:val="7"/>
              <w:spacing w:before="167" w:line="238" w:lineRule="auto"/>
              <w:ind w:right="33"/>
              <w:jc w:val="right"/>
            </w:pPr>
            <w:r>
              <w:rPr>
                <w:color w:val="212529"/>
                <w:spacing w:val="-4"/>
              </w:rPr>
              <w:t>15.52</w:t>
            </w:r>
          </w:p>
        </w:tc>
        <w:tc>
          <w:tcPr>
            <w:tcW w:w="824" w:type="dxa"/>
            <w:vAlign w:val="top"/>
          </w:tcPr>
          <w:p w14:paraId="44254B0F">
            <w:pPr>
              <w:pStyle w:val="7"/>
              <w:spacing w:before="166" w:line="239" w:lineRule="auto"/>
              <w:ind w:left="2"/>
            </w:pPr>
            <w:r>
              <w:rPr>
                <w:color w:val="212529"/>
                <w:spacing w:val="-2"/>
              </w:rPr>
              <w:t>30240</w:t>
            </w:r>
          </w:p>
        </w:tc>
        <w:tc>
          <w:tcPr>
            <w:tcW w:w="1303" w:type="dxa"/>
            <w:vAlign w:val="top"/>
          </w:tcPr>
          <w:p w14:paraId="1FDF4200">
            <w:pPr>
              <w:pStyle w:val="7"/>
              <w:spacing w:before="61" w:line="218" w:lineRule="auto"/>
              <w:ind w:left="20" w:right="204" w:firstLine="168"/>
            </w:pPr>
            <w:r>
              <w:rPr>
                <w:color w:val="212529"/>
                <w:spacing w:val="-2"/>
              </w:rPr>
              <w:t>税金及附加</w:t>
            </w:r>
            <w:r>
              <w:rPr>
                <w:color w:val="212529"/>
                <w:spacing w:val="3"/>
              </w:rPr>
              <w:t xml:space="preserve"> </w:t>
            </w:r>
            <w:r>
              <w:rPr>
                <w:color w:val="212529"/>
                <w:spacing w:val="-5"/>
              </w:rPr>
              <w:t>费用</w:t>
            </w:r>
          </w:p>
        </w:tc>
        <w:tc>
          <w:tcPr>
            <w:tcW w:w="944" w:type="dxa"/>
            <w:vAlign w:val="top"/>
          </w:tcPr>
          <w:p w14:paraId="7001B40D">
            <w:pPr>
              <w:rPr>
                <w:rFonts w:ascii="Arial"/>
                <w:sz w:val="21"/>
              </w:rPr>
            </w:pPr>
          </w:p>
        </w:tc>
        <w:tc>
          <w:tcPr>
            <w:tcW w:w="839" w:type="dxa"/>
            <w:vAlign w:val="top"/>
          </w:tcPr>
          <w:p w14:paraId="7A464099">
            <w:pPr>
              <w:pStyle w:val="7"/>
              <w:spacing w:before="166" w:line="239" w:lineRule="auto"/>
              <w:ind w:left="9"/>
            </w:pPr>
            <w:r>
              <w:rPr>
                <w:color w:val="212529"/>
                <w:spacing w:val="-2"/>
              </w:rPr>
              <w:t>31009</w:t>
            </w:r>
          </w:p>
        </w:tc>
        <w:tc>
          <w:tcPr>
            <w:tcW w:w="1229" w:type="dxa"/>
            <w:vAlign w:val="top"/>
          </w:tcPr>
          <w:p w14:paraId="238343CA">
            <w:pPr>
              <w:pStyle w:val="7"/>
              <w:spacing w:before="167" w:line="219" w:lineRule="auto"/>
              <w:ind w:left="183"/>
            </w:pPr>
            <w:r>
              <w:rPr>
                <w:color w:val="212529"/>
                <w:spacing w:val="-2"/>
              </w:rPr>
              <w:t>土地补偿</w:t>
            </w:r>
          </w:p>
        </w:tc>
        <w:tc>
          <w:tcPr>
            <w:tcW w:w="1124" w:type="dxa"/>
            <w:vAlign w:val="top"/>
          </w:tcPr>
          <w:p w14:paraId="14D013BA">
            <w:pPr>
              <w:rPr>
                <w:rFonts w:ascii="Arial"/>
                <w:sz w:val="21"/>
              </w:rPr>
            </w:pPr>
          </w:p>
        </w:tc>
        <w:tc>
          <w:tcPr>
            <w:tcW w:w="839" w:type="dxa"/>
            <w:vAlign w:val="top"/>
          </w:tcPr>
          <w:p w14:paraId="4A45E9E0">
            <w:pPr>
              <w:pStyle w:val="7"/>
              <w:spacing w:before="166" w:line="239" w:lineRule="auto"/>
              <w:ind w:left="16"/>
            </w:pPr>
            <w:r>
              <w:rPr>
                <w:color w:val="212529"/>
                <w:spacing w:val="-2"/>
              </w:rPr>
              <w:t>39999</w:t>
            </w:r>
          </w:p>
        </w:tc>
        <w:tc>
          <w:tcPr>
            <w:tcW w:w="1783" w:type="dxa"/>
            <w:vAlign w:val="top"/>
          </w:tcPr>
          <w:p w14:paraId="5780A882">
            <w:pPr>
              <w:pStyle w:val="7"/>
              <w:spacing w:before="167" w:line="219" w:lineRule="auto"/>
              <w:ind w:left="188"/>
            </w:pPr>
            <w:r>
              <w:rPr>
                <w:color w:val="212529"/>
                <w:spacing w:val="-2"/>
              </w:rPr>
              <w:t>其他支出</w:t>
            </w:r>
          </w:p>
        </w:tc>
        <w:tc>
          <w:tcPr>
            <w:tcW w:w="1131" w:type="dxa"/>
            <w:vAlign w:val="top"/>
          </w:tcPr>
          <w:p w14:paraId="4C666E32">
            <w:pPr>
              <w:rPr>
                <w:rFonts w:ascii="Arial"/>
                <w:sz w:val="21"/>
              </w:rPr>
            </w:pPr>
          </w:p>
        </w:tc>
      </w:tr>
      <w:tr w14:paraId="7D04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82987F0">
            <w:pPr>
              <w:rPr>
                <w:rFonts w:ascii="Arial"/>
                <w:sz w:val="21"/>
              </w:rPr>
            </w:pPr>
          </w:p>
        </w:tc>
        <w:tc>
          <w:tcPr>
            <w:tcW w:w="1618" w:type="dxa"/>
            <w:vAlign w:val="top"/>
          </w:tcPr>
          <w:p w14:paraId="67F7205B">
            <w:pPr>
              <w:rPr>
                <w:rFonts w:ascii="Arial"/>
                <w:sz w:val="21"/>
              </w:rPr>
            </w:pPr>
          </w:p>
        </w:tc>
        <w:tc>
          <w:tcPr>
            <w:tcW w:w="944" w:type="dxa"/>
            <w:vAlign w:val="top"/>
          </w:tcPr>
          <w:p w14:paraId="2BE0B244">
            <w:pPr>
              <w:rPr>
                <w:rFonts w:ascii="Arial"/>
                <w:sz w:val="21"/>
              </w:rPr>
            </w:pPr>
          </w:p>
        </w:tc>
        <w:tc>
          <w:tcPr>
            <w:tcW w:w="824" w:type="dxa"/>
            <w:vAlign w:val="top"/>
          </w:tcPr>
          <w:p w14:paraId="27049C6D">
            <w:pPr>
              <w:pStyle w:val="7"/>
              <w:spacing w:before="167" w:line="239" w:lineRule="auto"/>
              <w:ind w:left="2"/>
            </w:pPr>
            <w:r>
              <w:rPr>
                <w:color w:val="212529"/>
                <w:spacing w:val="-2"/>
              </w:rPr>
              <w:t>30299</w:t>
            </w:r>
          </w:p>
        </w:tc>
        <w:tc>
          <w:tcPr>
            <w:tcW w:w="1303" w:type="dxa"/>
            <w:vAlign w:val="top"/>
          </w:tcPr>
          <w:p w14:paraId="5A606430">
            <w:pPr>
              <w:pStyle w:val="7"/>
              <w:spacing w:before="62" w:line="218" w:lineRule="auto"/>
              <w:ind w:left="10" w:right="204" w:firstLine="179"/>
            </w:pPr>
            <w:r>
              <w:rPr>
                <w:color w:val="212529"/>
                <w:spacing w:val="-2"/>
              </w:rPr>
              <w:t>其他商品和</w:t>
            </w:r>
            <w:r>
              <w:rPr>
                <w:color w:val="212529"/>
                <w:spacing w:val="2"/>
              </w:rPr>
              <w:t xml:space="preserve"> </w:t>
            </w:r>
            <w:r>
              <w:rPr>
                <w:color w:val="212529"/>
                <w:spacing w:val="-2"/>
              </w:rPr>
              <w:t>服务支出</w:t>
            </w:r>
          </w:p>
        </w:tc>
        <w:tc>
          <w:tcPr>
            <w:tcW w:w="944" w:type="dxa"/>
            <w:vAlign w:val="top"/>
          </w:tcPr>
          <w:p w14:paraId="3172A30D">
            <w:pPr>
              <w:rPr>
                <w:rFonts w:ascii="Arial"/>
                <w:sz w:val="21"/>
              </w:rPr>
            </w:pPr>
          </w:p>
        </w:tc>
        <w:tc>
          <w:tcPr>
            <w:tcW w:w="839" w:type="dxa"/>
            <w:vAlign w:val="top"/>
          </w:tcPr>
          <w:p w14:paraId="3058976F">
            <w:pPr>
              <w:pStyle w:val="7"/>
              <w:spacing w:before="167" w:line="239" w:lineRule="auto"/>
              <w:ind w:left="9"/>
            </w:pPr>
            <w:r>
              <w:rPr>
                <w:color w:val="212529"/>
                <w:spacing w:val="-2"/>
              </w:rPr>
              <w:t>31010</w:t>
            </w:r>
          </w:p>
        </w:tc>
        <w:tc>
          <w:tcPr>
            <w:tcW w:w="1229" w:type="dxa"/>
            <w:vAlign w:val="top"/>
          </w:tcPr>
          <w:p w14:paraId="3EF45885">
            <w:pPr>
              <w:pStyle w:val="7"/>
              <w:spacing w:before="168" w:line="219" w:lineRule="auto"/>
              <w:ind w:left="186"/>
            </w:pPr>
            <w:r>
              <w:rPr>
                <w:color w:val="212529"/>
                <w:spacing w:val="-2"/>
              </w:rPr>
              <w:t>安置补助</w:t>
            </w:r>
          </w:p>
        </w:tc>
        <w:tc>
          <w:tcPr>
            <w:tcW w:w="1124" w:type="dxa"/>
            <w:vAlign w:val="top"/>
          </w:tcPr>
          <w:p w14:paraId="40230B7F">
            <w:pPr>
              <w:rPr>
                <w:rFonts w:ascii="Arial"/>
                <w:sz w:val="21"/>
              </w:rPr>
            </w:pPr>
          </w:p>
        </w:tc>
        <w:tc>
          <w:tcPr>
            <w:tcW w:w="839" w:type="dxa"/>
            <w:vAlign w:val="top"/>
          </w:tcPr>
          <w:p w14:paraId="08B4F72A">
            <w:pPr>
              <w:rPr>
                <w:rFonts w:ascii="Arial"/>
                <w:sz w:val="21"/>
              </w:rPr>
            </w:pPr>
          </w:p>
        </w:tc>
        <w:tc>
          <w:tcPr>
            <w:tcW w:w="1783" w:type="dxa"/>
            <w:vAlign w:val="top"/>
          </w:tcPr>
          <w:p w14:paraId="5D61449B">
            <w:pPr>
              <w:rPr>
                <w:rFonts w:ascii="Arial"/>
                <w:sz w:val="21"/>
              </w:rPr>
            </w:pPr>
          </w:p>
        </w:tc>
        <w:tc>
          <w:tcPr>
            <w:tcW w:w="1131" w:type="dxa"/>
            <w:vAlign w:val="top"/>
          </w:tcPr>
          <w:p w14:paraId="058C3654">
            <w:pPr>
              <w:rPr>
                <w:rFonts w:ascii="Arial"/>
                <w:sz w:val="21"/>
              </w:rPr>
            </w:pPr>
          </w:p>
        </w:tc>
      </w:tr>
      <w:tr w14:paraId="38648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09" w:type="dxa"/>
            <w:gridSpan w:val="2"/>
            <w:vAlign w:val="top"/>
          </w:tcPr>
          <w:p w14:paraId="0CC972DF">
            <w:pPr>
              <w:spacing w:before="165" w:line="178" w:lineRule="exact"/>
              <w:ind w:left="69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0E9F1DC8">
            <w:pPr>
              <w:pStyle w:val="7"/>
              <w:spacing w:before="169" w:line="238" w:lineRule="auto"/>
              <w:ind w:left="357"/>
            </w:pPr>
            <w:r>
              <w:rPr>
                <w:color w:val="212529"/>
                <w:spacing w:val="-1"/>
              </w:rPr>
              <w:t>497.83</w:t>
            </w:r>
          </w:p>
        </w:tc>
        <w:tc>
          <w:tcPr>
            <w:tcW w:w="8885" w:type="dxa"/>
            <w:gridSpan w:val="8"/>
            <w:vAlign w:val="top"/>
          </w:tcPr>
          <w:p w14:paraId="02689F42">
            <w:pPr>
              <w:spacing w:before="165" w:line="177" w:lineRule="exact"/>
              <w:ind w:left="38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0AD2B951">
            <w:pPr>
              <w:pStyle w:val="7"/>
              <w:spacing w:before="169" w:line="238" w:lineRule="auto"/>
              <w:ind w:right="25"/>
              <w:jc w:val="right"/>
            </w:pPr>
            <w:r>
              <w:rPr>
                <w:color w:val="212529"/>
                <w:spacing w:val="-3"/>
              </w:rPr>
              <w:t>142.97</w:t>
            </w:r>
          </w:p>
        </w:tc>
      </w:tr>
      <w:tr w14:paraId="12FF5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15C67E44">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1CF5F3DB">
      <w:pPr>
        <w:pStyle w:val="2"/>
      </w:pPr>
    </w:p>
    <w:p w14:paraId="28DEEDD6">
      <w:pPr>
        <w:sectPr>
          <w:footerReference r:id="rId34" w:type="default"/>
          <w:pgSz w:w="16840" w:h="11900"/>
          <w:pgMar w:top="642" w:right="0" w:bottom="340" w:left="0" w:header="326" w:footer="110" w:gutter="0"/>
          <w:cols w:space="720" w:num="1"/>
        </w:sectPr>
      </w:pPr>
    </w:p>
    <w:p w14:paraId="2E5CE463">
      <w:pPr>
        <w:spacing w:before="103"/>
      </w:pPr>
    </w:p>
    <w:p w14:paraId="4E036C46">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66B7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0E351C8">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2"/>
            <w:bookmarkEnd w:id="20"/>
            <w:r>
              <w:rPr>
                <w:rFonts w:ascii="微软雅黑" w:hAnsi="微软雅黑" w:eastAsia="微软雅黑" w:cs="微软雅黑"/>
                <w:color w:val="212529"/>
                <w:spacing w:val="1"/>
                <w:position w:val="-1"/>
                <w:sz w:val="20"/>
                <w:szCs w:val="20"/>
              </w:rPr>
              <w:t>政府性基金预算财政拨款收入支出决算表</w:t>
            </w:r>
          </w:p>
        </w:tc>
      </w:tr>
      <w:tr w14:paraId="5928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6D77A583">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3359F518">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4231807B">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4E379E15">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6F73E78">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0B02041">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F576E4E">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3B721023">
            <w:pPr>
              <w:pStyle w:val="7"/>
              <w:spacing w:before="122" w:line="235" w:lineRule="auto"/>
              <w:ind w:left="211"/>
              <w:rPr>
                <w:sz w:val="12"/>
                <w:szCs w:val="12"/>
              </w:rPr>
            </w:pPr>
            <w:r>
              <w:rPr>
                <w:color w:val="212529"/>
                <w:spacing w:val="5"/>
                <w:sz w:val="12"/>
                <w:szCs w:val="12"/>
              </w:rPr>
              <w:t>公开07表</w:t>
            </w:r>
          </w:p>
        </w:tc>
      </w:tr>
      <w:tr w14:paraId="1262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6B74CF54">
            <w:pPr>
              <w:pStyle w:val="7"/>
              <w:spacing w:before="123" w:line="234" w:lineRule="auto"/>
              <w:ind w:left="9"/>
              <w:rPr>
                <w:sz w:val="12"/>
                <w:szCs w:val="12"/>
              </w:rPr>
            </w:pPr>
            <w:r>
              <w:rPr>
                <w:color w:val="212529"/>
                <w:spacing w:val="9"/>
                <w:sz w:val="12"/>
                <w:szCs w:val="12"/>
              </w:rPr>
              <w:t>部门名称：兴县卫生健康和体育局</w:t>
            </w:r>
          </w:p>
        </w:tc>
        <w:tc>
          <w:tcPr>
            <w:tcW w:w="1123" w:type="dxa"/>
            <w:tcBorders>
              <w:top w:val="single" w:color="FFFFFF" w:sz="4" w:space="0"/>
              <w:left w:val="single" w:color="FFFFFF" w:sz="2" w:space="0"/>
              <w:right w:val="single" w:color="FFFFFF" w:sz="2" w:space="0"/>
            </w:tcBorders>
            <w:vAlign w:val="top"/>
          </w:tcPr>
          <w:p w14:paraId="5268A860">
            <w:pPr>
              <w:pStyle w:val="7"/>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04AA213A">
            <w:pPr>
              <w:rPr>
                <w:rFonts w:ascii="Arial"/>
                <w:sz w:val="21"/>
              </w:rPr>
            </w:pPr>
          </w:p>
        </w:tc>
        <w:tc>
          <w:tcPr>
            <w:tcW w:w="1015" w:type="dxa"/>
            <w:tcBorders>
              <w:top w:val="single" w:color="FFFFFF" w:sz="4" w:space="0"/>
              <w:left w:val="single" w:color="FFFFFF" w:sz="2" w:space="0"/>
              <w:right w:val="single" w:color="FFFFFF" w:sz="2" w:space="0"/>
            </w:tcBorders>
            <w:vAlign w:val="top"/>
          </w:tcPr>
          <w:p w14:paraId="4E47C891">
            <w:pPr>
              <w:rPr>
                <w:rFonts w:ascii="Arial"/>
                <w:sz w:val="21"/>
              </w:rPr>
            </w:pPr>
          </w:p>
        </w:tc>
        <w:tc>
          <w:tcPr>
            <w:tcW w:w="1015" w:type="dxa"/>
            <w:tcBorders>
              <w:top w:val="single" w:color="FFFFFF" w:sz="4" w:space="0"/>
              <w:left w:val="single" w:color="FFFFFF" w:sz="2" w:space="0"/>
              <w:right w:val="single" w:color="FFFFFF" w:sz="2" w:space="0"/>
            </w:tcBorders>
            <w:vAlign w:val="top"/>
          </w:tcPr>
          <w:p w14:paraId="31384F39">
            <w:pPr>
              <w:rPr>
                <w:rFonts w:ascii="Arial"/>
                <w:sz w:val="21"/>
              </w:rPr>
            </w:pPr>
          </w:p>
        </w:tc>
        <w:tc>
          <w:tcPr>
            <w:tcW w:w="1015" w:type="dxa"/>
            <w:tcBorders>
              <w:top w:val="single" w:color="FFFFFF" w:sz="4" w:space="0"/>
              <w:left w:val="single" w:color="FFFFFF" w:sz="2" w:space="0"/>
              <w:right w:val="single" w:color="FFFFFF" w:sz="2" w:space="0"/>
            </w:tcBorders>
            <w:vAlign w:val="top"/>
          </w:tcPr>
          <w:p w14:paraId="68EFCA9D">
            <w:pPr>
              <w:rPr>
                <w:rFonts w:ascii="Arial"/>
                <w:sz w:val="21"/>
              </w:rPr>
            </w:pPr>
          </w:p>
        </w:tc>
        <w:tc>
          <w:tcPr>
            <w:tcW w:w="751" w:type="dxa"/>
            <w:tcBorders>
              <w:top w:val="single" w:color="FFFFFF" w:sz="4" w:space="0"/>
              <w:left w:val="single" w:color="FFFFFF" w:sz="2" w:space="0"/>
              <w:right w:val="single" w:color="FFFFFF" w:sz="2" w:space="0"/>
            </w:tcBorders>
            <w:vAlign w:val="top"/>
          </w:tcPr>
          <w:p w14:paraId="79903819">
            <w:pPr>
              <w:pStyle w:val="7"/>
              <w:spacing w:before="123" w:line="235" w:lineRule="auto"/>
              <w:ind w:left="143"/>
              <w:rPr>
                <w:sz w:val="12"/>
                <w:szCs w:val="12"/>
              </w:rPr>
            </w:pPr>
            <w:r>
              <w:rPr>
                <w:color w:val="212529"/>
                <w:spacing w:val="7"/>
                <w:sz w:val="12"/>
                <w:szCs w:val="12"/>
              </w:rPr>
              <w:t>单位:万元</w:t>
            </w:r>
          </w:p>
        </w:tc>
      </w:tr>
      <w:tr w14:paraId="77483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C690D61">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16BDD64F">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1001902B">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09066EFB">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14D4317">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0D7684B7">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2A90E0F6">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4DEE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53A8A8F3">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6EC68451">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776BEA4">
            <w:pPr>
              <w:rPr>
                <w:rFonts w:ascii="Arial"/>
                <w:sz w:val="21"/>
              </w:rPr>
            </w:pPr>
          </w:p>
        </w:tc>
        <w:tc>
          <w:tcPr>
            <w:tcW w:w="843" w:type="dxa"/>
            <w:vMerge w:val="continue"/>
            <w:tcBorders>
              <w:top w:val="nil"/>
            </w:tcBorders>
            <w:vAlign w:val="top"/>
          </w:tcPr>
          <w:p w14:paraId="5F5A138D">
            <w:pPr>
              <w:rPr>
                <w:rFonts w:ascii="Arial"/>
                <w:sz w:val="21"/>
              </w:rPr>
            </w:pPr>
          </w:p>
        </w:tc>
        <w:tc>
          <w:tcPr>
            <w:tcW w:w="1015" w:type="dxa"/>
            <w:vAlign w:val="top"/>
          </w:tcPr>
          <w:p w14:paraId="2136E2A7">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0B00944E">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47FB56BF">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0C3F74D6">
            <w:pPr>
              <w:rPr>
                <w:rFonts w:ascii="Arial"/>
                <w:sz w:val="21"/>
              </w:rPr>
            </w:pPr>
          </w:p>
        </w:tc>
      </w:tr>
      <w:tr w14:paraId="5021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462FB800">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1D8D4D57">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59B9E6D1">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286AD7CE">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7A0A020F">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5A035CE3">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447D589F">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3835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BFADFBE">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5136EA8D">
            <w:pPr>
              <w:rPr>
                <w:rFonts w:ascii="Arial"/>
                <w:sz w:val="21"/>
              </w:rPr>
            </w:pPr>
          </w:p>
        </w:tc>
        <w:tc>
          <w:tcPr>
            <w:tcW w:w="843" w:type="dxa"/>
            <w:vAlign w:val="top"/>
          </w:tcPr>
          <w:p w14:paraId="24A0C803">
            <w:pPr>
              <w:pStyle w:val="7"/>
              <w:spacing w:before="115" w:line="202" w:lineRule="exact"/>
              <w:ind w:right="21"/>
              <w:jc w:val="right"/>
              <w:rPr>
                <w:sz w:val="15"/>
                <w:szCs w:val="15"/>
              </w:rPr>
            </w:pPr>
            <w:r>
              <w:rPr>
                <w:color w:val="212529"/>
                <w:spacing w:val="3"/>
                <w:position w:val="1"/>
                <w:sz w:val="15"/>
                <w:szCs w:val="15"/>
              </w:rPr>
              <w:t>71.26</w:t>
            </w:r>
          </w:p>
        </w:tc>
        <w:tc>
          <w:tcPr>
            <w:tcW w:w="1015" w:type="dxa"/>
            <w:vAlign w:val="top"/>
          </w:tcPr>
          <w:p w14:paraId="78D30E1E">
            <w:pPr>
              <w:pStyle w:val="7"/>
              <w:spacing w:before="115" w:line="202" w:lineRule="exact"/>
              <w:ind w:right="19"/>
              <w:jc w:val="right"/>
              <w:rPr>
                <w:sz w:val="15"/>
                <w:szCs w:val="15"/>
              </w:rPr>
            </w:pPr>
            <w:r>
              <w:rPr>
                <w:color w:val="212529"/>
                <w:spacing w:val="3"/>
                <w:position w:val="1"/>
                <w:sz w:val="15"/>
                <w:szCs w:val="15"/>
              </w:rPr>
              <w:t>71.26</w:t>
            </w:r>
          </w:p>
        </w:tc>
        <w:tc>
          <w:tcPr>
            <w:tcW w:w="1015" w:type="dxa"/>
            <w:vAlign w:val="top"/>
          </w:tcPr>
          <w:p w14:paraId="3A4E48F9">
            <w:pPr>
              <w:rPr>
                <w:rFonts w:ascii="Arial"/>
                <w:sz w:val="21"/>
              </w:rPr>
            </w:pPr>
          </w:p>
        </w:tc>
        <w:tc>
          <w:tcPr>
            <w:tcW w:w="1015" w:type="dxa"/>
            <w:vAlign w:val="top"/>
          </w:tcPr>
          <w:p w14:paraId="404C8AC7">
            <w:pPr>
              <w:pStyle w:val="7"/>
              <w:spacing w:before="115" w:line="202" w:lineRule="exact"/>
              <w:ind w:right="14"/>
              <w:jc w:val="right"/>
              <w:rPr>
                <w:sz w:val="15"/>
                <w:szCs w:val="15"/>
              </w:rPr>
            </w:pPr>
            <w:r>
              <w:rPr>
                <w:color w:val="212529"/>
                <w:spacing w:val="3"/>
                <w:position w:val="1"/>
                <w:sz w:val="15"/>
                <w:szCs w:val="15"/>
              </w:rPr>
              <w:t>71.26</w:t>
            </w:r>
          </w:p>
        </w:tc>
        <w:tc>
          <w:tcPr>
            <w:tcW w:w="751" w:type="dxa"/>
            <w:vAlign w:val="top"/>
          </w:tcPr>
          <w:p w14:paraId="2D3A55B8">
            <w:pPr>
              <w:rPr>
                <w:rFonts w:ascii="Arial"/>
                <w:sz w:val="21"/>
              </w:rPr>
            </w:pPr>
          </w:p>
        </w:tc>
      </w:tr>
      <w:tr w14:paraId="0FB9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497881FF">
            <w:pPr>
              <w:pStyle w:val="7"/>
              <w:spacing w:before="116" w:line="202" w:lineRule="exact"/>
              <w:ind w:left="8"/>
              <w:rPr>
                <w:sz w:val="15"/>
                <w:szCs w:val="15"/>
              </w:rPr>
            </w:pPr>
            <w:r>
              <w:rPr>
                <w:color w:val="212529"/>
                <w:spacing w:val="2"/>
                <w:position w:val="1"/>
                <w:sz w:val="15"/>
                <w:szCs w:val="15"/>
              </w:rPr>
              <w:t>229</w:t>
            </w:r>
          </w:p>
        </w:tc>
        <w:tc>
          <w:tcPr>
            <w:tcW w:w="1987" w:type="dxa"/>
            <w:vAlign w:val="top"/>
          </w:tcPr>
          <w:p w14:paraId="248AF7CA">
            <w:pPr>
              <w:pStyle w:val="7"/>
              <w:spacing w:before="116" w:line="230" w:lineRule="auto"/>
              <w:ind w:left="3"/>
              <w:rPr>
                <w:sz w:val="15"/>
                <w:szCs w:val="15"/>
              </w:rPr>
            </w:pPr>
            <w:r>
              <w:rPr>
                <w:color w:val="212529"/>
                <w:spacing w:val="9"/>
                <w:sz w:val="15"/>
                <w:szCs w:val="15"/>
              </w:rPr>
              <w:t>其他支出</w:t>
            </w:r>
          </w:p>
        </w:tc>
        <w:tc>
          <w:tcPr>
            <w:tcW w:w="1123" w:type="dxa"/>
            <w:vAlign w:val="top"/>
          </w:tcPr>
          <w:p w14:paraId="1160EFF1">
            <w:pPr>
              <w:rPr>
                <w:rFonts w:ascii="Arial"/>
                <w:sz w:val="21"/>
              </w:rPr>
            </w:pPr>
          </w:p>
        </w:tc>
        <w:tc>
          <w:tcPr>
            <w:tcW w:w="843" w:type="dxa"/>
            <w:vAlign w:val="top"/>
          </w:tcPr>
          <w:p w14:paraId="3853634B">
            <w:pPr>
              <w:pStyle w:val="7"/>
              <w:spacing w:before="116" w:line="202" w:lineRule="exact"/>
              <w:ind w:right="21"/>
              <w:jc w:val="right"/>
              <w:rPr>
                <w:sz w:val="15"/>
                <w:szCs w:val="15"/>
              </w:rPr>
            </w:pPr>
            <w:r>
              <w:rPr>
                <w:color w:val="212529"/>
                <w:spacing w:val="3"/>
                <w:position w:val="1"/>
                <w:sz w:val="15"/>
                <w:szCs w:val="15"/>
              </w:rPr>
              <w:t>71.26</w:t>
            </w:r>
          </w:p>
        </w:tc>
        <w:tc>
          <w:tcPr>
            <w:tcW w:w="1015" w:type="dxa"/>
            <w:vAlign w:val="top"/>
          </w:tcPr>
          <w:p w14:paraId="557692FA">
            <w:pPr>
              <w:pStyle w:val="7"/>
              <w:spacing w:before="116" w:line="202" w:lineRule="exact"/>
              <w:ind w:right="19"/>
              <w:jc w:val="right"/>
              <w:rPr>
                <w:sz w:val="15"/>
                <w:szCs w:val="15"/>
              </w:rPr>
            </w:pPr>
            <w:r>
              <w:rPr>
                <w:color w:val="212529"/>
                <w:spacing w:val="3"/>
                <w:position w:val="1"/>
                <w:sz w:val="15"/>
                <w:szCs w:val="15"/>
              </w:rPr>
              <w:t>71.26</w:t>
            </w:r>
          </w:p>
        </w:tc>
        <w:tc>
          <w:tcPr>
            <w:tcW w:w="1015" w:type="dxa"/>
            <w:vAlign w:val="top"/>
          </w:tcPr>
          <w:p w14:paraId="1893510E">
            <w:pPr>
              <w:rPr>
                <w:rFonts w:ascii="Arial"/>
                <w:sz w:val="21"/>
              </w:rPr>
            </w:pPr>
          </w:p>
        </w:tc>
        <w:tc>
          <w:tcPr>
            <w:tcW w:w="1015" w:type="dxa"/>
            <w:vAlign w:val="top"/>
          </w:tcPr>
          <w:p w14:paraId="7BCB08E9">
            <w:pPr>
              <w:pStyle w:val="7"/>
              <w:spacing w:before="116" w:line="202" w:lineRule="exact"/>
              <w:ind w:right="14"/>
              <w:jc w:val="right"/>
              <w:rPr>
                <w:sz w:val="15"/>
                <w:szCs w:val="15"/>
              </w:rPr>
            </w:pPr>
            <w:r>
              <w:rPr>
                <w:color w:val="212529"/>
                <w:spacing w:val="3"/>
                <w:position w:val="1"/>
                <w:sz w:val="15"/>
                <w:szCs w:val="15"/>
              </w:rPr>
              <w:t>71.26</w:t>
            </w:r>
          </w:p>
        </w:tc>
        <w:tc>
          <w:tcPr>
            <w:tcW w:w="751" w:type="dxa"/>
            <w:vAlign w:val="top"/>
          </w:tcPr>
          <w:p w14:paraId="1244AE0A">
            <w:pPr>
              <w:rPr>
                <w:rFonts w:ascii="Arial"/>
                <w:sz w:val="21"/>
              </w:rPr>
            </w:pPr>
          </w:p>
        </w:tc>
      </w:tr>
      <w:tr w14:paraId="2C76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09" w:type="dxa"/>
            <w:vAlign w:val="top"/>
          </w:tcPr>
          <w:p w14:paraId="1E5EE8BA">
            <w:pPr>
              <w:pStyle w:val="7"/>
              <w:spacing w:before="117" w:line="203" w:lineRule="exact"/>
              <w:ind w:left="8"/>
              <w:rPr>
                <w:sz w:val="15"/>
                <w:szCs w:val="15"/>
              </w:rPr>
            </w:pPr>
            <w:r>
              <w:rPr>
                <w:color w:val="212529"/>
                <w:spacing w:val="4"/>
                <w:position w:val="1"/>
                <w:sz w:val="15"/>
                <w:szCs w:val="15"/>
              </w:rPr>
              <w:t>22960</w:t>
            </w:r>
          </w:p>
        </w:tc>
        <w:tc>
          <w:tcPr>
            <w:tcW w:w="1987" w:type="dxa"/>
            <w:vAlign w:val="top"/>
          </w:tcPr>
          <w:p w14:paraId="14C6AABF">
            <w:pPr>
              <w:pStyle w:val="7"/>
              <w:spacing w:before="117" w:line="229" w:lineRule="auto"/>
              <w:ind w:left="4"/>
              <w:rPr>
                <w:sz w:val="15"/>
                <w:szCs w:val="15"/>
              </w:rPr>
            </w:pPr>
            <w:r>
              <w:rPr>
                <w:color w:val="212529"/>
                <w:spacing w:val="11"/>
                <w:sz w:val="15"/>
                <w:szCs w:val="15"/>
              </w:rPr>
              <w:t>彩票公益金安排的支出</w:t>
            </w:r>
          </w:p>
        </w:tc>
        <w:tc>
          <w:tcPr>
            <w:tcW w:w="1123" w:type="dxa"/>
            <w:vAlign w:val="top"/>
          </w:tcPr>
          <w:p w14:paraId="1A6701B9">
            <w:pPr>
              <w:rPr>
                <w:rFonts w:ascii="Arial"/>
                <w:sz w:val="21"/>
              </w:rPr>
            </w:pPr>
          </w:p>
        </w:tc>
        <w:tc>
          <w:tcPr>
            <w:tcW w:w="843" w:type="dxa"/>
            <w:vAlign w:val="top"/>
          </w:tcPr>
          <w:p w14:paraId="2FC94982">
            <w:pPr>
              <w:pStyle w:val="7"/>
              <w:spacing w:before="117" w:line="202" w:lineRule="exact"/>
              <w:ind w:right="21"/>
              <w:jc w:val="right"/>
              <w:rPr>
                <w:sz w:val="15"/>
                <w:szCs w:val="15"/>
              </w:rPr>
            </w:pPr>
            <w:r>
              <w:rPr>
                <w:color w:val="212529"/>
                <w:spacing w:val="3"/>
                <w:position w:val="1"/>
                <w:sz w:val="15"/>
                <w:szCs w:val="15"/>
              </w:rPr>
              <w:t>71.26</w:t>
            </w:r>
          </w:p>
        </w:tc>
        <w:tc>
          <w:tcPr>
            <w:tcW w:w="1015" w:type="dxa"/>
            <w:vAlign w:val="top"/>
          </w:tcPr>
          <w:p w14:paraId="045E5051">
            <w:pPr>
              <w:pStyle w:val="7"/>
              <w:spacing w:before="117" w:line="202" w:lineRule="exact"/>
              <w:ind w:right="19"/>
              <w:jc w:val="right"/>
              <w:rPr>
                <w:sz w:val="15"/>
                <w:szCs w:val="15"/>
              </w:rPr>
            </w:pPr>
            <w:r>
              <w:rPr>
                <w:color w:val="212529"/>
                <w:spacing w:val="3"/>
                <w:position w:val="1"/>
                <w:sz w:val="15"/>
                <w:szCs w:val="15"/>
              </w:rPr>
              <w:t>71.26</w:t>
            </w:r>
          </w:p>
        </w:tc>
        <w:tc>
          <w:tcPr>
            <w:tcW w:w="1015" w:type="dxa"/>
            <w:vAlign w:val="top"/>
          </w:tcPr>
          <w:p w14:paraId="2D2204F7">
            <w:pPr>
              <w:rPr>
                <w:rFonts w:ascii="Arial"/>
                <w:sz w:val="21"/>
              </w:rPr>
            </w:pPr>
          </w:p>
        </w:tc>
        <w:tc>
          <w:tcPr>
            <w:tcW w:w="1015" w:type="dxa"/>
            <w:vAlign w:val="top"/>
          </w:tcPr>
          <w:p w14:paraId="5578583E">
            <w:pPr>
              <w:pStyle w:val="7"/>
              <w:spacing w:before="117" w:line="202" w:lineRule="exact"/>
              <w:ind w:right="14"/>
              <w:jc w:val="right"/>
              <w:rPr>
                <w:sz w:val="15"/>
                <w:szCs w:val="15"/>
              </w:rPr>
            </w:pPr>
            <w:r>
              <w:rPr>
                <w:color w:val="212529"/>
                <w:spacing w:val="3"/>
                <w:position w:val="1"/>
                <w:sz w:val="15"/>
                <w:szCs w:val="15"/>
              </w:rPr>
              <w:t>71.26</w:t>
            </w:r>
          </w:p>
        </w:tc>
        <w:tc>
          <w:tcPr>
            <w:tcW w:w="751" w:type="dxa"/>
            <w:vAlign w:val="top"/>
          </w:tcPr>
          <w:p w14:paraId="2CEB73AF">
            <w:pPr>
              <w:rPr>
                <w:rFonts w:ascii="Arial"/>
                <w:sz w:val="21"/>
              </w:rPr>
            </w:pPr>
          </w:p>
        </w:tc>
      </w:tr>
      <w:tr w14:paraId="5D42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09" w:type="dxa"/>
            <w:vAlign w:val="top"/>
          </w:tcPr>
          <w:p w14:paraId="15600B32">
            <w:pPr>
              <w:pStyle w:val="7"/>
              <w:spacing w:before="117" w:line="203" w:lineRule="exact"/>
              <w:ind w:left="8"/>
              <w:rPr>
                <w:sz w:val="15"/>
                <w:szCs w:val="15"/>
              </w:rPr>
            </w:pPr>
            <w:r>
              <w:rPr>
                <w:color w:val="212529"/>
                <w:spacing w:val="4"/>
                <w:position w:val="1"/>
                <w:sz w:val="15"/>
                <w:szCs w:val="15"/>
              </w:rPr>
              <w:t>2296003</w:t>
            </w:r>
          </w:p>
        </w:tc>
        <w:tc>
          <w:tcPr>
            <w:tcW w:w="1987" w:type="dxa"/>
            <w:vAlign w:val="top"/>
          </w:tcPr>
          <w:p w14:paraId="0C587967">
            <w:pPr>
              <w:pStyle w:val="7"/>
              <w:spacing w:before="31" w:line="208" w:lineRule="auto"/>
              <w:ind w:left="4" w:right="36"/>
              <w:rPr>
                <w:sz w:val="15"/>
                <w:szCs w:val="15"/>
              </w:rPr>
            </w:pPr>
            <w:r>
              <w:rPr>
                <w:color w:val="212529"/>
                <w:spacing w:val="11"/>
                <w:sz w:val="15"/>
                <w:szCs w:val="15"/>
              </w:rPr>
              <w:t>用于体育事业的彩票公益金</w:t>
            </w:r>
            <w:r>
              <w:rPr>
                <w:color w:val="212529"/>
                <w:spacing w:val="3"/>
                <w:sz w:val="15"/>
                <w:szCs w:val="15"/>
              </w:rPr>
              <w:t xml:space="preserve"> </w:t>
            </w:r>
            <w:r>
              <w:rPr>
                <w:color w:val="212529"/>
                <w:spacing w:val="6"/>
                <w:sz w:val="15"/>
                <w:szCs w:val="15"/>
              </w:rPr>
              <w:t>支出</w:t>
            </w:r>
          </w:p>
        </w:tc>
        <w:tc>
          <w:tcPr>
            <w:tcW w:w="1123" w:type="dxa"/>
            <w:vAlign w:val="top"/>
          </w:tcPr>
          <w:p w14:paraId="13CA16A2">
            <w:pPr>
              <w:rPr>
                <w:rFonts w:ascii="Arial"/>
                <w:sz w:val="21"/>
              </w:rPr>
            </w:pPr>
          </w:p>
        </w:tc>
        <w:tc>
          <w:tcPr>
            <w:tcW w:w="843" w:type="dxa"/>
            <w:vAlign w:val="top"/>
          </w:tcPr>
          <w:p w14:paraId="0A60365A">
            <w:pPr>
              <w:pStyle w:val="7"/>
              <w:spacing w:before="117" w:line="202" w:lineRule="exact"/>
              <w:ind w:right="21"/>
              <w:jc w:val="right"/>
              <w:rPr>
                <w:sz w:val="15"/>
                <w:szCs w:val="15"/>
              </w:rPr>
            </w:pPr>
            <w:r>
              <w:rPr>
                <w:color w:val="212529"/>
                <w:spacing w:val="3"/>
                <w:position w:val="1"/>
                <w:sz w:val="15"/>
                <w:szCs w:val="15"/>
              </w:rPr>
              <w:t>71.26</w:t>
            </w:r>
          </w:p>
        </w:tc>
        <w:tc>
          <w:tcPr>
            <w:tcW w:w="1015" w:type="dxa"/>
            <w:vAlign w:val="top"/>
          </w:tcPr>
          <w:p w14:paraId="1F528345">
            <w:pPr>
              <w:pStyle w:val="7"/>
              <w:spacing w:before="117" w:line="202" w:lineRule="exact"/>
              <w:ind w:right="19"/>
              <w:jc w:val="right"/>
              <w:rPr>
                <w:sz w:val="15"/>
                <w:szCs w:val="15"/>
              </w:rPr>
            </w:pPr>
            <w:r>
              <w:rPr>
                <w:color w:val="212529"/>
                <w:spacing w:val="3"/>
                <w:position w:val="1"/>
                <w:sz w:val="15"/>
                <w:szCs w:val="15"/>
              </w:rPr>
              <w:t>71.26</w:t>
            </w:r>
          </w:p>
        </w:tc>
        <w:tc>
          <w:tcPr>
            <w:tcW w:w="1015" w:type="dxa"/>
            <w:vAlign w:val="top"/>
          </w:tcPr>
          <w:p w14:paraId="2ECAA35F">
            <w:pPr>
              <w:rPr>
                <w:rFonts w:ascii="Arial"/>
                <w:sz w:val="21"/>
              </w:rPr>
            </w:pPr>
          </w:p>
        </w:tc>
        <w:tc>
          <w:tcPr>
            <w:tcW w:w="1015" w:type="dxa"/>
            <w:vAlign w:val="top"/>
          </w:tcPr>
          <w:p w14:paraId="345C44E6">
            <w:pPr>
              <w:pStyle w:val="7"/>
              <w:spacing w:before="117" w:line="202" w:lineRule="exact"/>
              <w:ind w:right="14"/>
              <w:jc w:val="right"/>
              <w:rPr>
                <w:sz w:val="15"/>
                <w:szCs w:val="15"/>
              </w:rPr>
            </w:pPr>
            <w:r>
              <w:rPr>
                <w:color w:val="212529"/>
                <w:spacing w:val="3"/>
                <w:position w:val="1"/>
                <w:sz w:val="15"/>
                <w:szCs w:val="15"/>
              </w:rPr>
              <w:t>71.26</w:t>
            </w:r>
          </w:p>
        </w:tc>
        <w:tc>
          <w:tcPr>
            <w:tcW w:w="751" w:type="dxa"/>
            <w:vAlign w:val="top"/>
          </w:tcPr>
          <w:p w14:paraId="482270B3">
            <w:pPr>
              <w:rPr>
                <w:rFonts w:ascii="Arial"/>
                <w:sz w:val="21"/>
              </w:rPr>
            </w:pPr>
          </w:p>
        </w:tc>
      </w:tr>
      <w:tr w14:paraId="1BB6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left w:val="single" w:color="FFFFFF" w:sz="2" w:space="0"/>
              <w:bottom w:val="single" w:color="FFFFFF" w:sz="4" w:space="0"/>
              <w:right w:val="single" w:color="FFFFFF" w:sz="2" w:space="0"/>
            </w:tcBorders>
            <w:vAlign w:val="top"/>
          </w:tcPr>
          <w:p w14:paraId="6FCB6EFD">
            <w:pPr>
              <w:pStyle w:val="7"/>
              <w:spacing w:before="118"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bl>
    <w:p w14:paraId="301CF781">
      <w:pPr>
        <w:pStyle w:val="2"/>
      </w:pPr>
    </w:p>
    <w:p w14:paraId="69F1A627">
      <w:pPr>
        <w:sectPr>
          <w:headerReference r:id="rId35" w:type="default"/>
          <w:footerReference r:id="rId36" w:type="default"/>
          <w:pgSz w:w="11900" w:h="16840"/>
          <w:pgMar w:top="642" w:right="0" w:bottom="340" w:left="0" w:header="326" w:footer="111" w:gutter="0"/>
          <w:cols w:space="720" w:num="1"/>
        </w:sectPr>
      </w:pPr>
    </w:p>
    <w:p w14:paraId="2F12F0D1">
      <w:pPr>
        <w:spacing w:before="103"/>
      </w:pPr>
    </w:p>
    <w:p w14:paraId="49C1AD21">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58CC1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61C9EF7">
            <w:pPr>
              <w:spacing w:before="83" w:line="200" w:lineRule="exact"/>
              <w:ind w:left="2876"/>
              <w:outlineLvl w:val="1"/>
              <w:rPr>
                <w:rFonts w:ascii="微软雅黑" w:hAnsi="微软雅黑" w:eastAsia="微软雅黑" w:cs="微软雅黑"/>
                <w:sz w:val="20"/>
                <w:szCs w:val="20"/>
              </w:rPr>
            </w:pPr>
            <w:bookmarkStart w:id="21" w:name="bookmark38"/>
            <w:bookmarkEnd w:id="21"/>
            <w:bookmarkStart w:id="22" w:name="bookmark13"/>
            <w:bookmarkEnd w:id="22"/>
            <w:r>
              <w:rPr>
                <w:rFonts w:ascii="微软雅黑" w:hAnsi="微软雅黑" w:eastAsia="微软雅黑" w:cs="微软雅黑"/>
                <w:color w:val="212529"/>
                <w:position w:val="-1"/>
                <w:sz w:val="20"/>
                <w:szCs w:val="20"/>
              </w:rPr>
              <w:t>国有资本经营预算财政拨款支出决算表</w:t>
            </w:r>
          </w:p>
        </w:tc>
      </w:tr>
      <w:tr w14:paraId="38AD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3315A52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4A9DCA71">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40DA0628">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748A8F47">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B9C3599">
            <w:pPr>
              <w:pStyle w:val="7"/>
              <w:spacing w:before="122" w:line="235" w:lineRule="auto"/>
              <w:ind w:left="610"/>
              <w:rPr>
                <w:sz w:val="12"/>
                <w:szCs w:val="12"/>
              </w:rPr>
            </w:pPr>
            <w:r>
              <w:rPr>
                <w:color w:val="212529"/>
                <w:spacing w:val="5"/>
                <w:sz w:val="12"/>
                <w:szCs w:val="12"/>
              </w:rPr>
              <w:t>公开08表</w:t>
            </w:r>
          </w:p>
        </w:tc>
      </w:tr>
      <w:tr w14:paraId="4A84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32F6FD4">
            <w:pPr>
              <w:pStyle w:val="7"/>
              <w:spacing w:before="123" w:line="234" w:lineRule="auto"/>
              <w:ind w:left="9"/>
              <w:rPr>
                <w:sz w:val="12"/>
                <w:szCs w:val="12"/>
              </w:rPr>
            </w:pPr>
            <w:r>
              <w:rPr>
                <w:color w:val="212529"/>
                <w:spacing w:val="9"/>
                <w:sz w:val="12"/>
                <w:szCs w:val="12"/>
              </w:rPr>
              <w:t>部门名称：兴县卫生健康和体育局</w:t>
            </w:r>
          </w:p>
        </w:tc>
        <w:tc>
          <w:tcPr>
            <w:tcW w:w="1156" w:type="dxa"/>
            <w:tcBorders>
              <w:top w:val="single" w:color="FFFFFF" w:sz="4" w:space="0"/>
              <w:left w:val="single" w:color="FFFFFF" w:sz="2" w:space="0"/>
              <w:right w:val="single" w:color="FFFFFF" w:sz="2" w:space="0"/>
            </w:tcBorders>
            <w:vAlign w:val="top"/>
          </w:tcPr>
          <w:p w14:paraId="513B3D55">
            <w:pPr>
              <w:pStyle w:val="7"/>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2BDFD86C">
            <w:pPr>
              <w:rPr>
                <w:rFonts w:ascii="Arial"/>
                <w:sz w:val="21"/>
              </w:rPr>
            </w:pPr>
          </w:p>
        </w:tc>
        <w:tc>
          <w:tcPr>
            <w:tcW w:w="1150" w:type="dxa"/>
            <w:tcBorders>
              <w:top w:val="single" w:color="FFFFFF" w:sz="4" w:space="0"/>
              <w:left w:val="single" w:color="FFFFFF" w:sz="2" w:space="0"/>
              <w:right w:val="single" w:color="FFFFFF" w:sz="2" w:space="0"/>
            </w:tcBorders>
            <w:vAlign w:val="top"/>
          </w:tcPr>
          <w:p w14:paraId="6340AF68">
            <w:pPr>
              <w:pStyle w:val="7"/>
              <w:spacing w:before="124" w:line="234" w:lineRule="auto"/>
              <w:ind w:left="542"/>
              <w:rPr>
                <w:sz w:val="12"/>
                <w:szCs w:val="12"/>
              </w:rPr>
            </w:pPr>
            <w:r>
              <w:rPr>
                <w:color w:val="212529"/>
                <w:spacing w:val="7"/>
                <w:sz w:val="12"/>
                <w:szCs w:val="12"/>
              </w:rPr>
              <w:t>单位:万元</w:t>
            </w:r>
          </w:p>
        </w:tc>
      </w:tr>
      <w:tr w14:paraId="571BA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CD2DD1E">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7262A7FA">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0F986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48BFB14C">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449C622A">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31E8FDDA">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0B40A2DB">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217AD817">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2AFE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2CAD8479">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1BC2DFCE">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457D3FF9">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321CFAAF">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02596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2783B762">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4D74FB9A">
            <w:pPr>
              <w:rPr>
                <w:rFonts w:ascii="Arial"/>
                <w:sz w:val="21"/>
              </w:rPr>
            </w:pPr>
          </w:p>
        </w:tc>
        <w:tc>
          <w:tcPr>
            <w:tcW w:w="1134" w:type="dxa"/>
            <w:vAlign w:val="top"/>
          </w:tcPr>
          <w:p w14:paraId="1EDC35A1">
            <w:pPr>
              <w:rPr>
                <w:rFonts w:ascii="Arial"/>
                <w:sz w:val="21"/>
              </w:rPr>
            </w:pPr>
          </w:p>
        </w:tc>
        <w:tc>
          <w:tcPr>
            <w:tcW w:w="1150" w:type="dxa"/>
            <w:vAlign w:val="top"/>
          </w:tcPr>
          <w:p w14:paraId="38B25CAB">
            <w:pPr>
              <w:rPr>
                <w:rFonts w:ascii="Arial"/>
                <w:sz w:val="21"/>
              </w:rPr>
            </w:pPr>
          </w:p>
        </w:tc>
      </w:tr>
      <w:tr w14:paraId="6D76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6D4BB5E8">
            <w:pPr>
              <w:rPr>
                <w:rFonts w:ascii="Arial"/>
                <w:sz w:val="21"/>
              </w:rPr>
            </w:pPr>
          </w:p>
        </w:tc>
        <w:tc>
          <w:tcPr>
            <w:tcW w:w="3510" w:type="dxa"/>
            <w:vAlign w:val="top"/>
          </w:tcPr>
          <w:p w14:paraId="3CA89ABA">
            <w:pPr>
              <w:rPr>
                <w:rFonts w:ascii="Arial"/>
                <w:sz w:val="21"/>
              </w:rPr>
            </w:pPr>
          </w:p>
        </w:tc>
        <w:tc>
          <w:tcPr>
            <w:tcW w:w="1156" w:type="dxa"/>
            <w:vAlign w:val="top"/>
          </w:tcPr>
          <w:p w14:paraId="580D7C39">
            <w:pPr>
              <w:rPr>
                <w:rFonts w:ascii="Arial"/>
                <w:sz w:val="21"/>
              </w:rPr>
            </w:pPr>
          </w:p>
        </w:tc>
        <w:tc>
          <w:tcPr>
            <w:tcW w:w="1134" w:type="dxa"/>
            <w:vAlign w:val="top"/>
          </w:tcPr>
          <w:p w14:paraId="2C9636B8">
            <w:pPr>
              <w:rPr>
                <w:rFonts w:ascii="Arial"/>
                <w:sz w:val="21"/>
              </w:rPr>
            </w:pPr>
          </w:p>
        </w:tc>
        <w:tc>
          <w:tcPr>
            <w:tcW w:w="1150" w:type="dxa"/>
            <w:vAlign w:val="top"/>
          </w:tcPr>
          <w:p w14:paraId="526F0B84">
            <w:pPr>
              <w:rPr>
                <w:rFonts w:ascii="Arial"/>
                <w:sz w:val="21"/>
              </w:rPr>
            </w:pPr>
          </w:p>
        </w:tc>
      </w:tr>
      <w:tr w14:paraId="3663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427AE019">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63C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BCF7984">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126BA5FF">
      <w:pPr>
        <w:pStyle w:val="2"/>
      </w:pPr>
    </w:p>
    <w:p w14:paraId="143F460B">
      <w:pPr>
        <w:sectPr>
          <w:footerReference r:id="rId37" w:type="default"/>
          <w:pgSz w:w="11900" w:h="16840"/>
          <w:pgMar w:top="642" w:right="0" w:bottom="340" w:left="0" w:header="326" w:footer="111" w:gutter="0"/>
          <w:cols w:space="720" w:num="1"/>
        </w:sectPr>
      </w:pPr>
    </w:p>
    <w:p w14:paraId="1CF693D8">
      <w:pPr>
        <w:pStyle w:val="2"/>
        <w:spacing w:line="257" w:lineRule="auto"/>
      </w:pPr>
    </w:p>
    <w:p w14:paraId="2B303251">
      <w:pPr>
        <w:pStyle w:val="2"/>
        <w:spacing w:line="258" w:lineRule="auto"/>
      </w:pPr>
    </w:p>
    <w:p w14:paraId="303079B6">
      <w:pPr>
        <w:pStyle w:val="2"/>
        <w:spacing w:before="52" w:line="172" w:lineRule="auto"/>
        <w:ind w:left="3485"/>
        <w:rPr>
          <w:sz w:val="18"/>
          <w:szCs w:val="18"/>
        </w:rPr>
      </w:pPr>
      <w:r>
        <w:rPr>
          <w:color w:val="FFFFFF"/>
          <w:spacing w:val="14"/>
          <w:w w:val="114"/>
          <w:sz w:val="18"/>
          <w:szCs w:val="18"/>
        </w:rPr>
        <w:t>“</w:t>
      </w:r>
    </w:p>
    <w:tbl>
      <w:tblPr>
        <w:tblStyle w:val="6"/>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1"/>
        <w:gridCol w:w="1333"/>
        <w:gridCol w:w="1123"/>
        <w:gridCol w:w="1004"/>
        <w:gridCol w:w="1124"/>
        <w:gridCol w:w="1019"/>
        <w:gridCol w:w="1124"/>
        <w:gridCol w:w="1333"/>
        <w:gridCol w:w="1124"/>
        <w:gridCol w:w="1004"/>
        <w:gridCol w:w="1124"/>
        <w:gridCol w:w="1026"/>
      </w:tblGrid>
      <w:tr w14:paraId="529AC4B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06F1BB29">
            <w:pPr>
              <w:spacing w:before="119" w:line="276" w:lineRule="exact"/>
              <w:ind w:left="4625"/>
              <w:outlineLvl w:val="1"/>
              <w:rPr>
                <w:rFonts w:ascii="微软雅黑" w:hAnsi="微软雅黑" w:eastAsia="微软雅黑" w:cs="微软雅黑"/>
                <w:sz w:val="27"/>
                <w:szCs w:val="27"/>
              </w:rPr>
            </w:pPr>
            <w:bookmarkStart w:id="23" w:name="bookmark39"/>
            <w:bookmarkEnd w:id="23"/>
            <w:bookmarkStart w:id="24" w:name="bookmark14"/>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343D77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31" w:type="dxa"/>
            <w:tcBorders>
              <w:top w:val="single" w:color="FFFFFF" w:sz="4" w:space="0"/>
              <w:bottom w:val="single" w:color="FFFFFF" w:sz="4" w:space="0"/>
            </w:tcBorders>
            <w:vAlign w:val="top"/>
          </w:tcPr>
          <w:p w14:paraId="78DA8325">
            <w:pPr>
              <w:rPr>
                <w:rFonts w:ascii="Arial"/>
                <w:sz w:val="21"/>
              </w:rPr>
            </w:pPr>
          </w:p>
        </w:tc>
        <w:tc>
          <w:tcPr>
            <w:tcW w:w="1333" w:type="dxa"/>
            <w:tcBorders>
              <w:top w:val="single" w:color="FFFFFF" w:sz="4" w:space="0"/>
              <w:bottom w:val="single" w:color="FFFFFF" w:sz="4" w:space="0"/>
            </w:tcBorders>
            <w:vAlign w:val="top"/>
          </w:tcPr>
          <w:p w14:paraId="02E26D5D">
            <w:pPr>
              <w:rPr>
                <w:rFonts w:ascii="Arial"/>
                <w:sz w:val="21"/>
              </w:rPr>
            </w:pPr>
          </w:p>
        </w:tc>
        <w:tc>
          <w:tcPr>
            <w:tcW w:w="1123" w:type="dxa"/>
            <w:tcBorders>
              <w:top w:val="single" w:color="FFFFFF" w:sz="4" w:space="0"/>
              <w:bottom w:val="single" w:color="FFFFFF" w:sz="4" w:space="0"/>
            </w:tcBorders>
            <w:vAlign w:val="top"/>
          </w:tcPr>
          <w:p w14:paraId="4E776208">
            <w:pPr>
              <w:rPr>
                <w:rFonts w:ascii="Arial"/>
                <w:sz w:val="21"/>
              </w:rPr>
            </w:pPr>
          </w:p>
        </w:tc>
        <w:tc>
          <w:tcPr>
            <w:tcW w:w="1004" w:type="dxa"/>
            <w:tcBorders>
              <w:top w:val="single" w:color="FFFFFF" w:sz="4" w:space="0"/>
              <w:bottom w:val="single" w:color="FFFFFF" w:sz="4" w:space="0"/>
            </w:tcBorders>
            <w:vAlign w:val="top"/>
          </w:tcPr>
          <w:p w14:paraId="15EA74DE">
            <w:pPr>
              <w:rPr>
                <w:rFonts w:ascii="Arial"/>
                <w:sz w:val="21"/>
              </w:rPr>
            </w:pPr>
          </w:p>
        </w:tc>
        <w:tc>
          <w:tcPr>
            <w:tcW w:w="1124" w:type="dxa"/>
            <w:tcBorders>
              <w:top w:val="single" w:color="FFFFFF" w:sz="4" w:space="0"/>
              <w:bottom w:val="single" w:color="FFFFFF" w:sz="4" w:space="0"/>
            </w:tcBorders>
            <w:vAlign w:val="top"/>
          </w:tcPr>
          <w:p w14:paraId="17373B26">
            <w:pPr>
              <w:rPr>
                <w:rFonts w:ascii="Arial"/>
                <w:sz w:val="21"/>
              </w:rPr>
            </w:pPr>
          </w:p>
        </w:tc>
        <w:tc>
          <w:tcPr>
            <w:tcW w:w="1019" w:type="dxa"/>
            <w:tcBorders>
              <w:top w:val="single" w:color="FFFFFF" w:sz="4" w:space="0"/>
              <w:bottom w:val="single" w:color="FFFFFF" w:sz="4" w:space="0"/>
            </w:tcBorders>
            <w:vAlign w:val="top"/>
          </w:tcPr>
          <w:p w14:paraId="33CE59D0">
            <w:pPr>
              <w:rPr>
                <w:rFonts w:ascii="Arial"/>
                <w:sz w:val="21"/>
              </w:rPr>
            </w:pPr>
          </w:p>
        </w:tc>
        <w:tc>
          <w:tcPr>
            <w:tcW w:w="1124" w:type="dxa"/>
            <w:tcBorders>
              <w:top w:val="single" w:color="FFFFFF" w:sz="4" w:space="0"/>
              <w:bottom w:val="single" w:color="FFFFFF" w:sz="4" w:space="0"/>
            </w:tcBorders>
            <w:vAlign w:val="top"/>
          </w:tcPr>
          <w:p w14:paraId="785EC032">
            <w:pPr>
              <w:rPr>
                <w:rFonts w:ascii="Arial"/>
                <w:sz w:val="21"/>
              </w:rPr>
            </w:pPr>
          </w:p>
        </w:tc>
        <w:tc>
          <w:tcPr>
            <w:tcW w:w="1333" w:type="dxa"/>
            <w:tcBorders>
              <w:top w:val="single" w:color="FFFFFF" w:sz="4" w:space="0"/>
              <w:bottom w:val="single" w:color="FFFFFF" w:sz="4" w:space="0"/>
            </w:tcBorders>
            <w:vAlign w:val="top"/>
          </w:tcPr>
          <w:p w14:paraId="0B75F7AD">
            <w:pPr>
              <w:rPr>
                <w:rFonts w:ascii="Arial"/>
                <w:sz w:val="21"/>
              </w:rPr>
            </w:pPr>
          </w:p>
        </w:tc>
        <w:tc>
          <w:tcPr>
            <w:tcW w:w="1124" w:type="dxa"/>
            <w:tcBorders>
              <w:top w:val="single" w:color="FFFFFF" w:sz="4" w:space="0"/>
              <w:bottom w:val="single" w:color="FFFFFF" w:sz="4" w:space="0"/>
            </w:tcBorders>
            <w:vAlign w:val="top"/>
          </w:tcPr>
          <w:p w14:paraId="1AEE5376">
            <w:pPr>
              <w:rPr>
                <w:rFonts w:ascii="Arial"/>
                <w:sz w:val="21"/>
              </w:rPr>
            </w:pPr>
          </w:p>
        </w:tc>
        <w:tc>
          <w:tcPr>
            <w:tcW w:w="1004" w:type="dxa"/>
            <w:tcBorders>
              <w:top w:val="single" w:color="FFFFFF" w:sz="4" w:space="0"/>
              <w:bottom w:val="single" w:color="FFFFFF" w:sz="4" w:space="0"/>
            </w:tcBorders>
            <w:vAlign w:val="top"/>
          </w:tcPr>
          <w:p w14:paraId="6F69D42F">
            <w:pPr>
              <w:rPr>
                <w:rFonts w:ascii="Arial"/>
                <w:sz w:val="21"/>
              </w:rPr>
            </w:pPr>
          </w:p>
        </w:tc>
        <w:tc>
          <w:tcPr>
            <w:tcW w:w="1124" w:type="dxa"/>
            <w:tcBorders>
              <w:top w:val="single" w:color="FFFFFF" w:sz="4" w:space="0"/>
              <w:bottom w:val="single" w:color="FFFFFF" w:sz="4" w:space="0"/>
            </w:tcBorders>
            <w:vAlign w:val="top"/>
          </w:tcPr>
          <w:p w14:paraId="4E76DD75">
            <w:pPr>
              <w:rPr>
                <w:rFonts w:ascii="Arial"/>
                <w:sz w:val="21"/>
              </w:rPr>
            </w:pPr>
          </w:p>
        </w:tc>
        <w:tc>
          <w:tcPr>
            <w:tcW w:w="1026" w:type="dxa"/>
            <w:tcBorders>
              <w:top w:val="single" w:color="FFFFFF" w:sz="4" w:space="0"/>
              <w:bottom w:val="single" w:color="FFFFFF" w:sz="4" w:space="0"/>
            </w:tcBorders>
            <w:vAlign w:val="top"/>
          </w:tcPr>
          <w:p w14:paraId="67330FCC">
            <w:pPr>
              <w:pStyle w:val="7"/>
              <w:spacing w:before="172" w:line="219" w:lineRule="auto"/>
              <w:ind w:right="25"/>
              <w:jc w:val="right"/>
            </w:pPr>
            <w:r>
              <w:rPr>
                <w:color w:val="212529"/>
                <w:spacing w:val="-2"/>
              </w:rPr>
              <w:t>公开09表</w:t>
            </w:r>
          </w:p>
        </w:tc>
      </w:tr>
      <w:tr w14:paraId="0651311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464" w:type="dxa"/>
            <w:gridSpan w:val="2"/>
            <w:tcBorders>
              <w:top w:val="single" w:color="FFFFFF" w:sz="4" w:space="0"/>
              <w:bottom w:val="nil"/>
            </w:tcBorders>
            <w:vAlign w:val="top"/>
          </w:tcPr>
          <w:p w14:paraId="4A1C0E2E">
            <w:pPr>
              <w:pStyle w:val="7"/>
              <w:spacing w:before="67" w:line="217" w:lineRule="auto"/>
              <w:ind w:left="7" w:right="109" w:firstLine="2"/>
            </w:pPr>
            <w:r>
              <w:rPr>
                <w:color w:val="212529"/>
                <w:spacing w:val="-1"/>
              </w:rPr>
              <w:t>部门名称：兴县卫生健康和体</w:t>
            </w:r>
            <w:r>
              <w:rPr>
                <w:color w:val="212529"/>
                <w:spacing w:val="2"/>
              </w:rPr>
              <w:t xml:space="preserve"> </w:t>
            </w:r>
            <w:r>
              <w:rPr>
                <w:color w:val="212529"/>
                <w:spacing w:val="-2"/>
              </w:rPr>
              <w:t>育局</w:t>
            </w:r>
          </w:p>
        </w:tc>
        <w:tc>
          <w:tcPr>
            <w:tcW w:w="1123" w:type="dxa"/>
            <w:tcBorders>
              <w:top w:val="single" w:color="FFFFFF" w:sz="4" w:space="0"/>
              <w:bottom w:val="nil"/>
            </w:tcBorders>
            <w:vAlign w:val="top"/>
          </w:tcPr>
          <w:p w14:paraId="3E6EB1C2">
            <w:pPr>
              <w:rPr>
                <w:rFonts w:ascii="Arial"/>
                <w:sz w:val="21"/>
              </w:rPr>
            </w:pPr>
          </w:p>
        </w:tc>
        <w:tc>
          <w:tcPr>
            <w:tcW w:w="1004" w:type="dxa"/>
            <w:tcBorders>
              <w:top w:val="single" w:color="FFFFFF" w:sz="4" w:space="0"/>
              <w:bottom w:val="nil"/>
            </w:tcBorders>
            <w:vAlign w:val="top"/>
          </w:tcPr>
          <w:p w14:paraId="0BA7E5E4">
            <w:pPr>
              <w:rPr>
                <w:rFonts w:ascii="Arial"/>
                <w:sz w:val="21"/>
              </w:rPr>
            </w:pPr>
          </w:p>
        </w:tc>
        <w:tc>
          <w:tcPr>
            <w:tcW w:w="2143" w:type="dxa"/>
            <w:gridSpan w:val="2"/>
            <w:tcBorders>
              <w:top w:val="single" w:color="FFFFFF" w:sz="4" w:space="0"/>
              <w:bottom w:val="nil"/>
            </w:tcBorders>
            <w:vAlign w:val="top"/>
          </w:tcPr>
          <w:p w14:paraId="022338E1">
            <w:pPr>
              <w:pStyle w:val="7"/>
              <w:spacing w:before="173" w:line="218" w:lineRule="auto"/>
              <w:ind w:left="700"/>
            </w:pPr>
            <w:r>
              <w:rPr>
                <w:color w:val="212529"/>
                <w:spacing w:val="-2"/>
              </w:rPr>
              <w:t>2024年度</w:t>
            </w:r>
          </w:p>
        </w:tc>
        <w:tc>
          <w:tcPr>
            <w:tcW w:w="1124" w:type="dxa"/>
            <w:tcBorders>
              <w:top w:val="single" w:color="FFFFFF" w:sz="4" w:space="0"/>
              <w:bottom w:val="nil"/>
            </w:tcBorders>
            <w:vAlign w:val="top"/>
          </w:tcPr>
          <w:p w14:paraId="37813530">
            <w:pPr>
              <w:rPr>
                <w:rFonts w:ascii="Arial"/>
                <w:sz w:val="21"/>
              </w:rPr>
            </w:pPr>
          </w:p>
        </w:tc>
        <w:tc>
          <w:tcPr>
            <w:tcW w:w="1333" w:type="dxa"/>
            <w:tcBorders>
              <w:top w:val="single" w:color="FFFFFF" w:sz="4" w:space="0"/>
              <w:bottom w:val="nil"/>
            </w:tcBorders>
            <w:vAlign w:val="top"/>
          </w:tcPr>
          <w:p w14:paraId="6D80D239">
            <w:pPr>
              <w:rPr>
                <w:rFonts w:ascii="Arial"/>
                <w:sz w:val="21"/>
              </w:rPr>
            </w:pPr>
          </w:p>
        </w:tc>
        <w:tc>
          <w:tcPr>
            <w:tcW w:w="1124" w:type="dxa"/>
            <w:tcBorders>
              <w:top w:val="single" w:color="FFFFFF" w:sz="4" w:space="0"/>
              <w:bottom w:val="nil"/>
            </w:tcBorders>
            <w:vAlign w:val="top"/>
          </w:tcPr>
          <w:p w14:paraId="058A6054">
            <w:pPr>
              <w:rPr>
                <w:rFonts w:ascii="Arial"/>
                <w:sz w:val="21"/>
              </w:rPr>
            </w:pPr>
          </w:p>
        </w:tc>
        <w:tc>
          <w:tcPr>
            <w:tcW w:w="3154" w:type="dxa"/>
            <w:gridSpan w:val="3"/>
            <w:tcBorders>
              <w:top w:val="single" w:color="FFFFFF" w:sz="4" w:space="0"/>
              <w:bottom w:val="nil"/>
            </w:tcBorders>
            <w:vAlign w:val="top"/>
          </w:tcPr>
          <w:p w14:paraId="025BEF70">
            <w:pPr>
              <w:pStyle w:val="7"/>
              <w:spacing w:before="173" w:line="218" w:lineRule="auto"/>
              <w:ind w:right="27"/>
              <w:jc w:val="right"/>
            </w:pPr>
            <w:r>
              <w:rPr>
                <w:color w:val="212529"/>
                <w:spacing w:val="-2"/>
              </w:rPr>
              <w:t>金额单位:万元</w:t>
            </w:r>
          </w:p>
        </w:tc>
      </w:tr>
      <w:tr w14:paraId="0E48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040D270F">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78F3810">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028F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Merge w:val="restart"/>
            <w:tcBorders>
              <w:bottom w:val="nil"/>
            </w:tcBorders>
            <w:vAlign w:val="top"/>
          </w:tcPr>
          <w:p w14:paraId="454491A1">
            <w:pPr>
              <w:spacing w:line="455" w:lineRule="auto"/>
              <w:rPr>
                <w:rFonts w:ascii="Arial"/>
                <w:sz w:val="21"/>
              </w:rPr>
            </w:pPr>
          </w:p>
          <w:p w14:paraId="765678ED">
            <w:pPr>
              <w:spacing w:before="90" w:line="219" w:lineRule="exact"/>
              <w:ind w:left="34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24C521E5">
            <w:pPr>
              <w:spacing w:before="280" w:line="215" w:lineRule="exact"/>
              <w:ind w:left="233"/>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5041A493">
            <w:pPr>
              <w:spacing w:before="54" w:line="214" w:lineRule="exact"/>
              <w:ind w:left="43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01505C0">
            <w:pPr>
              <w:spacing w:before="54" w:line="215" w:lineRule="exact"/>
              <w:ind w:left="5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4028A257">
            <w:pPr>
              <w:spacing w:before="142" w:line="226" w:lineRule="exact"/>
              <w:ind w:left="299"/>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19" w:type="dxa"/>
            <w:vMerge w:val="restart"/>
            <w:tcBorders>
              <w:bottom w:val="nil"/>
            </w:tcBorders>
            <w:vAlign w:val="top"/>
          </w:tcPr>
          <w:p w14:paraId="7DD2BCF9">
            <w:pPr>
              <w:spacing w:line="315" w:lineRule="auto"/>
              <w:rPr>
                <w:rFonts w:ascii="Arial"/>
                <w:sz w:val="21"/>
              </w:rPr>
            </w:pPr>
          </w:p>
          <w:p w14:paraId="69F5FAD1">
            <w:pPr>
              <w:spacing w:before="95" w:line="220" w:lineRule="exact"/>
              <w:ind w:left="6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66CB57F0">
            <w:pPr>
              <w:spacing w:before="50" w:line="215" w:lineRule="exact"/>
              <w:ind w:left="40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24" w:type="dxa"/>
            <w:vMerge w:val="restart"/>
            <w:tcBorders>
              <w:bottom w:val="nil"/>
            </w:tcBorders>
            <w:vAlign w:val="top"/>
          </w:tcPr>
          <w:p w14:paraId="0604D5A2">
            <w:pPr>
              <w:spacing w:line="455" w:lineRule="auto"/>
              <w:rPr>
                <w:rFonts w:ascii="Arial"/>
                <w:sz w:val="21"/>
              </w:rPr>
            </w:pPr>
          </w:p>
          <w:p w14:paraId="6AAA9C74">
            <w:pPr>
              <w:spacing w:before="90" w:line="219" w:lineRule="exact"/>
              <w:ind w:left="3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41A8AA29">
            <w:pPr>
              <w:spacing w:before="280" w:line="215" w:lineRule="exact"/>
              <w:ind w:left="24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1714B82D">
            <w:pPr>
              <w:spacing w:before="54" w:line="214" w:lineRule="exact"/>
              <w:ind w:left="439"/>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5782164">
            <w:pPr>
              <w:spacing w:before="54" w:line="215" w:lineRule="exact"/>
              <w:ind w:left="55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2" w:type="dxa"/>
            <w:gridSpan w:val="3"/>
            <w:vAlign w:val="top"/>
          </w:tcPr>
          <w:p w14:paraId="654BCEDC">
            <w:pPr>
              <w:spacing w:before="142" w:line="226" w:lineRule="exact"/>
              <w:ind w:left="30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26" w:type="dxa"/>
            <w:vMerge w:val="restart"/>
            <w:tcBorders>
              <w:bottom w:val="nil"/>
            </w:tcBorders>
            <w:vAlign w:val="top"/>
          </w:tcPr>
          <w:p w14:paraId="37547038">
            <w:pPr>
              <w:spacing w:line="315" w:lineRule="auto"/>
              <w:rPr>
                <w:rFonts w:ascii="Arial"/>
                <w:sz w:val="21"/>
              </w:rPr>
            </w:pPr>
          </w:p>
          <w:p w14:paraId="519A4759">
            <w:pPr>
              <w:spacing w:before="95" w:line="220" w:lineRule="exact"/>
              <w:ind w:left="7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4311DD0F">
            <w:pPr>
              <w:spacing w:before="50" w:line="215" w:lineRule="exact"/>
              <w:ind w:left="40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2632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31" w:type="dxa"/>
            <w:vMerge w:val="continue"/>
            <w:tcBorders>
              <w:top w:val="nil"/>
            </w:tcBorders>
            <w:vAlign w:val="top"/>
          </w:tcPr>
          <w:p w14:paraId="1CBE36E9">
            <w:pPr>
              <w:rPr>
                <w:rFonts w:ascii="Arial"/>
                <w:sz w:val="21"/>
              </w:rPr>
            </w:pPr>
          </w:p>
        </w:tc>
        <w:tc>
          <w:tcPr>
            <w:tcW w:w="1333" w:type="dxa"/>
            <w:vMerge w:val="continue"/>
            <w:tcBorders>
              <w:top w:val="nil"/>
            </w:tcBorders>
            <w:vAlign w:val="top"/>
          </w:tcPr>
          <w:p w14:paraId="459CDD60">
            <w:pPr>
              <w:rPr>
                <w:rFonts w:ascii="Arial"/>
                <w:sz w:val="21"/>
              </w:rPr>
            </w:pPr>
          </w:p>
        </w:tc>
        <w:tc>
          <w:tcPr>
            <w:tcW w:w="1123" w:type="dxa"/>
            <w:vAlign w:val="top"/>
          </w:tcPr>
          <w:p w14:paraId="5B4A50FD">
            <w:pPr>
              <w:spacing w:before="286" w:line="215" w:lineRule="exact"/>
              <w:ind w:left="32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28DB0469">
            <w:pPr>
              <w:spacing w:before="147" w:line="225" w:lineRule="exact"/>
              <w:ind w:left="5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EEDBC61">
            <w:pPr>
              <w:spacing w:before="44" w:line="217" w:lineRule="exact"/>
              <w:ind w:left="1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24" w:type="dxa"/>
            <w:vAlign w:val="top"/>
          </w:tcPr>
          <w:p w14:paraId="59020976">
            <w:pPr>
              <w:spacing w:before="12" w:line="225" w:lineRule="exact"/>
              <w:ind w:left="12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D419F44">
            <w:pPr>
              <w:spacing w:before="44" w:line="222" w:lineRule="exact"/>
              <w:ind w:left="11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7E766EA7">
            <w:pPr>
              <w:spacing w:before="47" w:line="216" w:lineRule="exact"/>
              <w:ind w:left="45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19" w:type="dxa"/>
            <w:vMerge w:val="continue"/>
            <w:tcBorders>
              <w:top w:val="nil"/>
            </w:tcBorders>
            <w:vAlign w:val="top"/>
          </w:tcPr>
          <w:p w14:paraId="7F59B7F7">
            <w:pPr>
              <w:rPr>
                <w:rFonts w:ascii="Arial"/>
                <w:sz w:val="21"/>
              </w:rPr>
            </w:pPr>
          </w:p>
        </w:tc>
        <w:tc>
          <w:tcPr>
            <w:tcW w:w="1124" w:type="dxa"/>
            <w:vMerge w:val="continue"/>
            <w:tcBorders>
              <w:top w:val="nil"/>
            </w:tcBorders>
            <w:vAlign w:val="top"/>
          </w:tcPr>
          <w:p w14:paraId="067AB39F">
            <w:pPr>
              <w:rPr>
                <w:rFonts w:ascii="Arial"/>
                <w:sz w:val="21"/>
              </w:rPr>
            </w:pPr>
          </w:p>
        </w:tc>
        <w:tc>
          <w:tcPr>
            <w:tcW w:w="1333" w:type="dxa"/>
            <w:vMerge w:val="continue"/>
            <w:tcBorders>
              <w:top w:val="nil"/>
            </w:tcBorders>
            <w:vAlign w:val="top"/>
          </w:tcPr>
          <w:p w14:paraId="063D501F">
            <w:pPr>
              <w:rPr>
                <w:rFonts w:ascii="Arial"/>
                <w:sz w:val="21"/>
              </w:rPr>
            </w:pPr>
          </w:p>
        </w:tc>
        <w:tc>
          <w:tcPr>
            <w:tcW w:w="1124" w:type="dxa"/>
            <w:vAlign w:val="top"/>
          </w:tcPr>
          <w:p w14:paraId="6467285F">
            <w:pPr>
              <w:spacing w:before="286" w:line="215" w:lineRule="exact"/>
              <w:ind w:left="33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1D8A98A3">
            <w:pPr>
              <w:spacing w:before="147" w:line="225" w:lineRule="exact"/>
              <w:ind w:left="6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2F54776">
            <w:pPr>
              <w:spacing w:before="44" w:line="217" w:lineRule="exact"/>
              <w:ind w:left="16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24" w:type="dxa"/>
            <w:vAlign w:val="top"/>
          </w:tcPr>
          <w:p w14:paraId="5C6A9FE9">
            <w:pPr>
              <w:spacing w:before="12" w:line="225" w:lineRule="exact"/>
              <w:ind w:left="12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7B181A9">
            <w:pPr>
              <w:spacing w:before="44" w:line="222" w:lineRule="exact"/>
              <w:ind w:left="12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B6D6510">
            <w:pPr>
              <w:spacing w:before="47" w:line="216" w:lineRule="exact"/>
              <w:ind w:left="4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26" w:type="dxa"/>
            <w:vMerge w:val="continue"/>
            <w:tcBorders>
              <w:top w:val="nil"/>
            </w:tcBorders>
            <w:vAlign w:val="top"/>
          </w:tcPr>
          <w:p w14:paraId="41EC4454">
            <w:pPr>
              <w:rPr>
                <w:rFonts w:ascii="Arial"/>
                <w:sz w:val="21"/>
              </w:rPr>
            </w:pPr>
          </w:p>
        </w:tc>
      </w:tr>
      <w:tr w14:paraId="3401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Align w:val="top"/>
          </w:tcPr>
          <w:p w14:paraId="77DD9782">
            <w:pPr>
              <w:pStyle w:val="7"/>
              <w:spacing w:before="155" w:line="284" w:lineRule="exact"/>
              <w:ind w:left="509"/>
              <w:rPr>
                <w:sz w:val="21"/>
                <w:szCs w:val="21"/>
              </w:rPr>
            </w:pPr>
            <w:r>
              <w:rPr>
                <w:color w:val="212529"/>
                <w:position w:val="1"/>
                <w:sz w:val="21"/>
                <w:szCs w:val="21"/>
              </w:rPr>
              <w:t>1</w:t>
            </w:r>
          </w:p>
        </w:tc>
        <w:tc>
          <w:tcPr>
            <w:tcW w:w="1333" w:type="dxa"/>
            <w:vAlign w:val="top"/>
          </w:tcPr>
          <w:p w14:paraId="7D280A4E">
            <w:pPr>
              <w:pStyle w:val="7"/>
              <w:spacing w:before="155" w:line="284" w:lineRule="exact"/>
              <w:ind w:left="592"/>
              <w:rPr>
                <w:sz w:val="21"/>
                <w:szCs w:val="21"/>
              </w:rPr>
            </w:pPr>
            <w:r>
              <w:rPr>
                <w:color w:val="212529"/>
                <w:position w:val="1"/>
                <w:sz w:val="21"/>
                <w:szCs w:val="21"/>
              </w:rPr>
              <w:t>2</w:t>
            </w:r>
          </w:p>
        </w:tc>
        <w:tc>
          <w:tcPr>
            <w:tcW w:w="1123" w:type="dxa"/>
            <w:vAlign w:val="top"/>
          </w:tcPr>
          <w:p w14:paraId="061EAE90">
            <w:pPr>
              <w:pStyle w:val="7"/>
              <w:spacing w:before="155" w:line="282" w:lineRule="exact"/>
              <w:ind w:left="488"/>
              <w:rPr>
                <w:sz w:val="21"/>
                <w:szCs w:val="21"/>
              </w:rPr>
            </w:pPr>
            <w:r>
              <w:rPr>
                <w:color w:val="212529"/>
                <w:position w:val="1"/>
                <w:sz w:val="21"/>
                <w:szCs w:val="21"/>
              </w:rPr>
              <w:t>3</w:t>
            </w:r>
          </w:p>
        </w:tc>
        <w:tc>
          <w:tcPr>
            <w:tcW w:w="1004" w:type="dxa"/>
            <w:vAlign w:val="top"/>
          </w:tcPr>
          <w:p w14:paraId="443D1266">
            <w:pPr>
              <w:pStyle w:val="7"/>
              <w:spacing w:before="155" w:line="284" w:lineRule="exact"/>
              <w:ind w:left="430"/>
              <w:rPr>
                <w:sz w:val="21"/>
                <w:szCs w:val="21"/>
              </w:rPr>
            </w:pPr>
            <w:r>
              <w:rPr>
                <w:color w:val="212529"/>
                <w:position w:val="1"/>
                <w:sz w:val="21"/>
                <w:szCs w:val="21"/>
              </w:rPr>
              <w:t>4</w:t>
            </w:r>
          </w:p>
        </w:tc>
        <w:tc>
          <w:tcPr>
            <w:tcW w:w="1124" w:type="dxa"/>
            <w:vAlign w:val="top"/>
          </w:tcPr>
          <w:p w14:paraId="66C37643">
            <w:pPr>
              <w:pStyle w:val="7"/>
              <w:spacing w:before="155" w:line="282" w:lineRule="exact"/>
              <w:ind w:left="501"/>
              <w:rPr>
                <w:sz w:val="21"/>
                <w:szCs w:val="21"/>
              </w:rPr>
            </w:pPr>
            <w:r>
              <w:rPr>
                <w:color w:val="212529"/>
                <w:position w:val="1"/>
                <w:sz w:val="21"/>
                <w:szCs w:val="21"/>
              </w:rPr>
              <w:t>5</w:t>
            </w:r>
          </w:p>
        </w:tc>
        <w:tc>
          <w:tcPr>
            <w:tcW w:w="1019" w:type="dxa"/>
            <w:vAlign w:val="top"/>
          </w:tcPr>
          <w:p w14:paraId="73538C4B">
            <w:pPr>
              <w:pStyle w:val="7"/>
              <w:spacing w:before="155" w:line="282" w:lineRule="exact"/>
              <w:ind w:left="445"/>
              <w:rPr>
                <w:sz w:val="21"/>
                <w:szCs w:val="21"/>
              </w:rPr>
            </w:pPr>
            <w:r>
              <w:rPr>
                <w:color w:val="212529"/>
                <w:position w:val="1"/>
                <w:sz w:val="21"/>
                <w:szCs w:val="21"/>
              </w:rPr>
              <w:t>6</w:t>
            </w:r>
          </w:p>
        </w:tc>
        <w:tc>
          <w:tcPr>
            <w:tcW w:w="1124" w:type="dxa"/>
            <w:vAlign w:val="top"/>
          </w:tcPr>
          <w:p w14:paraId="40E84CFC">
            <w:pPr>
              <w:pStyle w:val="7"/>
              <w:spacing w:before="155" w:line="282" w:lineRule="exact"/>
              <w:ind w:left="499"/>
              <w:rPr>
                <w:sz w:val="21"/>
                <w:szCs w:val="21"/>
              </w:rPr>
            </w:pPr>
            <w:r>
              <w:rPr>
                <w:color w:val="212529"/>
                <w:position w:val="1"/>
                <w:sz w:val="21"/>
                <w:szCs w:val="21"/>
              </w:rPr>
              <w:t>7</w:t>
            </w:r>
          </w:p>
        </w:tc>
        <w:tc>
          <w:tcPr>
            <w:tcW w:w="1333" w:type="dxa"/>
            <w:vAlign w:val="top"/>
          </w:tcPr>
          <w:p w14:paraId="7BDC931D">
            <w:pPr>
              <w:pStyle w:val="7"/>
              <w:spacing w:before="155" w:line="282" w:lineRule="exact"/>
              <w:ind w:left="598"/>
              <w:rPr>
                <w:sz w:val="21"/>
                <w:szCs w:val="21"/>
              </w:rPr>
            </w:pPr>
            <w:r>
              <w:rPr>
                <w:color w:val="212529"/>
                <w:position w:val="1"/>
                <w:sz w:val="21"/>
                <w:szCs w:val="21"/>
              </w:rPr>
              <w:t>8</w:t>
            </w:r>
          </w:p>
        </w:tc>
        <w:tc>
          <w:tcPr>
            <w:tcW w:w="1124" w:type="dxa"/>
            <w:vAlign w:val="top"/>
          </w:tcPr>
          <w:p w14:paraId="0E3A5B2C">
            <w:pPr>
              <w:pStyle w:val="7"/>
              <w:spacing w:before="155" w:line="282" w:lineRule="exact"/>
              <w:ind w:left="493"/>
              <w:rPr>
                <w:sz w:val="21"/>
                <w:szCs w:val="21"/>
              </w:rPr>
            </w:pPr>
            <w:r>
              <w:rPr>
                <w:color w:val="212529"/>
                <w:position w:val="1"/>
                <w:sz w:val="21"/>
                <w:szCs w:val="21"/>
              </w:rPr>
              <w:t>9</w:t>
            </w:r>
          </w:p>
        </w:tc>
        <w:tc>
          <w:tcPr>
            <w:tcW w:w="1004" w:type="dxa"/>
            <w:vAlign w:val="top"/>
          </w:tcPr>
          <w:p w14:paraId="2E55D04B">
            <w:pPr>
              <w:pStyle w:val="7"/>
              <w:spacing w:before="155" w:line="282" w:lineRule="exact"/>
              <w:ind w:left="399"/>
              <w:rPr>
                <w:sz w:val="21"/>
                <w:szCs w:val="21"/>
              </w:rPr>
            </w:pPr>
            <w:r>
              <w:rPr>
                <w:color w:val="212529"/>
                <w:spacing w:val="-8"/>
                <w:position w:val="1"/>
                <w:sz w:val="21"/>
                <w:szCs w:val="21"/>
              </w:rPr>
              <w:t>10</w:t>
            </w:r>
          </w:p>
        </w:tc>
        <w:tc>
          <w:tcPr>
            <w:tcW w:w="1124" w:type="dxa"/>
            <w:vAlign w:val="top"/>
          </w:tcPr>
          <w:p w14:paraId="6BB3EEEF">
            <w:pPr>
              <w:pStyle w:val="7"/>
              <w:spacing w:before="155" w:line="284" w:lineRule="exact"/>
              <w:ind w:left="465"/>
              <w:rPr>
                <w:sz w:val="21"/>
                <w:szCs w:val="21"/>
              </w:rPr>
            </w:pPr>
            <w:r>
              <w:rPr>
                <w:color w:val="212529"/>
                <w:spacing w:val="-8"/>
                <w:position w:val="1"/>
                <w:sz w:val="21"/>
                <w:szCs w:val="21"/>
              </w:rPr>
              <w:t>11</w:t>
            </w:r>
          </w:p>
        </w:tc>
        <w:tc>
          <w:tcPr>
            <w:tcW w:w="1026" w:type="dxa"/>
            <w:vAlign w:val="top"/>
          </w:tcPr>
          <w:p w14:paraId="42680FB6">
            <w:pPr>
              <w:pStyle w:val="7"/>
              <w:spacing w:before="155" w:line="284" w:lineRule="exact"/>
              <w:ind w:left="411"/>
              <w:rPr>
                <w:sz w:val="21"/>
                <w:szCs w:val="21"/>
              </w:rPr>
            </w:pPr>
            <w:r>
              <w:rPr>
                <w:color w:val="212529"/>
                <w:spacing w:val="-8"/>
                <w:position w:val="1"/>
                <w:sz w:val="21"/>
                <w:szCs w:val="21"/>
              </w:rPr>
              <w:t>12</w:t>
            </w:r>
          </w:p>
        </w:tc>
      </w:tr>
      <w:tr w14:paraId="3C16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31" w:type="dxa"/>
            <w:vAlign w:val="top"/>
          </w:tcPr>
          <w:p w14:paraId="61579BAC">
            <w:pPr>
              <w:pStyle w:val="7"/>
              <w:spacing w:before="160" w:line="281" w:lineRule="exact"/>
              <w:ind w:right="38"/>
              <w:jc w:val="right"/>
              <w:rPr>
                <w:sz w:val="21"/>
                <w:szCs w:val="21"/>
              </w:rPr>
            </w:pPr>
            <w:r>
              <w:rPr>
                <w:color w:val="212529"/>
                <w:spacing w:val="4"/>
                <w:position w:val="1"/>
                <w:sz w:val="21"/>
                <w:szCs w:val="21"/>
              </w:rPr>
              <w:t>4.00</w:t>
            </w:r>
          </w:p>
        </w:tc>
        <w:tc>
          <w:tcPr>
            <w:tcW w:w="1333" w:type="dxa"/>
            <w:vAlign w:val="top"/>
          </w:tcPr>
          <w:p w14:paraId="45FE2385">
            <w:pPr>
              <w:rPr>
                <w:rFonts w:ascii="Arial"/>
                <w:sz w:val="21"/>
              </w:rPr>
            </w:pPr>
          </w:p>
        </w:tc>
        <w:tc>
          <w:tcPr>
            <w:tcW w:w="1123" w:type="dxa"/>
            <w:vAlign w:val="top"/>
          </w:tcPr>
          <w:p w14:paraId="0D8849B9">
            <w:pPr>
              <w:pStyle w:val="7"/>
              <w:spacing w:before="160" w:line="281" w:lineRule="exact"/>
              <w:ind w:right="39"/>
              <w:jc w:val="right"/>
              <w:rPr>
                <w:sz w:val="21"/>
                <w:szCs w:val="21"/>
              </w:rPr>
            </w:pPr>
            <w:r>
              <w:rPr>
                <w:color w:val="212529"/>
                <w:spacing w:val="4"/>
                <w:position w:val="1"/>
                <w:sz w:val="21"/>
                <w:szCs w:val="21"/>
              </w:rPr>
              <w:t>4.00</w:t>
            </w:r>
          </w:p>
        </w:tc>
        <w:tc>
          <w:tcPr>
            <w:tcW w:w="1004" w:type="dxa"/>
            <w:vAlign w:val="top"/>
          </w:tcPr>
          <w:p w14:paraId="2B68ED35">
            <w:pPr>
              <w:rPr>
                <w:rFonts w:ascii="Arial"/>
                <w:sz w:val="21"/>
              </w:rPr>
            </w:pPr>
          </w:p>
        </w:tc>
        <w:tc>
          <w:tcPr>
            <w:tcW w:w="1124" w:type="dxa"/>
            <w:vAlign w:val="top"/>
          </w:tcPr>
          <w:p w14:paraId="3F47CE37">
            <w:pPr>
              <w:pStyle w:val="7"/>
              <w:spacing w:before="160" w:line="281" w:lineRule="exact"/>
              <w:ind w:right="27"/>
              <w:jc w:val="right"/>
              <w:rPr>
                <w:sz w:val="21"/>
                <w:szCs w:val="21"/>
              </w:rPr>
            </w:pPr>
            <w:r>
              <w:rPr>
                <w:color w:val="212529"/>
                <w:spacing w:val="4"/>
                <w:position w:val="1"/>
                <w:sz w:val="21"/>
                <w:szCs w:val="21"/>
              </w:rPr>
              <w:t>4.00</w:t>
            </w:r>
          </w:p>
        </w:tc>
        <w:tc>
          <w:tcPr>
            <w:tcW w:w="1019" w:type="dxa"/>
            <w:vAlign w:val="top"/>
          </w:tcPr>
          <w:p w14:paraId="457DFD30">
            <w:pPr>
              <w:rPr>
                <w:rFonts w:ascii="Arial"/>
                <w:sz w:val="21"/>
              </w:rPr>
            </w:pPr>
          </w:p>
        </w:tc>
        <w:tc>
          <w:tcPr>
            <w:tcW w:w="1124" w:type="dxa"/>
            <w:vAlign w:val="top"/>
          </w:tcPr>
          <w:p w14:paraId="259B4EC3">
            <w:pPr>
              <w:pStyle w:val="7"/>
              <w:spacing w:before="160" w:line="281" w:lineRule="exact"/>
              <w:ind w:right="30"/>
              <w:jc w:val="right"/>
              <w:rPr>
                <w:sz w:val="21"/>
                <w:szCs w:val="21"/>
              </w:rPr>
            </w:pPr>
            <w:r>
              <w:rPr>
                <w:color w:val="212529"/>
                <w:spacing w:val="4"/>
                <w:position w:val="1"/>
                <w:sz w:val="21"/>
                <w:szCs w:val="21"/>
              </w:rPr>
              <w:t>4.00</w:t>
            </w:r>
          </w:p>
        </w:tc>
        <w:tc>
          <w:tcPr>
            <w:tcW w:w="1333" w:type="dxa"/>
            <w:vAlign w:val="top"/>
          </w:tcPr>
          <w:p w14:paraId="100EB40B">
            <w:pPr>
              <w:rPr>
                <w:rFonts w:ascii="Arial"/>
                <w:sz w:val="21"/>
              </w:rPr>
            </w:pPr>
          </w:p>
        </w:tc>
        <w:tc>
          <w:tcPr>
            <w:tcW w:w="1124" w:type="dxa"/>
            <w:vAlign w:val="top"/>
          </w:tcPr>
          <w:p w14:paraId="5B10EE4D">
            <w:pPr>
              <w:pStyle w:val="7"/>
              <w:spacing w:before="160" w:line="281" w:lineRule="exact"/>
              <w:ind w:right="32"/>
              <w:jc w:val="right"/>
              <w:rPr>
                <w:sz w:val="21"/>
                <w:szCs w:val="21"/>
              </w:rPr>
            </w:pPr>
            <w:r>
              <w:rPr>
                <w:color w:val="212529"/>
                <w:spacing w:val="4"/>
                <w:position w:val="1"/>
                <w:sz w:val="21"/>
                <w:szCs w:val="21"/>
              </w:rPr>
              <w:t>4.00</w:t>
            </w:r>
          </w:p>
        </w:tc>
        <w:tc>
          <w:tcPr>
            <w:tcW w:w="1004" w:type="dxa"/>
            <w:vAlign w:val="top"/>
          </w:tcPr>
          <w:p w14:paraId="7E6CA24D">
            <w:pPr>
              <w:rPr>
                <w:rFonts w:ascii="Arial"/>
                <w:sz w:val="21"/>
              </w:rPr>
            </w:pPr>
          </w:p>
        </w:tc>
        <w:tc>
          <w:tcPr>
            <w:tcW w:w="1124" w:type="dxa"/>
            <w:vAlign w:val="top"/>
          </w:tcPr>
          <w:p w14:paraId="1985E822">
            <w:pPr>
              <w:pStyle w:val="7"/>
              <w:spacing w:before="160" w:line="281" w:lineRule="exact"/>
              <w:ind w:right="20"/>
              <w:jc w:val="right"/>
              <w:rPr>
                <w:sz w:val="21"/>
                <w:szCs w:val="21"/>
              </w:rPr>
            </w:pPr>
            <w:r>
              <w:rPr>
                <w:color w:val="212529"/>
                <w:spacing w:val="4"/>
                <w:position w:val="1"/>
                <w:sz w:val="21"/>
                <w:szCs w:val="21"/>
              </w:rPr>
              <w:t>4.00</w:t>
            </w:r>
          </w:p>
        </w:tc>
        <w:tc>
          <w:tcPr>
            <w:tcW w:w="1026" w:type="dxa"/>
            <w:vAlign w:val="top"/>
          </w:tcPr>
          <w:p w14:paraId="4795C8F6">
            <w:pPr>
              <w:rPr>
                <w:rFonts w:ascii="Arial"/>
                <w:sz w:val="21"/>
              </w:rPr>
            </w:pPr>
          </w:p>
        </w:tc>
      </w:tr>
    </w:tbl>
    <w:p w14:paraId="1ED105A3">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6"/>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722A3E08">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14B2447D">
            <w:pPr>
              <w:rPr>
                <w:rFonts w:ascii="Arial"/>
                <w:sz w:val="21"/>
              </w:rPr>
            </w:pPr>
          </w:p>
        </w:tc>
      </w:tr>
    </w:tbl>
    <w:p w14:paraId="2B92DE48">
      <w:pPr>
        <w:pStyle w:val="2"/>
      </w:pPr>
    </w:p>
    <w:p w14:paraId="42C6AB7C">
      <w:pPr>
        <w:sectPr>
          <w:headerReference r:id="rId38" w:type="default"/>
          <w:footerReference r:id="rId39" w:type="default"/>
          <w:pgSz w:w="16840" w:h="11900"/>
          <w:pgMar w:top="642" w:right="0" w:bottom="340" w:left="0" w:header="326" w:footer="111" w:gutter="0"/>
          <w:cols w:space="720" w:num="1"/>
        </w:sectPr>
      </w:pPr>
    </w:p>
    <w:p w14:paraId="267DAF57">
      <w:pPr>
        <w:spacing w:before="103"/>
      </w:pPr>
    </w:p>
    <w:p w14:paraId="4A8516B4">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0298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2A7B89D6">
            <w:pPr>
              <w:spacing w:before="41" w:line="200" w:lineRule="exact"/>
              <w:ind w:left="3256"/>
              <w:outlineLvl w:val="1"/>
              <w:rPr>
                <w:rFonts w:ascii="微软雅黑" w:hAnsi="微软雅黑" w:eastAsia="微软雅黑" w:cs="微软雅黑"/>
                <w:sz w:val="19"/>
                <w:szCs w:val="19"/>
              </w:rPr>
            </w:pPr>
            <w:bookmarkStart w:id="25" w:name="bookmark40"/>
            <w:bookmarkEnd w:id="25"/>
            <w:bookmarkStart w:id="26" w:name="bookmark15"/>
            <w:bookmarkEnd w:id="26"/>
            <w:r>
              <w:rPr>
                <w:rFonts w:ascii="微软雅黑" w:hAnsi="微软雅黑" w:eastAsia="微软雅黑" w:cs="微软雅黑"/>
                <w:color w:val="212529"/>
                <w:spacing w:val="11"/>
                <w:position w:val="-1"/>
                <w:sz w:val="19"/>
                <w:szCs w:val="19"/>
              </w:rPr>
              <w:t>部门决算公开相关信息统计表</w:t>
            </w:r>
          </w:p>
        </w:tc>
      </w:tr>
      <w:tr w14:paraId="3CF7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5BB3C31A">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3FF5D861">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E3C4005">
            <w:pPr>
              <w:pStyle w:val="7"/>
              <w:spacing w:before="66" w:line="226" w:lineRule="auto"/>
              <w:ind w:right="24"/>
              <w:jc w:val="right"/>
              <w:rPr>
                <w:sz w:val="14"/>
                <w:szCs w:val="14"/>
              </w:rPr>
            </w:pPr>
            <w:r>
              <w:rPr>
                <w:color w:val="212529"/>
                <w:spacing w:val="1"/>
                <w:sz w:val="14"/>
                <w:szCs w:val="14"/>
              </w:rPr>
              <w:t>公开10表</w:t>
            </w:r>
          </w:p>
        </w:tc>
      </w:tr>
      <w:tr w14:paraId="05D4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6EF02A98">
            <w:pPr>
              <w:pStyle w:val="7"/>
              <w:spacing w:before="79" w:line="234" w:lineRule="auto"/>
              <w:ind w:left="9"/>
              <w:rPr>
                <w:sz w:val="12"/>
                <w:szCs w:val="12"/>
              </w:rPr>
            </w:pPr>
            <w:r>
              <w:rPr>
                <w:color w:val="212529"/>
                <w:spacing w:val="9"/>
                <w:sz w:val="12"/>
                <w:szCs w:val="12"/>
              </w:rPr>
              <w:t>单位名称：兴县卫生健康和体育局</w:t>
            </w:r>
          </w:p>
        </w:tc>
        <w:tc>
          <w:tcPr>
            <w:tcW w:w="961" w:type="dxa"/>
            <w:tcBorders>
              <w:top w:val="single" w:color="FFFFFF" w:sz="4" w:space="0"/>
              <w:left w:val="single" w:color="FFFFFF" w:sz="2" w:space="0"/>
              <w:right w:val="single" w:color="FFFFFF" w:sz="2" w:space="0"/>
            </w:tcBorders>
            <w:vAlign w:val="top"/>
          </w:tcPr>
          <w:p w14:paraId="6CDC7E0A">
            <w:pPr>
              <w:pStyle w:val="7"/>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4E0AD241">
            <w:pPr>
              <w:pStyle w:val="7"/>
              <w:spacing w:before="66" w:line="225" w:lineRule="auto"/>
              <w:ind w:right="24"/>
              <w:jc w:val="right"/>
              <w:rPr>
                <w:sz w:val="14"/>
                <w:szCs w:val="14"/>
              </w:rPr>
            </w:pPr>
            <w:r>
              <w:rPr>
                <w:color w:val="212529"/>
                <w:spacing w:val="3"/>
                <w:sz w:val="14"/>
                <w:szCs w:val="14"/>
              </w:rPr>
              <w:t>金额单位：万元</w:t>
            </w:r>
          </w:p>
        </w:tc>
      </w:tr>
      <w:tr w14:paraId="58D70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A8DF46B">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0DAAD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E97D401">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02972F0B">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313D72FF">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5D3D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72BC7F0">
            <w:pPr>
              <w:pStyle w:val="7"/>
              <w:spacing w:before="67" w:line="231" w:lineRule="auto"/>
              <w:ind w:left="2082"/>
              <w:rPr>
                <w:sz w:val="15"/>
                <w:szCs w:val="15"/>
              </w:rPr>
            </w:pPr>
            <w:r>
              <w:rPr>
                <w:color w:val="212529"/>
                <w:spacing w:val="5"/>
                <w:sz w:val="15"/>
                <w:szCs w:val="15"/>
              </w:rPr>
              <w:t>合计</w:t>
            </w:r>
          </w:p>
        </w:tc>
        <w:tc>
          <w:tcPr>
            <w:tcW w:w="961" w:type="dxa"/>
            <w:vAlign w:val="top"/>
          </w:tcPr>
          <w:p w14:paraId="6B2C1677">
            <w:pPr>
              <w:pStyle w:val="7"/>
              <w:spacing w:before="67" w:line="204" w:lineRule="exact"/>
              <w:ind w:left="442"/>
              <w:rPr>
                <w:sz w:val="15"/>
                <w:szCs w:val="15"/>
              </w:rPr>
            </w:pPr>
            <w:r>
              <w:rPr>
                <w:color w:val="212529"/>
                <w:position w:val="1"/>
                <w:sz w:val="15"/>
                <w:szCs w:val="15"/>
              </w:rPr>
              <w:t>1</w:t>
            </w:r>
          </w:p>
        </w:tc>
        <w:tc>
          <w:tcPr>
            <w:tcW w:w="3699" w:type="dxa"/>
            <w:vAlign w:val="top"/>
          </w:tcPr>
          <w:p w14:paraId="19A741DF">
            <w:pPr>
              <w:rPr>
                <w:rFonts w:ascii="Arial"/>
                <w:sz w:val="21"/>
              </w:rPr>
            </w:pPr>
          </w:p>
        </w:tc>
      </w:tr>
      <w:tr w14:paraId="3170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FA8F49D">
            <w:pPr>
              <w:pStyle w:val="7"/>
              <w:spacing w:before="68" w:line="229" w:lineRule="auto"/>
              <w:ind w:left="2086"/>
              <w:rPr>
                <w:sz w:val="15"/>
                <w:szCs w:val="15"/>
              </w:rPr>
            </w:pPr>
            <w:r>
              <w:rPr>
                <w:color w:val="212529"/>
                <w:spacing w:val="3"/>
                <w:sz w:val="15"/>
                <w:szCs w:val="15"/>
              </w:rPr>
              <w:t>货物</w:t>
            </w:r>
          </w:p>
        </w:tc>
        <w:tc>
          <w:tcPr>
            <w:tcW w:w="961" w:type="dxa"/>
            <w:vAlign w:val="top"/>
          </w:tcPr>
          <w:p w14:paraId="1B037E8A">
            <w:pPr>
              <w:pStyle w:val="7"/>
              <w:spacing w:before="68" w:line="204" w:lineRule="exact"/>
              <w:ind w:left="433"/>
              <w:rPr>
                <w:sz w:val="15"/>
                <w:szCs w:val="15"/>
              </w:rPr>
            </w:pPr>
            <w:r>
              <w:rPr>
                <w:color w:val="212529"/>
                <w:position w:val="1"/>
                <w:sz w:val="15"/>
                <w:szCs w:val="15"/>
              </w:rPr>
              <w:t>2</w:t>
            </w:r>
          </w:p>
        </w:tc>
        <w:tc>
          <w:tcPr>
            <w:tcW w:w="3699" w:type="dxa"/>
            <w:vAlign w:val="top"/>
          </w:tcPr>
          <w:p w14:paraId="36F410A9">
            <w:pPr>
              <w:rPr>
                <w:rFonts w:ascii="Arial"/>
                <w:sz w:val="21"/>
              </w:rPr>
            </w:pPr>
          </w:p>
        </w:tc>
      </w:tr>
      <w:tr w14:paraId="3EF7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BBCC023">
            <w:pPr>
              <w:pStyle w:val="7"/>
              <w:spacing w:before="68" w:line="231" w:lineRule="auto"/>
              <w:ind w:left="2084"/>
              <w:rPr>
                <w:sz w:val="15"/>
                <w:szCs w:val="15"/>
              </w:rPr>
            </w:pPr>
            <w:r>
              <w:rPr>
                <w:color w:val="212529"/>
                <w:spacing w:val="4"/>
                <w:sz w:val="15"/>
                <w:szCs w:val="15"/>
              </w:rPr>
              <w:t>工程</w:t>
            </w:r>
          </w:p>
        </w:tc>
        <w:tc>
          <w:tcPr>
            <w:tcW w:w="961" w:type="dxa"/>
            <w:vAlign w:val="top"/>
          </w:tcPr>
          <w:p w14:paraId="101E2C72">
            <w:pPr>
              <w:pStyle w:val="7"/>
              <w:spacing w:before="69" w:line="203" w:lineRule="exact"/>
              <w:ind w:left="434"/>
              <w:rPr>
                <w:sz w:val="15"/>
                <w:szCs w:val="15"/>
              </w:rPr>
            </w:pPr>
            <w:r>
              <w:rPr>
                <w:color w:val="212529"/>
                <w:position w:val="1"/>
                <w:sz w:val="15"/>
                <w:szCs w:val="15"/>
              </w:rPr>
              <w:t>3</w:t>
            </w:r>
          </w:p>
        </w:tc>
        <w:tc>
          <w:tcPr>
            <w:tcW w:w="3699" w:type="dxa"/>
            <w:vAlign w:val="top"/>
          </w:tcPr>
          <w:p w14:paraId="6057C543">
            <w:pPr>
              <w:rPr>
                <w:rFonts w:ascii="Arial"/>
                <w:sz w:val="21"/>
              </w:rPr>
            </w:pPr>
          </w:p>
        </w:tc>
      </w:tr>
      <w:tr w14:paraId="0C06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F28FE31">
            <w:pPr>
              <w:pStyle w:val="7"/>
              <w:spacing w:before="69" w:line="230" w:lineRule="auto"/>
              <w:ind w:left="2082"/>
              <w:rPr>
                <w:sz w:val="15"/>
                <w:szCs w:val="15"/>
              </w:rPr>
            </w:pPr>
            <w:r>
              <w:rPr>
                <w:color w:val="212529"/>
                <w:spacing w:val="5"/>
                <w:sz w:val="15"/>
                <w:szCs w:val="15"/>
              </w:rPr>
              <w:t>服务</w:t>
            </w:r>
          </w:p>
        </w:tc>
        <w:tc>
          <w:tcPr>
            <w:tcW w:w="961" w:type="dxa"/>
            <w:vAlign w:val="top"/>
          </w:tcPr>
          <w:p w14:paraId="263ED9A4">
            <w:pPr>
              <w:pStyle w:val="7"/>
              <w:spacing w:before="69" w:line="205" w:lineRule="exact"/>
              <w:ind w:left="430"/>
              <w:rPr>
                <w:sz w:val="15"/>
                <w:szCs w:val="15"/>
              </w:rPr>
            </w:pPr>
            <w:r>
              <w:rPr>
                <w:color w:val="212529"/>
                <w:position w:val="1"/>
                <w:sz w:val="15"/>
                <w:szCs w:val="15"/>
              </w:rPr>
              <w:t>4</w:t>
            </w:r>
          </w:p>
        </w:tc>
        <w:tc>
          <w:tcPr>
            <w:tcW w:w="3699" w:type="dxa"/>
            <w:vAlign w:val="top"/>
          </w:tcPr>
          <w:p w14:paraId="04BADF5B">
            <w:pPr>
              <w:rPr>
                <w:rFonts w:ascii="Arial"/>
                <w:sz w:val="21"/>
              </w:rPr>
            </w:pPr>
          </w:p>
        </w:tc>
      </w:tr>
      <w:tr w14:paraId="6301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4DD718F">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137C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D8D1236">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D8176B9">
            <w:pPr>
              <w:rPr>
                <w:rFonts w:ascii="Arial"/>
                <w:sz w:val="21"/>
              </w:rPr>
            </w:pPr>
          </w:p>
        </w:tc>
        <w:tc>
          <w:tcPr>
            <w:tcW w:w="3699" w:type="dxa"/>
            <w:vAlign w:val="top"/>
          </w:tcPr>
          <w:p w14:paraId="3FF389F1">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579F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CCC36B">
            <w:pPr>
              <w:pStyle w:val="7"/>
              <w:spacing w:before="71" w:line="231" w:lineRule="auto"/>
              <w:ind w:left="15"/>
              <w:rPr>
                <w:sz w:val="15"/>
                <w:szCs w:val="15"/>
              </w:rPr>
            </w:pPr>
            <w:r>
              <w:rPr>
                <w:color w:val="212529"/>
                <w:spacing w:val="6"/>
                <w:sz w:val="15"/>
                <w:szCs w:val="15"/>
              </w:rPr>
              <w:t>（一）行政单位</w:t>
            </w:r>
          </w:p>
        </w:tc>
        <w:tc>
          <w:tcPr>
            <w:tcW w:w="961" w:type="dxa"/>
            <w:vAlign w:val="top"/>
          </w:tcPr>
          <w:p w14:paraId="36CED568">
            <w:pPr>
              <w:pStyle w:val="7"/>
              <w:spacing w:before="72" w:line="203" w:lineRule="exact"/>
              <w:ind w:left="434"/>
              <w:rPr>
                <w:sz w:val="15"/>
                <w:szCs w:val="15"/>
              </w:rPr>
            </w:pPr>
            <w:r>
              <w:rPr>
                <w:color w:val="212529"/>
                <w:position w:val="1"/>
                <w:sz w:val="15"/>
                <w:szCs w:val="15"/>
              </w:rPr>
              <w:t>5</w:t>
            </w:r>
          </w:p>
        </w:tc>
        <w:tc>
          <w:tcPr>
            <w:tcW w:w="3699" w:type="dxa"/>
            <w:vAlign w:val="top"/>
          </w:tcPr>
          <w:p w14:paraId="4FC02483">
            <w:pPr>
              <w:rPr>
                <w:rFonts w:ascii="Arial"/>
                <w:sz w:val="21"/>
              </w:rPr>
            </w:pPr>
          </w:p>
        </w:tc>
      </w:tr>
      <w:tr w14:paraId="60AD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B578599">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2A3F3E3A">
            <w:pPr>
              <w:pStyle w:val="7"/>
              <w:spacing w:before="72" w:line="203" w:lineRule="exact"/>
              <w:ind w:left="432"/>
              <w:rPr>
                <w:sz w:val="15"/>
                <w:szCs w:val="15"/>
              </w:rPr>
            </w:pPr>
            <w:r>
              <w:rPr>
                <w:color w:val="212529"/>
                <w:position w:val="1"/>
                <w:sz w:val="15"/>
                <w:szCs w:val="15"/>
              </w:rPr>
              <w:t>6</w:t>
            </w:r>
          </w:p>
        </w:tc>
        <w:tc>
          <w:tcPr>
            <w:tcW w:w="3699" w:type="dxa"/>
            <w:vAlign w:val="top"/>
          </w:tcPr>
          <w:p w14:paraId="7A9871B6">
            <w:pPr>
              <w:rPr>
                <w:rFonts w:ascii="Arial"/>
                <w:sz w:val="21"/>
              </w:rPr>
            </w:pPr>
          </w:p>
        </w:tc>
      </w:tr>
      <w:tr w14:paraId="797D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62C7B82">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E11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693E1EF">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0F30656C">
            <w:pPr>
              <w:pStyle w:val="7"/>
              <w:spacing w:before="74" w:line="203" w:lineRule="exact"/>
              <w:ind w:left="435"/>
              <w:rPr>
                <w:sz w:val="15"/>
                <w:szCs w:val="15"/>
              </w:rPr>
            </w:pPr>
            <w:r>
              <w:rPr>
                <w:color w:val="212529"/>
                <w:position w:val="1"/>
                <w:sz w:val="15"/>
                <w:szCs w:val="15"/>
              </w:rPr>
              <w:t>7</w:t>
            </w:r>
          </w:p>
        </w:tc>
        <w:tc>
          <w:tcPr>
            <w:tcW w:w="3699" w:type="dxa"/>
            <w:vAlign w:val="top"/>
          </w:tcPr>
          <w:p w14:paraId="3BA21F69">
            <w:pPr>
              <w:pStyle w:val="7"/>
              <w:spacing w:before="74" w:line="204" w:lineRule="exact"/>
              <w:ind w:right="20"/>
              <w:jc w:val="right"/>
              <w:rPr>
                <w:sz w:val="15"/>
                <w:szCs w:val="15"/>
              </w:rPr>
            </w:pPr>
            <w:r>
              <w:rPr>
                <w:color w:val="212529"/>
                <w:position w:val="1"/>
                <w:sz w:val="15"/>
                <w:szCs w:val="15"/>
              </w:rPr>
              <w:t>4</w:t>
            </w:r>
          </w:p>
        </w:tc>
      </w:tr>
      <w:tr w14:paraId="4AE19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BEFE257">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4ACBC903">
            <w:pPr>
              <w:pStyle w:val="7"/>
              <w:spacing w:before="73" w:line="204" w:lineRule="exact"/>
              <w:ind w:left="431"/>
              <w:rPr>
                <w:sz w:val="15"/>
                <w:szCs w:val="15"/>
              </w:rPr>
            </w:pPr>
            <w:r>
              <w:rPr>
                <w:color w:val="212529"/>
                <w:position w:val="1"/>
                <w:sz w:val="15"/>
                <w:szCs w:val="15"/>
              </w:rPr>
              <w:t>8</w:t>
            </w:r>
          </w:p>
        </w:tc>
        <w:tc>
          <w:tcPr>
            <w:tcW w:w="3699" w:type="dxa"/>
            <w:vAlign w:val="top"/>
          </w:tcPr>
          <w:p w14:paraId="03868A44">
            <w:pPr>
              <w:rPr>
                <w:rFonts w:ascii="Arial"/>
                <w:sz w:val="21"/>
              </w:rPr>
            </w:pPr>
          </w:p>
        </w:tc>
      </w:tr>
      <w:tr w14:paraId="56810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B450A4A">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5E8496B9">
            <w:pPr>
              <w:pStyle w:val="7"/>
              <w:spacing w:before="73" w:line="203" w:lineRule="exact"/>
              <w:ind w:left="431"/>
              <w:rPr>
                <w:sz w:val="15"/>
                <w:szCs w:val="15"/>
              </w:rPr>
            </w:pPr>
            <w:r>
              <w:rPr>
                <w:color w:val="212529"/>
                <w:position w:val="1"/>
                <w:sz w:val="15"/>
                <w:szCs w:val="15"/>
              </w:rPr>
              <w:t>9</w:t>
            </w:r>
          </w:p>
        </w:tc>
        <w:tc>
          <w:tcPr>
            <w:tcW w:w="3699" w:type="dxa"/>
            <w:vAlign w:val="top"/>
          </w:tcPr>
          <w:p w14:paraId="18F32193">
            <w:pPr>
              <w:rPr>
                <w:rFonts w:ascii="Arial"/>
                <w:sz w:val="21"/>
              </w:rPr>
            </w:pPr>
          </w:p>
        </w:tc>
      </w:tr>
      <w:tr w14:paraId="3135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BDDCF7E">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5E05E48F">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1112AC61">
            <w:pPr>
              <w:rPr>
                <w:rFonts w:ascii="Arial"/>
                <w:sz w:val="21"/>
              </w:rPr>
            </w:pPr>
          </w:p>
        </w:tc>
      </w:tr>
      <w:tr w14:paraId="153A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F9B0115">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6D830977">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124E26C7">
            <w:pPr>
              <w:rPr>
                <w:rFonts w:ascii="Arial"/>
                <w:sz w:val="21"/>
              </w:rPr>
            </w:pPr>
          </w:p>
        </w:tc>
      </w:tr>
      <w:tr w14:paraId="3D45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A69D18F">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3F4AB7D9">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1629D7BF">
            <w:pPr>
              <w:pStyle w:val="7"/>
              <w:spacing w:before="73" w:line="203" w:lineRule="exact"/>
              <w:ind w:right="17"/>
              <w:jc w:val="right"/>
              <w:rPr>
                <w:sz w:val="15"/>
                <w:szCs w:val="15"/>
              </w:rPr>
            </w:pPr>
            <w:r>
              <w:rPr>
                <w:color w:val="212529"/>
                <w:position w:val="1"/>
                <w:sz w:val="15"/>
                <w:szCs w:val="15"/>
              </w:rPr>
              <w:t>3</w:t>
            </w:r>
          </w:p>
        </w:tc>
      </w:tr>
      <w:tr w14:paraId="58E7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B2CB973">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001E7773">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43E2773A">
            <w:pPr>
              <w:rPr>
                <w:rFonts w:ascii="Arial"/>
                <w:sz w:val="21"/>
              </w:rPr>
            </w:pPr>
          </w:p>
        </w:tc>
      </w:tr>
      <w:tr w14:paraId="28C7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446E5E2">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70F6F04A">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7383090C">
            <w:pPr>
              <w:rPr>
                <w:rFonts w:ascii="Arial"/>
                <w:sz w:val="21"/>
              </w:rPr>
            </w:pPr>
          </w:p>
        </w:tc>
      </w:tr>
      <w:tr w14:paraId="25152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F811EB2">
            <w:pPr>
              <w:pStyle w:val="7"/>
              <w:spacing w:before="73" w:line="230" w:lineRule="auto"/>
              <w:ind w:left="166"/>
              <w:rPr>
                <w:sz w:val="15"/>
                <w:szCs w:val="15"/>
              </w:rPr>
            </w:pPr>
            <w:r>
              <w:rPr>
                <w:color w:val="212529"/>
                <w:spacing w:val="5"/>
                <w:sz w:val="15"/>
                <w:szCs w:val="15"/>
              </w:rPr>
              <w:t>8.其他用车</w:t>
            </w:r>
          </w:p>
        </w:tc>
        <w:tc>
          <w:tcPr>
            <w:tcW w:w="961" w:type="dxa"/>
            <w:vAlign w:val="top"/>
          </w:tcPr>
          <w:p w14:paraId="652FBCA2">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1462D273">
            <w:pPr>
              <w:pStyle w:val="7"/>
              <w:spacing w:before="73" w:line="205" w:lineRule="exact"/>
              <w:ind w:right="8"/>
              <w:jc w:val="right"/>
              <w:rPr>
                <w:sz w:val="15"/>
                <w:szCs w:val="15"/>
              </w:rPr>
            </w:pPr>
            <w:r>
              <w:rPr>
                <w:color w:val="212529"/>
                <w:position w:val="1"/>
                <w:sz w:val="15"/>
                <w:szCs w:val="15"/>
              </w:rPr>
              <w:t>1</w:t>
            </w:r>
          </w:p>
        </w:tc>
      </w:tr>
      <w:tr w14:paraId="4F6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CBE2752">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60DCE959">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47C316E8">
            <w:pPr>
              <w:rPr>
                <w:rFonts w:ascii="Arial"/>
                <w:sz w:val="21"/>
              </w:rPr>
            </w:pPr>
          </w:p>
        </w:tc>
      </w:tr>
      <w:tr w14:paraId="5C87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21F549F9">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5F92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61500395">
            <w:pPr>
              <w:rPr>
                <w:rFonts w:ascii="Arial"/>
                <w:sz w:val="21"/>
              </w:rPr>
            </w:pPr>
          </w:p>
        </w:tc>
      </w:tr>
    </w:tbl>
    <w:p w14:paraId="70DCF2F0">
      <w:pPr>
        <w:pStyle w:val="2"/>
      </w:pPr>
    </w:p>
    <w:p w14:paraId="5212C952">
      <w:pPr>
        <w:sectPr>
          <w:headerReference r:id="rId40" w:type="default"/>
          <w:footerReference r:id="rId41" w:type="default"/>
          <w:pgSz w:w="11900" w:h="16840"/>
          <w:pgMar w:top="642" w:right="0" w:bottom="340" w:left="0" w:header="326" w:footer="111" w:gutter="0"/>
          <w:cols w:space="720" w:num="1"/>
        </w:sectPr>
      </w:pPr>
    </w:p>
    <w:p w14:paraId="133C3E83">
      <w:pPr>
        <w:pStyle w:val="2"/>
        <w:spacing w:line="264" w:lineRule="auto"/>
      </w:pPr>
    </w:p>
    <w:p w14:paraId="708AF302">
      <w:pPr>
        <w:pStyle w:val="2"/>
        <w:spacing w:line="264" w:lineRule="auto"/>
      </w:pPr>
    </w:p>
    <w:p w14:paraId="5A444C0C">
      <w:pPr>
        <w:pStyle w:val="2"/>
        <w:spacing w:line="264" w:lineRule="auto"/>
      </w:pPr>
    </w:p>
    <w:p w14:paraId="22CA03CA">
      <w:pPr>
        <w:pStyle w:val="2"/>
        <w:spacing w:line="264" w:lineRule="auto"/>
      </w:pPr>
    </w:p>
    <w:p w14:paraId="52192FE0">
      <w:pPr>
        <w:spacing w:before="95" w:line="229" w:lineRule="exact"/>
        <w:ind w:left="4986"/>
        <w:outlineLvl w:val="0"/>
        <w:rPr>
          <w:rFonts w:ascii="微软雅黑" w:hAnsi="微软雅黑" w:eastAsia="微软雅黑" w:cs="微软雅黑"/>
          <w:sz w:val="22"/>
          <w:szCs w:val="22"/>
        </w:rPr>
      </w:pPr>
      <w:bookmarkStart w:id="27" w:name="bookmark16"/>
      <w:bookmarkEnd w:id="27"/>
      <w:bookmarkStart w:id="28" w:name="bookmark41"/>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5A9540D6">
      <w:pPr>
        <w:spacing w:before="299"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一、收入支出决算总体情况说明</w:t>
      </w:r>
    </w:p>
    <w:p w14:paraId="3FB6CFDD">
      <w:pPr>
        <w:spacing w:before="184" w:line="322" w:lineRule="auto"/>
        <w:ind w:left="1265" w:right="1223" w:firstLine="454"/>
        <w:jc w:val="both"/>
        <w:rPr>
          <w:rFonts w:ascii="仿宋" w:hAnsi="仿宋" w:eastAsia="仿宋" w:cs="仿宋"/>
          <w:sz w:val="23"/>
          <w:szCs w:val="23"/>
        </w:rPr>
      </w:pPr>
      <w:r>
        <w:rPr>
          <w:rFonts w:ascii="仿宋" w:hAnsi="仿宋" w:eastAsia="仿宋" w:cs="仿宋"/>
          <w:spacing w:val="5"/>
          <w:sz w:val="23"/>
          <w:szCs w:val="23"/>
        </w:rPr>
        <w:t>2024年度收入总计4,088.81万元，支</w:t>
      </w:r>
      <w:r>
        <w:rPr>
          <w:rFonts w:ascii="仿宋" w:hAnsi="仿宋" w:eastAsia="仿宋" w:cs="仿宋"/>
          <w:spacing w:val="4"/>
          <w:sz w:val="23"/>
          <w:szCs w:val="23"/>
        </w:rPr>
        <w:t>出总计4,088.81万元。与上年相比，收入总计减少</w:t>
      </w:r>
      <w:r>
        <w:rPr>
          <w:rFonts w:ascii="仿宋" w:hAnsi="仿宋" w:eastAsia="仿宋" w:cs="仿宋"/>
          <w:sz w:val="23"/>
          <w:szCs w:val="23"/>
        </w:rPr>
        <w:t xml:space="preserve"> </w:t>
      </w:r>
      <w:r>
        <w:rPr>
          <w:rFonts w:ascii="仿宋" w:hAnsi="仿宋" w:eastAsia="仿宋" w:cs="仿宋"/>
          <w:spacing w:val="4"/>
          <w:sz w:val="23"/>
          <w:szCs w:val="23"/>
        </w:rPr>
        <w:t>1,953.91万元，下降32.33%，支出总计减少1,953.91万元，下降32.33%。主</w:t>
      </w:r>
      <w:r>
        <w:rPr>
          <w:rFonts w:ascii="仿宋" w:hAnsi="仿宋" w:eastAsia="仿宋" w:cs="仿宋"/>
          <w:spacing w:val="3"/>
          <w:sz w:val="23"/>
          <w:szCs w:val="23"/>
        </w:rPr>
        <w:t>要原因是本年度</w:t>
      </w:r>
      <w:r>
        <w:rPr>
          <w:rFonts w:ascii="仿宋" w:hAnsi="仿宋" w:eastAsia="仿宋" w:cs="仿宋"/>
          <w:sz w:val="23"/>
          <w:szCs w:val="23"/>
        </w:rPr>
        <w:t xml:space="preserve"> </w:t>
      </w:r>
      <w:r>
        <w:rPr>
          <w:rFonts w:ascii="仿宋" w:hAnsi="仿宋" w:eastAsia="仿宋" w:cs="仿宋"/>
          <w:spacing w:val="-1"/>
          <w:sz w:val="23"/>
          <w:szCs w:val="23"/>
        </w:rPr>
        <w:t>减少了公共卫生服务项目。</w:t>
      </w:r>
    </w:p>
    <w:p w14:paraId="0BAED3E0">
      <w:pPr>
        <w:spacing w:before="4" w:line="230" w:lineRule="exact"/>
        <w:ind w:left="1722"/>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8"/>
          <w:position w:val="-1"/>
          <w:sz w:val="22"/>
          <w:szCs w:val="22"/>
        </w:rPr>
        <w:t>二、收入决算情况说明</w:t>
      </w:r>
    </w:p>
    <w:p w14:paraId="70F008BF">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2024年度收入合计4,074.90万元，其</w:t>
      </w:r>
      <w:r>
        <w:rPr>
          <w:rFonts w:ascii="仿宋" w:hAnsi="仿宋" w:eastAsia="仿宋" w:cs="仿宋"/>
          <w:spacing w:val="-1"/>
          <w:sz w:val="23"/>
          <w:szCs w:val="23"/>
        </w:rPr>
        <w:t>中：</w:t>
      </w:r>
    </w:p>
    <w:p w14:paraId="44D48B44">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财政拨款收入4,024.90万元，</w:t>
      </w:r>
      <w:r>
        <w:rPr>
          <w:rFonts w:ascii="仿宋" w:hAnsi="仿宋" w:eastAsia="仿宋" w:cs="仿宋"/>
          <w:spacing w:val="-46"/>
          <w:sz w:val="23"/>
          <w:szCs w:val="23"/>
        </w:rPr>
        <w:t xml:space="preserve"> </w:t>
      </w:r>
      <w:r>
        <w:rPr>
          <w:rFonts w:ascii="仿宋" w:hAnsi="仿宋" w:eastAsia="仿宋" w:cs="仿宋"/>
          <w:spacing w:val="-3"/>
          <w:sz w:val="23"/>
          <w:szCs w:val="23"/>
        </w:rPr>
        <w:t>占比98.77%；</w:t>
      </w:r>
    </w:p>
    <w:p w14:paraId="071442D3">
      <w:pPr>
        <w:spacing w:before="133" w:line="222" w:lineRule="auto"/>
        <w:ind w:left="1726"/>
        <w:rPr>
          <w:rFonts w:ascii="仿宋" w:hAnsi="仿宋" w:eastAsia="仿宋" w:cs="仿宋"/>
          <w:sz w:val="23"/>
          <w:szCs w:val="23"/>
        </w:rPr>
      </w:pPr>
      <w:r>
        <w:rPr>
          <w:rFonts w:ascii="仿宋" w:hAnsi="仿宋" w:eastAsia="仿宋" w:cs="仿宋"/>
          <w:spacing w:val="-4"/>
          <w:sz w:val="23"/>
          <w:szCs w:val="23"/>
        </w:rPr>
        <w:t>其他收入50.00万元，</w:t>
      </w:r>
      <w:r>
        <w:rPr>
          <w:rFonts w:ascii="仿宋" w:hAnsi="仿宋" w:eastAsia="仿宋" w:cs="仿宋"/>
          <w:spacing w:val="-45"/>
          <w:sz w:val="23"/>
          <w:szCs w:val="23"/>
        </w:rPr>
        <w:t xml:space="preserve"> </w:t>
      </w:r>
      <w:r>
        <w:rPr>
          <w:rFonts w:ascii="仿宋" w:hAnsi="仿宋" w:eastAsia="仿宋" w:cs="仿宋"/>
          <w:spacing w:val="-4"/>
          <w:sz w:val="23"/>
          <w:szCs w:val="23"/>
        </w:rPr>
        <w:t>占比1.23%。</w:t>
      </w:r>
    </w:p>
    <w:p w14:paraId="6179B80B">
      <w:pPr>
        <w:spacing w:before="119" w:line="230" w:lineRule="exact"/>
        <w:ind w:left="1723"/>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7"/>
          <w:position w:val="-1"/>
          <w:sz w:val="22"/>
          <w:szCs w:val="22"/>
        </w:rPr>
        <w:t>三、支出决算情况说明</w:t>
      </w:r>
    </w:p>
    <w:p w14:paraId="343DBCAF">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2024年度支出合计4,087.78万元，其</w:t>
      </w:r>
      <w:r>
        <w:rPr>
          <w:rFonts w:ascii="仿宋" w:hAnsi="仿宋" w:eastAsia="仿宋" w:cs="仿宋"/>
          <w:spacing w:val="-1"/>
          <w:sz w:val="23"/>
          <w:szCs w:val="23"/>
        </w:rPr>
        <w:t>中：</w:t>
      </w:r>
    </w:p>
    <w:p w14:paraId="229245C7">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基本支出640.80万元，</w:t>
      </w:r>
      <w:r>
        <w:rPr>
          <w:rFonts w:ascii="仿宋" w:hAnsi="仿宋" w:eastAsia="仿宋" w:cs="仿宋"/>
          <w:spacing w:val="-57"/>
          <w:sz w:val="23"/>
          <w:szCs w:val="23"/>
        </w:rPr>
        <w:t xml:space="preserve"> </w:t>
      </w:r>
      <w:r>
        <w:rPr>
          <w:rFonts w:ascii="仿宋" w:hAnsi="仿宋" w:eastAsia="仿宋" w:cs="仿宋"/>
          <w:spacing w:val="-3"/>
          <w:sz w:val="23"/>
          <w:szCs w:val="23"/>
        </w:rPr>
        <w:t>占比15.68%；</w:t>
      </w:r>
    </w:p>
    <w:p w14:paraId="4F6C5D69">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项目支出3,446.98万元，</w:t>
      </w:r>
      <w:r>
        <w:rPr>
          <w:rFonts w:ascii="仿宋" w:hAnsi="仿宋" w:eastAsia="仿宋" w:cs="仿宋"/>
          <w:spacing w:val="-51"/>
          <w:sz w:val="23"/>
          <w:szCs w:val="23"/>
        </w:rPr>
        <w:t xml:space="preserve"> </w:t>
      </w:r>
      <w:r>
        <w:rPr>
          <w:rFonts w:ascii="仿宋" w:hAnsi="仿宋" w:eastAsia="仿宋" w:cs="仿宋"/>
          <w:spacing w:val="-3"/>
          <w:sz w:val="23"/>
          <w:szCs w:val="23"/>
        </w:rPr>
        <w:t>占比84.32%。</w:t>
      </w:r>
    </w:p>
    <w:p w14:paraId="5148E540">
      <w:pPr>
        <w:spacing w:before="117" w:line="230" w:lineRule="exact"/>
        <w:ind w:left="1732"/>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8"/>
          <w:position w:val="-1"/>
          <w:sz w:val="22"/>
          <w:szCs w:val="22"/>
        </w:rPr>
        <w:t>四、财政拨款收支决算总体情况说明</w:t>
      </w:r>
    </w:p>
    <w:p w14:paraId="3164D882">
      <w:pPr>
        <w:spacing w:before="184" w:line="322" w:lineRule="auto"/>
        <w:ind w:left="1261" w:right="1223" w:firstLine="459"/>
        <w:jc w:val="both"/>
        <w:rPr>
          <w:rFonts w:ascii="仿宋" w:hAnsi="仿宋" w:eastAsia="仿宋" w:cs="仿宋"/>
          <w:sz w:val="23"/>
          <w:szCs w:val="23"/>
        </w:rPr>
      </w:pPr>
      <w:r>
        <w:rPr>
          <w:rFonts w:ascii="仿宋" w:hAnsi="仿宋" w:eastAsia="仿宋" w:cs="仿宋"/>
          <w:spacing w:val="5"/>
          <w:sz w:val="23"/>
          <w:szCs w:val="23"/>
        </w:rPr>
        <w:t>2024年度财政拨款收入总计4,024.90</w:t>
      </w:r>
      <w:r>
        <w:rPr>
          <w:rFonts w:ascii="仿宋" w:hAnsi="仿宋" w:eastAsia="仿宋" w:cs="仿宋"/>
          <w:spacing w:val="4"/>
          <w:sz w:val="23"/>
          <w:szCs w:val="23"/>
        </w:rPr>
        <w:t>万元，支出总计4,024.90万元。与上年相比，财政</w:t>
      </w:r>
      <w:r>
        <w:rPr>
          <w:rFonts w:ascii="仿宋" w:hAnsi="仿宋" w:eastAsia="仿宋" w:cs="仿宋"/>
          <w:sz w:val="23"/>
          <w:szCs w:val="23"/>
        </w:rPr>
        <w:t xml:space="preserve"> </w:t>
      </w:r>
      <w:r>
        <w:rPr>
          <w:rFonts w:ascii="仿宋" w:hAnsi="仿宋" w:eastAsia="仿宋" w:cs="仿宋"/>
          <w:spacing w:val="4"/>
          <w:sz w:val="23"/>
          <w:szCs w:val="23"/>
        </w:rPr>
        <w:t>拨款收入总计减少2,003.92万元，下降33.24%；财政拨款支出总计减少2,003.92万元，下降</w:t>
      </w:r>
      <w:r>
        <w:rPr>
          <w:rFonts w:ascii="仿宋" w:hAnsi="仿宋" w:eastAsia="仿宋" w:cs="仿宋"/>
          <w:spacing w:val="10"/>
          <w:sz w:val="23"/>
          <w:szCs w:val="23"/>
        </w:rPr>
        <w:t xml:space="preserve"> </w:t>
      </w:r>
      <w:r>
        <w:rPr>
          <w:rFonts w:ascii="仿宋" w:hAnsi="仿宋" w:eastAsia="仿宋" w:cs="仿宋"/>
          <w:sz w:val="23"/>
          <w:szCs w:val="23"/>
        </w:rPr>
        <w:t>33.24%。主要原因是本年度减少了公共卫生服务项目支出款。</w:t>
      </w:r>
    </w:p>
    <w:p w14:paraId="34E8D178">
      <w:pPr>
        <w:spacing w:before="4" w:line="230" w:lineRule="exact"/>
        <w:ind w:left="1725"/>
        <w:outlineLvl w:val="1"/>
        <w:rPr>
          <w:rFonts w:ascii="微软雅黑" w:hAnsi="微软雅黑" w:eastAsia="微软雅黑" w:cs="微软雅黑"/>
          <w:sz w:val="22"/>
          <w:szCs w:val="22"/>
        </w:rPr>
      </w:pPr>
      <w:bookmarkStart w:id="33" w:name="bookmark21"/>
      <w:bookmarkEnd w:id="33"/>
      <w:r>
        <w:rPr>
          <w:rFonts w:ascii="微软雅黑" w:hAnsi="微软雅黑" w:eastAsia="微软雅黑" w:cs="微软雅黑"/>
          <w:spacing w:val="9"/>
          <w:position w:val="-1"/>
          <w:sz w:val="22"/>
          <w:szCs w:val="22"/>
        </w:rPr>
        <w:t>五、一般公共预算财政拨款支出决算情况说明</w:t>
      </w:r>
    </w:p>
    <w:p w14:paraId="24116BA9">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33DE1D2C">
      <w:pPr>
        <w:spacing w:before="124" w:line="324" w:lineRule="auto"/>
        <w:ind w:left="1263" w:right="1223" w:firstLine="456"/>
        <w:jc w:val="both"/>
        <w:rPr>
          <w:rFonts w:ascii="仿宋" w:hAnsi="仿宋" w:eastAsia="仿宋" w:cs="仿宋"/>
          <w:sz w:val="23"/>
          <w:szCs w:val="23"/>
        </w:rPr>
      </w:pPr>
      <w:r>
        <w:rPr>
          <w:rFonts w:ascii="仿宋" w:hAnsi="仿宋" w:eastAsia="仿宋" w:cs="仿宋"/>
          <w:spacing w:val="3"/>
          <w:sz w:val="23"/>
          <w:szCs w:val="23"/>
        </w:rPr>
        <w:t>2024年一般公共预算财政拨款决算支出3,953.64万元，</w:t>
      </w:r>
      <w:r>
        <w:rPr>
          <w:rFonts w:ascii="仿宋" w:hAnsi="仿宋" w:eastAsia="仿宋" w:cs="仿宋"/>
          <w:spacing w:val="-42"/>
          <w:sz w:val="23"/>
          <w:szCs w:val="23"/>
        </w:rPr>
        <w:t xml:space="preserve"> </w:t>
      </w:r>
      <w:r>
        <w:rPr>
          <w:rFonts w:ascii="仿宋" w:hAnsi="仿宋" w:eastAsia="仿宋" w:cs="仿宋"/>
          <w:spacing w:val="3"/>
          <w:sz w:val="23"/>
          <w:szCs w:val="23"/>
        </w:rPr>
        <w:t>占本年支出合计的96.72%。与上</w:t>
      </w:r>
      <w:r>
        <w:rPr>
          <w:rFonts w:ascii="仿宋" w:hAnsi="仿宋" w:eastAsia="仿宋" w:cs="仿宋"/>
          <w:sz w:val="23"/>
          <w:szCs w:val="23"/>
        </w:rPr>
        <w:t xml:space="preserve"> </w:t>
      </w:r>
      <w:r>
        <w:rPr>
          <w:rFonts w:ascii="仿宋" w:hAnsi="仿宋" w:eastAsia="仿宋" w:cs="仿宋"/>
          <w:spacing w:val="5"/>
          <w:sz w:val="23"/>
          <w:szCs w:val="23"/>
        </w:rPr>
        <w:t>年相比，一般公共预算财政拨款支出减少2,046</w:t>
      </w:r>
      <w:r>
        <w:rPr>
          <w:rFonts w:ascii="仿宋" w:hAnsi="仿宋" w:eastAsia="仿宋" w:cs="仿宋"/>
          <w:spacing w:val="4"/>
          <w:sz w:val="23"/>
          <w:szCs w:val="23"/>
        </w:rPr>
        <w:t>.57万元，下降34.11%。主要原因是本年度减</w:t>
      </w:r>
      <w:r>
        <w:rPr>
          <w:rFonts w:ascii="仿宋" w:hAnsi="仿宋" w:eastAsia="仿宋" w:cs="仿宋"/>
          <w:sz w:val="23"/>
          <w:szCs w:val="23"/>
        </w:rPr>
        <w:t xml:space="preserve"> </w:t>
      </w:r>
      <w:r>
        <w:rPr>
          <w:rFonts w:ascii="仿宋" w:hAnsi="仿宋" w:eastAsia="仿宋" w:cs="仿宋"/>
          <w:spacing w:val="-1"/>
          <w:sz w:val="23"/>
          <w:szCs w:val="23"/>
        </w:rPr>
        <w:t>少了公共卫生服务项目支出款。</w:t>
      </w:r>
    </w:p>
    <w:p w14:paraId="7B671B4A">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29603074">
      <w:pPr>
        <w:spacing w:before="136"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2024年度一般公共预算财政拨款支出3,953.64万元，主要用于以下方面：</w:t>
      </w:r>
    </w:p>
    <w:p w14:paraId="423A802C">
      <w:pPr>
        <w:spacing w:before="123" w:line="223" w:lineRule="auto"/>
        <w:ind w:left="1728"/>
        <w:rPr>
          <w:rFonts w:ascii="仿宋" w:hAnsi="仿宋" w:eastAsia="仿宋" w:cs="仿宋"/>
          <w:sz w:val="23"/>
          <w:szCs w:val="23"/>
        </w:rPr>
      </w:pPr>
      <w:r>
        <w:rPr>
          <w:rFonts w:ascii="仿宋" w:hAnsi="仿宋" w:eastAsia="仿宋" w:cs="仿宋"/>
          <w:spacing w:val="-3"/>
          <w:sz w:val="23"/>
          <w:szCs w:val="23"/>
        </w:rPr>
        <w:t>一般公共服务支出(类)25.25万元，</w:t>
      </w:r>
      <w:r>
        <w:rPr>
          <w:rFonts w:ascii="仿宋" w:hAnsi="仿宋" w:eastAsia="仿宋" w:cs="仿宋"/>
          <w:spacing w:val="-43"/>
          <w:sz w:val="23"/>
          <w:szCs w:val="23"/>
        </w:rPr>
        <w:t xml:space="preserve"> </w:t>
      </w:r>
      <w:r>
        <w:rPr>
          <w:rFonts w:ascii="仿宋" w:hAnsi="仿宋" w:eastAsia="仿宋" w:cs="仿宋"/>
          <w:spacing w:val="-3"/>
          <w:sz w:val="23"/>
          <w:szCs w:val="23"/>
        </w:rPr>
        <w:t>占比0.64%；</w:t>
      </w:r>
    </w:p>
    <w:p w14:paraId="56DB88A4">
      <w:pPr>
        <w:spacing w:before="123" w:line="221" w:lineRule="auto"/>
        <w:ind w:left="1725"/>
        <w:rPr>
          <w:rFonts w:ascii="仿宋" w:hAnsi="仿宋" w:eastAsia="仿宋" w:cs="仿宋"/>
          <w:sz w:val="23"/>
          <w:szCs w:val="23"/>
        </w:rPr>
      </w:pPr>
      <w:r>
        <w:rPr>
          <w:rFonts w:ascii="仿宋" w:hAnsi="仿宋" w:eastAsia="仿宋" w:cs="仿宋"/>
          <w:spacing w:val="-2"/>
          <w:sz w:val="23"/>
          <w:szCs w:val="23"/>
        </w:rPr>
        <w:t>文化旅游体育与传媒支出(类)24.89万元，</w:t>
      </w:r>
      <w:r>
        <w:rPr>
          <w:rFonts w:ascii="仿宋" w:hAnsi="仿宋" w:eastAsia="仿宋" w:cs="仿宋"/>
          <w:spacing w:val="-58"/>
          <w:sz w:val="23"/>
          <w:szCs w:val="23"/>
        </w:rPr>
        <w:t xml:space="preserve"> </w:t>
      </w:r>
      <w:r>
        <w:rPr>
          <w:rFonts w:ascii="仿宋" w:hAnsi="仿宋" w:eastAsia="仿宋" w:cs="仿宋"/>
          <w:spacing w:val="-2"/>
          <w:sz w:val="23"/>
          <w:szCs w:val="23"/>
        </w:rPr>
        <w:t>占比0.63%；</w:t>
      </w:r>
    </w:p>
    <w:p w14:paraId="664AB32F">
      <w:pPr>
        <w:spacing w:before="135"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社会保障和就业支出(类)102.58万元，</w:t>
      </w:r>
      <w:r>
        <w:rPr>
          <w:rFonts w:ascii="仿宋" w:hAnsi="仿宋" w:eastAsia="仿宋" w:cs="仿宋"/>
          <w:spacing w:val="-60"/>
          <w:sz w:val="23"/>
          <w:szCs w:val="23"/>
        </w:rPr>
        <w:t xml:space="preserve"> </w:t>
      </w:r>
      <w:r>
        <w:rPr>
          <w:rFonts w:ascii="仿宋" w:hAnsi="仿宋" w:eastAsia="仿宋" w:cs="仿宋"/>
          <w:spacing w:val="-2"/>
          <w:sz w:val="23"/>
          <w:szCs w:val="23"/>
        </w:rPr>
        <w:t>占比2.59%；</w:t>
      </w:r>
    </w:p>
    <w:p w14:paraId="6F80FF2A">
      <w:pPr>
        <w:spacing w:before="124" w:line="223" w:lineRule="auto"/>
        <w:ind w:left="1728"/>
        <w:rPr>
          <w:rFonts w:ascii="仿宋" w:hAnsi="仿宋" w:eastAsia="仿宋" w:cs="仿宋"/>
          <w:sz w:val="23"/>
          <w:szCs w:val="23"/>
        </w:rPr>
      </w:pPr>
      <w:r>
        <w:rPr>
          <w:rFonts w:ascii="仿宋" w:hAnsi="仿宋" w:eastAsia="仿宋" w:cs="仿宋"/>
          <w:spacing w:val="-2"/>
          <w:sz w:val="23"/>
          <w:szCs w:val="23"/>
        </w:rPr>
        <w:t>卫生健康支出(类)3,672.97万元，</w:t>
      </w:r>
      <w:r>
        <w:rPr>
          <w:rFonts w:ascii="仿宋" w:hAnsi="仿宋" w:eastAsia="仿宋" w:cs="仿宋"/>
          <w:spacing w:val="-60"/>
          <w:sz w:val="23"/>
          <w:szCs w:val="23"/>
        </w:rPr>
        <w:t xml:space="preserve"> </w:t>
      </w:r>
      <w:r>
        <w:rPr>
          <w:rFonts w:ascii="仿宋" w:hAnsi="仿宋" w:eastAsia="仿宋" w:cs="仿宋"/>
          <w:spacing w:val="-2"/>
          <w:sz w:val="23"/>
          <w:szCs w:val="23"/>
        </w:rPr>
        <w:t>占比9</w:t>
      </w:r>
      <w:r>
        <w:rPr>
          <w:rFonts w:ascii="仿宋" w:hAnsi="仿宋" w:eastAsia="仿宋" w:cs="仿宋"/>
          <w:spacing w:val="-3"/>
          <w:sz w:val="23"/>
          <w:szCs w:val="23"/>
        </w:rPr>
        <w:t>2.90%；</w:t>
      </w:r>
    </w:p>
    <w:p w14:paraId="70DA6994">
      <w:pPr>
        <w:spacing w:before="122" w:line="223" w:lineRule="auto"/>
        <w:ind w:left="1726"/>
        <w:rPr>
          <w:rFonts w:ascii="仿宋" w:hAnsi="仿宋" w:eastAsia="仿宋" w:cs="仿宋"/>
          <w:sz w:val="23"/>
          <w:szCs w:val="23"/>
        </w:rPr>
      </w:pPr>
      <w:r>
        <w:rPr>
          <w:rFonts w:ascii="仿宋" w:hAnsi="仿宋" w:eastAsia="仿宋" w:cs="仿宋"/>
          <w:spacing w:val="-3"/>
          <w:sz w:val="23"/>
          <w:szCs w:val="23"/>
        </w:rPr>
        <w:t>农林水支出(类)100.00万元，</w:t>
      </w:r>
      <w:r>
        <w:rPr>
          <w:rFonts w:ascii="仿宋" w:hAnsi="仿宋" w:eastAsia="仿宋" w:cs="仿宋"/>
          <w:spacing w:val="-47"/>
          <w:sz w:val="23"/>
          <w:szCs w:val="23"/>
        </w:rPr>
        <w:t xml:space="preserve"> </w:t>
      </w:r>
      <w:r>
        <w:rPr>
          <w:rFonts w:ascii="仿宋" w:hAnsi="仿宋" w:eastAsia="仿宋" w:cs="仿宋"/>
          <w:spacing w:val="-3"/>
          <w:sz w:val="23"/>
          <w:szCs w:val="23"/>
        </w:rPr>
        <w:t>占比2.53%；</w:t>
      </w:r>
    </w:p>
    <w:p w14:paraId="1B35A648">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住房保障支出(类)27.95万元，</w:t>
      </w:r>
      <w:r>
        <w:rPr>
          <w:rFonts w:ascii="仿宋" w:hAnsi="仿宋" w:eastAsia="仿宋" w:cs="仿宋"/>
          <w:spacing w:val="-46"/>
          <w:sz w:val="23"/>
          <w:szCs w:val="23"/>
        </w:rPr>
        <w:t xml:space="preserve"> </w:t>
      </w:r>
      <w:r>
        <w:rPr>
          <w:rFonts w:ascii="仿宋" w:hAnsi="仿宋" w:eastAsia="仿宋" w:cs="仿宋"/>
          <w:spacing w:val="-3"/>
          <w:sz w:val="23"/>
          <w:szCs w:val="23"/>
        </w:rPr>
        <w:t>占比0.71%。</w:t>
      </w:r>
    </w:p>
    <w:p w14:paraId="4755BA79">
      <w:pPr>
        <w:spacing w:before="12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2B077400">
      <w:pPr>
        <w:spacing w:before="125" w:line="325" w:lineRule="auto"/>
        <w:ind w:left="1268" w:right="1271" w:firstLine="452"/>
        <w:rPr>
          <w:rFonts w:ascii="仿宋" w:hAnsi="仿宋" w:eastAsia="仿宋" w:cs="仿宋"/>
          <w:sz w:val="23"/>
          <w:szCs w:val="23"/>
        </w:rPr>
      </w:pPr>
      <w:r>
        <w:rPr>
          <w:rFonts w:ascii="仿宋" w:hAnsi="仿宋" w:eastAsia="仿宋" w:cs="仿宋"/>
          <w:spacing w:val="4"/>
          <w:sz w:val="23"/>
          <w:szCs w:val="23"/>
        </w:rPr>
        <w:t>2024年度一般公共预算财政拨款支出年初预算</w:t>
      </w:r>
      <w:r>
        <w:rPr>
          <w:rFonts w:ascii="仿宋" w:hAnsi="仿宋" w:eastAsia="仿宋" w:cs="仿宋"/>
          <w:spacing w:val="3"/>
          <w:sz w:val="23"/>
          <w:szCs w:val="23"/>
        </w:rPr>
        <w:t>5,172.56万元，支出决算3,953.64万元，</w:t>
      </w:r>
      <w:r>
        <w:rPr>
          <w:rFonts w:ascii="仿宋" w:hAnsi="仿宋" w:eastAsia="仿宋" w:cs="仿宋"/>
          <w:sz w:val="23"/>
          <w:szCs w:val="23"/>
        </w:rPr>
        <w:t xml:space="preserve"> </w:t>
      </w:r>
      <w:r>
        <w:rPr>
          <w:rFonts w:ascii="仿宋" w:hAnsi="仿宋" w:eastAsia="仿宋" w:cs="仿宋"/>
          <w:spacing w:val="-1"/>
          <w:sz w:val="23"/>
          <w:szCs w:val="23"/>
        </w:rPr>
        <w:t>完成年初预算的76.43%。其中：</w:t>
      </w:r>
    </w:p>
    <w:p w14:paraId="1C5A9FAD">
      <w:pPr>
        <w:spacing w:before="1" w:line="321" w:lineRule="auto"/>
        <w:ind w:left="1263" w:right="1271" w:firstLine="464"/>
        <w:rPr>
          <w:rFonts w:ascii="仿宋" w:hAnsi="仿宋" w:eastAsia="仿宋" w:cs="仿宋"/>
          <w:sz w:val="23"/>
          <w:szCs w:val="23"/>
        </w:rPr>
      </w:pPr>
      <w:r>
        <w:rPr>
          <w:rFonts w:ascii="仿宋" w:hAnsi="仿宋" w:eastAsia="仿宋" w:cs="仿宋"/>
          <w:spacing w:val="1"/>
          <w:sz w:val="23"/>
          <w:szCs w:val="23"/>
        </w:rPr>
        <w:t>一般公共服务支出年初预算0.80万元，支出决算25.25万元，完成年初预算的3156.</w:t>
      </w:r>
      <w:r>
        <w:rPr>
          <w:rFonts w:ascii="仿宋" w:hAnsi="仿宋" w:eastAsia="仿宋" w:cs="仿宋"/>
          <w:sz w:val="23"/>
          <w:szCs w:val="23"/>
        </w:rPr>
        <w:t>25%， 用于单位日常公用支出。较上年决算增加1.20万元，增长4.99%，主要原因是督导费用增加。</w:t>
      </w:r>
    </w:p>
    <w:p w14:paraId="09F15B00">
      <w:pPr>
        <w:spacing w:line="321" w:lineRule="auto"/>
        <w:rPr>
          <w:rFonts w:ascii="仿宋" w:hAnsi="仿宋" w:eastAsia="仿宋" w:cs="仿宋"/>
          <w:sz w:val="23"/>
          <w:szCs w:val="23"/>
        </w:rPr>
        <w:sectPr>
          <w:headerReference r:id="rId42" w:type="default"/>
          <w:footerReference r:id="rId43" w:type="default"/>
          <w:pgSz w:w="11900" w:h="16840"/>
          <w:pgMar w:top="642" w:right="0" w:bottom="340" w:left="0" w:header="326" w:footer="111" w:gutter="0"/>
          <w:cols w:space="720" w:num="1"/>
        </w:sectPr>
      </w:pPr>
    </w:p>
    <w:p w14:paraId="21187CA3">
      <w:pPr>
        <w:pStyle w:val="2"/>
        <w:spacing w:line="281" w:lineRule="auto"/>
      </w:pPr>
    </w:p>
    <w:p w14:paraId="6EFB439A">
      <w:pPr>
        <w:pStyle w:val="2"/>
        <w:spacing w:line="282" w:lineRule="auto"/>
      </w:pPr>
    </w:p>
    <w:p w14:paraId="6F67D43F">
      <w:pPr>
        <w:spacing w:before="75" w:line="324" w:lineRule="auto"/>
        <w:ind w:left="1263" w:right="1223" w:firstLine="461"/>
        <w:jc w:val="both"/>
        <w:rPr>
          <w:rFonts w:ascii="仿宋" w:hAnsi="仿宋" w:eastAsia="仿宋" w:cs="仿宋"/>
          <w:sz w:val="23"/>
          <w:szCs w:val="23"/>
        </w:rPr>
      </w:pPr>
      <w:r>
        <w:rPr>
          <w:rFonts w:ascii="仿宋" w:hAnsi="仿宋" w:eastAsia="仿宋" w:cs="仿宋"/>
          <w:spacing w:val="11"/>
          <w:sz w:val="23"/>
          <w:szCs w:val="23"/>
        </w:rPr>
        <w:t>文化旅游体育与传媒支出年初预算24.89</w:t>
      </w:r>
      <w:r>
        <w:rPr>
          <w:rFonts w:ascii="仿宋" w:hAnsi="仿宋" w:eastAsia="仿宋" w:cs="仿宋"/>
          <w:spacing w:val="10"/>
          <w:sz w:val="23"/>
          <w:szCs w:val="23"/>
        </w:rPr>
        <w:t>万元，支出决算24.89万元，完成年初预算的</w:t>
      </w:r>
      <w:r>
        <w:rPr>
          <w:rFonts w:ascii="仿宋" w:hAnsi="仿宋" w:eastAsia="仿宋" w:cs="仿宋"/>
          <w:sz w:val="23"/>
          <w:szCs w:val="23"/>
        </w:rPr>
        <w:t xml:space="preserve"> </w:t>
      </w:r>
      <w:r>
        <w:rPr>
          <w:rFonts w:ascii="仿宋" w:hAnsi="仿宋" w:eastAsia="仿宋" w:cs="仿宋"/>
          <w:spacing w:val="2"/>
          <w:sz w:val="23"/>
          <w:szCs w:val="23"/>
        </w:rPr>
        <w:t>100.00%，用于本单位体育项目支出。较上年决算增加2.80万元，增长12.68%，主要原因是增</w:t>
      </w:r>
      <w:r>
        <w:rPr>
          <w:rFonts w:ascii="仿宋" w:hAnsi="仿宋" w:eastAsia="仿宋" w:cs="仿宋"/>
          <w:sz w:val="23"/>
          <w:szCs w:val="23"/>
        </w:rPr>
        <w:t xml:space="preserve"> </w:t>
      </w:r>
      <w:r>
        <w:rPr>
          <w:rFonts w:ascii="仿宋" w:hAnsi="仿宋" w:eastAsia="仿宋" w:cs="仿宋"/>
          <w:spacing w:val="-1"/>
          <w:sz w:val="23"/>
          <w:szCs w:val="23"/>
        </w:rPr>
        <w:t>加了夏季消暑活动款项。</w:t>
      </w:r>
    </w:p>
    <w:p w14:paraId="50AC8E89">
      <w:pPr>
        <w:spacing w:before="3" w:line="323" w:lineRule="auto"/>
        <w:ind w:left="1262" w:right="1223" w:firstLine="462"/>
        <w:jc w:val="both"/>
        <w:rPr>
          <w:rFonts w:ascii="仿宋" w:hAnsi="仿宋" w:eastAsia="仿宋" w:cs="仿宋"/>
          <w:sz w:val="23"/>
          <w:szCs w:val="23"/>
        </w:rPr>
      </w:pPr>
      <w:r>
        <w:rPr>
          <w:rFonts w:ascii="仿宋" w:hAnsi="仿宋" w:eastAsia="仿宋" w:cs="仿宋"/>
          <w:spacing w:val="13"/>
          <w:sz w:val="23"/>
          <w:szCs w:val="23"/>
        </w:rPr>
        <w:t>社会保障和就业支出年初预算139.15万元</w:t>
      </w:r>
      <w:r>
        <w:rPr>
          <w:rFonts w:ascii="仿宋" w:hAnsi="仿宋" w:eastAsia="仿宋" w:cs="仿宋"/>
          <w:spacing w:val="-44"/>
          <w:sz w:val="23"/>
          <w:szCs w:val="23"/>
        </w:rPr>
        <w:t xml:space="preserve"> </w:t>
      </w:r>
      <w:r>
        <w:rPr>
          <w:rFonts w:ascii="仿宋" w:hAnsi="仿宋" w:eastAsia="仿宋" w:cs="仿宋"/>
          <w:spacing w:val="13"/>
          <w:sz w:val="23"/>
          <w:szCs w:val="23"/>
        </w:rPr>
        <w:t>，支出决算102.58万元</w:t>
      </w:r>
      <w:r>
        <w:rPr>
          <w:rFonts w:ascii="仿宋" w:hAnsi="仿宋" w:eastAsia="仿宋" w:cs="仿宋"/>
          <w:spacing w:val="-62"/>
          <w:sz w:val="23"/>
          <w:szCs w:val="23"/>
        </w:rPr>
        <w:t xml:space="preserve"> </w:t>
      </w:r>
      <w:r>
        <w:rPr>
          <w:rFonts w:ascii="仿宋" w:hAnsi="仿宋" w:eastAsia="仿宋" w:cs="仿宋"/>
          <w:spacing w:val="13"/>
          <w:sz w:val="23"/>
          <w:szCs w:val="23"/>
        </w:rPr>
        <w:t>，完成年初预算的</w:t>
      </w:r>
      <w:r>
        <w:rPr>
          <w:rFonts w:ascii="仿宋" w:hAnsi="仿宋" w:eastAsia="仿宋" w:cs="仿宋"/>
          <w:sz w:val="23"/>
          <w:szCs w:val="23"/>
        </w:rPr>
        <w:t xml:space="preserve"> </w:t>
      </w:r>
      <w:r>
        <w:rPr>
          <w:rFonts w:ascii="仿宋" w:hAnsi="仿宋" w:eastAsia="仿宋" w:cs="仿宋"/>
          <w:spacing w:val="2"/>
          <w:sz w:val="23"/>
          <w:szCs w:val="23"/>
        </w:rPr>
        <w:t>73.72%，用于本单位人员养老保险金等。较上年决算增加10.11万元，增长10.93%，主要原因</w:t>
      </w:r>
      <w:r>
        <w:rPr>
          <w:rFonts w:ascii="仿宋" w:hAnsi="仿宋" w:eastAsia="仿宋" w:cs="仿宋"/>
          <w:sz w:val="23"/>
          <w:szCs w:val="23"/>
        </w:rPr>
        <w:t xml:space="preserve"> </w:t>
      </w:r>
      <w:r>
        <w:rPr>
          <w:rFonts w:ascii="仿宋" w:hAnsi="仿宋" w:eastAsia="仿宋" w:cs="仿宋"/>
          <w:spacing w:val="-1"/>
          <w:sz w:val="23"/>
          <w:szCs w:val="23"/>
        </w:rPr>
        <w:t>是本年度补缴退休人员职业年金纪实款。</w:t>
      </w:r>
    </w:p>
    <w:p w14:paraId="2D38851A">
      <w:pPr>
        <w:spacing w:before="3" w:line="323" w:lineRule="auto"/>
        <w:ind w:left="1262" w:right="1223" w:firstLine="466"/>
        <w:rPr>
          <w:rFonts w:ascii="仿宋" w:hAnsi="仿宋" w:eastAsia="仿宋" w:cs="仿宋"/>
          <w:sz w:val="23"/>
          <w:szCs w:val="23"/>
        </w:rPr>
      </w:pPr>
      <w:r>
        <w:rPr>
          <w:rFonts w:ascii="仿宋" w:hAnsi="仿宋" w:eastAsia="仿宋" w:cs="仿宋"/>
          <w:spacing w:val="-11"/>
          <w:sz w:val="23"/>
          <w:szCs w:val="23"/>
        </w:rPr>
        <w:t>卫</w:t>
      </w:r>
      <w:r>
        <w:rPr>
          <w:rFonts w:ascii="仿宋" w:hAnsi="仿宋" w:eastAsia="仿宋" w:cs="仿宋"/>
          <w:spacing w:val="-53"/>
          <w:sz w:val="23"/>
          <w:szCs w:val="23"/>
        </w:rPr>
        <w:t xml:space="preserve"> </w:t>
      </w:r>
      <w:r>
        <w:rPr>
          <w:rFonts w:ascii="仿宋" w:hAnsi="仿宋" w:eastAsia="仿宋" w:cs="仿宋"/>
          <w:spacing w:val="-11"/>
          <w:sz w:val="23"/>
          <w:szCs w:val="23"/>
        </w:rPr>
        <w:t>生</w:t>
      </w:r>
      <w:r>
        <w:rPr>
          <w:rFonts w:ascii="仿宋" w:hAnsi="仿宋" w:eastAsia="仿宋" w:cs="仿宋"/>
          <w:spacing w:val="-68"/>
          <w:sz w:val="23"/>
          <w:szCs w:val="23"/>
        </w:rPr>
        <w:t xml:space="preserve"> </w:t>
      </w:r>
      <w:r>
        <w:rPr>
          <w:rFonts w:ascii="仿宋" w:hAnsi="仿宋" w:eastAsia="仿宋" w:cs="仿宋"/>
          <w:spacing w:val="-11"/>
          <w:sz w:val="23"/>
          <w:szCs w:val="23"/>
        </w:rPr>
        <w:t>健</w:t>
      </w:r>
      <w:r>
        <w:rPr>
          <w:rFonts w:ascii="仿宋" w:hAnsi="仿宋" w:eastAsia="仿宋" w:cs="仿宋"/>
          <w:spacing w:val="-68"/>
          <w:sz w:val="23"/>
          <w:szCs w:val="23"/>
        </w:rPr>
        <w:t xml:space="preserve"> </w:t>
      </w:r>
      <w:r>
        <w:rPr>
          <w:rFonts w:ascii="仿宋" w:hAnsi="仿宋" w:eastAsia="仿宋" w:cs="仿宋"/>
          <w:spacing w:val="-11"/>
          <w:sz w:val="23"/>
          <w:szCs w:val="23"/>
        </w:rPr>
        <w:t>康</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算4,967.81</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7"/>
          <w:sz w:val="23"/>
          <w:szCs w:val="23"/>
        </w:rPr>
        <w:t xml:space="preserve"> </w:t>
      </w:r>
      <w:r>
        <w:rPr>
          <w:rFonts w:ascii="仿宋" w:hAnsi="仿宋" w:eastAsia="仿宋" w:cs="仿宋"/>
          <w:spacing w:val="-11"/>
          <w:sz w:val="23"/>
          <w:szCs w:val="23"/>
        </w:rPr>
        <w:t>决</w:t>
      </w:r>
      <w:r>
        <w:rPr>
          <w:rFonts w:ascii="仿宋" w:hAnsi="仿宋" w:eastAsia="仿宋" w:cs="仿宋"/>
          <w:spacing w:val="-68"/>
          <w:sz w:val="23"/>
          <w:szCs w:val="23"/>
        </w:rPr>
        <w:t xml:space="preserve"> </w:t>
      </w:r>
      <w:r>
        <w:rPr>
          <w:rFonts w:ascii="仿宋" w:hAnsi="仿宋" w:eastAsia="仿宋" w:cs="仿宋"/>
          <w:spacing w:val="-11"/>
          <w:sz w:val="23"/>
          <w:szCs w:val="23"/>
        </w:rPr>
        <w:t>算3,672.97</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3"/>
          <w:sz w:val="23"/>
          <w:szCs w:val="23"/>
        </w:rPr>
        <w:t xml:space="preserve"> </w:t>
      </w:r>
      <w:r>
        <w:rPr>
          <w:rFonts w:ascii="仿宋" w:hAnsi="仿宋" w:eastAsia="仿宋" w:cs="仿宋"/>
          <w:spacing w:val="-11"/>
          <w:sz w:val="23"/>
          <w:szCs w:val="23"/>
        </w:rPr>
        <w:t>完</w:t>
      </w:r>
      <w:r>
        <w:rPr>
          <w:rFonts w:ascii="仿宋" w:hAnsi="仿宋" w:eastAsia="仿宋" w:cs="仿宋"/>
          <w:spacing w:val="-64"/>
          <w:sz w:val="23"/>
          <w:szCs w:val="23"/>
        </w:rPr>
        <w:t xml:space="preserve"> </w:t>
      </w:r>
      <w:r>
        <w:rPr>
          <w:rFonts w:ascii="仿宋" w:hAnsi="仿宋" w:eastAsia="仿宋" w:cs="仿宋"/>
          <w:spacing w:val="-11"/>
          <w:sz w:val="23"/>
          <w:szCs w:val="23"/>
        </w:rPr>
        <w:t>成</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w:t>
      </w:r>
      <w:r>
        <w:rPr>
          <w:rFonts w:ascii="仿宋" w:hAnsi="仿宋" w:eastAsia="仿宋" w:cs="仿宋"/>
          <w:spacing w:val="-54"/>
          <w:sz w:val="23"/>
          <w:szCs w:val="23"/>
        </w:rPr>
        <w:t xml:space="preserve"> </w:t>
      </w:r>
      <w:r>
        <w:rPr>
          <w:rFonts w:ascii="仿宋" w:hAnsi="仿宋" w:eastAsia="仿宋" w:cs="仿宋"/>
          <w:spacing w:val="-11"/>
          <w:sz w:val="23"/>
          <w:szCs w:val="23"/>
        </w:rPr>
        <w:t>的</w:t>
      </w:r>
      <w:r>
        <w:rPr>
          <w:rFonts w:ascii="仿宋" w:hAnsi="仿宋" w:eastAsia="仿宋" w:cs="仿宋"/>
          <w:sz w:val="23"/>
          <w:szCs w:val="23"/>
        </w:rPr>
        <w:t xml:space="preserve"> </w:t>
      </w:r>
      <w:r>
        <w:rPr>
          <w:rFonts w:ascii="仿宋" w:hAnsi="仿宋" w:eastAsia="仿宋" w:cs="仿宋"/>
          <w:spacing w:val="5"/>
          <w:sz w:val="23"/>
          <w:szCs w:val="23"/>
        </w:rPr>
        <w:t>73.94%，用于公立医院改革项目、蔚汾镇公园设施设备项目、全民健身中心项目、等支</w:t>
      </w:r>
      <w:r>
        <w:rPr>
          <w:rFonts w:ascii="仿宋" w:hAnsi="仿宋" w:eastAsia="仿宋" w:cs="仿宋"/>
          <w:spacing w:val="4"/>
          <w:sz w:val="23"/>
          <w:szCs w:val="23"/>
        </w:rPr>
        <w:t>出。</w:t>
      </w:r>
      <w:r>
        <w:rPr>
          <w:rFonts w:ascii="仿宋" w:hAnsi="仿宋" w:eastAsia="仿宋" w:cs="仿宋"/>
          <w:sz w:val="23"/>
          <w:szCs w:val="23"/>
        </w:rPr>
        <w:t xml:space="preserve"> 较上年决算减少1,736.34万元，下降32.1%，主要原因是公共卫生项目减少。</w:t>
      </w:r>
    </w:p>
    <w:p w14:paraId="7AA4A1F8">
      <w:pPr>
        <w:spacing w:line="321" w:lineRule="auto"/>
        <w:ind w:left="1261" w:right="1223" w:firstLine="464"/>
        <w:rPr>
          <w:rFonts w:ascii="仿宋" w:hAnsi="仿宋" w:eastAsia="仿宋" w:cs="仿宋"/>
          <w:sz w:val="23"/>
          <w:szCs w:val="23"/>
        </w:rPr>
      </w:pPr>
      <w:r>
        <w:rPr>
          <w:rFonts w:ascii="仿宋" w:hAnsi="仿宋" w:eastAsia="仿宋" w:cs="仿宋"/>
          <w:spacing w:val="2"/>
          <w:sz w:val="23"/>
          <w:szCs w:val="23"/>
        </w:rPr>
        <w:t>农林水支出年初预算0万元，支出决算100.00万元，用于艾草种植项目。较上年决算减少</w:t>
      </w:r>
      <w:r>
        <w:rPr>
          <w:rFonts w:ascii="仿宋" w:hAnsi="仿宋" w:eastAsia="仿宋" w:cs="仿宋"/>
          <w:spacing w:val="10"/>
          <w:sz w:val="23"/>
          <w:szCs w:val="23"/>
        </w:rPr>
        <w:t xml:space="preserve"> </w:t>
      </w:r>
      <w:r>
        <w:rPr>
          <w:rFonts w:ascii="仿宋" w:hAnsi="仿宋" w:eastAsia="仿宋" w:cs="仿宋"/>
          <w:sz w:val="23"/>
          <w:szCs w:val="23"/>
        </w:rPr>
        <w:t>318.12万元，下降76.08%，主要原因是艾草种植项目减少。</w:t>
      </w:r>
    </w:p>
    <w:p w14:paraId="09F2063B">
      <w:pPr>
        <w:spacing w:before="10" w:line="322" w:lineRule="auto"/>
        <w:ind w:left="1263" w:right="1223" w:firstLine="461"/>
        <w:jc w:val="both"/>
        <w:rPr>
          <w:rFonts w:ascii="仿宋" w:hAnsi="仿宋" w:eastAsia="仿宋" w:cs="仿宋"/>
          <w:sz w:val="23"/>
          <w:szCs w:val="23"/>
        </w:rPr>
      </w:pPr>
      <w:r>
        <w:rPr>
          <w:rFonts w:ascii="仿宋" w:hAnsi="仿宋" w:eastAsia="仿宋" w:cs="仿宋"/>
          <w:spacing w:val="5"/>
          <w:sz w:val="23"/>
          <w:szCs w:val="23"/>
        </w:rPr>
        <w:t>住房保障支出年初预算39.91万元，支出决算27.9</w:t>
      </w:r>
      <w:r>
        <w:rPr>
          <w:rFonts w:ascii="仿宋" w:hAnsi="仿宋" w:eastAsia="仿宋" w:cs="仿宋"/>
          <w:spacing w:val="4"/>
          <w:sz w:val="23"/>
          <w:szCs w:val="23"/>
        </w:rPr>
        <w:t>5万元，完成年初预算的70.03%，用于</w:t>
      </w:r>
      <w:r>
        <w:rPr>
          <w:rFonts w:ascii="仿宋" w:hAnsi="仿宋" w:eastAsia="仿宋" w:cs="仿宋"/>
          <w:sz w:val="23"/>
          <w:szCs w:val="23"/>
        </w:rPr>
        <w:t xml:space="preserve"> </w:t>
      </w:r>
      <w:r>
        <w:rPr>
          <w:rFonts w:ascii="仿宋" w:hAnsi="仿宋" w:eastAsia="仿宋" w:cs="仿宋"/>
          <w:spacing w:val="5"/>
          <w:sz w:val="23"/>
          <w:szCs w:val="23"/>
        </w:rPr>
        <w:t>本单位人员住房公积金。较上年决算减少6.23万元，下降18.23</w:t>
      </w:r>
      <w:r>
        <w:rPr>
          <w:rFonts w:ascii="仿宋" w:hAnsi="仿宋" w:eastAsia="仿宋" w:cs="仿宋"/>
          <w:spacing w:val="4"/>
          <w:sz w:val="23"/>
          <w:szCs w:val="23"/>
        </w:rPr>
        <w:t>%，主要原因是住房公积金基</w:t>
      </w:r>
      <w:r>
        <w:rPr>
          <w:rFonts w:ascii="仿宋" w:hAnsi="仿宋" w:eastAsia="仿宋" w:cs="仿宋"/>
          <w:sz w:val="23"/>
          <w:szCs w:val="23"/>
        </w:rPr>
        <w:t xml:space="preserve"> </w:t>
      </w:r>
      <w:r>
        <w:rPr>
          <w:rFonts w:ascii="仿宋" w:hAnsi="仿宋" w:eastAsia="仿宋" w:cs="仿宋"/>
          <w:spacing w:val="-4"/>
          <w:sz w:val="23"/>
          <w:szCs w:val="23"/>
        </w:rPr>
        <w:t>数减少。</w:t>
      </w:r>
    </w:p>
    <w:p w14:paraId="05964993">
      <w:pPr>
        <w:spacing w:before="4"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32EF5A55">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2024年度财政拨款基本支出640.80万元，其中：</w:t>
      </w:r>
    </w:p>
    <w:p w14:paraId="7D4AEDFF">
      <w:pPr>
        <w:spacing w:before="123" w:line="325" w:lineRule="auto"/>
        <w:ind w:left="1499" w:right="4540" w:firstLine="229"/>
        <w:rPr>
          <w:rFonts w:ascii="仿宋" w:hAnsi="仿宋" w:eastAsia="仿宋" w:cs="仿宋"/>
          <w:sz w:val="23"/>
          <w:szCs w:val="23"/>
        </w:rPr>
      </w:pPr>
      <w:r>
        <w:rPr>
          <w:rFonts w:ascii="仿宋" w:hAnsi="仿宋" w:eastAsia="仿宋" w:cs="仿宋"/>
          <w:sz w:val="23"/>
          <w:szCs w:val="23"/>
        </w:rPr>
        <w:t>人员经费497.83万元，主要包括  基本工资 13</w:t>
      </w:r>
      <w:r>
        <w:rPr>
          <w:rFonts w:ascii="仿宋" w:hAnsi="仿宋" w:eastAsia="仿宋" w:cs="仿宋"/>
          <w:spacing w:val="-1"/>
          <w:sz w:val="23"/>
          <w:szCs w:val="23"/>
        </w:rPr>
        <w:t>1.64万元</w:t>
      </w:r>
      <w:r>
        <w:rPr>
          <w:rFonts w:ascii="仿宋" w:hAnsi="仿宋" w:eastAsia="仿宋" w:cs="仿宋"/>
          <w:sz w:val="23"/>
          <w:szCs w:val="23"/>
        </w:rPr>
        <w:t xml:space="preserve"> </w:t>
      </w:r>
      <w:r>
        <w:rPr>
          <w:rFonts w:ascii="仿宋" w:hAnsi="仿宋" w:eastAsia="仿宋" w:cs="仿宋"/>
          <w:spacing w:val="-4"/>
          <w:sz w:val="23"/>
          <w:szCs w:val="23"/>
        </w:rPr>
        <w:t>奖金</w:t>
      </w:r>
      <w:r>
        <w:rPr>
          <w:rFonts w:ascii="仿宋" w:hAnsi="仿宋" w:eastAsia="仿宋" w:cs="仿宋"/>
          <w:spacing w:val="1"/>
          <w:sz w:val="23"/>
          <w:szCs w:val="23"/>
        </w:rPr>
        <w:t xml:space="preserve">               </w:t>
      </w:r>
      <w:r>
        <w:rPr>
          <w:rFonts w:ascii="仿宋" w:hAnsi="仿宋" w:eastAsia="仿宋" w:cs="仿宋"/>
          <w:spacing w:val="-4"/>
          <w:sz w:val="23"/>
          <w:szCs w:val="23"/>
        </w:rPr>
        <w:t>36.96万元</w:t>
      </w:r>
    </w:p>
    <w:p w14:paraId="3F4706BE">
      <w:pPr>
        <w:spacing w:before="1" w:line="322" w:lineRule="auto"/>
        <w:ind w:left="1497" w:right="8345" w:hanging="1"/>
        <w:rPr>
          <w:rFonts w:ascii="仿宋" w:hAnsi="仿宋" w:eastAsia="仿宋" w:cs="仿宋"/>
          <w:sz w:val="23"/>
          <w:szCs w:val="23"/>
        </w:rPr>
      </w:pPr>
      <w:r>
        <w:rPr>
          <w:rFonts w:ascii="仿宋" w:hAnsi="仿宋" w:eastAsia="仿宋" w:cs="仿宋"/>
          <w:spacing w:val="-1"/>
          <w:sz w:val="23"/>
          <w:szCs w:val="23"/>
        </w:rPr>
        <w:t>津贴补贴 29.07万元</w:t>
      </w:r>
      <w:r>
        <w:rPr>
          <w:rFonts w:ascii="仿宋" w:hAnsi="仿宋" w:eastAsia="仿宋" w:cs="仿宋"/>
          <w:sz w:val="23"/>
          <w:szCs w:val="23"/>
        </w:rPr>
        <w:t xml:space="preserve"> </w:t>
      </w:r>
      <w:r>
        <w:rPr>
          <w:rFonts w:ascii="仿宋" w:hAnsi="仿宋" w:eastAsia="仿宋" w:cs="仿宋"/>
          <w:spacing w:val="-2"/>
          <w:sz w:val="23"/>
          <w:szCs w:val="23"/>
        </w:rPr>
        <w:t>绩效工资 23.57万元</w:t>
      </w:r>
    </w:p>
    <w:p w14:paraId="66576061">
      <w:pPr>
        <w:spacing w:before="8" w:line="321" w:lineRule="auto"/>
        <w:ind w:left="1493" w:right="6154"/>
        <w:rPr>
          <w:rFonts w:ascii="仿宋" w:hAnsi="仿宋" w:eastAsia="仿宋" w:cs="仿宋"/>
          <w:sz w:val="23"/>
          <w:szCs w:val="23"/>
        </w:rPr>
      </w:pPr>
      <w:r>
        <w:rPr>
          <w:rFonts w:ascii="仿宋" w:hAnsi="仿宋" w:eastAsia="仿宋" w:cs="仿宋"/>
          <w:spacing w:val="-1"/>
          <w:sz w:val="23"/>
          <w:szCs w:val="23"/>
        </w:rPr>
        <w:t>机关事业单位基本养老保险缴费33.49万元</w:t>
      </w:r>
      <w:r>
        <w:rPr>
          <w:rFonts w:ascii="仿宋" w:hAnsi="仿宋" w:eastAsia="仿宋" w:cs="仿宋"/>
          <w:spacing w:val="15"/>
          <w:sz w:val="23"/>
          <w:szCs w:val="23"/>
        </w:rPr>
        <w:t xml:space="preserve"> </w:t>
      </w:r>
      <w:r>
        <w:rPr>
          <w:rFonts w:ascii="仿宋" w:hAnsi="仿宋" w:eastAsia="仿宋" w:cs="仿宋"/>
          <w:spacing w:val="-1"/>
          <w:sz w:val="23"/>
          <w:szCs w:val="23"/>
        </w:rPr>
        <w:t>职业年金缴费 23.36万元</w:t>
      </w:r>
    </w:p>
    <w:p w14:paraId="5FE26A69">
      <w:pPr>
        <w:spacing w:before="1" w:line="325" w:lineRule="auto"/>
        <w:ind w:left="1498" w:right="7077" w:hanging="5"/>
        <w:rPr>
          <w:rFonts w:ascii="仿宋" w:hAnsi="仿宋" w:eastAsia="仿宋" w:cs="仿宋"/>
          <w:sz w:val="23"/>
          <w:szCs w:val="23"/>
        </w:rPr>
      </w:pPr>
      <w:r>
        <w:rPr>
          <w:rFonts w:ascii="仿宋" w:hAnsi="仿宋" w:eastAsia="仿宋" w:cs="仿宋"/>
          <w:spacing w:val="-1"/>
          <w:sz w:val="23"/>
          <w:szCs w:val="23"/>
        </w:rPr>
        <w:t>职工基本医疗保险缴费12.19万元</w:t>
      </w:r>
      <w:r>
        <w:rPr>
          <w:rFonts w:ascii="仿宋" w:hAnsi="仿宋" w:eastAsia="仿宋" w:cs="仿宋"/>
          <w:spacing w:val="10"/>
          <w:sz w:val="23"/>
          <w:szCs w:val="23"/>
        </w:rPr>
        <w:t xml:space="preserve"> </w:t>
      </w:r>
      <w:r>
        <w:rPr>
          <w:rFonts w:ascii="仿宋" w:hAnsi="仿宋" w:eastAsia="仿宋" w:cs="仿宋"/>
          <w:spacing w:val="-1"/>
          <w:sz w:val="23"/>
          <w:szCs w:val="23"/>
        </w:rPr>
        <w:t>公务员医疗补助缴费 4.76万元</w:t>
      </w:r>
    </w:p>
    <w:p w14:paraId="211FC73E">
      <w:pPr>
        <w:spacing w:before="2" w:line="321" w:lineRule="auto"/>
        <w:ind w:left="1494" w:right="7538" w:firstLine="1"/>
        <w:rPr>
          <w:rFonts w:ascii="仿宋" w:hAnsi="仿宋" w:eastAsia="仿宋" w:cs="仿宋"/>
          <w:sz w:val="23"/>
          <w:szCs w:val="23"/>
        </w:rPr>
      </w:pPr>
      <w:r>
        <w:rPr>
          <w:rFonts w:ascii="仿宋" w:hAnsi="仿宋" w:eastAsia="仿宋" w:cs="仿宋"/>
          <w:spacing w:val="-3"/>
          <w:sz w:val="23"/>
          <w:szCs w:val="23"/>
        </w:rPr>
        <w:t>其他社会保障缴费</w:t>
      </w:r>
      <w:r>
        <w:rPr>
          <w:rFonts w:ascii="仿宋" w:hAnsi="仿宋" w:eastAsia="仿宋" w:cs="仿宋"/>
          <w:spacing w:val="31"/>
          <w:sz w:val="23"/>
          <w:szCs w:val="23"/>
        </w:rPr>
        <w:t xml:space="preserve"> </w:t>
      </w:r>
      <w:r>
        <w:rPr>
          <w:rFonts w:ascii="仿宋" w:hAnsi="仿宋" w:eastAsia="仿宋" w:cs="仿宋"/>
          <w:spacing w:val="-3"/>
          <w:sz w:val="23"/>
          <w:szCs w:val="23"/>
        </w:rPr>
        <w:t>1.52万元</w:t>
      </w:r>
      <w:r>
        <w:rPr>
          <w:rFonts w:ascii="仿宋" w:hAnsi="仿宋" w:eastAsia="仿宋" w:cs="仿宋"/>
          <w:sz w:val="23"/>
          <w:szCs w:val="23"/>
        </w:rPr>
        <w:t xml:space="preserve"> </w:t>
      </w:r>
      <w:r>
        <w:rPr>
          <w:rFonts w:ascii="仿宋" w:hAnsi="仿宋" w:eastAsia="仿宋" w:cs="仿宋"/>
          <w:spacing w:val="-1"/>
          <w:sz w:val="23"/>
          <w:szCs w:val="23"/>
        </w:rPr>
        <w:t>住房公积金 27.94万元</w:t>
      </w:r>
    </w:p>
    <w:p w14:paraId="0E5AEEB9">
      <w:pPr>
        <w:spacing w:before="9" w:line="321" w:lineRule="auto"/>
        <w:ind w:left="1498" w:right="7538" w:hanging="2"/>
        <w:rPr>
          <w:rFonts w:ascii="仿宋" w:hAnsi="仿宋" w:eastAsia="仿宋" w:cs="仿宋"/>
          <w:sz w:val="23"/>
          <w:szCs w:val="23"/>
        </w:rPr>
      </w:pPr>
      <w:r>
        <w:rPr>
          <w:rFonts w:ascii="仿宋" w:hAnsi="仿宋" w:eastAsia="仿宋" w:cs="仿宋"/>
          <w:spacing w:val="-1"/>
          <w:sz w:val="23"/>
          <w:szCs w:val="23"/>
        </w:rPr>
        <w:t>其他工资福利支出20.85万元</w:t>
      </w:r>
      <w:r>
        <w:rPr>
          <w:rFonts w:ascii="仿宋" w:hAnsi="仿宋" w:eastAsia="仿宋" w:cs="仿宋"/>
          <w:spacing w:val="4"/>
          <w:sz w:val="23"/>
          <w:szCs w:val="23"/>
        </w:rPr>
        <w:t xml:space="preserve"> </w:t>
      </w:r>
      <w:r>
        <w:rPr>
          <w:rFonts w:ascii="仿宋" w:hAnsi="仿宋" w:eastAsia="仿宋" w:cs="仿宋"/>
          <w:spacing w:val="-2"/>
          <w:sz w:val="23"/>
          <w:szCs w:val="23"/>
        </w:rPr>
        <w:t>退休费  46.94万元</w:t>
      </w:r>
    </w:p>
    <w:p w14:paraId="0FCBB894">
      <w:pPr>
        <w:spacing w:line="223" w:lineRule="auto"/>
        <w:ind w:left="1493"/>
        <w:rPr>
          <w:rFonts w:ascii="仿宋" w:hAnsi="仿宋" w:eastAsia="仿宋" w:cs="仿宋"/>
          <w:sz w:val="23"/>
          <w:szCs w:val="23"/>
        </w:rPr>
      </w:pPr>
      <w:r>
        <w:rPr>
          <w:rFonts w:ascii="仿宋" w:hAnsi="仿宋" w:eastAsia="仿宋" w:cs="仿宋"/>
          <w:spacing w:val="-1"/>
          <w:sz w:val="23"/>
          <w:szCs w:val="23"/>
        </w:rPr>
        <w:t>抚恤金  65.00万元</w:t>
      </w:r>
    </w:p>
    <w:p w14:paraId="55109FA9">
      <w:pPr>
        <w:spacing w:before="134" w:line="222" w:lineRule="auto"/>
        <w:ind w:left="1508"/>
        <w:rPr>
          <w:rFonts w:ascii="仿宋" w:hAnsi="仿宋" w:eastAsia="仿宋" w:cs="仿宋"/>
          <w:sz w:val="23"/>
          <w:szCs w:val="23"/>
        </w:rPr>
      </w:pPr>
      <w:r>
        <w:rPr>
          <w:rFonts w:ascii="仿宋" w:hAnsi="仿宋" w:eastAsia="仿宋" w:cs="仿宋"/>
          <w:spacing w:val="-2"/>
          <w:sz w:val="23"/>
          <w:szCs w:val="23"/>
        </w:rPr>
        <w:t>生活补助 25.00万元</w:t>
      </w:r>
    </w:p>
    <w:p w14:paraId="7E148ED8">
      <w:pPr>
        <w:spacing w:before="123" w:line="222" w:lineRule="auto"/>
        <w:ind w:left="1496"/>
        <w:rPr>
          <w:rFonts w:ascii="仿宋" w:hAnsi="仿宋" w:eastAsia="仿宋" w:cs="仿宋"/>
          <w:sz w:val="23"/>
          <w:szCs w:val="23"/>
        </w:rPr>
      </w:pPr>
      <w:r>
        <w:rPr>
          <w:rFonts w:ascii="仿宋" w:hAnsi="仿宋" w:eastAsia="仿宋" w:cs="仿宋"/>
          <w:spacing w:val="-1"/>
          <w:sz w:val="23"/>
          <w:szCs w:val="23"/>
        </w:rPr>
        <w:t>其他对个人和家庭的补助15.54万元；</w:t>
      </w:r>
    </w:p>
    <w:p w14:paraId="5DB26AD5">
      <w:pPr>
        <w:spacing w:before="124" w:line="224" w:lineRule="auto"/>
        <w:ind w:left="1729"/>
        <w:rPr>
          <w:rFonts w:ascii="仿宋" w:hAnsi="仿宋" w:eastAsia="仿宋" w:cs="仿宋"/>
          <w:sz w:val="23"/>
          <w:szCs w:val="23"/>
        </w:rPr>
      </w:pPr>
      <w:r>
        <w:rPr>
          <w:rFonts w:ascii="仿宋" w:hAnsi="仿宋" w:eastAsia="仿宋" w:cs="仿宋"/>
          <w:spacing w:val="-1"/>
          <w:sz w:val="23"/>
          <w:szCs w:val="23"/>
        </w:rPr>
        <w:t>公用经费142.97万元，主要包括办公费2.63万元</w:t>
      </w:r>
    </w:p>
    <w:p w14:paraId="5024E4B9">
      <w:pPr>
        <w:spacing w:before="131" w:line="321" w:lineRule="auto"/>
        <w:ind w:left="1264" w:right="8921" w:firstLine="17"/>
        <w:jc w:val="both"/>
        <w:rPr>
          <w:rFonts w:ascii="仿宋" w:hAnsi="仿宋" w:eastAsia="仿宋" w:cs="仿宋"/>
          <w:sz w:val="23"/>
          <w:szCs w:val="23"/>
        </w:rPr>
      </w:pPr>
      <w:r>
        <w:rPr>
          <w:rFonts w:ascii="仿宋" w:hAnsi="仿宋" w:eastAsia="仿宋" w:cs="仿宋"/>
          <w:spacing w:val="-4"/>
          <w:sz w:val="23"/>
          <w:szCs w:val="23"/>
        </w:rPr>
        <w:t>印刷费3.00万元</w:t>
      </w:r>
      <w:r>
        <w:rPr>
          <w:rFonts w:ascii="仿宋" w:hAnsi="仿宋" w:eastAsia="仿宋" w:cs="仿宋"/>
          <w:spacing w:val="2"/>
          <w:sz w:val="23"/>
          <w:szCs w:val="23"/>
        </w:rPr>
        <w:t xml:space="preserve">  </w:t>
      </w:r>
      <w:r>
        <w:rPr>
          <w:rFonts w:ascii="仿宋" w:hAnsi="仿宋" w:eastAsia="仿宋" w:cs="仿宋"/>
          <w:spacing w:val="-2"/>
          <w:sz w:val="23"/>
          <w:szCs w:val="23"/>
        </w:rPr>
        <w:t>邮电费1.00万元</w:t>
      </w:r>
      <w:r>
        <w:rPr>
          <w:rFonts w:ascii="仿宋" w:hAnsi="仿宋" w:eastAsia="仿宋" w:cs="仿宋"/>
          <w:spacing w:val="2"/>
          <w:sz w:val="23"/>
          <w:szCs w:val="23"/>
        </w:rPr>
        <w:t xml:space="preserve">  </w:t>
      </w:r>
      <w:r>
        <w:rPr>
          <w:rFonts w:ascii="仿宋" w:hAnsi="仿宋" w:eastAsia="仿宋" w:cs="仿宋"/>
          <w:spacing w:val="-2"/>
          <w:sz w:val="23"/>
          <w:szCs w:val="23"/>
        </w:rPr>
        <w:t>取暖费75.00万元</w:t>
      </w:r>
    </w:p>
    <w:p w14:paraId="6F8F01B1">
      <w:pPr>
        <w:spacing w:before="1" w:line="221" w:lineRule="auto"/>
        <w:ind w:left="1264"/>
        <w:rPr>
          <w:rFonts w:ascii="仿宋" w:hAnsi="仿宋" w:eastAsia="仿宋" w:cs="仿宋"/>
          <w:sz w:val="23"/>
          <w:szCs w:val="23"/>
        </w:rPr>
      </w:pPr>
      <w:r>
        <w:rPr>
          <w:rFonts w:ascii="仿宋" w:hAnsi="仿宋" w:eastAsia="仿宋" w:cs="仿宋"/>
          <w:spacing w:val="-1"/>
          <w:sz w:val="23"/>
          <w:szCs w:val="23"/>
        </w:rPr>
        <w:t>物业管理费 54.00万元</w:t>
      </w:r>
    </w:p>
    <w:p w14:paraId="632EC70E">
      <w:pPr>
        <w:spacing w:line="221" w:lineRule="auto"/>
        <w:rPr>
          <w:rFonts w:ascii="仿宋" w:hAnsi="仿宋" w:eastAsia="仿宋" w:cs="仿宋"/>
          <w:sz w:val="23"/>
          <w:szCs w:val="23"/>
        </w:rPr>
        <w:sectPr>
          <w:headerReference r:id="rId44" w:type="default"/>
          <w:footerReference r:id="rId45" w:type="default"/>
          <w:pgSz w:w="11900" w:h="16840"/>
          <w:pgMar w:top="642" w:right="0" w:bottom="340" w:left="0" w:header="326" w:footer="111" w:gutter="0"/>
          <w:cols w:space="720" w:num="1"/>
        </w:sectPr>
      </w:pPr>
    </w:p>
    <w:p w14:paraId="77F12B37">
      <w:pPr>
        <w:pStyle w:val="2"/>
        <w:spacing w:line="281" w:lineRule="auto"/>
      </w:pPr>
    </w:p>
    <w:p w14:paraId="4E2332AC">
      <w:pPr>
        <w:pStyle w:val="2"/>
        <w:spacing w:line="282" w:lineRule="auto"/>
      </w:pPr>
    </w:p>
    <w:p w14:paraId="501E5EBD">
      <w:pPr>
        <w:spacing w:before="75" w:line="323" w:lineRule="auto"/>
        <w:ind w:left="1268" w:right="8114"/>
        <w:rPr>
          <w:rFonts w:ascii="仿宋" w:hAnsi="仿宋" w:eastAsia="仿宋" w:cs="仿宋"/>
          <w:sz w:val="23"/>
          <w:szCs w:val="23"/>
        </w:rPr>
      </w:pPr>
      <w:bookmarkStart w:id="35" w:name="bookmark42"/>
      <w:bookmarkEnd w:id="35"/>
      <w:r>
        <w:rPr>
          <w:rFonts w:ascii="仿宋" w:hAnsi="仿宋" w:eastAsia="仿宋" w:cs="仿宋"/>
          <w:spacing w:val="-2"/>
          <w:sz w:val="23"/>
          <w:szCs w:val="23"/>
        </w:rPr>
        <w:t>公务用车运行维护费4.00</w:t>
      </w:r>
      <w:r>
        <w:rPr>
          <w:rFonts w:ascii="仿宋" w:hAnsi="仿宋" w:eastAsia="仿宋" w:cs="仿宋"/>
          <w:spacing w:val="11"/>
          <w:sz w:val="23"/>
          <w:szCs w:val="23"/>
        </w:rPr>
        <w:t xml:space="preserve"> </w:t>
      </w:r>
      <w:r>
        <w:rPr>
          <w:rFonts w:ascii="仿宋" w:hAnsi="仿宋" w:eastAsia="仿宋" w:cs="仿宋"/>
          <w:spacing w:val="-2"/>
          <w:sz w:val="23"/>
          <w:szCs w:val="23"/>
        </w:rPr>
        <w:t>工会经费 3.34万元。</w:t>
      </w:r>
    </w:p>
    <w:p w14:paraId="7A2373B3">
      <w:pPr>
        <w:spacing w:before="2" w:line="230" w:lineRule="exact"/>
        <w:ind w:left="1716"/>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七、政府性基金预算财政拨款收支决算情况说明</w:t>
      </w:r>
    </w:p>
    <w:p w14:paraId="56BF018F">
      <w:pPr>
        <w:spacing w:before="173"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2024年度政府性基金预算财政拨款收入总计71.26万元、支出总计7</w:t>
      </w:r>
      <w:r>
        <w:rPr>
          <w:rFonts w:ascii="仿宋" w:hAnsi="仿宋" w:eastAsia="仿宋" w:cs="仿宋"/>
          <w:spacing w:val="4"/>
          <w:sz w:val="23"/>
          <w:szCs w:val="23"/>
        </w:rPr>
        <w:t>1.26万元。与上年相</w:t>
      </w:r>
      <w:r>
        <w:rPr>
          <w:rFonts w:ascii="仿宋" w:hAnsi="仿宋" w:eastAsia="仿宋" w:cs="仿宋"/>
          <w:sz w:val="23"/>
          <w:szCs w:val="23"/>
        </w:rPr>
        <w:t xml:space="preserve"> </w:t>
      </w:r>
      <w:r>
        <w:rPr>
          <w:rFonts w:ascii="仿宋" w:hAnsi="仿宋" w:eastAsia="仿宋" w:cs="仿宋"/>
          <w:spacing w:val="5"/>
          <w:sz w:val="23"/>
          <w:szCs w:val="23"/>
        </w:rPr>
        <w:t>比，政府性基金预算财政拨款收入总计增加42.66万元，</w:t>
      </w:r>
      <w:r>
        <w:rPr>
          <w:rFonts w:ascii="仿宋" w:hAnsi="仿宋" w:eastAsia="仿宋" w:cs="仿宋"/>
          <w:spacing w:val="4"/>
          <w:sz w:val="23"/>
          <w:szCs w:val="23"/>
        </w:rPr>
        <w:t>增长149.16%；政府性基金预算财政</w:t>
      </w:r>
      <w:r>
        <w:rPr>
          <w:rFonts w:ascii="仿宋" w:hAnsi="仿宋" w:eastAsia="仿宋" w:cs="仿宋"/>
          <w:sz w:val="23"/>
          <w:szCs w:val="23"/>
        </w:rPr>
        <w:t xml:space="preserve"> 拨款支出总计增加42.66万元，增长149.16%。主要原因是体育项目增加。</w:t>
      </w:r>
    </w:p>
    <w:p w14:paraId="75984550">
      <w:pPr>
        <w:spacing w:line="229" w:lineRule="exact"/>
        <w:ind w:left="1715"/>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9"/>
          <w:position w:val="-1"/>
          <w:sz w:val="22"/>
          <w:szCs w:val="22"/>
        </w:rPr>
        <w:t>八、国有资本经营预算财政拨款支出决算情况说明</w:t>
      </w:r>
    </w:p>
    <w:p w14:paraId="48572892">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2CAE3234">
      <w:pPr>
        <w:spacing w:before="129" w:line="230" w:lineRule="exact"/>
        <w:ind w:left="1719"/>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33A689B6">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42322ED9">
      <w:pPr>
        <w:spacing w:before="124" w:line="324" w:lineRule="auto"/>
        <w:ind w:left="1263" w:right="1223" w:firstLine="456"/>
        <w:jc w:val="both"/>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”经费财政拨款支出全年预算4.00万元，支出决算4.00万元，完成全年</w:t>
      </w:r>
      <w:r>
        <w:rPr>
          <w:rFonts w:ascii="仿宋" w:hAnsi="仿宋" w:eastAsia="仿宋" w:cs="仿宋"/>
          <w:sz w:val="23"/>
          <w:szCs w:val="23"/>
        </w:rPr>
        <w:t xml:space="preserve"> </w:t>
      </w:r>
      <w:r>
        <w:rPr>
          <w:rFonts w:ascii="仿宋" w:hAnsi="仿宋" w:eastAsia="仿宋" w:cs="仿宋"/>
          <w:spacing w:val="2"/>
          <w:sz w:val="23"/>
          <w:szCs w:val="23"/>
        </w:rPr>
        <w:t>预算的100.00%，比上年度增加1.01万元，增长33.78%，主要原因是：本年度督导增加，</w:t>
      </w:r>
      <w:r>
        <w:rPr>
          <w:rFonts w:ascii="仿宋" w:hAnsi="仿宋" w:eastAsia="仿宋" w:cs="仿宋"/>
          <w:spacing w:val="1"/>
          <w:sz w:val="23"/>
          <w:szCs w:val="23"/>
        </w:rPr>
        <w:t>公务</w:t>
      </w:r>
      <w:r>
        <w:rPr>
          <w:rFonts w:ascii="仿宋" w:hAnsi="仿宋" w:eastAsia="仿宋" w:cs="仿宋"/>
          <w:sz w:val="23"/>
          <w:szCs w:val="23"/>
        </w:rPr>
        <w:t xml:space="preserve"> </w:t>
      </w:r>
      <w:r>
        <w:rPr>
          <w:rFonts w:ascii="仿宋" w:hAnsi="仿宋" w:eastAsia="仿宋" w:cs="仿宋"/>
          <w:spacing w:val="-1"/>
          <w:sz w:val="23"/>
          <w:szCs w:val="23"/>
        </w:rPr>
        <w:t>用车维护费增加。其中：</w:t>
      </w:r>
    </w:p>
    <w:p w14:paraId="00F82473">
      <w:pPr>
        <w:spacing w:line="221" w:lineRule="auto"/>
        <w:ind w:left="1748"/>
        <w:rPr>
          <w:rFonts w:ascii="仿宋" w:hAnsi="仿宋" w:eastAsia="仿宋" w:cs="仿宋"/>
          <w:sz w:val="23"/>
          <w:szCs w:val="23"/>
        </w:rPr>
      </w:pPr>
      <w:r>
        <w:rPr>
          <w:rFonts w:ascii="仿宋" w:hAnsi="仿宋" w:eastAsia="仿宋" w:cs="仿宋"/>
          <w:spacing w:val="2"/>
          <w:sz w:val="23"/>
          <w:szCs w:val="23"/>
        </w:rPr>
        <w:t>因公出国（境）费支出0万元，与上年相同，主要原因是：本单位无因公出</w:t>
      </w:r>
      <w:r>
        <w:rPr>
          <w:rFonts w:ascii="仿宋" w:hAnsi="仿宋" w:eastAsia="仿宋" w:cs="仿宋"/>
          <w:spacing w:val="1"/>
          <w:sz w:val="23"/>
          <w:szCs w:val="23"/>
        </w:rPr>
        <w:t>国（境）费支</w:t>
      </w:r>
    </w:p>
    <w:p w14:paraId="3D5261D6">
      <w:pPr>
        <w:pStyle w:val="2"/>
        <w:spacing w:line="284" w:lineRule="auto"/>
      </w:pPr>
      <w:r>
        <w:pict>
          <v:shape id="_x0000_s1026" o:spid="_x0000_s1026" o:spt="202" type="#_x0000_t202" style="position:absolute;left:0pt;margin-left:60.8pt;margin-top:5.7pt;height:38.95pt;width:14.15pt;z-index:251659264;mso-width-relative:page;mso-height-relative:page;" filled="f" stroked="f" coordsize="21600,21600">
            <v:path/>
            <v:fill on="f" focussize="0,0"/>
            <v:stroke on="f"/>
            <v:imagedata o:title=""/>
            <o:lock v:ext="edit" aspectratio="f"/>
            <v:textbox inset="0mm,0mm,0mm,0mm" style="layout-flow:vertical-ideographic;">
              <w:txbxContent>
                <w:p w14:paraId="4C244EE5">
                  <w:pPr>
                    <w:spacing w:before="20" w:line="242" w:lineRule="exact"/>
                    <w:ind w:left="20"/>
                    <w:rPr>
                      <w:rFonts w:ascii="仿宋" w:hAnsi="仿宋" w:eastAsia="仿宋" w:cs="仿宋"/>
                      <w:sz w:val="23"/>
                      <w:szCs w:val="23"/>
                    </w:rPr>
                  </w:pPr>
                  <w:r>
                    <w:rPr>
                      <w:rFonts w:ascii="仿宋" w:hAnsi="仿宋" w:eastAsia="仿宋" w:cs="仿宋"/>
                      <w:spacing w:val="2"/>
                      <w:position w:val="1"/>
                      <w:sz w:val="23"/>
                      <w:szCs w:val="23"/>
                    </w:rPr>
                    <w:t>出</w:t>
                  </w:r>
                  <w:r>
                    <w:rPr>
                      <w:rFonts w:ascii="仿宋" w:hAnsi="仿宋" w:eastAsia="仿宋" w:cs="仿宋"/>
                      <w:spacing w:val="23"/>
                      <w:position w:val="1"/>
                      <w:sz w:val="23"/>
                      <w:szCs w:val="23"/>
                    </w:rPr>
                    <w:t xml:space="preserve">  </w:t>
                  </w:r>
                  <w:r>
                    <w:rPr>
                      <w:rFonts w:ascii="仿宋" w:hAnsi="仿宋" w:eastAsia="仿宋" w:cs="仿宋"/>
                      <w:spacing w:val="2"/>
                      <w:position w:val="-7"/>
                      <w:sz w:val="23"/>
                      <w:szCs w:val="23"/>
                    </w:rPr>
                    <w:t>；</w:t>
                  </w:r>
                </w:p>
              </w:txbxContent>
            </v:textbox>
          </v:shape>
        </w:pict>
      </w:r>
    </w:p>
    <w:p w14:paraId="7C0188D4">
      <w:pPr>
        <w:pStyle w:val="2"/>
        <w:spacing w:line="285" w:lineRule="auto"/>
      </w:pPr>
    </w:p>
    <w:p w14:paraId="2243B4E5">
      <w:pPr>
        <w:pStyle w:val="2"/>
        <w:spacing w:line="285" w:lineRule="auto"/>
      </w:pPr>
    </w:p>
    <w:p w14:paraId="7DCDFDFA">
      <w:pPr>
        <w:spacing w:before="76"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2BB27851">
      <w:pPr>
        <w:spacing w:before="248" w:line="160" w:lineRule="exact"/>
        <w:ind w:left="1280"/>
        <w:rPr>
          <w:rFonts w:ascii="仿宋" w:hAnsi="仿宋" w:eastAsia="仿宋" w:cs="仿宋"/>
          <w:sz w:val="23"/>
          <w:szCs w:val="23"/>
        </w:rPr>
      </w:pPr>
      <w:r>
        <w:rPr>
          <w:rFonts w:ascii="仿宋" w:hAnsi="仿宋" w:eastAsia="仿宋" w:cs="仿宋"/>
          <w:position w:val="1"/>
          <w:sz w:val="23"/>
          <w:szCs w:val="23"/>
        </w:rPr>
        <w:t>;</w:t>
      </w:r>
    </w:p>
    <w:p w14:paraId="3D52BE26">
      <w:pPr>
        <w:spacing w:before="128" w:line="321" w:lineRule="auto"/>
        <w:ind w:left="1263" w:right="1271" w:firstLine="465"/>
        <w:rPr>
          <w:rFonts w:ascii="仿宋" w:hAnsi="仿宋" w:eastAsia="仿宋" w:cs="仿宋"/>
          <w:sz w:val="23"/>
          <w:szCs w:val="23"/>
        </w:rPr>
      </w:pPr>
      <w:r>
        <w:rPr>
          <w:rFonts w:ascii="仿宋" w:hAnsi="仿宋" w:eastAsia="仿宋" w:cs="仿宋"/>
          <w:spacing w:val="1"/>
          <w:sz w:val="23"/>
          <w:szCs w:val="23"/>
        </w:rPr>
        <w:t>公务用车运行维护费支出4.00万元，完成全年预算的100.00%，比上年度增加1.0</w:t>
      </w:r>
      <w:r>
        <w:rPr>
          <w:rFonts w:ascii="仿宋" w:hAnsi="仿宋" w:eastAsia="仿宋" w:cs="仿宋"/>
          <w:sz w:val="23"/>
          <w:szCs w:val="23"/>
        </w:rPr>
        <w:t>1万元， 增长33.78%，主要原因是：本年度督导增加，公务用车维护费增加；</w:t>
      </w:r>
    </w:p>
    <w:p w14:paraId="46FE0BA3">
      <w:pPr>
        <w:spacing w:before="12"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公务接待费支出0万元，与上年相同，主要原因是：本单位无公务接待费支</w:t>
      </w:r>
      <w:r>
        <w:rPr>
          <w:rFonts w:ascii="仿宋" w:hAnsi="仿宋" w:eastAsia="仿宋" w:cs="仿宋"/>
          <w:spacing w:val="-1"/>
          <w:sz w:val="23"/>
          <w:szCs w:val="23"/>
        </w:rPr>
        <w:t>出。</w:t>
      </w:r>
    </w:p>
    <w:p w14:paraId="33845F50">
      <w:pPr>
        <w:spacing w:before="125"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76E020C2">
      <w:pPr>
        <w:spacing w:before="124" w:line="331"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z w:val="23"/>
          <w:szCs w:val="23"/>
        </w:rPr>
        <w:t xml:space="preserve"> </w:t>
      </w:r>
      <w:r>
        <w:rPr>
          <w:rFonts w:ascii="仿宋" w:hAnsi="仿宋" w:eastAsia="仿宋" w:cs="仿宋"/>
          <w:spacing w:val="-4"/>
          <w:sz w:val="23"/>
          <w:szCs w:val="23"/>
        </w:rPr>
        <w:t>因公出国（境）费支出</w:t>
      </w:r>
    </w:p>
    <w:p w14:paraId="0162BDD2">
      <w:pPr>
        <w:spacing w:before="141" w:line="110" w:lineRule="exact"/>
        <w:ind w:left="1281"/>
        <w:rPr>
          <w:rFonts w:ascii="仿宋" w:hAnsi="仿宋" w:eastAsia="仿宋" w:cs="仿宋"/>
          <w:sz w:val="23"/>
          <w:szCs w:val="23"/>
        </w:rPr>
      </w:pPr>
      <w:r>
        <w:rPr>
          <w:rFonts w:ascii="仿宋" w:hAnsi="仿宋" w:eastAsia="仿宋" w:cs="仿宋"/>
          <w:position w:val="2"/>
          <w:sz w:val="23"/>
          <w:szCs w:val="23"/>
        </w:rPr>
        <w:t>。</w:t>
      </w:r>
    </w:p>
    <w:p w14:paraId="6E238982">
      <w:pPr>
        <w:spacing w:before="136" w:line="329"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3"/>
          <w:sz w:val="23"/>
          <w:szCs w:val="23"/>
        </w:rPr>
        <w:t>务用车购置费支出</w:t>
      </w:r>
    </w:p>
    <w:p w14:paraId="1211D51C">
      <w:pPr>
        <w:spacing w:before="145" w:line="110" w:lineRule="exact"/>
        <w:ind w:left="1281"/>
        <w:rPr>
          <w:rFonts w:ascii="仿宋" w:hAnsi="仿宋" w:eastAsia="仿宋" w:cs="仿宋"/>
          <w:sz w:val="23"/>
          <w:szCs w:val="23"/>
        </w:rPr>
      </w:pPr>
      <w:r>
        <w:rPr>
          <w:rFonts w:ascii="仿宋" w:hAnsi="仿宋" w:eastAsia="仿宋" w:cs="仿宋"/>
          <w:position w:val="2"/>
          <w:sz w:val="23"/>
          <w:szCs w:val="23"/>
        </w:rPr>
        <w:t>。</w:t>
      </w:r>
    </w:p>
    <w:p w14:paraId="1003F6CE">
      <w:pPr>
        <w:spacing w:before="136" w:line="329" w:lineRule="auto"/>
        <w:ind w:left="1268" w:right="1223" w:firstLine="454"/>
        <w:rPr>
          <w:rFonts w:ascii="仿宋" w:hAnsi="仿宋" w:eastAsia="仿宋" w:cs="仿宋"/>
          <w:sz w:val="23"/>
          <w:szCs w:val="23"/>
        </w:rPr>
      </w:pPr>
      <w:r>
        <w:rPr>
          <w:rFonts w:ascii="仿宋" w:hAnsi="仿宋" w:eastAsia="仿宋" w:cs="仿宋"/>
          <w:spacing w:val="5"/>
          <w:sz w:val="23"/>
          <w:szCs w:val="23"/>
        </w:rPr>
        <w:t>3、公务用车运行维护费支出4.00万元，使用财政拨款负担的公务用车保有量共2辆，主</w:t>
      </w:r>
      <w:r>
        <w:rPr>
          <w:rFonts w:ascii="仿宋" w:hAnsi="仿宋" w:eastAsia="仿宋" w:cs="仿宋"/>
          <w:spacing w:val="7"/>
          <w:sz w:val="23"/>
          <w:szCs w:val="23"/>
        </w:rPr>
        <w:t xml:space="preserve"> </w:t>
      </w:r>
      <w:r>
        <w:rPr>
          <w:rFonts w:ascii="仿宋" w:hAnsi="仿宋" w:eastAsia="仿宋" w:cs="仿宋"/>
          <w:spacing w:val="-2"/>
          <w:sz w:val="23"/>
          <w:szCs w:val="23"/>
        </w:rPr>
        <w:t>要用于：公务用车，督导</w:t>
      </w:r>
    </w:p>
    <w:p w14:paraId="08AB1C07">
      <w:pPr>
        <w:spacing w:before="145" w:line="110" w:lineRule="exact"/>
        <w:ind w:left="1281"/>
        <w:rPr>
          <w:rFonts w:ascii="仿宋" w:hAnsi="仿宋" w:eastAsia="仿宋" w:cs="仿宋"/>
          <w:sz w:val="23"/>
          <w:szCs w:val="23"/>
        </w:rPr>
      </w:pPr>
      <w:r>
        <w:rPr>
          <w:rFonts w:ascii="仿宋" w:hAnsi="仿宋" w:eastAsia="仿宋" w:cs="仿宋"/>
          <w:position w:val="2"/>
          <w:sz w:val="23"/>
          <w:szCs w:val="23"/>
        </w:rPr>
        <w:t>。</w:t>
      </w:r>
    </w:p>
    <w:p w14:paraId="71CD87D4">
      <w:pPr>
        <w:spacing w:before="137" w:line="323" w:lineRule="auto"/>
        <w:ind w:left="1263" w:right="1222" w:firstLine="453"/>
        <w:jc w:val="both"/>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13"/>
          <w:sz w:val="23"/>
          <w:szCs w:val="23"/>
        </w:rPr>
        <w:t>次，其中外事接待费0万元，共接待0批次，</w:t>
      </w:r>
      <w:r>
        <w:rPr>
          <w:rFonts w:ascii="仿宋" w:hAnsi="仿宋" w:eastAsia="仿宋" w:cs="仿宋"/>
          <w:spacing w:val="12"/>
          <w:sz w:val="23"/>
          <w:szCs w:val="23"/>
        </w:rPr>
        <w:t>0人次，主要是本单位无公务接待费支出；</w:t>
      </w:r>
      <w:r>
        <w:rPr>
          <w:rFonts w:ascii="仿宋" w:hAnsi="仿宋" w:eastAsia="仿宋" w:cs="仿宋"/>
          <w:spacing w:val="-59"/>
          <w:sz w:val="23"/>
          <w:szCs w:val="23"/>
        </w:rPr>
        <w:t xml:space="preserve"> </w:t>
      </w:r>
      <w:r>
        <w:rPr>
          <w:rFonts w:ascii="仿宋" w:hAnsi="仿宋" w:eastAsia="仿宋" w:cs="仿宋"/>
          <w:spacing w:val="12"/>
          <w:sz w:val="23"/>
          <w:szCs w:val="23"/>
        </w:rPr>
        <w:t>国</w:t>
      </w:r>
      <w:r>
        <w:rPr>
          <w:rFonts w:ascii="仿宋" w:hAnsi="仿宋" w:eastAsia="仿宋" w:cs="仿宋"/>
          <w:sz w:val="23"/>
          <w:szCs w:val="23"/>
        </w:rPr>
        <w:t xml:space="preserve"> （境）外接待费0万元，共接待国（境）外0批次，0人次，主要是本单位无公务接待费支出。</w:t>
      </w:r>
    </w:p>
    <w:p w14:paraId="058F9BDB">
      <w:pPr>
        <w:spacing w:line="228" w:lineRule="exact"/>
        <w:ind w:left="1721"/>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8"/>
          <w:position w:val="-1"/>
          <w:sz w:val="22"/>
          <w:szCs w:val="22"/>
        </w:rPr>
        <w:t>十、其他重要事项情况说明</w:t>
      </w:r>
    </w:p>
    <w:p w14:paraId="0890E5BB">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6032F8A7">
      <w:pPr>
        <w:spacing w:before="135"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5F5D7CBA">
      <w:pPr>
        <w:spacing w:line="221" w:lineRule="auto"/>
        <w:rPr>
          <w:rFonts w:ascii="仿宋" w:hAnsi="仿宋" w:eastAsia="仿宋" w:cs="仿宋"/>
          <w:sz w:val="23"/>
          <w:szCs w:val="23"/>
        </w:rPr>
        <w:sectPr>
          <w:headerReference r:id="rId46" w:type="default"/>
          <w:footerReference r:id="rId47" w:type="default"/>
          <w:pgSz w:w="11900" w:h="16840"/>
          <w:pgMar w:top="642" w:right="0" w:bottom="340" w:left="0" w:header="326" w:footer="110" w:gutter="0"/>
          <w:cols w:space="720" w:num="1"/>
        </w:sectPr>
      </w:pPr>
    </w:p>
    <w:p w14:paraId="655E98C0">
      <w:pPr>
        <w:pStyle w:val="2"/>
        <w:spacing w:line="282" w:lineRule="auto"/>
      </w:pPr>
    </w:p>
    <w:p w14:paraId="47CF7844">
      <w:pPr>
        <w:pStyle w:val="2"/>
        <w:spacing w:line="282" w:lineRule="auto"/>
      </w:pPr>
    </w:p>
    <w:p w14:paraId="375FFCB7">
      <w:pPr>
        <w:spacing w:before="7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609FCD11">
      <w:pPr>
        <w:spacing w:before="12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3ED2BBCA">
      <w:pPr>
        <w:spacing w:before="133"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54E9DFDF">
      <w:pPr>
        <w:spacing w:before="124" w:line="324" w:lineRule="auto"/>
        <w:ind w:left="1264" w:right="1223" w:firstLine="460"/>
        <w:jc w:val="both"/>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日，本部门（单位）共有车辆4辆。其中：执法执勤用车3辆，其他用</w:t>
      </w:r>
      <w:r>
        <w:rPr>
          <w:rFonts w:ascii="仿宋" w:hAnsi="仿宋" w:eastAsia="仿宋" w:cs="仿宋"/>
          <w:sz w:val="23"/>
          <w:szCs w:val="23"/>
        </w:rPr>
        <w:t xml:space="preserve"> </w:t>
      </w:r>
      <w:r>
        <w:rPr>
          <w:rFonts w:ascii="仿宋" w:hAnsi="仿宋" w:eastAsia="仿宋" w:cs="仿宋"/>
          <w:spacing w:val="10"/>
          <w:sz w:val="23"/>
          <w:szCs w:val="23"/>
        </w:rPr>
        <w:t>车1辆</w:t>
      </w:r>
      <w:r>
        <w:rPr>
          <w:rFonts w:ascii="仿宋" w:hAnsi="仿宋" w:eastAsia="仿宋" w:cs="仿宋"/>
          <w:spacing w:val="-69"/>
          <w:sz w:val="23"/>
          <w:szCs w:val="23"/>
        </w:rPr>
        <w:t xml:space="preserve"> </w:t>
      </w:r>
      <w:r>
        <w:rPr>
          <w:rFonts w:ascii="仿宋" w:hAnsi="仿宋" w:eastAsia="仿宋" w:cs="仿宋"/>
          <w:spacing w:val="10"/>
          <w:sz w:val="23"/>
          <w:szCs w:val="23"/>
        </w:rPr>
        <w:t>，其他用车主要是法院闲置旧车辆</w:t>
      </w:r>
      <w:r>
        <w:rPr>
          <w:rFonts w:ascii="仿宋" w:hAnsi="仿宋" w:eastAsia="仿宋" w:cs="仿宋"/>
          <w:spacing w:val="-68"/>
          <w:sz w:val="23"/>
          <w:szCs w:val="23"/>
        </w:rPr>
        <w:t xml:space="preserve"> </w:t>
      </w:r>
      <w:r>
        <w:rPr>
          <w:rFonts w:ascii="仿宋" w:hAnsi="仿宋" w:eastAsia="仿宋" w:cs="仿宋"/>
          <w:spacing w:val="10"/>
          <w:sz w:val="23"/>
          <w:szCs w:val="23"/>
        </w:rPr>
        <w:t>。单价100万</w:t>
      </w:r>
      <w:r>
        <w:rPr>
          <w:rFonts w:ascii="仿宋" w:hAnsi="仿宋" w:eastAsia="仿宋" w:cs="仿宋"/>
          <w:spacing w:val="9"/>
          <w:sz w:val="23"/>
          <w:szCs w:val="23"/>
        </w:rPr>
        <w:t>元（含）</w:t>
      </w:r>
      <w:r>
        <w:rPr>
          <w:rFonts w:ascii="仿宋" w:hAnsi="仿宋" w:eastAsia="仿宋" w:cs="仿宋"/>
          <w:spacing w:val="-46"/>
          <w:sz w:val="23"/>
          <w:szCs w:val="23"/>
        </w:rPr>
        <w:t xml:space="preserve"> </w:t>
      </w:r>
      <w:r>
        <w:rPr>
          <w:rFonts w:ascii="仿宋" w:hAnsi="仿宋" w:eastAsia="仿宋" w:cs="仿宋"/>
          <w:spacing w:val="9"/>
          <w:sz w:val="23"/>
          <w:szCs w:val="23"/>
        </w:rPr>
        <w:t>以上设备（不含车辆）0台</w:t>
      </w:r>
      <w:r>
        <w:rPr>
          <w:rFonts w:ascii="仿宋" w:hAnsi="仿宋" w:eastAsia="仿宋" w:cs="仿宋"/>
          <w:sz w:val="23"/>
          <w:szCs w:val="23"/>
        </w:rPr>
        <w:t xml:space="preserve"> </w:t>
      </w:r>
      <w:r>
        <w:rPr>
          <w:rFonts w:ascii="仿宋" w:hAnsi="仿宋" w:eastAsia="仿宋" w:cs="仿宋"/>
          <w:spacing w:val="-4"/>
          <w:sz w:val="23"/>
          <w:szCs w:val="23"/>
        </w:rPr>
        <w:t>（套）。</w:t>
      </w:r>
    </w:p>
    <w:p w14:paraId="70914DBF">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6D8AA68C">
      <w:pPr>
        <w:spacing w:before="123"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543644C">
      <w:pPr>
        <w:spacing w:before="137" w:line="321" w:lineRule="auto"/>
        <w:ind w:left="1267" w:right="1223" w:hanging="8"/>
        <w:jc w:val="both"/>
        <w:rPr>
          <w:rFonts w:ascii="仿宋" w:hAnsi="仿宋" w:eastAsia="仿宋" w:cs="仿宋"/>
          <w:sz w:val="23"/>
          <w:szCs w:val="23"/>
        </w:rPr>
      </w:pPr>
      <w:r>
        <w:rPr>
          <w:rFonts w:ascii="仿宋" w:hAnsi="仿宋" w:eastAsia="仿宋" w:cs="仿宋"/>
          <w:spacing w:val="1"/>
          <w:sz w:val="23"/>
          <w:szCs w:val="23"/>
        </w:rPr>
        <w:t>2024年二级项目绩效自评个数46个，涉</w:t>
      </w:r>
      <w:r>
        <w:rPr>
          <w:rFonts w:ascii="仿宋" w:hAnsi="仿宋" w:eastAsia="仿宋" w:cs="仿宋"/>
          <w:sz w:val="23"/>
          <w:szCs w:val="23"/>
        </w:rPr>
        <w:t>及资金3302.51万元：46个项目自评等级为“</w:t>
      </w:r>
      <w:r>
        <w:rPr>
          <w:rFonts w:ascii="仿宋" w:hAnsi="仿宋" w:eastAsia="仿宋" w:cs="仿宋"/>
          <w:spacing w:val="-68"/>
          <w:sz w:val="23"/>
          <w:szCs w:val="23"/>
        </w:rPr>
        <w:t xml:space="preserve"> </w:t>
      </w:r>
      <w:r>
        <w:rPr>
          <w:rFonts w:ascii="仿宋" w:hAnsi="仿宋" w:eastAsia="仿宋" w:cs="仿宋"/>
          <w:sz w:val="23"/>
          <w:szCs w:val="23"/>
        </w:rPr>
        <w:t>中</w:t>
      </w:r>
      <w:r>
        <w:rPr>
          <w:rFonts w:ascii="仿宋" w:hAnsi="仿宋" w:eastAsia="仿宋" w:cs="仿宋"/>
          <w:spacing w:val="-82"/>
          <w:sz w:val="23"/>
          <w:szCs w:val="23"/>
        </w:rPr>
        <w:t xml:space="preserve"> </w:t>
      </w:r>
      <w:r>
        <w:rPr>
          <w:rFonts w:ascii="仿宋" w:hAnsi="仿宋" w:eastAsia="仿宋" w:cs="仿宋"/>
          <w:sz w:val="23"/>
          <w:szCs w:val="23"/>
        </w:rPr>
        <w:t xml:space="preserve">”。对 </w:t>
      </w:r>
      <w:r>
        <w:rPr>
          <w:rFonts w:ascii="仿宋" w:hAnsi="仿宋" w:eastAsia="仿宋" w:cs="仿宋"/>
          <w:spacing w:val="3"/>
          <w:sz w:val="23"/>
          <w:szCs w:val="23"/>
        </w:rPr>
        <w:t>于自评结果为“</w:t>
      </w:r>
      <w:r>
        <w:rPr>
          <w:rFonts w:ascii="仿宋" w:hAnsi="仿宋" w:eastAsia="仿宋" w:cs="仿宋"/>
          <w:spacing w:val="-65"/>
          <w:sz w:val="23"/>
          <w:szCs w:val="23"/>
        </w:rPr>
        <w:t xml:space="preserve"> </w:t>
      </w:r>
      <w:r>
        <w:rPr>
          <w:rFonts w:ascii="仿宋" w:hAnsi="仿宋" w:eastAsia="仿宋" w:cs="仿宋"/>
          <w:spacing w:val="3"/>
          <w:sz w:val="23"/>
          <w:szCs w:val="23"/>
        </w:rPr>
        <w:t>中</w:t>
      </w:r>
      <w:r>
        <w:rPr>
          <w:rFonts w:ascii="仿宋" w:hAnsi="仿宋" w:eastAsia="仿宋" w:cs="仿宋"/>
          <w:spacing w:val="-79"/>
          <w:sz w:val="23"/>
          <w:szCs w:val="23"/>
        </w:rPr>
        <w:t xml:space="preserve"> </w:t>
      </w:r>
      <w:r>
        <w:rPr>
          <w:rFonts w:ascii="仿宋" w:hAnsi="仿宋" w:eastAsia="仿宋" w:cs="仿宋"/>
          <w:spacing w:val="3"/>
          <w:sz w:val="23"/>
          <w:szCs w:val="23"/>
        </w:rPr>
        <w:t>”的项目，我单位采取的改进管理措施为加强项目规划，强化进度管理，</w:t>
      </w:r>
      <w:r>
        <w:rPr>
          <w:rFonts w:ascii="仿宋" w:hAnsi="仿宋" w:eastAsia="仿宋" w:cs="仿宋"/>
          <w:sz w:val="23"/>
          <w:szCs w:val="23"/>
        </w:rPr>
        <w:t xml:space="preserve"> </w:t>
      </w:r>
      <w:r>
        <w:rPr>
          <w:rFonts w:ascii="仿宋" w:hAnsi="仿宋" w:eastAsia="仿宋" w:cs="仿宋"/>
          <w:spacing w:val="-2"/>
          <w:sz w:val="23"/>
          <w:szCs w:val="23"/>
        </w:rPr>
        <w:t>不断提高项目管理水平。</w:t>
      </w:r>
    </w:p>
    <w:p w14:paraId="14A4072A">
      <w:pPr>
        <w:spacing w:before="11"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2EDFEEB5">
      <w:pPr>
        <w:spacing w:line="323" w:lineRule="auto"/>
        <w:rPr>
          <w:rFonts w:ascii="仿宋" w:hAnsi="仿宋" w:eastAsia="仿宋" w:cs="仿宋"/>
          <w:sz w:val="23"/>
          <w:szCs w:val="23"/>
        </w:rPr>
        <w:sectPr>
          <w:headerReference r:id="rId48" w:type="default"/>
          <w:footerReference r:id="rId49" w:type="default"/>
          <w:pgSz w:w="11900" w:h="16840"/>
          <w:pgMar w:top="642" w:right="0" w:bottom="340" w:left="0" w:header="326" w:footer="110" w:gutter="0"/>
          <w:cols w:space="720" w:num="1"/>
        </w:sectPr>
      </w:pPr>
    </w:p>
    <w:p w14:paraId="2DBECF77">
      <w:pPr>
        <w:pStyle w:val="2"/>
        <w:spacing w:line="263" w:lineRule="auto"/>
      </w:pPr>
    </w:p>
    <w:p w14:paraId="3DE5BEE6">
      <w:pPr>
        <w:pStyle w:val="2"/>
        <w:spacing w:line="264" w:lineRule="auto"/>
      </w:pPr>
    </w:p>
    <w:p w14:paraId="38C3E229">
      <w:pPr>
        <w:pStyle w:val="2"/>
        <w:spacing w:line="264" w:lineRule="auto"/>
      </w:pPr>
    </w:p>
    <w:p w14:paraId="5F060A09">
      <w:pPr>
        <w:pStyle w:val="2"/>
        <w:spacing w:line="264" w:lineRule="auto"/>
      </w:pPr>
    </w:p>
    <w:p w14:paraId="7353ECAD">
      <w:pPr>
        <w:spacing w:before="94" w:line="228" w:lineRule="exact"/>
        <w:ind w:left="4986"/>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5"/>
          <w:position w:val="-1"/>
          <w:sz w:val="22"/>
          <w:szCs w:val="22"/>
        </w:rPr>
        <w:t>第四部分 名词解释</w:t>
      </w:r>
    </w:p>
    <w:p w14:paraId="575789E4">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617481D">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4540F962">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0270A70E">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5E391BCF">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3BA2C1A8">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457CA85E">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78DB35F9">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046CD409">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670D7EB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3978E2D0">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01D8F154">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690C60C0">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3FD9AC43">
      <w:pPr>
        <w:spacing w:before="148" w:line="226" w:lineRule="exact"/>
        <w:ind w:left="5217"/>
        <w:outlineLvl w:val="0"/>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4C3BE5FD">
      <w:pPr>
        <w:spacing w:line="226" w:lineRule="exact"/>
        <w:rPr>
          <w:rFonts w:ascii="微软雅黑" w:hAnsi="微软雅黑" w:eastAsia="微软雅黑" w:cs="微软雅黑"/>
          <w:sz w:val="22"/>
          <w:szCs w:val="22"/>
        </w:rPr>
        <w:sectPr>
          <w:headerReference r:id="rId50" w:type="default"/>
          <w:footerReference r:id="rId51" w:type="default"/>
          <w:pgSz w:w="11900" w:h="16840"/>
          <w:pgMar w:top="642" w:right="0" w:bottom="340" w:left="0" w:header="326" w:footer="111" w:gutter="0"/>
          <w:cols w:space="720" w:num="1"/>
        </w:sectPr>
      </w:pPr>
    </w:p>
    <w:p w14:paraId="1D83BFF4">
      <w:pPr>
        <w:pStyle w:val="2"/>
        <w:spacing w:line="258" w:lineRule="auto"/>
      </w:pPr>
    </w:p>
    <w:p w14:paraId="5765EEF7">
      <w:pPr>
        <w:pStyle w:val="2"/>
        <w:spacing w:line="258" w:lineRule="auto"/>
      </w:pPr>
    </w:p>
    <w:p w14:paraId="3E77C172">
      <w:pPr>
        <w:pStyle w:val="2"/>
        <w:spacing w:line="258" w:lineRule="auto"/>
      </w:pPr>
    </w:p>
    <w:p w14:paraId="35ADDD8A">
      <w:pPr>
        <w:pStyle w:val="2"/>
        <w:spacing w:line="259" w:lineRule="auto"/>
      </w:pPr>
    </w:p>
    <w:p w14:paraId="33134AF4">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7A81732F">
      <w:pPr>
        <w:spacing w:line="235"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1D791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4D1E3DC">
            <w:pPr>
              <w:pStyle w:val="7"/>
              <w:spacing w:before="168" w:line="229" w:lineRule="auto"/>
              <w:ind w:left="1107"/>
              <w:rPr>
                <w:sz w:val="19"/>
                <w:szCs w:val="19"/>
              </w:rPr>
            </w:pPr>
            <w:r>
              <w:rPr>
                <w:spacing w:val="6"/>
                <w:sz w:val="19"/>
                <w:szCs w:val="19"/>
              </w:rPr>
              <w:t>项目名称</w:t>
            </w:r>
          </w:p>
        </w:tc>
        <w:tc>
          <w:tcPr>
            <w:tcW w:w="6076" w:type="dxa"/>
            <w:gridSpan w:val="7"/>
            <w:vAlign w:val="top"/>
          </w:tcPr>
          <w:p w14:paraId="45C8C7C9">
            <w:pPr>
              <w:pStyle w:val="7"/>
              <w:spacing w:before="168" w:line="227" w:lineRule="auto"/>
              <w:ind w:left="1193"/>
              <w:rPr>
                <w:sz w:val="19"/>
                <w:szCs w:val="19"/>
              </w:rPr>
            </w:pPr>
            <w:r>
              <w:rPr>
                <w:spacing w:val="7"/>
                <w:sz w:val="19"/>
                <w:szCs w:val="19"/>
              </w:rPr>
              <w:t>2024年足球场建设（千城/城南/11人制）</w:t>
            </w:r>
          </w:p>
        </w:tc>
      </w:tr>
      <w:tr w14:paraId="1619E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76A6BCE8">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26810796">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4CE47EE">
            <w:pPr>
              <w:pStyle w:val="7"/>
              <w:spacing w:before="159" w:line="225" w:lineRule="auto"/>
              <w:ind w:left="611"/>
              <w:rPr>
                <w:sz w:val="19"/>
                <w:szCs w:val="19"/>
              </w:rPr>
            </w:pPr>
            <w:r>
              <w:rPr>
                <w:spacing w:val="5"/>
                <w:sz w:val="19"/>
                <w:szCs w:val="19"/>
              </w:rPr>
              <w:t>实施单位</w:t>
            </w:r>
          </w:p>
        </w:tc>
        <w:tc>
          <w:tcPr>
            <w:tcW w:w="2108" w:type="dxa"/>
            <w:gridSpan w:val="2"/>
            <w:vAlign w:val="top"/>
          </w:tcPr>
          <w:p w14:paraId="5B22A42E">
            <w:pPr>
              <w:pStyle w:val="7"/>
              <w:spacing w:before="37" w:line="229" w:lineRule="auto"/>
              <w:ind w:left="116"/>
              <w:rPr>
                <w:sz w:val="19"/>
                <w:szCs w:val="19"/>
              </w:rPr>
            </w:pPr>
            <w:r>
              <w:rPr>
                <w:spacing w:val="7"/>
                <w:sz w:val="19"/>
                <w:szCs w:val="19"/>
              </w:rPr>
              <w:t>兴县卫生健康和体育</w:t>
            </w:r>
          </w:p>
          <w:p w14:paraId="59231419">
            <w:pPr>
              <w:pStyle w:val="7"/>
              <w:spacing w:before="11" w:line="203" w:lineRule="auto"/>
              <w:ind w:left="909"/>
              <w:rPr>
                <w:sz w:val="19"/>
                <w:szCs w:val="19"/>
              </w:rPr>
            </w:pPr>
            <w:r>
              <w:rPr>
                <w:sz w:val="19"/>
                <w:szCs w:val="19"/>
              </w:rPr>
              <w:t>局</w:t>
            </w:r>
          </w:p>
        </w:tc>
      </w:tr>
      <w:tr w14:paraId="5576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10D98C29">
            <w:pPr>
              <w:pStyle w:val="7"/>
              <w:spacing w:before="159" w:line="229" w:lineRule="auto"/>
              <w:ind w:left="1107"/>
              <w:rPr>
                <w:sz w:val="19"/>
                <w:szCs w:val="19"/>
              </w:rPr>
            </w:pPr>
            <w:r>
              <w:rPr>
                <w:spacing w:val="6"/>
                <w:sz w:val="19"/>
                <w:szCs w:val="19"/>
              </w:rPr>
              <w:t>项目属性</w:t>
            </w:r>
          </w:p>
        </w:tc>
        <w:tc>
          <w:tcPr>
            <w:tcW w:w="1984" w:type="dxa"/>
            <w:gridSpan w:val="3"/>
            <w:vAlign w:val="top"/>
          </w:tcPr>
          <w:p w14:paraId="2CBEFA24">
            <w:pPr>
              <w:pStyle w:val="7"/>
              <w:spacing w:before="37" w:line="229" w:lineRule="auto"/>
              <w:ind w:left="157"/>
              <w:rPr>
                <w:sz w:val="19"/>
                <w:szCs w:val="19"/>
              </w:rPr>
            </w:pPr>
            <w:r>
              <w:rPr>
                <w:spacing w:val="7"/>
                <w:sz w:val="19"/>
                <w:szCs w:val="19"/>
              </w:rPr>
              <w:t>一次性项目（1年结</w:t>
            </w:r>
          </w:p>
          <w:p w14:paraId="48339C5D">
            <w:pPr>
              <w:pStyle w:val="7"/>
              <w:spacing w:before="11" w:line="203" w:lineRule="auto"/>
              <w:ind w:left="800"/>
              <w:rPr>
                <w:sz w:val="19"/>
                <w:szCs w:val="19"/>
              </w:rPr>
            </w:pPr>
            <w:r>
              <w:rPr>
                <w:sz w:val="19"/>
                <w:szCs w:val="19"/>
              </w:rPr>
              <w:t>束）</w:t>
            </w:r>
          </w:p>
        </w:tc>
        <w:tc>
          <w:tcPr>
            <w:tcW w:w="1984" w:type="dxa"/>
            <w:gridSpan w:val="2"/>
            <w:vAlign w:val="top"/>
          </w:tcPr>
          <w:p w14:paraId="32244D4C">
            <w:pPr>
              <w:pStyle w:val="7"/>
              <w:spacing w:before="159" w:line="229" w:lineRule="auto"/>
              <w:ind w:left="707"/>
              <w:rPr>
                <w:sz w:val="19"/>
                <w:szCs w:val="19"/>
              </w:rPr>
            </w:pPr>
            <w:r>
              <w:rPr>
                <w:spacing w:val="5"/>
                <w:sz w:val="19"/>
                <w:szCs w:val="19"/>
              </w:rPr>
              <w:t>项目期</w:t>
            </w:r>
          </w:p>
        </w:tc>
        <w:tc>
          <w:tcPr>
            <w:tcW w:w="2108" w:type="dxa"/>
            <w:gridSpan w:val="2"/>
            <w:vAlign w:val="top"/>
          </w:tcPr>
          <w:p w14:paraId="3CAD6458">
            <w:pPr>
              <w:pStyle w:val="7"/>
              <w:spacing w:before="159" w:line="229" w:lineRule="auto"/>
              <w:ind w:left="871"/>
              <w:rPr>
                <w:sz w:val="19"/>
                <w:szCs w:val="19"/>
              </w:rPr>
            </w:pPr>
            <w:r>
              <w:rPr>
                <w:spacing w:val="-4"/>
                <w:sz w:val="19"/>
                <w:szCs w:val="19"/>
              </w:rPr>
              <w:t>1年</w:t>
            </w:r>
          </w:p>
        </w:tc>
      </w:tr>
      <w:tr w14:paraId="51872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0B2EEBD">
            <w:pPr>
              <w:spacing w:line="252" w:lineRule="auto"/>
              <w:rPr>
                <w:rFonts w:ascii="Arial"/>
                <w:sz w:val="21"/>
              </w:rPr>
            </w:pPr>
          </w:p>
          <w:p w14:paraId="7ACA410F">
            <w:pPr>
              <w:spacing w:line="252" w:lineRule="auto"/>
              <w:rPr>
                <w:rFonts w:ascii="Arial"/>
                <w:sz w:val="21"/>
              </w:rPr>
            </w:pPr>
          </w:p>
          <w:p w14:paraId="1EE1DE7A">
            <w:pPr>
              <w:spacing w:line="252" w:lineRule="auto"/>
              <w:rPr>
                <w:rFonts w:ascii="Arial"/>
                <w:sz w:val="21"/>
              </w:rPr>
            </w:pPr>
          </w:p>
          <w:p w14:paraId="2B4D0E48">
            <w:pPr>
              <w:spacing w:line="253" w:lineRule="auto"/>
              <w:rPr>
                <w:rFonts w:ascii="Arial"/>
                <w:sz w:val="21"/>
              </w:rPr>
            </w:pPr>
          </w:p>
          <w:p w14:paraId="6B3F78A6">
            <w:pPr>
              <w:spacing w:line="253" w:lineRule="auto"/>
              <w:rPr>
                <w:rFonts w:ascii="Arial"/>
                <w:sz w:val="21"/>
              </w:rPr>
            </w:pPr>
          </w:p>
          <w:p w14:paraId="23B21882">
            <w:pPr>
              <w:pStyle w:val="7"/>
              <w:spacing w:before="61" w:line="227" w:lineRule="auto"/>
              <w:ind w:left="1107"/>
              <w:rPr>
                <w:sz w:val="19"/>
                <w:szCs w:val="19"/>
              </w:rPr>
            </w:pPr>
            <w:r>
              <w:rPr>
                <w:spacing w:val="6"/>
                <w:sz w:val="19"/>
                <w:szCs w:val="19"/>
              </w:rPr>
              <w:t>项目资金</w:t>
            </w:r>
          </w:p>
          <w:p w14:paraId="6C5E1B1F">
            <w:pPr>
              <w:pStyle w:val="7"/>
              <w:spacing w:before="12" w:line="230" w:lineRule="auto"/>
              <w:ind w:left="1212"/>
              <w:rPr>
                <w:sz w:val="19"/>
                <w:szCs w:val="19"/>
              </w:rPr>
            </w:pPr>
            <w:r>
              <w:rPr>
                <w:sz w:val="19"/>
                <w:szCs w:val="19"/>
              </w:rPr>
              <w:t>（元）</w:t>
            </w:r>
          </w:p>
        </w:tc>
        <w:tc>
          <w:tcPr>
            <w:tcW w:w="992" w:type="dxa"/>
            <w:gridSpan w:val="2"/>
            <w:vAlign w:val="top"/>
          </w:tcPr>
          <w:p w14:paraId="67F423D6">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39CB6A63">
            <w:pPr>
              <w:pStyle w:val="7"/>
              <w:spacing w:before="160" w:line="226" w:lineRule="auto"/>
              <w:ind w:left="65"/>
              <w:rPr>
                <w:sz w:val="19"/>
                <w:szCs w:val="19"/>
              </w:rPr>
            </w:pPr>
            <w:r>
              <w:rPr>
                <w:spacing w:val="3"/>
                <w:sz w:val="19"/>
                <w:szCs w:val="19"/>
              </w:rPr>
              <w:t>1,600,000</w:t>
            </w:r>
          </w:p>
        </w:tc>
        <w:tc>
          <w:tcPr>
            <w:tcW w:w="1984" w:type="dxa"/>
            <w:gridSpan w:val="2"/>
            <w:vAlign w:val="top"/>
          </w:tcPr>
          <w:p w14:paraId="13E9DF58">
            <w:pPr>
              <w:pStyle w:val="7"/>
              <w:spacing w:before="166" w:line="219" w:lineRule="auto"/>
              <w:ind w:left="42"/>
            </w:pPr>
            <w:r>
              <w:rPr>
                <w:spacing w:val="-2"/>
              </w:rPr>
              <w:t>年度资金总额：</w:t>
            </w:r>
          </w:p>
        </w:tc>
        <w:tc>
          <w:tcPr>
            <w:tcW w:w="2108" w:type="dxa"/>
            <w:gridSpan w:val="2"/>
            <w:vAlign w:val="top"/>
          </w:tcPr>
          <w:p w14:paraId="67762491">
            <w:pPr>
              <w:pStyle w:val="7"/>
              <w:spacing w:before="160" w:line="226" w:lineRule="auto"/>
              <w:ind w:left="566"/>
              <w:rPr>
                <w:sz w:val="19"/>
                <w:szCs w:val="19"/>
              </w:rPr>
            </w:pPr>
            <w:r>
              <w:rPr>
                <w:spacing w:val="3"/>
                <w:sz w:val="19"/>
                <w:szCs w:val="19"/>
              </w:rPr>
              <w:t>1,600,000</w:t>
            </w:r>
          </w:p>
        </w:tc>
      </w:tr>
      <w:tr w14:paraId="08A5F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312B159">
            <w:pPr>
              <w:rPr>
                <w:rFonts w:ascii="Arial"/>
                <w:sz w:val="21"/>
              </w:rPr>
            </w:pPr>
          </w:p>
        </w:tc>
        <w:tc>
          <w:tcPr>
            <w:tcW w:w="992" w:type="dxa"/>
            <w:gridSpan w:val="2"/>
            <w:vAlign w:val="top"/>
          </w:tcPr>
          <w:p w14:paraId="0E946ECD">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F716363">
            <w:pPr>
              <w:pStyle w:val="7"/>
              <w:spacing w:before="160" w:line="256" w:lineRule="exact"/>
              <w:ind w:left="454"/>
              <w:rPr>
                <w:sz w:val="19"/>
                <w:szCs w:val="19"/>
              </w:rPr>
            </w:pPr>
            <w:r>
              <w:rPr>
                <w:position w:val="1"/>
                <w:sz w:val="19"/>
                <w:szCs w:val="19"/>
              </w:rPr>
              <w:t>0</w:t>
            </w:r>
          </w:p>
        </w:tc>
        <w:tc>
          <w:tcPr>
            <w:tcW w:w="1984" w:type="dxa"/>
            <w:gridSpan w:val="2"/>
            <w:vAlign w:val="top"/>
          </w:tcPr>
          <w:p w14:paraId="5683B0D1">
            <w:pPr>
              <w:pStyle w:val="7"/>
              <w:spacing w:before="167" w:line="218" w:lineRule="auto"/>
              <w:ind w:left="42"/>
            </w:pPr>
            <w:r>
              <w:rPr>
                <w:spacing w:val="-1"/>
              </w:rPr>
              <w:t>其中：中央财政资金</w:t>
            </w:r>
          </w:p>
        </w:tc>
        <w:tc>
          <w:tcPr>
            <w:tcW w:w="2108" w:type="dxa"/>
            <w:gridSpan w:val="2"/>
            <w:vAlign w:val="top"/>
          </w:tcPr>
          <w:p w14:paraId="594367F5">
            <w:pPr>
              <w:pStyle w:val="7"/>
              <w:spacing w:before="160" w:line="256" w:lineRule="exact"/>
              <w:ind w:left="958"/>
              <w:rPr>
                <w:sz w:val="19"/>
                <w:szCs w:val="19"/>
              </w:rPr>
            </w:pPr>
            <w:r>
              <w:rPr>
                <w:position w:val="1"/>
                <w:sz w:val="19"/>
                <w:szCs w:val="19"/>
              </w:rPr>
              <w:t>0</w:t>
            </w:r>
          </w:p>
        </w:tc>
      </w:tr>
      <w:tr w14:paraId="4686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46DF40C">
            <w:pPr>
              <w:rPr>
                <w:rFonts w:ascii="Arial"/>
                <w:sz w:val="21"/>
              </w:rPr>
            </w:pPr>
          </w:p>
        </w:tc>
        <w:tc>
          <w:tcPr>
            <w:tcW w:w="992" w:type="dxa"/>
            <w:gridSpan w:val="2"/>
            <w:vAlign w:val="top"/>
          </w:tcPr>
          <w:p w14:paraId="1B80B88A">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A42D901">
            <w:pPr>
              <w:pStyle w:val="7"/>
              <w:spacing w:before="161" w:line="256" w:lineRule="exact"/>
              <w:ind w:left="454"/>
              <w:rPr>
                <w:sz w:val="19"/>
                <w:szCs w:val="19"/>
              </w:rPr>
            </w:pPr>
            <w:r>
              <w:rPr>
                <w:position w:val="1"/>
                <w:sz w:val="19"/>
                <w:szCs w:val="19"/>
              </w:rPr>
              <w:t>0</w:t>
            </w:r>
          </w:p>
        </w:tc>
        <w:tc>
          <w:tcPr>
            <w:tcW w:w="1984" w:type="dxa"/>
            <w:gridSpan w:val="2"/>
            <w:vAlign w:val="top"/>
          </w:tcPr>
          <w:p w14:paraId="7ABC2C87">
            <w:pPr>
              <w:pStyle w:val="7"/>
              <w:spacing w:before="167" w:line="219" w:lineRule="auto"/>
              <w:ind w:left="589"/>
            </w:pPr>
            <w:r>
              <w:rPr>
                <w:spacing w:val="-2"/>
              </w:rPr>
              <w:t>省级财政资金</w:t>
            </w:r>
          </w:p>
        </w:tc>
        <w:tc>
          <w:tcPr>
            <w:tcW w:w="2108" w:type="dxa"/>
            <w:gridSpan w:val="2"/>
            <w:vAlign w:val="top"/>
          </w:tcPr>
          <w:p w14:paraId="649EB682">
            <w:pPr>
              <w:pStyle w:val="7"/>
              <w:spacing w:before="161" w:line="256" w:lineRule="exact"/>
              <w:ind w:left="958"/>
              <w:rPr>
                <w:sz w:val="19"/>
                <w:szCs w:val="19"/>
              </w:rPr>
            </w:pPr>
            <w:r>
              <w:rPr>
                <w:position w:val="1"/>
                <w:sz w:val="19"/>
                <w:szCs w:val="19"/>
              </w:rPr>
              <w:t>0</w:t>
            </w:r>
          </w:p>
        </w:tc>
      </w:tr>
      <w:tr w14:paraId="47AF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A39F23">
            <w:pPr>
              <w:rPr>
                <w:rFonts w:ascii="Arial"/>
                <w:sz w:val="21"/>
              </w:rPr>
            </w:pPr>
          </w:p>
        </w:tc>
        <w:tc>
          <w:tcPr>
            <w:tcW w:w="992" w:type="dxa"/>
            <w:gridSpan w:val="2"/>
            <w:vAlign w:val="top"/>
          </w:tcPr>
          <w:p w14:paraId="568D7D5E">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343EAB0D">
            <w:pPr>
              <w:pStyle w:val="7"/>
              <w:spacing w:before="161" w:line="226" w:lineRule="auto"/>
              <w:ind w:left="65"/>
              <w:rPr>
                <w:sz w:val="19"/>
                <w:szCs w:val="19"/>
              </w:rPr>
            </w:pPr>
            <w:r>
              <w:rPr>
                <w:spacing w:val="3"/>
                <w:sz w:val="19"/>
                <w:szCs w:val="19"/>
              </w:rPr>
              <w:t>1,600,000</w:t>
            </w:r>
          </w:p>
        </w:tc>
        <w:tc>
          <w:tcPr>
            <w:tcW w:w="1984" w:type="dxa"/>
            <w:gridSpan w:val="2"/>
            <w:vAlign w:val="top"/>
          </w:tcPr>
          <w:p w14:paraId="1A437284">
            <w:pPr>
              <w:pStyle w:val="7"/>
              <w:spacing w:before="56" w:line="224"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0EB98D74">
            <w:pPr>
              <w:pStyle w:val="7"/>
              <w:spacing w:before="161" w:line="226" w:lineRule="auto"/>
              <w:ind w:left="566"/>
              <w:rPr>
                <w:sz w:val="19"/>
                <w:szCs w:val="19"/>
              </w:rPr>
            </w:pPr>
            <w:r>
              <w:rPr>
                <w:spacing w:val="3"/>
                <w:sz w:val="19"/>
                <w:szCs w:val="19"/>
              </w:rPr>
              <w:t>1,600,000</w:t>
            </w:r>
          </w:p>
        </w:tc>
      </w:tr>
      <w:tr w14:paraId="57E4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A3F791">
            <w:pPr>
              <w:rPr>
                <w:rFonts w:ascii="Arial"/>
                <w:sz w:val="21"/>
              </w:rPr>
            </w:pPr>
          </w:p>
        </w:tc>
        <w:tc>
          <w:tcPr>
            <w:tcW w:w="450" w:type="dxa"/>
            <w:tcBorders>
              <w:right w:val="nil"/>
            </w:tcBorders>
            <w:vAlign w:val="top"/>
          </w:tcPr>
          <w:p w14:paraId="23F8C90F">
            <w:pPr>
              <w:pStyle w:val="7"/>
              <w:spacing w:line="169" w:lineRule="auto"/>
              <w:ind w:left="43"/>
            </w:pPr>
            <w:r>
              <w:rPr>
                <w:spacing w:val="-8"/>
              </w:rPr>
              <w:t>资金</w:t>
            </w:r>
          </w:p>
          <w:p w14:paraId="133EE18F">
            <w:pPr>
              <w:pStyle w:val="7"/>
              <w:spacing w:before="115" w:line="217" w:lineRule="auto"/>
              <w:ind w:left="65"/>
            </w:pPr>
            <w:r>
              <w:rPr>
                <w:spacing w:val="-19"/>
              </w:rPr>
              <w:t>自筹</w:t>
            </w:r>
          </w:p>
        </w:tc>
        <w:tc>
          <w:tcPr>
            <w:tcW w:w="542" w:type="dxa"/>
            <w:tcBorders>
              <w:left w:val="nil"/>
            </w:tcBorders>
            <w:vAlign w:val="top"/>
          </w:tcPr>
          <w:p w14:paraId="7EA87B02">
            <w:pPr>
              <w:pStyle w:val="7"/>
              <w:spacing w:before="55" w:line="221" w:lineRule="auto"/>
              <w:ind w:left="50"/>
            </w:pPr>
            <w:r>
              <w:rPr>
                <w:spacing w:val="-5"/>
              </w:rPr>
              <w:t>单位</w:t>
            </w:r>
          </w:p>
        </w:tc>
        <w:tc>
          <w:tcPr>
            <w:tcW w:w="992" w:type="dxa"/>
            <w:vAlign w:val="top"/>
          </w:tcPr>
          <w:p w14:paraId="0CDC1AFD">
            <w:pPr>
              <w:pStyle w:val="7"/>
              <w:spacing w:before="161" w:line="256" w:lineRule="exact"/>
              <w:ind w:left="454"/>
              <w:rPr>
                <w:sz w:val="19"/>
                <w:szCs w:val="19"/>
              </w:rPr>
            </w:pPr>
            <w:r>
              <w:rPr>
                <w:position w:val="1"/>
                <w:sz w:val="19"/>
                <w:szCs w:val="19"/>
              </w:rPr>
              <w:t>0</w:t>
            </w:r>
          </w:p>
        </w:tc>
        <w:tc>
          <w:tcPr>
            <w:tcW w:w="1984" w:type="dxa"/>
            <w:gridSpan w:val="2"/>
            <w:vAlign w:val="top"/>
          </w:tcPr>
          <w:p w14:paraId="291DDB11">
            <w:pPr>
              <w:pStyle w:val="7"/>
              <w:spacing w:before="168" w:line="220" w:lineRule="auto"/>
              <w:ind w:left="588"/>
            </w:pPr>
            <w:r>
              <w:rPr>
                <w:spacing w:val="-3"/>
              </w:rPr>
              <w:t>单位自筹</w:t>
            </w:r>
          </w:p>
        </w:tc>
        <w:tc>
          <w:tcPr>
            <w:tcW w:w="2108" w:type="dxa"/>
            <w:gridSpan w:val="2"/>
            <w:vAlign w:val="top"/>
          </w:tcPr>
          <w:p w14:paraId="0773AD27">
            <w:pPr>
              <w:pStyle w:val="7"/>
              <w:spacing w:before="161" w:line="256" w:lineRule="exact"/>
              <w:ind w:left="958"/>
              <w:rPr>
                <w:sz w:val="19"/>
                <w:szCs w:val="19"/>
              </w:rPr>
            </w:pPr>
            <w:r>
              <w:rPr>
                <w:position w:val="1"/>
                <w:sz w:val="19"/>
                <w:szCs w:val="19"/>
              </w:rPr>
              <w:t>0</w:t>
            </w:r>
          </w:p>
        </w:tc>
      </w:tr>
      <w:tr w14:paraId="26D3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B3BBFDF">
            <w:pPr>
              <w:rPr>
                <w:rFonts w:ascii="Arial"/>
                <w:sz w:val="21"/>
              </w:rPr>
            </w:pPr>
          </w:p>
        </w:tc>
        <w:tc>
          <w:tcPr>
            <w:tcW w:w="992" w:type="dxa"/>
            <w:gridSpan w:val="2"/>
            <w:vAlign w:val="top"/>
          </w:tcPr>
          <w:p w14:paraId="5BDECAD7">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4C1CC9CB">
            <w:pPr>
              <w:rPr>
                <w:rFonts w:ascii="Arial"/>
                <w:sz w:val="21"/>
              </w:rPr>
            </w:pPr>
          </w:p>
        </w:tc>
        <w:tc>
          <w:tcPr>
            <w:tcW w:w="1984" w:type="dxa"/>
            <w:gridSpan w:val="2"/>
            <w:vAlign w:val="top"/>
          </w:tcPr>
          <w:p w14:paraId="429971A5">
            <w:pPr>
              <w:pStyle w:val="7"/>
              <w:spacing w:before="168" w:line="218" w:lineRule="auto"/>
              <w:ind w:left="587"/>
            </w:pPr>
            <w:r>
              <w:rPr>
                <w:spacing w:val="-2"/>
              </w:rPr>
              <w:t>其他资金</w:t>
            </w:r>
          </w:p>
        </w:tc>
        <w:tc>
          <w:tcPr>
            <w:tcW w:w="2108" w:type="dxa"/>
            <w:gridSpan w:val="2"/>
            <w:vAlign w:val="top"/>
          </w:tcPr>
          <w:p w14:paraId="4AA8F31E">
            <w:pPr>
              <w:rPr>
                <w:rFonts w:ascii="Arial"/>
                <w:sz w:val="21"/>
              </w:rPr>
            </w:pPr>
          </w:p>
        </w:tc>
      </w:tr>
      <w:tr w14:paraId="04A4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558B5508">
            <w:pPr>
              <w:pStyle w:val="7"/>
              <w:spacing w:before="222" w:line="229" w:lineRule="auto"/>
              <w:ind w:left="1107"/>
              <w:rPr>
                <w:sz w:val="19"/>
                <w:szCs w:val="19"/>
              </w:rPr>
            </w:pPr>
            <w:r>
              <w:rPr>
                <w:spacing w:val="6"/>
                <w:sz w:val="19"/>
                <w:szCs w:val="19"/>
              </w:rPr>
              <w:t>项目概况</w:t>
            </w:r>
          </w:p>
        </w:tc>
        <w:tc>
          <w:tcPr>
            <w:tcW w:w="6076" w:type="dxa"/>
            <w:gridSpan w:val="7"/>
            <w:vAlign w:val="top"/>
          </w:tcPr>
          <w:p w14:paraId="0A0DA2D4">
            <w:pPr>
              <w:pStyle w:val="7"/>
              <w:spacing w:before="26"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7885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4757D9C">
            <w:pPr>
              <w:pStyle w:val="7"/>
              <w:spacing w:before="223" w:line="228" w:lineRule="auto"/>
              <w:ind w:left="1104"/>
              <w:rPr>
                <w:sz w:val="19"/>
                <w:szCs w:val="19"/>
              </w:rPr>
            </w:pPr>
            <w:r>
              <w:rPr>
                <w:spacing w:val="7"/>
                <w:sz w:val="19"/>
                <w:szCs w:val="19"/>
              </w:rPr>
              <w:t>立项依据</w:t>
            </w:r>
          </w:p>
        </w:tc>
        <w:tc>
          <w:tcPr>
            <w:tcW w:w="6076" w:type="dxa"/>
            <w:gridSpan w:val="7"/>
            <w:vAlign w:val="top"/>
          </w:tcPr>
          <w:p w14:paraId="23E3E1AF">
            <w:pPr>
              <w:pStyle w:val="7"/>
              <w:spacing w:before="25"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精神和兴审管审发【2020】40次兴发改</w:t>
            </w:r>
            <w:r>
              <w:rPr>
                <w:spacing w:val="7"/>
                <w:sz w:val="19"/>
                <w:szCs w:val="19"/>
              </w:rPr>
              <w:t>审发【2020】26号  兴发改</w:t>
            </w:r>
          </w:p>
        </w:tc>
      </w:tr>
      <w:tr w14:paraId="729E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68EB503">
            <w:pPr>
              <w:pStyle w:val="7"/>
              <w:spacing w:before="224" w:line="229" w:lineRule="auto"/>
              <w:ind w:left="809"/>
              <w:rPr>
                <w:sz w:val="19"/>
                <w:szCs w:val="19"/>
              </w:rPr>
            </w:pPr>
            <w:r>
              <w:rPr>
                <w:spacing w:val="7"/>
                <w:sz w:val="19"/>
                <w:szCs w:val="19"/>
              </w:rPr>
              <w:t>项目设立必要性</w:t>
            </w:r>
          </w:p>
        </w:tc>
        <w:tc>
          <w:tcPr>
            <w:tcW w:w="6076" w:type="dxa"/>
            <w:gridSpan w:val="7"/>
            <w:vAlign w:val="top"/>
          </w:tcPr>
          <w:p w14:paraId="61E7AB89">
            <w:pPr>
              <w:pStyle w:val="7"/>
              <w:spacing w:before="224" w:line="229" w:lineRule="auto"/>
              <w:ind w:left="36"/>
              <w:rPr>
                <w:sz w:val="19"/>
                <w:szCs w:val="19"/>
              </w:rPr>
            </w:pPr>
            <w:r>
              <w:rPr>
                <w:spacing w:val="8"/>
                <w:sz w:val="19"/>
                <w:szCs w:val="19"/>
              </w:rPr>
              <w:t>满足周边居民及学生的健身需求</w:t>
            </w:r>
          </w:p>
        </w:tc>
      </w:tr>
      <w:tr w14:paraId="2AAD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5E8ED457">
            <w:pPr>
              <w:pStyle w:val="7"/>
              <w:spacing w:before="225" w:line="225" w:lineRule="auto"/>
              <w:ind w:left="308"/>
              <w:rPr>
                <w:sz w:val="19"/>
                <w:szCs w:val="19"/>
              </w:rPr>
            </w:pPr>
            <w:r>
              <w:rPr>
                <w:spacing w:val="8"/>
                <w:sz w:val="19"/>
                <w:szCs w:val="19"/>
              </w:rPr>
              <w:t>保证项目实施的制度、措施</w:t>
            </w:r>
          </w:p>
        </w:tc>
        <w:tc>
          <w:tcPr>
            <w:tcW w:w="6076" w:type="dxa"/>
            <w:gridSpan w:val="7"/>
            <w:vAlign w:val="top"/>
          </w:tcPr>
          <w:p w14:paraId="66AD41D0">
            <w:pPr>
              <w:pStyle w:val="7"/>
              <w:spacing w:before="225" w:line="227" w:lineRule="auto"/>
              <w:ind w:left="37"/>
              <w:rPr>
                <w:sz w:val="19"/>
                <w:szCs w:val="19"/>
              </w:rPr>
            </w:pPr>
            <w:r>
              <w:rPr>
                <w:spacing w:val="7"/>
                <w:sz w:val="19"/>
                <w:szCs w:val="19"/>
              </w:rPr>
              <w:t>财政给予资金支持</w:t>
            </w:r>
          </w:p>
        </w:tc>
      </w:tr>
      <w:tr w14:paraId="5205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33909C4">
            <w:pPr>
              <w:pStyle w:val="7"/>
              <w:spacing w:before="226" w:line="225" w:lineRule="auto"/>
              <w:ind w:left="907"/>
              <w:rPr>
                <w:sz w:val="19"/>
                <w:szCs w:val="19"/>
              </w:rPr>
            </w:pPr>
            <w:r>
              <w:rPr>
                <w:spacing w:val="7"/>
                <w:sz w:val="19"/>
                <w:szCs w:val="19"/>
              </w:rPr>
              <w:t>项目实施计划</w:t>
            </w:r>
          </w:p>
        </w:tc>
        <w:tc>
          <w:tcPr>
            <w:tcW w:w="6076" w:type="dxa"/>
            <w:gridSpan w:val="7"/>
            <w:vAlign w:val="top"/>
          </w:tcPr>
          <w:p w14:paraId="0E741E68">
            <w:pPr>
              <w:pStyle w:val="7"/>
              <w:spacing w:before="28" w:line="189"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601C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57848EA8">
            <w:pPr>
              <w:pStyle w:val="7"/>
              <w:spacing w:before="227" w:line="225" w:lineRule="auto"/>
              <w:ind w:left="2498"/>
              <w:rPr>
                <w:sz w:val="19"/>
                <w:szCs w:val="19"/>
              </w:rPr>
            </w:pPr>
            <w:r>
              <w:rPr>
                <w:spacing w:val="6"/>
                <w:sz w:val="19"/>
                <w:szCs w:val="19"/>
              </w:rPr>
              <w:t>实施期目标</w:t>
            </w:r>
          </w:p>
        </w:tc>
        <w:tc>
          <w:tcPr>
            <w:tcW w:w="3100" w:type="dxa"/>
            <w:gridSpan w:val="3"/>
            <w:vAlign w:val="top"/>
          </w:tcPr>
          <w:p w14:paraId="0E5D46D2">
            <w:pPr>
              <w:pStyle w:val="7"/>
              <w:spacing w:before="227" w:line="229" w:lineRule="auto"/>
              <w:ind w:left="1105"/>
              <w:rPr>
                <w:sz w:val="19"/>
                <w:szCs w:val="19"/>
              </w:rPr>
            </w:pPr>
            <w:r>
              <w:rPr>
                <w:spacing w:val="6"/>
                <w:sz w:val="19"/>
                <w:szCs w:val="19"/>
              </w:rPr>
              <w:t>年度目标</w:t>
            </w:r>
          </w:p>
        </w:tc>
      </w:tr>
      <w:tr w14:paraId="2E64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A00534E">
            <w:pPr>
              <w:spacing w:line="346" w:lineRule="auto"/>
              <w:rPr>
                <w:rFonts w:ascii="Arial"/>
                <w:sz w:val="21"/>
              </w:rPr>
            </w:pPr>
          </w:p>
          <w:p w14:paraId="503141F4">
            <w:pPr>
              <w:pStyle w:val="7"/>
              <w:spacing w:before="62" w:line="230" w:lineRule="auto"/>
              <w:ind w:left="112"/>
              <w:rPr>
                <w:sz w:val="19"/>
                <w:szCs w:val="19"/>
              </w:rPr>
            </w:pPr>
            <w:r>
              <w:rPr>
                <w:spacing w:val="6"/>
                <w:sz w:val="19"/>
                <w:szCs w:val="19"/>
              </w:rPr>
              <w:t>总体目标</w:t>
            </w:r>
          </w:p>
        </w:tc>
        <w:tc>
          <w:tcPr>
            <w:tcW w:w="4960" w:type="dxa"/>
            <w:gridSpan w:val="6"/>
            <w:vAlign w:val="top"/>
          </w:tcPr>
          <w:p w14:paraId="2EDFDB51">
            <w:pPr>
              <w:pStyle w:val="7"/>
              <w:spacing w:before="32" w:line="225" w:lineRule="auto"/>
              <w:ind w:left="199"/>
              <w:rPr>
                <w:sz w:val="19"/>
                <w:szCs w:val="19"/>
              </w:rPr>
            </w:pPr>
            <w:r>
              <w:rPr>
                <w:spacing w:val="8"/>
                <w:sz w:val="19"/>
                <w:szCs w:val="19"/>
              </w:rPr>
              <w:t>根据山西省发展和改革委员会文件（晋发改投资发【</w:t>
            </w:r>
          </w:p>
          <w:p w14:paraId="49068BF6">
            <w:pPr>
              <w:pStyle w:val="7"/>
              <w:spacing w:before="15" w:line="225" w:lineRule="auto"/>
              <w:ind w:left="93"/>
              <w:rPr>
                <w:sz w:val="19"/>
                <w:szCs w:val="19"/>
              </w:rPr>
            </w:pPr>
            <w:r>
              <w:rPr>
                <w:spacing w:val="8"/>
                <w:sz w:val="19"/>
                <w:szCs w:val="19"/>
              </w:rPr>
              <w:t>2020】336号）、兴县人民政府常务会议纪要【2020</w:t>
            </w:r>
            <w:r>
              <w:rPr>
                <w:spacing w:val="7"/>
                <w:sz w:val="19"/>
                <w:szCs w:val="19"/>
              </w:rPr>
              <w:t>】1</w:t>
            </w:r>
          </w:p>
          <w:p w14:paraId="240FCC21">
            <w:pPr>
              <w:pStyle w:val="7"/>
              <w:spacing w:before="15" w:line="225" w:lineRule="auto"/>
              <w:ind w:left="98"/>
              <w:rPr>
                <w:sz w:val="19"/>
                <w:szCs w:val="19"/>
              </w:rPr>
            </w:pPr>
            <w:r>
              <w:rPr>
                <w:spacing w:val="7"/>
                <w:sz w:val="19"/>
                <w:szCs w:val="19"/>
              </w:rPr>
              <w:t>次会议和【2020】10次会议精神，同意实施11人制足球</w:t>
            </w:r>
          </w:p>
          <w:p w14:paraId="328B78B0">
            <w:pPr>
              <w:pStyle w:val="7"/>
              <w:spacing w:before="15" w:line="195" w:lineRule="auto"/>
              <w:ind w:left="195"/>
              <w:rPr>
                <w:sz w:val="19"/>
                <w:szCs w:val="19"/>
              </w:rPr>
            </w:pPr>
            <w:r>
              <w:rPr>
                <w:spacing w:val="8"/>
                <w:sz w:val="19"/>
                <w:szCs w:val="19"/>
              </w:rPr>
              <w:t>场项目、城南足球场（7人制）项目、5人制足球场项</w:t>
            </w:r>
          </w:p>
        </w:tc>
        <w:tc>
          <w:tcPr>
            <w:tcW w:w="3100" w:type="dxa"/>
            <w:gridSpan w:val="3"/>
            <w:vAlign w:val="top"/>
          </w:tcPr>
          <w:p w14:paraId="2CCDD934">
            <w:pPr>
              <w:pStyle w:val="7"/>
              <w:spacing w:before="32" w:line="225" w:lineRule="auto"/>
              <w:ind w:left="108"/>
              <w:rPr>
                <w:sz w:val="19"/>
                <w:szCs w:val="19"/>
              </w:rPr>
            </w:pPr>
            <w:r>
              <w:rPr>
                <w:spacing w:val="8"/>
                <w:sz w:val="19"/>
                <w:szCs w:val="19"/>
              </w:rPr>
              <w:t>根据山西省发展和改革委员会文</w:t>
            </w:r>
          </w:p>
          <w:p w14:paraId="0F302F24">
            <w:pPr>
              <w:pStyle w:val="7"/>
              <w:spacing w:before="15" w:line="227" w:lineRule="auto"/>
              <w:ind w:left="304"/>
              <w:rPr>
                <w:sz w:val="19"/>
                <w:szCs w:val="19"/>
              </w:rPr>
            </w:pPr>
            <w:r>
              <w:rPr>
                <w:spacing w:val="7"/>
                <w:sz w:val="19"/>
                <w:szCs w:val="19"/>
              </w:rPr>
              <w:t>件（晋发改投资发【2020】</w:t>
            </w:r>
          </w:p>
          <w:p w14:paraId="52E322D0">
            <w:pPr>
              <w:pStyle w:val="7"/>
              <w:spacing w:before="13" w:line="225" w:lineRule="auto"/>
              <w:ind w:left="59"/>
              <w:rPr>
                <w:sz w:val="19"/>
                <w:szCs w:val="19"/>
              </w:rPr>
            </w:pPr>
            <w:r>
              <w:rPr>
                <w:spacing w:val="7"/>
                <w:sz w:val="19"/>
                <w:szCs w:val="19"/>
              </w:rPr>
              <w:t>336号）、兴县人民政府常务会议</w:t>
            </w:r>
          </w:p>
          <w:p w14:paraId="22673454">
            <w:pPr>
              <w:pStyle w:val="7"/>
              <w:spacing w:before="15" w:line="195" w:lineRule="auto"/>
              <w:ind w:left="58"/>
              <w:rPr>
                <w:sz w:val="19"/>
                <w:szCs w:val="19"/>
              </w:rPr>
            </w:pPr>
            <w:r>
              <w:rPr>
                <w:spacing w:val="6"/>
                <w:sz w:val="19"/>
                <w:szCs w:val="19"/>
              </w:rPr>
              <w:t>纪要【2020】1次会议和【2020】</w:t>
            </w:r>
          </w:p>
        </w:tc>
      </w:tr>
      <w:tr w14:paraId="274F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EAF82C7">
            <w:pPr>
              <w:spacing w:line="293" w:lineRule="auto"/>
              <w:rPr>
                <w:rFonts w:ascii="Arial"/>
                <w:sz w:val="21"/>
              </w:rPr>
            </w:pPr>
          </w:p>
          <w:p w14:paraId="71130A25">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CA434EB">
            <w:pPr>
              <w:pStyle w:val="7"/>
              <w:spacing w:before="120" w:line="221" w:lineRule="auto"/>
              <w:ind w:left="37"/>
              <w:rPr>
                <w:sz w:val="22"/>
                <w:szCs w:val="22"/>
              </w:rPr>
            </w:pPr>
            <w:r>
              <w:rPr>
                <w:spacing w:val="-3"/>
                <w:sz w:val="22"/>
                <w:szCs w:val="22"/>
              </w:rPr>
              <w:t>一级指标</w:t>
            </w:r>
          </w:p>
        </w:tc>
        <w:tc>
          <w:tcPr>
            <w:tcW w:w="992" w:type="dxa"/>
            <w:vAlign w:val="top"/>
          </w:tcPr>
          <w:p w14:paraId="044678AE">
            <w:pPr>
              <w:pStyle w:val="7"/>
              <w:spacing w:before="120" w:line="221" w:lineRule="auto"/>
              <w:ind w:left="41"/>
              <w:rPr>
                <w:sz w:val="22"/>
                <w:szCs w:val="22"/>
              </w:rPr>
            </w:pPr>
            <w:r>
              <w:rPr>
                <w:spacing w:val="-3"/>
                <w:sz w:val="22"/>
                <w:szCs w:val="22"/>
              </w:rPr>
              <w:t>二级指标</w:t>
            </w:r>
          </w:p>
        </w:tc>
        <w:tc>
          <w:tcPr>
            <w:tcW w:w="992" w:type="dxa"/>
            <w:gridSpan w:val="2"/>
            <w:vAlign w:val="top"/>
          </w:tcPr>
          <w:p w14:paraId="0D3A3B64">
            <w:pPr>
              <w:pStyle w:val="7"/>
              <w:spacing w:before="120" w:line="221" w:lineRule="auto"/>
              <w:ind w:left="37"/>
              <w:rPr>
                <w:sz w:val="22"/>
                <w:szCs w:val="22"/>
              </w:rPr>
            </w:pPr>
            <w:r>
              <w:rPr>
                <w:spacing w:val="-2"/>
                <w:sz w:val="22"/>
                <w:szCs w:val="22"/>
              </w:rPr>
              <w:t>三级指标</w:t>
            </w:r>
          </w:p>
        </w:tc>
        <w:tc>
          <w:tcPr>
            <w:tcW w:w="1984" w:type="dxa"/>
            <w:gridSpan w:val="2"/>
            <w:vAlign w:val="top"/>
          </w:tcPr>
          <w:p w14:paraId="50FAD811">
            <w:pPr>
              <w:pStyle w:val="7"/>
              <w:spacing w:before="121" w:line="220" w:lineRule="auto"/>
              <w:ind w:left="43"/>
              <w:rPr>
                <w:sz w:val="22"/>
                <w:szCs w:val="22"/>
              </w:rPr>
            </w:pPr>
            <w:r>
              <w:rPr>
                <w:spacing w:val="-4"/>
                <w:sz w:val="22"/>
                <w:szCs w:val="22"/>
              </w:rPr>
              <w:t>指标值</w:t>
            </w:r>
          </w:p>
        </w:tc>
        <w:tc>
          <w:tcPr>
            <w:tcW w:w="992" w:type="dxa"/>
            <w:vAlign w:val="top"/>
          </w:tcPr>
          <w:p w14:paraId="535ECCD8">
            <w:pPr>
              <w:pStyle w:val="7"/>
              <w:spacing w:before="120" w:line="221" w:lineRule="auto"/>
              <w:ind w:left="45"/>
              <w:rPr>
                <w:sz w:val="22"/>
                <w:szCs w:val="22"/>
              </w:rPr>
            </w:pPr>
            <w:r>
              <w:rPr>
                <w:spacing w:val="-3"/>
                <w:sz w:val="22"/>
                <w:szCs w:val="22"/>
              </w:rPr>
              <w:t>二级指标</w:t>
            </w:r>
          </w:p>
        </w:tc>
        <w:tc>
          <w:tcPr>
            <w:tcW w:w="992" w:type="dxa"/>
            <w:vAlign w:val="top"/>
          </w:tcPr>
          <w:p w14:paraId="71F97BC0">
            <w:pPr>
              <w:pStyle w:val="7"/>
              <w:spacing w:before="120" w:line="221" w:lineRule="auto"/>
              <w:ind w:left="46"/>
              <w:rPr>
                <w:sz w:val="22"/>
                <w:szCs w:val="22"/>
              </w:rPr>
            </w:pPr>
            <w:r>
              <w:rPr>
                <w:spacing w:val="-2"/>
                <w:sz w:val="22"/>
                <w:szCs w:val="22"/>
              </w:rPr>
              <w:t>三级指标</w:t>
            </w:r>
          </w:p>
        </w:tc>
        <w:tc>
          <w:tcPr>
            <w:tcW w:w="1116" w:type="dxa"/>
            <w:vAlign w:val="top"/>
          </w:tcPr>
          <w:p w14:paraId="74D2BF95">
            <w:pPr>
              <w:pStyle w:val="7"/>
              <w:spacing w:before="121" w:line="220" w:lineRule="auto"/>
              <w:ind w:left="182"/>
              <w:rPr>
                <w:sz w:val="22"/>
                <w:szCs w:val="22"/>
              </w:rPr>
            </w:pPr>
            <w:r>
              <w:rPr>
                <w:spacing w:val="-4"/>
                <w:sz w:val="22"/>
                <w:szCs w:val="22"/>
              </w:rPr>
              <w:t>指标值</w:t>
            </w:r>
          </w:p>
        </w:tc>
      </w:tr>
      <w:tr w14:paraId="6922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C66B03E">
            <w:pPr>
              <w:rPr>
                <w:rFonts w:ascii="Arial"/>
                <w:sz w:val="21"/>
              </w:rPr>
            </w:pPr>
          </w:p>
        </w:tc>
        <w:tc>
          <w:tcPr>
            <w:tcW w:w="992" w:type="dxa"/>
            <w:vMerge w:val="restart"/>
            <w:tcBorders>
              <w:bottom w:val="nil"/>
            </w:tcBorders>
            <w:vAlign w:val="top"/>
          </w:tcPr>
          <w:p w14:paraId="29C02BA1">
            <w:pPr>
              <w:spacing w:line="244" w:lineRule="auto"/>
              <w:rPr>
                <w:rFonts w:ascii="Arial"/>
                <w:sz w:val="21"/>
              </w:rPr>
            </w:pPr>
          </w:p>
          <w:p w14:paraId="377506A5">
            <w:pPr>
              <w:spacing w:line="245" w:lineRule="auto"/>
              <w:rPr>
                <w:rFonts w:ascii="Arial"/>
                <w:sz w:val="21"/>
              </w:rPr>
            </w:pPr>
          </w:p>
          <w:p w14:paraId="294A5565">
            <w:pPr>
              <w:spacing w:line="245" w:lineRule="auto"/>
              <w:rPr>
                <w:rFonts w:ascii="Arial"/>
                <w:sz w:val="21"/>
              </w:rPr>
            </w:pPr>
          </w:p>
          <w:p w14:paraId="34E65BCF">
            <w:pPr>
              <w:pStyle w:val="7"/>
              <w:spacing w:before="59" w:line="220" w:lineRule="auto"/>
              <w:ind w:left="32"/>
            </w:pPr>
            <w:r>
              <w:rPr>
                <w:color w:val="333333"/>
                <w:spacing w:val="-2"/>
              </w:rPr>
              <w:t>产出指标</w:t>
            </w:r>
          </w:p>
        </w:tc>
        <w:tc>
          <w:tcPr>
            <w:tcW w:w="992" w:type="dxa"/>
            <w:vAlign w:val="top"/>
          </w:tcPr>
          <w:p w14:paraId="4E91D81D">
            <w:pPr>
              <w:pStyle w:val="7"/>
              <w:spacing w:before="139" w:line="220" w:lineRule="auto"/>
              <w:ind w:left="38"/>
            </w:pPr>
            <w:r>
              <w:rPr>
                <w:color w:val="333333"/>
                <w:spacing w:val="-3"/>
              </w:rPr>
              <w:t>数量指标</w:t>
            </w:r>
          </w:p>
        </w:tc>
        <w:tc>
          <w:tcPr>
            <w:tcW w:w="992" w:type="dxa"/>
            <w:gridSpan w:val="2"/>
            <w:vAlign w:val="top"/>
          </w:tcPr>
          <w:p w14:paraId="3B76E41C">
            <w:pPr>
              <w:pStyle w:val="7"/>
              <w:spacing w:before="139" w:line="220" w:lineRule="auto"/>
              <w:ind w:left="34"/>
            </w:pPr>
            <w:bookmarkStart w:id="42" w:name="_GoBack"/>
            <w:bookmarkEnd w:id="42"/>
            <w:r>
              <w:rPr>
                <w:rFonts w:hint="eastAsia"/>
                <w:color w:val="333333"/>
                <w:spacing w:val="-2"/>
                <w:lang w:eastAsia="zh-CN"/>
              </w:rPr>
              <w:t>体育</w:t>
            </w:r>
            <w:r>
              <w:rPr>
                <w:color w:val="333333"/>
                <w:spacing w:val="-2"/>
              </w:rPr>
              <w:t>锻炼标</w:t>
            </w:r>
          </w:p>
        </w:tc>
        <w:tc>
          <w:tcPr>
            <w:tcW w:w="1984" w:type="dxa"/>
            <w:gridSpan w:val="2"/>
            <w:vAlign w:val="top"/>
          </w:tcPr>
          <w:p w14:paraId="6CA73648">
            <w:pPr>
              <w:pStyle w:val="7"/>
              <w:spacing w:before="139" w:line="220" w:lineRule="auto"/>
            </w:pPr>
            <w:r>
              <w:rPr>
                <w:color w:val="333333"/>
                <w:spacing w:val="-19"/>
              </w:rPr>
              <w:t>准≥5000次</w:t>
            </w:r>
          </w:p>
        </w:tc>
        <w:tc>
          <w:tcPr>
            <w:tcW w:w="992" w:type="dxa"/>
            <w:vAlign w:val="top"/>
          </w:tcPr>
          <w:p w14:paraId="01391627">
            <w:pPr>
              <w:pStyle w:val="7"/>
              <w:spacing w:before="139" w:line="220" w:lineRule="auto"/>
              <w:ind w:left="42"/>
            </w:pPr>
            <w:r>
              <w:rPr>
                <w:color w:val="333333"/>
                <w:spacing w:val="-3"/>
              </w:rPr>
              <w:t>数量指标</w:t>
            </w:r>
          </w:p>
        </w:tc>
        <w:tc>
          <w:tcPr>
            <w:tcW w:w="992" w:type="dxa"/>
            <w:vAlign w:val="top"/>
          </w:tcPr>
          <w:p w14:paraId="475FB792">
            <w:pPr>
              <w:pStyle w:val="7"/>
              <w:spacing w:before="139" w:line="220" w:lineRule="auto"/>
              <w:ind w:left="43"/>
            </w:pPr>
            <w:r>
              <w:rPr>
                <w:rFonts w:hint="eastAsia"/>
                <w:color w:val="333333"/>
                <w:spacing w:val="-2"/>
                <w:lang w:eastAsia="zh-CN"/>
              </w:rPr>
              <w:t>体育</w:t>
            </w:r>
            <w:r>
              <w:rPr>
                <w:color w:val="333333"/>
                <w:spacing w:val="-2"/>
              </w:rPr>
              <w:t>锻炼标</w:t>
            </w:r>
          </w:p>
        </w:tc>
        <w:tc>
          <w:tcPr>
            <w:tcW w:w="1116" w:type="dxa"/>
            <w:vAlign w:val="top"/>
          </w:tcPr>
          <w:p w14:paraId="573A8651">
            <w:pPr>
              <w:pStyle w:val="7"/>
              <w:spacing w:before="139" w:line="220" w:lineRule="auto"/>
            </w:pPr>
            <w:r>
              <w:rPr>
                <w:color w:val="333333"/>
                <w:spacing w:val="-19"/>
              </w:rPr>
              <w:t>准≥5000次</w:t>
            </w:r>
          </w:p>
        </w:tc>
      </w:tr>
      <w:tr w14:paraId="61300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D2C7660">
            <w:pPr>
              <w:rPr>
                <w:rFonts w:ascii="Arial"/>
                <w:sz w:val="21"/>
              </w:rPr>
            </w:pPr>
          </w:p>
        </w:tc>
        <w:tc>
          <w:tcPr>
            <w:tcW w:w="992" w:type="dxa"/>
            <w:vMerge w:val="continue"/>
            <w:tcBorders>
              <w:top w:val="nil"/>
              <w:bottom w:val="nil"/>
            </w:tcBorders>
            <w:vAlign w:val="top"/>
          </w:tcPr>
          <w:p w14:paraId="4A28D54B">
            <w:pPr>
              <w:rPr>
                <w:rFonts w:ascii="Arial"/>
                <w:sz w:val="21"/>
              </w:rPr>
            </w:pPr>
          </w:p>
        </w:tc>
        <w:tc>
          <w:tcPr>
            <w:tcW w:w="992" w:type="dxa"/>
            <w:vAlign w:val="top"/>
          </w:tcPr>
          <w:p w14:paraId="62B99EAF">
            <w:pPr>
              <w:pStyle w:val="7"/>
              <w:spacing w:before="137" w:line="221" w:lineRule="auto"/>
              <w:ind w:left="37"/>
            </w:pPr>
            <w:r>
              <w:rPr>
                <w:color w:val="333333"/>
                <w:spacing w:val="-2"/>
              </w:rPr>
              <w:t>质量指标</w:t>
            </w:r>
          </w:p>
        </w:tc>
        <w:tc>
          <w:tcPr>
            <w:tcW w:w="992" w:type="dxa"/>
            <w:gridSpan w:val="2"/>
            <w:vAlign w:val="top"/>
          </w:tcPr>
          <w:p w14:paraId="608D9ECC">
            <w:pPr>
              <w:pStyle w:val="7"/>
              <w:spacing w:before="137" w:line="221" w:lineRule="auto"/>
              <w:ind w:left="38"/>
            </w:pPr>
            <w:r>
              <w:rPr>
                <w:color w:val="333333"/>
                <w:spacing w:val="-2"/>
              </w:rPr>
              <w:t>足球场建设</w:t>
            </w:r>
          </w:p>
        </w:tc>
        <w:tc>
          <w:tcPr>
            <w:tcW w:w="1984" w:type="dxa"/>
            <w:gridSpan w:val="2"/>
            <w:vAlign w:val="top"/>
          </w:tcPr>
          <w:p w14:paraId="42EB6F2C">
            <w:pPr>
              <w:pStyle w:val="7"/>
              <w:spacing w:before="137" w:line="220" w:lineRule="auto"/>
            </w:pPr>
            <w:r>
              <w:rPr>
                <w:color w:val="333333"/>
                <w:spacing w:val="-17"/>
                <w:w w:val="98"/>
              </w:rPr>
              <w:t>涉符合国家标准</w:t>
            </w:r>
          </w:p>
        </w:tc>
        <w:tc>
          <w:tcPr>
            <w:tcW w:w="992" w:type="dxa"/>
            <w:vAlign w:val="top"/>
          </w:tcPr>
          <w:p w14:paraId="77BB270D">
            <w:pPr>
              <w:pStyle w:val="7"/>
              <w:spacing w:before="137" w:line="221" w:lineRule="auto"/>
              <w:ind w:left="41"/>
            </w:pPr>
            <w:r>
              <w:rPr>
                <w:color w:val="333333"/>
                <w:spacing w:val="-2"/>
              </w:rPr>
              <w:t>质量指标</w:t>
            </w:r>
          </w:p>
        </w:tc>
        <w:tc>
          <w:tcPr>
            <w:tcW w:w="992" w:type="dxa"/>
            <w:vAlign w:val="top"/>
          </w:tcPr>
          <w:p w14:paraId="781835CC">
            <w:pPr>
              <w:pStyle w:val="7"/>
              <w:spacing w:before="137" w:line="221" w:lineRule="auto"/>
              <w:ind w:left="47"/>
            </w:pPr>
            <w:r>
              <w:rPr>
                <w:color w:val="333333"/>
                <w:spacing w:val="-2"/>
              </w:rPr>
              <w:t>足球场建设</w:t>
            </w:r>
          </w:p>
        </w:tc>
        <w:tc>
          <w:tcPr>
            <w:tcW w:w="1116" w:type="dxa"/>
            <w:vAlign w:val="top"/>
          </w:tcPr>
          <w:p w14:paraId="2A2FAC75">
            <w:pPr>
              <w:pStyle w:val="7"/>
              <w:spacing w:before="137" w:line="220" w:lineRule="auto"/>
              <w:jc w:val="right"/>
            </w:pPr>
            <w:r>
              <w:rPr>
                <w:color w:val="333333"/>
                <w:spacing w:val="-19"/>
                <w:w w:val="96"/>
              </w:rPr>
              <w:t>涉符</w:t>
            </w:r>
            <w:r>
              <w:rPr>
                <w:color w:val="333333"/>
                <w:spacing w:val="-18"/>
                <w:w w:val="96"/>
              </w:rPr>
              <w:t>合国家标</w:t>
            </w:r>
            <w:r>
              <w:rPr>
                <w:color w:val="333333"/>
                <w:spacing w:val="-9"/>
                <w:w w:val="96"/>
              </w:rPr>
              <w:t>准</w:t>
            </w:r>
          </w:p>
        </w:tc>
      </w:tr>
      <w:tr w14:paraId="59D3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7950B7B">
            <w:pPr>
              <w:rPr>
                <w:rFonts w:ascii="Arial"/>
                <w:sz w:val="21"/>
              </w:rPr>
            </w:pPr>
          </w:p>
        </w:tc>
        <w:tc>
          <w:tcPr>
            <w:tcW w:w="992" w:type="dxa"/>
            <w:vMerge w:val="continue"/>
            <w:tcBorders>
              <w:top w:val="nil"/>
              <w:bottom w:val="nil"/>
            </w:tcBorders>
            <w:vAlign w:val="top"/>
          </w:tcPr>
          <w:p w14:paraId="3A56B616">
            <w:pPr>
              <w:rPr>
                <w:rFonts w:ascii="Arial"/>
                <w:sz w:val="21"/>
              </w:rPr>
            </w:pPr>
          </w:p>
        </w:tc>
        <w:tc>
          <w:tcPr>
            <w:tcW w:w="992" w:type="dxa"/>
            <w:vAlign w:val="top"/>
          </w:tcPr>
          <w:p w14:paraId="182CDE48">
            <w:pPr>
              <w:pStyle w:val="7"/>
              <w:spacing w:before="140" w:line="221" w:lineRule="auto"/>
              <w:ind w:left="45"/>
            </w:pPr>
            <w:r>
              <w:rPr>
                <w:color w:val="333333"/>
                <w:spacing w:val="-4"/>
              </w:rPr>
              <w:t>时效指标</w:t>
            </w:r>
          </w:p>
        </w:tc>
        <w:tc>
          <w:tcPr>
            <w:tcW w:w="992" w:type="dxa"/>
            <w:gridSpan w:val="2"/>
            <w:vAlign w:val="top"/>
          </w:tcPr>
          <w:p w14:paraId="5BBD4BB9">
            <w:pPr>
              <w:pStyle w:val="7"/>
              <w:spacing w:before="140" w:line="220" w:lineRule="auto"/>
              <w:ind w:left="37"/>
            </w:pPr>
            <w:r>
              <w:rPr>
                <w:color w:val="333333"/>
                <w:spacing w:val="-2"/>
              </w:rPr>
              <w:t>工程建设项</w:t>
            </w:r>
          </w:p>
        </w:tc>
        <w:tc>
          <w:tcPr>
            <w:tcW w:w="1984" w:type="dxa"/>
            <w:gridSpan w:val="2"/>
            <w:vAlign w:val="top"/>
          </w:tcPr>
          <w:p w14:paraId="0E4C5E6C">
            <w:pPr>
              <w:pStyle w:val="7"/>
              <w:spacing w:before="140" w:line="220" w:lineRule="auto"/>
            </w:pPr>
            <w:r>
              <w:rPr>
                <w:color w:val="333333"/>
                <w:spacing w:val="-23"/>
              </w:rPr>
              <w:t>目2020年</w:t>
            </w:r>
          </w:p>
        </w:tc>
        <w:tc>
          <w:tcPr>
            <w:tcW w:w="992" w:type="dxa"/>
            <w:vAlign w:val="top"/>
          </w:tcPr>
          <w:p w14:paraId="5769E706">
            <w:pPr>
              <w:pStyle w:val="7"/>
              <w:spacing w:before="140" w:line="221" w:lineRule="auto"/>
              <w:ind w:left="49"/>
            </w:pPr>
            <w:r>
              <w:rPr>
                <w:color w:val="333333"/>
                <w:spacing w:val="-4"/>
              </w:rPr>
              <w:t>时效指标</w:t>
            </w:r>
          </w:p>
        </w:tc>
        <w:tc>
          <w:tcPr>
            <w:tcW w:w="992" w:type="dxa"/>
            <w:vAlign w:val="top"/>
          </w:tcPr>
          <w:p w14:paraId="5E5E90B0">
            <w:pPr>
              <w:pStyle w:val="7"/>
              <w:spacing w:before="140" w:line="220" w:lineRule="auto"/>
              <w:ind w:left="46"/>
            </w:pPr>
            <w:r>
              <w:rPr>
                <w:color w:val="333333"/>
                <w:spacing w:val="-2"/>
              </w:rPr>
              <w:t>工程建设项</w:t>
            </w:r>
          </w:p>
        </w:tc>
        <w:tc>
          <w:tcPr>
            <w:tcW w:w="1116" w:type="dxa"/>
            <w:vAlign w:val="top"/>
          </w:tcPr>
          <w:p w14:paraId="7F513ABD">
            <w:pPr>
              <w:pStyle w:val="7"/>
              <w:spacing w:before="140" w:line="220" w:lineRule="auto"/>
            </w:pPr>
            <w:r>
              <w:rPr>
                <w:color w:val="333333"/>
                <w:spacing w:val="-23"/>
              </w:rPr>
              <w:t>目2020年</w:t>
            </w:r>
          </w:p>
        </w:tc>
      </w:tr>
      <w:tr w14:paraId="7CC0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623E02B">
            <w:pPr>
              <w:rPr>
                <w:rFonts w:ascii="Arial"/>
                <w:sz w:val="21"/>
              </w:rPr>
            </w:pPr>
          </w:p>
        </w:tc>
        <w:tc>
          <w:tcPr>
            <w:tcW w:w="992" w:type="dxa"/>
            <w:vMerge w:val="continue"/>
            <w:tcBorders>
              <w:top w:val="nil"/>
            </w:tcBorders>
            <w:vAlign w:val="top"/>
          </w:tcPr>
          <w:p w14:paraId="55C5EBA6">
            <w:pPr>
              <w:rPr>
                <w:rFonts w:ascii="Arial"/>
                <w:sz w:val="21"/>
              </w:rPr>
            </w:pPr>
          </w:p>
        </w:tc>
        <w:tc>
          <w:tcPr>
            <w:tcW w:w="992" w:type="dxa"/>
            <w:vAlign w:val="top"/>
          </w:tcPr>
          <w:p w14:paraId="05DDE063">
            <w:pPr>
              <w:pStyle w:val="7"/>
              <w:spacing w:before="140" w:line="219" w:lineRule="auto"/>
              <w:ind w:left="38"/>
            </w:pPr>
            <w:r>
              <w:rPr>
                <w:color w:val="333333"/>
                <w:spacing w:val="-3"/>
              </w:rPr>
              <w:t>成本指标</w:t>
            </w:r>
          </w:p>
        </w:tc>
        <w:tc>
          <w:tcPr>
            <w:tcW w:w="992" w:type="dxa"/>
            <w:gridSpan w:val="2"/>
            <w:vAlign w:val="top"/>
          </w:tcPr>
          <w:p w14:paraId="78F0FA63">
            <w:pPr>
              <w:pStyle w:val="7"/>
              <w:spacing w:before="140" w:line="219" w:lineRule="auto"/>
              <w:ind w:left="38"/>
            </w:pPr>
            <w:r>
              <w:rPr>
                <w:color w:val="333333"/>
                <w:spacing w:val="-2"/>
              </w:rPr>
              <w:t>项目总投资</w:t>
            </w:r>
          </w:p>
        </w:tc>
        <w:tc>
          <w:tcPr>
            <w:tcW w:w="1984" w:type="dxa"/>
            <w:gridSpan w:val="2"/>
            <w:vAlign w:val="top"/>
          </w:tcPr>
          <w:p w14:paraId="38FBF1E5">
            <w:pPr>
              <w:pStyle w:val="7"/>
              <w:spacing w:before="140" w:line="221" w:lineRule="auto"/>
              <w:ind w:left="52"/>
            </w:pPr>
            <w:r>
              <w:rPr>
                <w:color w:val="333333"/>
                <w:spacing w:val="-2"/>
              </w:rPr>
              <w:t>1530.72万元</w:t>
            </w:r>
          </w:p>
        </w:tc>
        <w:tc>
          <w:tcPr>
            <w:tcW w:w="992" w:type="dxa"/>
            <w:vAlign w:val="top"/>
          </w:tcPr>
          <w:p w14:paraId="61BEF0CC">
            <w:pPr>
              <w:pStyle w:val="7"/>
              <w:spacing w:before="140" w:line="219" w:lineRule="auto"/>
              <w:ind w:left="42"/>
            </w:pPr>
            <w:r>
              <w:rPr>
                <w:color w:val="333333"/>
                <w:spacing w:val="-3"/>
              </w:rPr>
              <w:t>成本指标</w:t>
            </w:r>
          </w:p>
        </w:tc>
        <w:tc>
          <w:tcPr>
            <w:tcW w:w="992" w:type="dxa"/>
            <w:vAlign w:val="top"/>
          </w:tcPr>
          <w:p w14:paraId="5E4C86B2">
            <w:pPr>
              <w:pStyle w:val="7"/>
              <w:spacing w:before="140" w:line="219" w:lineRule="auto"/>
              <w:ind w:left="47"/>
            </w:pPr>
            <w:r>
              <w:rPr>
                <w:color w:val="333333"/>
                <w:spacing w:val="-2"/>
              </w:rPr>
              <w:t>项目总投资</w:t>
            </w:r>
          </w:p>
        </w:tc>
        <w:tc>
          <w:tcPr>
            <w:tcW w:w="1116" w:type="dxa"/>
            <w:vAlign w:val="top"/>
          </w:tcPr>
          <w:p w14:paraId="7190ED21">
            <w:pPr>
              <w:pStyle w:val="7"/>
              <w:spacing w:before="140" w:line="221" w:lineRule="auto"/>
              <w:ind w:left="56"/>
            </w:pPr>
            <w:r>
              <w:rPr>
                <w:color w:val="333333"/>
                <w:spacing w:val="-2"/>
              </w:rPr>
              <w:t>1530.72万元</w:t>
            </w:r>
          </w:p>
        </w:tc>
      </w:tr>
      <w:tr w14:paraId="43C0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DB7EFF9">
            <w:pPr>
              <w:rPr>
                <w:rFonts w:ascii="Arial"/>
                <w:sz w:val="21"/>
              </w:rPr>
            </w:pPr>
          </w:p>
        </w:tc>
        <w:tc>
          <w:tcPr>
            <w:tcW w:w="992" w:type="dxa"/>
            <w:vMerge w:val="restart"/>
            <w:tcBorders>
              <w:bottom w:val="nil"/>
            </w:tcBorders>
            <w:vAlign w:val="top"/>
          </w:tcPr>
          <w:p w14:paraId="0DD49E32">
            <w:pPr>
              <w:spacing w:line="245" w:lineRule="auto"/>
              <w:rPr>
                <w:rFonts w:ascii="Arial"/>
                <w:sz w:val="21"/>
              </w:rPr>
            </w:pPr>
          </w:p>
          <w:p w14:paraId="298B302A">
            <w:pPr>
              <w:spacing w:line="245" w:lineRule="auto"/>
              <w:rPr>
                <w:rFonts w:ascii="Arial"/>
                <w:sz w:val="21"/>
              </w:rPr>
            </w:pPr>
          </w:p>
          <w:p w14:paraId="4BD19EAC">
            <w:pPr>
              <w:spacing w:line="245" w:lineRule="auto"/>
              <w:rPr>
                <w:rFonts w:ascii="Arial"/>
                <w:sz w:val="21"/>
              </w:rPr>
            </w:pPr>
          </w:p>
          <w:p w14:paraId="1D41A2A6">
            <w:pPr>
              <w:pStyle w:val="7"/>
              <w:spacing w:before="59" w:line="159" w:lineRule="auto"/>
              <w:ind w:left="36"/>
            </w:pPr>
            <w:r>
              <w:rPr>
                <w:color w:val="333333"/>
                <w:spacing w:val="-3"/>
              </w:rPr>
              <w:t>效益指标</w:t>
            </w:r>
          </w:p>
        </w:tc>
        <w:tc>
          <w:tcPr>
            <w:tcW w:w="992" w:type="dxa"/>
            <w:vAlign w:val="top"/>
          </w:tcPr>
          <w:p w14:paraId="414497F4">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08137DF0">
            <w:pPr>
              <w:rPr>
                <w:rFonts w:ascii="Arial"/>
                <w:sz w:val="21"/>
              </w:rPr>
            </w:pPr>
          </w:p>
        </w:tc>
        <w:tc>
          <w:tcPr>
            <w:tcW w:w="1984" w:type="dxa"/>
            <w:gridSpan w:val="2"/>
            <w:vAlign w:val="top"/>
          </w:tcPr>
          <w:p w14:paraId="490D0D2C">
            <w:pPr>
              <w:rPr>
                <w:rFonts w:ascii="Arial"/>
                <w:sz w:val="21"/>
              </w:rPr>
            </w:pPr>
          </w:p>
        </w:tc>
        <w:tc>
          <w:tcPr>
            <w:tcW w:w="992" w:type="dxa"/>
            <w:vAlign w:val="top"/>
          </w:tcPr>
          <w:p w14:paraId="20D685A2">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9F52418">
            <w:pPr>
              <w:rPr>
                <w:rFonts w:ascii="Arial"/>
                <w:sz w:val="21"/>
              </w:rPr>
            </w:pPr>
          </w:p>
        </w:tc>
        <w:tc>
          <w:tcPr>
            <w:tcW w:w="1116" w:type="dxa"/>
            <w:vAlign w:val="top"/>
          </w:tcPr>
          <w:p w14:paraId="742D3789">
            <w:pPr>
              <w:rPr>
                <w:rFonts w:ascii="Arial"/>
                <w:sz w:val="21"/>
              </w:rPr>
            </w:pPr>
          </w:p>
        </w:tc>
      </w:tr>
      <w:tr w14:paraId="79D2B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textDirection w:val="tbRlV"/>
            <w:vAlign w:val="top"/>
          </w:tcPr>
          <w:p w14:paraId="1572E0D6">
            <w:pPr>
              <w:rPr>
                <w:rFonts w:ascii="Arial"/>
                <w:sz w:val="21"/>
              </w:rPr>
            </w:pPr>
          </w:p>
        </w:tc>
        <w:tc>
          <w:tcPr>
            <w:tcW w:w="992" w:type="dxa"/>
            <w:vMerge w:val="continue"/>
            <w:tcBorders>
              <w:top w:val="nil"/>
              <w:bottom w:val="nil"/>
            </w:tcBorders>
            <w:vAlign w:val="top"/>
          </w:tcPr>
          <w:p w14:paraId="53CF44F9">
            <w:pPr>
              <w:rPr>
                <w:rFonts w:ascii="Arial"/>
                <w:sz w:val="21"/>
              </w:rPr>
            </w:pPr>
          </w:p>
        </w:tc>
        <w:tc>
          <w:tcPr>
            <w:tcW w:w="992" w:type="dxa"/>
            <w:vAlign w:val="top"/>
          </w:tcPr>
          <w:p w14:paraId="31EFDED5">
            <w:pPr>
              <w:pStyle w:val="7"/>
              <w:spacing w:before="141" w:line="216" w:lineRule="auto"/>
              <w:ind w:left="38"/>
            </w:pPr>
            <w:r>
              <w:rPr>
                <w:color w:val="333333"/>
                <w:spacing w:val="-2"/>
              </w:rPr>
              <w:t>社会效益指</w:t>
            </w:r>
          </w:p>
        </w:tc>
        <w:tc>
          <w:tcPr>
            <w:tcW w:w="992" w:type="dxa"/>
            <w:gridSpan w:val="2"/>
            <w:vAlign w:val="top"/>
          </w:tcPr>
          <w:p w14:paraId="304AEB70">
            <w:pPr>
              <w:pStyle w:val="7"/>
              <w:spacing w:before="140" w:line="220" w:lineRule="auto"/>
            </w:pPr>
            <w:r>
              <w:rPr>
                <w:color w:val="333333"/>
                <w:spacing w:val="-15"/>
                <w:w w:val="95"/>
              </w:rPr>
              <w:t>标对体育事业</w:t>
            </w:r>
          </w:p>
        </w:tc>
        <w:tc>
          <w:tcPr>
            <w:tcW w:w="1984" w:type="dxa"/>
            <w:gridSpan w:val="2"/>
            <w:vAlign w:val="top"/>
          </w:tcPr>
          <w:p w14:paraId="65FAD23B">
            <w:pPr>
              <w:pStyle w:val="7"/>
              <w:spacing w:before="140" w:line="224" w:lineRule="auto"/>
            </w:pPr>
            <w:r>
              <w:rPr>
                <w:color w:val="333333"/>
                <w:spacing w:val="-17"/>
                <w:w w:val="91"/>
              </w:rPr>
              <w:t>可≥85%</w:t>
            </w:r>
          </w:p>
        </w:tc>
        <w:tc>
          <w:tcPr>
            <w:tcW w:w="992" w:type="dxa"/>
            <w:vAlign w:val="top"/>
          </w:tcPr>
          <w:p w14:paraId="33D1CB7E">
            <w:pPr>
              <w:pStyle w:val="7"/>
              <w:spacing w:before="141" w:line="216" w:lineRule="auto"/>
              <w:ind w:left="42"/>
            </w:pPr>
            <w:r>
              <w:rPr>
                <w:color w:val="333333"/>
                <w:spacing w:val="-2"/>
              </w:rPr>
              <w:t>社会效益指</w:t>
            </w:r>
          </w:p>
        </w:tc>
        <w:tc>
          <w:tcPr>
            <w:tcW w:w="992" w:type="dxa"/>
            <w:vAlign w:val="top"/>
          </w:tcPr>
          <w:p w14:paraId="2B2BC4D9">
            <w:pPr>
              <w:pStyle w:val="7"/>
              <w:spacing w:before="140" w:line="220" w:lineRule="auto"/>
            </w:pPr>
            <w:r>
              <w:rPr>
                <w:color w:val="333333"/>
                <w:spacing w:val="-15"/>
                <w:w w:val="96"/>
              </w:rPr>
              <w:t>标对体育事业</w:t>
            </w:r>
          </w:p>
        </w:tc>
        <w:tc>
          <w:tcPr>
            <w:tcW w:w="1116" w:type="dxa"/>
            <w:vAlign w:val="top"/>
          </w:tcPr>
          <w:p w14:paraId="1424448C">
            <w:pPr>
              <w:pStyle w:val="7"/>
              <w:spacing w:before="140" w:line="224" w:lineRule="auto"/>
            </w:pPr>
            <w:r>
              <w:rPr>
                <w:color w:val="333333"/>
                <w:spacing w:val="-17"/>
                <w:w w:val="92"/>
              </w:rPr>
              <w:t>可≥85%</w:t>
            </w:r>
          </w:p>
        </w:tc>
      </w:tr>
    </w:tbl>
    <w:p w14:paraId="3ADD60FE">
      <w:pPr>
        <w:pStyle w:val="2"/>
      </w:pPr>
    </w:p>
    <w:p w14:paraId="694063F7">
      <w:pPr>
        <w:sectPr>
          <w:headerReference r:id="rId52" w:type="default"/>
          <w:footerReference r:id="rId53" w:type="default"/>
          <w:pgSz w:w="11900" w:h="16840"/>
          <w:pgMar w:top="642" w:right="0" w:bottom="340" w:left="0" w:header="326" w:footer="111" w:gutter="0"/>
          <w:cols w:space="720" w:num="1"/>
        </w:sectPr>
      </w:pPr>
    </w:p>
    <w:p w14:paraId="6AF45171">
      <w:pPr>
        <w:spacing w:before="119"/>
      </w:pPr>
    </w:p>
    <w:p w14:paraId="3CC734D5">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3DD8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001" w:type="dxa"/>
            <w:vMerge w:val="restart"/>
            <w:tcBorders>
              <w:top w:val="nil"/>
              <w:bottom w:val="nil"/>
            </w:tcBorders>
            <w:vAlign w:val="top"/>
          </w:tcPr>
          <w:p w14:paraId="28AB3A3C">
            <w:pPr>
              <w:rPr>
                <w:rFonts w:ascii="Arial"/>
                <w:sz w:val="21"/>
              </w:rPr>
            </w:pPr>
          </w:p>
        </w:tc>
        <w:tc>
          <w:tcPr>
            <w:tcW w:w="992" w:type="dxa"/>
            <w:vMerge w:val="restart"/>
            <w:tcBorders>
              <w:top w:val="nil"/>
              <w:bottom w:val="nil"/>
            </w:tcBorders>
            <w:vAlign w:val="top"/>
          </w:tcPr>
          <w:p w14:paraId="51D95003">
            <w:pPr>
              <w:pStyle w:val="7"/>
              <w:spacing w:line="205" w:lineRule="auto"/>
              <w:ind w:left="36"/>
            </w:pPr>
            <w:r>
              <w:rPr>
                <w:color w:val="333333"/>
                <w:spacing w:val="-3"/>
              </w:rPr>
              <w:t>效益指标</w:t>
            </w:r>
          </w:p>
        </w:tc>
        <w:tc>
          <w:tcPr>
            <w:tcW w:w="992" w:type="dxa"/>
            <w:vAlign w:val="top"/>
          </w:tcPr>
          <w:p w14:paraId="3E1C928B">
            <w:pPr>
              <w:pStyle w:val="7"/>
              <w:spacing w:before="20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5A30AB9">
            <w:pPr>
              <w:rPr>
                <w:rFonts w:ascii="Arial"/>
                <w:sz w:val="21"/>
              </w:rPr>
            </w:pPr>
          </w:p>
        </w:tc>
        <w:tc>
          <w:tcPr>
            <w:tcW w:w="1984" w:type="dxa"/>
            <w:vAlign w:val="top"/>
          </w:tcPr>
          <w:p w14:paraId="02C0AB40">
            <w:pPr>
              <w:rPr>
                <w:rFonts w:ascii="Arial"/>
                <w:sz w:val="21"/>
              </w:rPr>
            </w:pPr>
          </w:p>
        </w:tc>
        <w:tc>
          <w:tcPr>
            <w:tcW w:w="992" w:type="dxa"/>
            <w:vAlign w:val="top"/>
          </w:tcPr>
          <w:p w14:paraId="487093BF">
            <w:pPr>
              <w:pStyle w:val="7"/>
              <w:spacing w:before="20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F2D710A">
            <w:pPr>
              <w:rPr>
                <w:rFonts w:ascii="Arial"/>
                <w:sz w:val="21"/>
              </w:rPr>
            </w:pPr>
          </w:p>
        </w:tc>
        <w:tc>
          <w:tcPr>
            <w:tcW w:w="1001" w:type="dxa"/>
            <w:vAlign w:val="top"/>
          </w:tcPr>
          <w:p w14:paraId="4CC98DB5">
            <w:pPr>
              <w:rPr>
                <w:rFonts w:ascii="Arial"/>
                <w:sz w:val="21"/>
              </w:rPr>
            </w:pPr>
          </w:p>
        </w:tc>
      </w:tr>
      <w:tr w14:paraId="21F6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5EF38298">
            <w:pPr>
              <w:rPr>
                <w:rFonts w:ascii="Arial"/>
                <w:sz w:val="21"/>
              </w:rPr>
            </w:pPr>
          </w:p>
        </w:tc>
        <w:tc>
          <w:tcPr>
            <w:tcW w:w="992" w:type="dxa"/>
            <w:vMerge w:val="continue"/>
            <w:tcBorders>
              <w:top w:val="nil"/>
            </w:tcBorders>
            <w:vAlign w:val="top"/>
          </w:tcPr>
          <w:p w14:paraId="7ECF2CA2">
            <w:pPr>
              <w:rPr>
                <w:rFonts w:ascii="Arial"/>
                <w:sz w:val="21"/>
              </w:rPr>
            </w:pPr>
          </w:p>
        </w:tc>
        <w:tc>
          <w:tcPr>
            <w:tcW w:w="992" w:type="dxa"/>
            <w:vAlign w:val="top"/>
          </w:tcPr>
          <w:p w14:paraId="36681B25">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558B155E">
            <w:pPr>
              <w:rPr>
                <w:rFonts w:ascii="Arial"/>
                <w:sz w:val="21"/>
              </w:rPr>
            </w:pPr>
          </w:p>
        </w:tc>
        <w:tc>
          <w:tcPr>
            <w:tcW w:w="1984" w:type="dxa"/>
            <w:vAlign w:val="top"/>
          </w:tcPr>
          <w:p w14:paraId="2CB30EE4">
            <w:pPr>
              <w:rPr>
                <w:rFonts w:ascii="Arial"/>
                <w:sz w:val="21"/>
              </w:rPr>
            </w:pPr>
          </w:p>
        </w:tc>
        <w:tc>
          <w:tcPr>
            <w:tcW w:w="992" w:type="dxa"/>
            <w:vAlign w:val="top"/>
          </w:tcPr>
          <w:p w14:paraId="52FB89CB">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5D586A4C">
            <w:pPr>
              <w:rPr>
                <w:rFonts w:ascii="Arial"/>
                <w:sz w:val="21"/>
              </w:rPr>
            </w:pPr>
          </w:p>
        </w:tc>
        <w:tc>
          <w:tcPr>
            <w:tcW w:w="1001" w:type="dxa"/>
            <w:vAlign w:val="top"/>
          </w:tcPr>
          <w:p w14:paraId="73971A82">
            <w:pPr>
              <w:rPr>
                <w:rFonts w:ascii="Arial"/>
                <w:sz w:val="21"/>
              </w:rPr>
            </w:pPr>
          </w:p>
        </w:tc>
      </w:tr>
      <w:tr w14:paraId="2E7C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6B3BE954">
            <w:pPr>
              <w:rPr>
                <w:rFonts w:ascii="Arial"/>
                <w:sz w:val="21"/>
              </w:rPr>
            </w:pPr>
          </w:p>
        </w:tc>
        <w:tc>
          <w:tcPr>
            <w:tcW w:w="992" w:type="dxa"/>
            <w:vAlign w:val="top"/>
          </w:tcPr>
          <w:p w14:paraId="3E96A9F2">
            <w:pPr>
              <w:pStyle w:val="7"/>
              <w:spacing w:before="135" w:line="220" w:lineRule="auto"/>
              <w:ind w:left="32"/>
            </w:pPr>
            <w:r>
              <w:rPr>
                <w:color w:val="333333"/>
                <w:spacing w:val="-2"/>
              </w:rPr>
              <w:t>满意度指标</w:t>
            </w:r>
          </w:p>
        </w:tc>
        <w:tc>
          <w:tcPr>
            <w:tcW w:w="992" w:type="dxa"/>
            <w:vAlign w:val="top"/>
          </w:tcPr>
          <w:p w14:paraId="0A804F98">
            <w:pPr>
              <w:pStyle w:val="7"/>
              <w:spacing w:before="135" w:line="220" w:lineRule="auto"/>
              <w:ind w:left="36"/>
            </w:pPr>
            <w:r>
              <w:rPr>
                <w:color w:val="333333"/>
                <w:spacing w:val="-2"/>
              </w:rPr>
              <w:t>服务对象满</w:t>
            </w:r>
          </w:p>
        </w:tc>
        <w:tc>
          <w:tcPr>
            <w:tcW w:w="992" w:type="dxa"/>
            <w:vAlign w:val="top"/>
          </w:tcPr>
          <w:p w14:paraId="1380243D">
            <w:pPr>
              <w:pStyle w:val="7"/>
              <w:spacing w:before="135" w:line="220" w:lineRule="auto"/>
            </w:pPr>
            <w:r>
              <w:rPr>
                <w:color w:val="333333"/>
                <w:spacing w:val="-16"/>
                <w:w w:val="95"/>
              </w:rPr>
              <w:t>意群众满意度</w:t>
            </w:r>
          </w:p>
        </w:tc>
        <w:tc>
          <w:tcPr>
            <w:tcW w:w="1984" w:type="dxa"/>
            <w:vAlign w:val="top"/>
          </w:tcPr>
          <w:p w14:paraId="4A485656">
            <w:pPr>
              <w:pStyle w:val="7"/>
              <w:spacing w:before="134" w:line="221" w:lineRule="auto"/>
            </w:pPr>
            <w:r>
              <w:rPr>
                <w:color w:val="333333"/>
                <w:spacing w:val="-17"/>
                <w:w w:val="91"/>
              </w:rPr>
              <w:t>提≥95%</w:t>
            </w:r>
          </w:p>
        </w:tc>
        <w:tc>
          <w:tcPr>
            <w:tcW w:w="992" w:type="dxa"/>
            <w:vAlign w:val="top"/>
          </w:tcPr>
          <w:p w14:paraId="55856444">
            <w:pPr>
              <w:pStyle w:val="7"/>
              <w:spacing w:before="135" w:line="220" w:lineRule="auto"/>
              <w:ind w:left="40"/>
            </w:pPr>
            <w:r>
              <w:rPr>
                <w:color w:val="333333"/>
                <w:spacing w:val="-2"/>
              </w:rPr>
              <w:t>服务对象满</w:t>
            </w:r>
          </w:p>
        </w:tc>
        <w:tc>
          <w:tcPr>
            <w:tcW w:w="992" w:type="dxa"/>
            <w:vAlign w:val="top"/>
          </w:tcPr>
          <w:p w14:paraId="2CF1C85E">
            <w:pPr>
              <w:pStyle w:val="7"/>
              <w:spacing w:before="135" w:line="220" w:lineRule="auto"/>
            </w:pPr>
            <w:r>
              <w:rPr>
                <w:color w:val="333333"/>
                <w:spacing w:val="-16"/>
                <w:w w:val="96"/>
              </w:rPr>
              <w:t>意群众满意度</w:t>
            </w:r>
          </w:p>
        </w:tc>
        <w:tc>
          <w:tcPr>
            <w:tcW w:w="1001" w:type="dxa"/>
            <w:vAlign w:val="top"/>
          </w:tcPr>
          <w:p w14:paraId="541E03F6">
            <w:pPr>
              <w:pStyle w:val="7"/>
              <w:spacing w:before="134" w:line="221" w:lineRule="auto"/>
            </w:pPr>
            <w:r>
              <w:rPr>
                <w:color w:val="333333"/>
                <w:spacing w:val="-17"/>
                <w:w w:val="92"/>
              </w:rPr>
              <w:t>提≥95%</w:t>
            </w:r>
          </w:p>
        </w:tc>
      </w:tr>
      <w:tr w14:paraId="74ACE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01" w:type="dxa"/>
            <w:vAlign w:val="top"/>
          </w:tcPr>
          <w:p w14:paraId="5ED767BE">
            <w:pPr>
              <w:pStyle w:val="7"/>
              <w:spacing w:before="169" w:line="229" w:lineRule="auto"/>
              <w:ind w:right="29"/>
              <w:jc w:val="right"/>
              <w:rPr>
                <w:sz w:val="19"/>
                <w:szCs w:val="19"/>
              </w:rPr>
            </w:pPr>
            <w:r>
              <w:rPr>
                <w:spacing w:val="2"/>
                <w:sz w:val="19"/>
                <w:szCs w:val="19"/>
              </w:rPr>
              <w:t>负责人：</w:t>
            </w:r>
          </w:p>
        </w:tc>
        <w:tc>
          <w:tcPr>
            <w:tcW w:w="992" w:type="dxa"/>
            <w:vAlign w:val="top"/>
          </w:tcPr>
          <w:p w14:paraId="247E0DC7">
            <w:pPr>
              <w:rPr>
                <w:rFonts w:ascii="Arial"/>
                <w:sz w:val="21"/>
              </w:rPr>
            </w:pPr>
          </w:p>
        </w:tc>
        <w:tc>
          <w:tcPr>
            <w:tcW w:w="992" w:type="dxa"/>
            <w:vAlign w:val="top"/>
          </w:tcPr>
          <w:p w14:paraId="46BC00C6">
            <w:pPr>
              <w:pStyle w:val="7"/>
              <w:spacing w:before="169" w:line="229" w:lineRule="auto"/>
              <w:ind w:left="105"/>
              <w:rPr>
                <w:sz w:val="19"/>
                <w:szCs w:val="19"/>
              </w:rPr>
            </w:pPr>
            <w:r>
              <w:rPr>
                <w:spacing w:val="4"/>
                <w:sz w:val="19"/>
                <w:szCs w:val="19"/>
              </w:rPr>
              <w:t>经办人：</w:t>
            </w:r>
          </w:p>
        </w:tc>
        <w:tc>
          <w:tcPr>
            <w:tcW w:w="992" w:type="dxa"/>
            <w:vAlign w:val="top"/>
          </w:tcPr>
          <w:p w14:paraId="012A0FC2">
            <w:pPr>
              <w:rPr>
                <w:rFonts w:ascii="Arial"/>
                <w:sz w:val="21"/>
              </w:rPr>
            </w:pPr>
          </w:p>
        </w:tc>
        <w:tc>
          <w:tcPr>
            <w:tcW w:w="1984" w:type="dxa"/>
            <w:vAlign w:val="top"/>
          </w:tcPr>
          <w:p w14:paraId="57AF6EF9">
            <w:pPr>
              <w:pStyle w:val="7"/>
              <w:spacing w:before="169" w:line="231" w:lineRule="auto"/>
              <w:ind w:left="504"/>
              <w:rPr>
                <w:sz w:val="19"/>
                <w:szCs w:val="19"/>
              </w:rPr>
            </w:pPr>
            <w:r>
              <w:rPr>
                <w:spacing w:val="5"/>
                <w:sz w:val="19"/>
                <w:szCs w:val="19"/>
              </w:rPr>
              <w:t>联系电话：</w:t>
            </w:r>
          </w:p>
        </w:tc>
        <w:tc>
          <w:tcPr>
            <w:tcW w:w="992" w:type="dxa"/>
            <w:vAlign w:val="top"/>
          </w:tcPr>
          <w:p w14:paraId="3E52D2F9">
            <w:pPr>
              <w:rPr>
                <w:rFonts w:ascii="Arial"/>
                <w:sz w:val="21"/>
              </w:rPr>
            </w:pPr>
          </w:p>
        </w:tc>
        <w:tc>
          <w:tcPr>
            <w:tcW w:w="992" w:type="dxa"/>
            <w:vAlign w:val="top"/>
          </w:tcPr>
          <w:p w14:paraId="006A6488">
            <w:pPr>
              <w:pStyle w:val="7"/>
              <w:spacing w:before="46" w:line="229" w:lineRule="auto"/>
              <w:ind w:right="8"/>
              <w:jc w:val="right"/>
              <w:rPr>
                <w:sz w:val="19"/>
                <w:szCs w:val="19"/>
              </w:rPr>
            </w:pPr>
            <w:r>
              <w:rPr>
                <w:spacing w:val="5"/>
                <w:sz w:val="19"/>
                <w:szCs w:val="19"/>
              </w:rPr>
              <w:t>填报日</w:t>
            </w:r>
          </w:p>
          <w:p w14:paraId="176ECBA6">
            <w:pPr>
              <w:pStyle w:val="7"/>
              <w:spacing w:before="11" w:line="199" w:lineRule="auto"/>
              <w:ind w:right="17"/>
              <w:jc w:val="right"/>
              <w:rPr>
                <w:sz w:val="19"/>
                <w:szCs w:val="19"/>
              </w:rPr>
            </w:pPr>
            <w:r>
              <w:rPr>
                <w:spacing w:val="-1"/>
                <w:sz w:val="19"/>
                <w:szCs w:val="19"/>
              </w:rPr>
              <w:t>期：</w:t>
            </w:r>
          </w:p>
        </w:tc>
        <w:tc>
          <w:tcPr>
            <w:tcW w:w="1001" w:type="dxa"/>
            <w:vAlign w:val="top"/>
          </w:tcPr>
          <w:p w14:paraId="7BC0AE3F">
            <w:pPr>
              <w:pStyle w:val="7"/>
              <w:spacing w:before="46" w:line="241" w:lineRule="auto"/>
              <w:ind w:left="58"/>
              <w:rPr>
                <w:sz w:val="19"/>
                <w:szCs w:val="19"/>
              </w:rPr>
            </w:pPr>
            <w:r>
              <w:rPr>
                <w:spacing w:val="4"/>
                <w:sz w:val="19"/>
                <w:szCs w:val="19"/>
              </w:rPr>
              <w:t>202402021</w:t>
            </w:r>
          </w:p>
          <w:p w14:paraId="7EBECD05">
            <w:pPr>
              <w:pStyle w:val="7"/>
              <w:spacing w:line="198" w:lineRule="auto"/>
              <w:ind w:left="263"/>
              <w:rPr>
                <w:sz w:val="19"/>
                <w:szCs w:val="19"/>
              </w:rPr>
            </w:pPr>
            <w:r>
              <w:rPr>
                <w:spacing w:val="3"/>
                <w:sz w:val="19"/>
                <w:szCs w:val="19"/>
              </w:rPr>
              <w:t>73023</w:t>
            </w:r>
          </w:p>
        </w:tc>
      </w:tr>
    </w:tbl>
    <w:p w14:paraId="65248948">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C0AC366">
      <w:pPr>
        <w:spacing w:line="235"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64D9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96459DD">
            <w:pPr>
              <w:pStyle w:val="7"/>
              <w:spacing w:before="167" w:line="230" w:lineRule="auto"/>
              <w:ind w:left="1107"/>
              <w:rPr>
                <w:sz w:val="19"/>
                <w:szCs w:val="19"/>
              </w:rPr>
            </w:pPr>
            <w:r>
              <w:rPr>
                <w:spacing w:val="6"/>
                <w:sz w:val="19"/>
                <w:szCs w:val="19"/>
              </w:rPr>
              <w:t>项目名称</w:t>
            </w:r>
          </w:p>
        </w:tc>
        <w:tc>
          <w:tcPr>
            <w:tcW w:w="6076" w:type="dxa"/>
            <w:gridSpan w:val="7"/>
            <w:vAlign w:val="top"/>
          </w:tcPr>
          <w:p w14:paraId="100ED953">
            <w:pPr>
              <w:pStyle w:val="7"/>
              <w:spacing w:before="168" w:line="229" w:lineRule="auto"/>
              <w:ind w:left="1193"/>
              <w:rPr>
                <w:sz w:val="19"/>
                <w:szCs w:val="19"/>
              </w:rPr>
            </w:pPr>
            <w:r>
              <w:rPr>
                <w:spacing w:val="7"/>
                <w:sz w:val="19"/>
                <w:szCs w:val="19"/>
              </w:rPr>
              <w:t>2024年足球场建设（千城/城南/11人制）</w:t>
            </w:r>
          </w:p>
        </w:tc>
      </w:tr>
      <w:tr w14:paraId="6696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C0368C6">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3718CA19">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E8C85C4">
            <w:pPr>
              <w:pStyle w:val="7"/>
              <w:spacing w:before="158" w:line="230" w:lineRule="auto"/>
              <w:ind w:left="611"/>
              <w:rPr>
                <w:sz w:val="19"/>
                <w:szCs w:val="19"/>
              </w:rPr>
            </w:pPr>
            <w:r>
              <w:rPr>
                <w:spacing w:val="5"/>
                <w:sz w:val="19"/>
                <w:szCs w:val="19"/>
              </w:rPr>
              <w:t>实施单位</w:t>
            </w:r>
          </w:p>
        </w:tc>
        <w:tc>
          <w:tcPr>
            <w:tcW w:w="2108" w:type="dxa"/>
            <w:gridSpan w:val="2"/>
            <w:vAlign w:val="top"/>
          </w:tcPr>
          <w:p w14:paraId="27639493">
            <w:pPr>
              <w:pStyle w:val="7"/>
              <w:spacing w:before="37" w:line="229" w:lineRule="auto"/>
              <w:ind w:left="116"/>
              <w:rPr>
                <w:sz w:val="19"/>
                <w:szCs w:val="19"/>
              </w:rPr>
            </w:pPr>
            <w:r>
              <w:rPr>
                <w:spacing w:val="7"/>
                <w:sz w:val="19"/>
                <w:szCs w:val="19"/>
              </w:rPr>
              <w:t>兴县卫生健康和体育</w:t>
            </w:r>
          </w:p>
          <w:p w14:paraId="7B4CBBEC">
            <w:pPr>
              <w:pStyle w:val="7"/>
              <w:spacing w:before="11" w:line="203" w:lineRule="auto"/>
              <w:ind w:left="909"/>
              <w:rPr>
                <w:sz w:val="19"/>
                <w:szCs w:val="19"/>
              </w:rPr>
            </w:pPr>
            <w:r>
              <w:rPr>
                <w:sz w:val="19"/>
                <w:szCs w:val="19"/>
              </w:rPr>
              <w:t>局</w:t>
            </w:r>
          </w:p>
        </w:tc>
      </w:tr>
      <w:tr w14:paraId="4E7C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3B34E199">
            <w:pPr>
              <w:pStyle w:val="7"/>
              <w:spacing w:before="158" w:line="230" w:lineRule="auto"/>
              <w:ind w:left="1107"/>
              <w:rPr>
                <w:sz w:val="19"/>
                <w:szCs w:val="19"/>
              </w:rPr>
            </w:pPr>
            <w:r>
              <w:rPr>
                <w:spacing w:val="6"/>
                <w:sz w:val="19"/>
                <w:szCs w:val="19"/>
              </w:rPr>
              <w:t>项目属性</w:t>
            </w:r>
          </w:p>
        </w:tc>
        <w:tc>
          <w:tcPr>
            <w:tcW w:w="1984" w:type="dxa"/>
            <w:gridSpan w:val="3"/>
            <w:vAlign w:val="top"/>
          </w:tcPr>
          <w:p w14:paraId="7D322EDD">
            <w:pPr>
              <w:pStyle w:val="7"/>
              <w:spacing w:before="37" w:line="229" w:lineRule="auto"/>
              <w:ind w:left="157"/>
              <w:rPr>
                <w:sz w:val="19"/>
                <w:szCs w:val="19"/>
              </w:rPr>
            </w:pPr>
            <w:r>
              <w:rPr>
                <w:spacing w:val="7"/>
                <w:sz w:val="19"/>
                <w:szCs w:val="19"/>
              </w:rPr>
              <w:t>一次性项目（1年结</w:t>
            </w:r>
          </w:p>
          <w:p w14:paraId="7E84F428">
            <w:pPr>
              <w:pStyle w:val="7"/>
              <w:spacing w:before="11" w:line="203" w:lineRule="auto"/>
              <w:ind w:left="800"/>
              <w:rPr>
                <w:sz w:val="19"/>
                <w:szCs w:val="19"/>
              </w:rPr>
            </w:pPr>
            <w:r>
              <w:rPr>
                <w:sz w:val="19"/>
                <w:szCs w:val="19"/>
              </w:rPr>
              <w:t>束）</w:t>
            </w:r>
          </w:p>
        </w:tc>
        <w:tc>
          <w:tcPr>
            <w:tcW w:w="1984" w:type="dxa"/>
            <w:gridSpan w:val="2"/>
            <w:vAlign w:val="top"/>
          </w:tcPr>
          <w:p w14:paraId="32EBC231">
            <w:pPr>
              <w:pStyle w:val="7"/>
              <w:spacing w:before="158" w:line="230" w:lineRule="auto"/>
              <w:ind w:left="707"/>
              <w:rPr>
                <w:sz w:val="19"/>
                <w:szCs w:val="19"/>
              </w:rPr>
            </w:pPr>
            <w:r>
              <w:rPr>
                <w:spacing w:val="5"/>
                <w:sz w:val="19"/>
                <w:szCs w:val="19"/>
              </w:rPr>
              <w:t>项目期</w:t>
            </w:r>
          </w:p>
        </w:tc>
        <w:tc>
          <w:tcPr>
            <w:tcW w:w="2108" w:type="dxa"/>
            <w:gridSpan w:val="2"/>
            <w:vAlign w:val="top"/>
          </w:tcPr>
          <w:p w14:paraId="70E23DB8">
            <w:pPr>
              <w:pStyle w:val="7"/>
              <w:spacing w:before="159" w:line="229" w:lineRule="auto"/>
              <w:ind w:left="871"/>
              <w:rPr>
                <w:sz w:val="19"/>
                <w:szCs w:val="19"/>
              </w:rPr>
            </w:pPr>
            <w:r>
              <w:rPr>
                <w:spacing w:val="-4"/>
                <w:sz w:val="19"/>
                <w:szCs w:val="19"/>
              </w:rPr>
              <w:t>1年</w:t>
            </w:r>
          </w:p>
        </w:tc>
      </w:tr>
      <w:tr w14:paraId="7E15E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98683C9">
            <w:pPr>
              <w:spacing w:line="252" w:lineRule="auto"/>
              <w:rPr>
                <w:rFonts w:ascii="Arial"/>
                <w:sz w:val="21"/>
              </w:rPr>
            </w:pPr>
          </w:p>
          <w:p w14:paraId="3181778E">
            <w:pPr>
              <w:spacing w:line="252" w:lineRule="auto"/>
              <w:rPr>
                <w:rFonts w:ascii="Arial"/>
                <w:sz w:val="21"/>
              </w:rPr>
            </w:pPr>
          </w:p>
          <w:p w14:paraId="535365E4">
            <w:pPr>
              <w:spacing w:line="252" w:lineRule="auto"/>
              <w:rPr>
                <w:rFonts w:ascii="Arial"/>
                <w:sz w:val="21"/>
              </w:rPr>
            </w:pPr>
          </w:p>
          <w:p w14:paraId="51D68990">
            <w:pPr>
              <w:spacing w:line="252" w:lineRule="auto"/>
              <w:rPr>
                <w:rFonts w:ascii="Arial"/>
                <w:sz w:val="21"/>
              </w:rPr>
            </w:pPr>
          </w:p>
          <w:p w14:paraId="470EFD54">
            <w:pPr>
              <w:spacing w:line="253" w:lineRule="auto"/>
              <w:rPr>
                <w:rFonts w:ascii="Arial"/>
                <w:sz w:val="21"/>
              </w:rPr>
            </w:pPr>
          </w:p>
          <w:p w14:paraId="50522892">
            <w:pPr>
              <w:pStyle w:val="7"/>
              <w:spacing w:before="62" w:line="230" w:lineRule="auto"/>
              <w:ind w:left="1107"/>
              <w:rPr>
                <w:sz w:val="19"/>
                <w:szCs w:val="19"/>
              </w:rPr>
            </w:pPr>
            <w:r>
              <w:rPr>
                <w:spacing w:val="6"/>
                <w:sz w:val="19"/>
                <w:szCs w:val="19"/>
              </w:rPr>
              <w:t>项目资金</w:t>
            </w:r>
          </w:p>
          <w:p w14:paraId="484FADE7">
            <w:pPr>
              <w:pStyle w:val="7"/>
              <w:spacing w:before="10" w:line="230" w:lineRule="auto"/>
              <w:ind w:left="1212"/>
              <w:rPr>
                <w:sz w:val="19"/>
                <w:szCs w:val="19"/>
              </w:rPr>
            </w:pPr>
            <w:r>
              <w:rPr>
                <w:sz w:val="19"/>
                <w:szCs w:val="19"/>
              </w:rPr>
              <w:t>（元）</w:t>
            </w:r>
          </w:p>
        </w:tc>
        <w:tc>
          <w:tcPr>
            <w:tcW w:w="992" w:type="dxa"/>
            <w:gridSpan w:val="2"/>
            <w:vAlign w:val="top"/>
          </w:tcPr>
          <w:p w14:paraId="7B8FEA84">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6FF50372">
            <w:pPr>
              <w:pStyle w:val="7"/>
              <w:spacing w:before="160" w:line="226" w:lineRule="auto"/>
              <w:ind w:left="205"/>
              <w:rPr>
                <w:sz w:val="19"/>
                <w:szCs w:val="19"/>
              </w:rPr>
            </w:pPr>
            <w:r>
              <w:rPr>
                <w:spacing w:val="3"/>
                <w:sz w:val="19"/>
                <w:szCs w:val="19"/>
              </w:rPr>
              <w:t>50,000</w:t>
            </w:r>
          </w:p>
        </w:tc>
        <w:tc>
          <w:tcPr>
            <w:tcW w:w="1984" w:type="dxa"/>
            <w:gridSpan w:val="2"/>
            <w:vAlign w:val="top"/>
          </w:tcPr>
          <w:p w14:paraId="20028E39">
            <w:pPr>
              <w:pStyle w:val="7"/>
              <w:spacing w:before="166" w:line="220" w:lineRule="auto"/>
              <w:ind w:left="42"/>
            </w:pPr>
            <w:r>
              <w:rPr>
                <w:spacing w:val="-2"/>
              </w:rPr>
              <w:t>年度资金总额：</w:t>
            </w:r>
          </w:p>
        </w:tc>
        <w:tc>
          <w:tcPr>
            <w:tcW w:w="2108" w:type="dxa"/>
            <w:gridSpan w:val="2"/>
            <w:vAlign w:val="top"/>
          </w:tcPr>
          <w:p w14:paraId="589F624A">
            <w:pPr>
              <w:pStyle w:val="7"/>
              <w:spacing w:before="160" w:line="226" w:lineRule="auto"/>
              <w:ind w:left="707"/>
              <w:rPr>
                <w:sz w:val="19"/>
                <w:szCs w:val="19"/>
              </w:rPr>
            </w:pPr>
            <w:r>
              <w:rPr>
                <w:spacing w:val="3"/>
                <w:sz w:val="19"/>
                <w:szCs w:val="19"/>
              </w:rPr>
              <w:t>50,000</w:t>
            </w:r>
          </w:p>
        </w:tc>
      </w:tr>
      <w:tr w14:paraId="1CEF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B6A646E">
            <w:pPr>
              <w:rPr>
                <w:rFonts w:ascii="Arial"/>
                <w:sz w:val="21"/>
              </w:rPr>
            </w:pPr>
          </w:p>
        </w:tc>
        <w:tc>
          <w:tcPr>
            <w:tcW w:w="992" w:type="dxa"/>
            <w:gridSpan w:val="2"/>
            <w:vAlign w:val="top"/>
          </w:tcPr>
          <w:p w14:paraId="7C07B8F6">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25EB5DC">
            <w:pPr>
              <w:pStyle w:val="7"/>
              <w:spacing w:before="160" w:line="256" w:lineRule="exact"/>
              <w:ind w:left="454"/>
              <w:rPr>
                <w:sz w:val="19"/>
                <w:szCs w:val="19"/>
              </w:rPr>
            </w:pPr>
            <w:r>
              <w:rPr>
                <w:position w:val="1"/>
                <w:sz w:val="19"/>
                <w:szCs w:val="19"/>
              </w:rPr>
              <w:t>0</w:t>
            </w:r>
          </w:p>
        </w:tc>
        <w:tc>
          <w:tcPr>
            <w:tcW w:w="1984" w:type="dxa"/>
            <w:gridSpan w:val="2"/>
            <w:vAlign w:val="top"/>
          </w:tcPr>
          <w:p w14:paraId="76D4FE67">
            <w:pPr>
              <w:pStyle w:val="7"/>
              <w:spacing w:before="167" w:line="221" w:lineRule="auto"/>
              <w:ind w:left="42"/>
            </w:pPr>
            <w:r>
              <w:rPr>
                <w:spacing w:val="-1"/>
              </w:rPr>
              <w:t>其中：中央财政资金</w:t>
            </w:r>
          </w:p>
        </w:tc>
        <w:tc>
          <w:tcPr>
            <w:tcW w:w="2108" w:type="dxa"/>
            <w:gridSpan w:val="2"/>
            <w:vAlign w:val="top"/>
          </w:tcPr>
          <w:p w14:paraId="16FF89FB">
            <w:pPr>
              <w:pStyle w:val="7"/>
              <w:spacing w:before="160" w:line="256" w:lineRule="exact"/>
              <w:ind w:left="958"/>
              <w:rPr>
                <w:sz w:val="19"/>
                <w:szCs w:val="19"/>
              </w:rPr>
            </w:pPr>
            <w:r>
              <w:rPr>
                <w:position w:val="1"/>
                <w:sz w:val="19"/>
                <w:szCs w:val="19"/>
              </w:rPr>
              <w:t>0</w:t>
            </w:r>
          </w:p>
        </w:tc>
      </w:tr>
      <w:tr w14:paraId="7B01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E7F140">
            <w:pPr>
              <w:rPr>
                <w:rFonts w:ascii="Arial"/>
                <w:sz w:val="21"/>
              </w:rPr>
            </w:pPr>
          </w:p>
        </w:tc>
        <w:tc>
          <w:tcPr>
            <w:tcW w:w="992" w:type="dxa"/>
            <w:gridSpan w:val="2"/>
            <w:vAlign w:val="top"/>
          </w:tcPr>
          <w:p w14:paraId="7BBCC2A9">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41D51596">
            <w:pPr>
              <w:pStyle w:val="7"/>
              <w:spacing w:before="161" w:line="256" w:lineRule="exact"/>
              <w:ind w:left="454"/>
              <w:rPr>
                <w:sz w:val="19"/>
                <w:szCs w:val="19"/>
              </w:rPr>
            </w:pPr>
            <w:r>
              <w:rPr>
                <w:position w:val="1"/>
                <w:sz w:val="19"/>
                <w:szCs w:val="19"/>
              </w:rPr>
              <w:t>0</w:t>
            </w:r>
          </w:p>
        </w:tc>
        <w:tc>
          <w:tcPr>
            <w:tcW w:w="1984" w:type="dxa"/>
            <w:gridSpan w:val="2"/>
            <w:vAlign w:val="top"/>
          </w:tcPr>
          <w:p w14:paraId="34F7CBBD">
            <w:pPr>
              <w:pStyle w:val="7"/>
              <w:spacing w:before="167" w:line="220" w:lineRule="auto"/>
              <w:ind w:left="589"/>
            </w:pPr>
            <w:r>
              <w:rPr>
                <w:spacing w:val="-2"/>
              </w:rPr>
              <w:t>省级财政资金</w:t>
            </w:r>
          </w:p>
        </w:tc>
        <w:tc>
          <w:tcPr>
            <w:tcW w:w="2108" w:type="dxa"/>
            <w:gridSpan w:val="2"/>
            <w:vAlign w:val="top"/>
          </w:tcPr>
          <w:p w14:paraId="232F07EC">
            <w:pPr>
              <w:pStyle w:val="7"/>
              <w:spacing w:before="161" w:line="256" w:lineRule="exact"/>
              <w:ind w:left="958"/>
              <w:rPr>
                <w:sz w:val="19"/>
                <w:szCs w:val="19"/>
              </w:rPr>
            </w:pPr>
            <w:r>
              <w:rPr>
                <w:position w:val="1"/>
                <w:sz w:val="19"/>
                <w:szCs w:val="19"/>
              </w:rPr>
              <w:t>0</w:t>
            </w:r>
          </w:p>
        </w:tc>
      </w:tr>
      <w:tr w14:paraId="42B5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E725E85">
            <w:pPr>
              <w:rPr>
                <w:rFonts w:ascii="Arial"/>
                <w:sz w:val="21"/>
              </w:rPr>
            </w:pPr>
          </w:p>
        </w:tc>
        <w:tc>
          <w:tcPr>
            <w:tcW w:w="992" w:type="dxa"/>
            <w:gridSpan w:val="2"/>
            <w:vAlign w:val="top"/>
          </w:tcPr>
          <w:p w14:paraId="06629747">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3D88CC0C">
            <w:pPr>
              <w:pStyle w:val="7"/>
              <w:spacing w:before="161" w:line="226" w:lineRule="auto"/>
              <w:ind w:left="205"/>
              <w:rPr>
                <w:sz w:val="19"/>
                <w:szCs w:val="19"/>
              </w:rPr>
            </w:pPr>
            <w:r>
              <w:rPr>
                <w:spacing w:val="3"/>
                <w:sz w:val="19"/>
                <w:szCs w:val="19"/>
              </w:rPr>
              <w:t>50,000</w:t>
            </w:r>
          </w:p>
        </w:tc>
        <w:tc>
          <w:tcPr>
            <w:tcW w:w="1984" w:type="dxa"/>
            <w:gridSpan w:val="2"/>
            <w:vAlign w:val="top"/>
          </w:tcPr>
          <w:p w14:paraId="5AA7D53C">
            <w:pPr>
              <w:pStyle w:val="7"/>
              <w:spacing w:before="56" w:line="224"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238EFDA5">
            <w:pPr>
              <w:pStyle w:val="7"/>
              <w:spacing w:before="161" w:line="226" w:lineRule="auto"/>
              <w:ind w:left="707"/>
              <w:rPr>
                <w:sz w:val="19"/>
                <w:szCs w:val="19"/>
              </w:rPr>
            </w:pPr>
            <w:r>
              <w:rPr>
                <w:spacing w:val="3"/>
                <w:sz w:val="19"/>
                <w:szCs w:val="19"/>
              </w:rPr>
              <w:t>50,000</w:t>
            </w:r>
          </w:p>
        </w:tc>
      </w:tr>
      <w:tr w14:paraId="618B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5C37EE0">
            <w:pPr>
              <w:rPr>
                <w:rFonts w:ascii="Arial"/>
                <w:sz w:val="21"/>
              </w:rPr>
            </w:pPr>
          </w:p>
        </w:tc>
        <w:tc>
          <w:tcPr>
            <w:tcW w:w="450" w:type="dxa"/>
            <w:tcBorders>
              <w:right w:val="nil"/>
            </w:tcBorders>
            <w:vAlign w:val="top"/>
          </w:tcPr>
          <w:p w14:paraId="7F8F08A2">
            <w:pPr>
              <w:pStyle w:val="7"/>
              <w:spacing w:line="172" w:lineRule="auto"/>
              <w:ind w:left="43"/>
            </w:pPr>
            <w:r>
              <w:rPr>
                <w:spacing w:val="-8"/>
              </w:rPr>
              <w:t>资金</w:t>
            </w:r>
          </w:p>
          <w:p w14:paraId="3273B451">
            <w:pPr>
              <w:pStyle w:val="7"/>
              <w:spacing w:before="112" w:line="217" w:lineRule="auto"/>
              <w:ind w:left="65"/>
            </w:pPr>
            <w:r>
              <w:rPr>
                <w:spacing w:val="-19"/>
              </w:rPr>
              <w:t>自筹</w:t>
            </w:r>
          </w:p>
        </w:tc>
        <w:tc>
          <w:tcPr>
            <w:tcW w:w="542" w:type="dxa"/>
            <w:tcBorders>
              <w:left w:val="nil"/>
            </w:tcBorders>
            <w:vAlign w:val="top"/>
          </w:tcPr>
          <w:p w14:paraId="558824B4">
            <w:pPr>
              <w:pStyle w:val="7"/>
              <w:spacing w:before="55" w:line="221" w:lineRule="auto"/>
              <w:ind w:left="50"/>
            </w:pPr>
            <w:r>
              <w:rPr>
                <w:spacing w:val="-5"/>
              </w:rPr>
              <w:t>单位</w:t>
            </w:r>
          </w:p>
        </w:tc>
        <w:tc>
          <w:tcPr>
            <w:tcW w:w="992" w:type="dxa"/>
            <w:vAlign w:val="top"/>
          </w:tcPr>
          <w:p w14:paraId="0F02905C">
            <w:pPr>
              <w:pStyle w:val="7"/>
              <w:spacing w:before="161" w:line="256" w:lineRule="exact"/>
              <w:ind w:left="454"/>
              <w:rPr>
                <w:sz w:val="19"/>
                <w:szCs w:val="19"/>
              </w:rPr>
            </w:pPr>
            <w:r>
              <w:rPr>
                <w:position w:val="1"/>
                <w:sz w:val="19"/>
                <w:szCs w:val="19"/>
              </w:rPr>
              <w:t>0</w:t>
            </w:r>
          </w:p>
        </w:tc>
        <w:tc>
          <w:tcPr>
            <w:tcW w:w="1984" w:type="dxa"/>
            <w:gridSpan w:val="2"/>
            <w:vAlign w:val="top"/>
          </w:tcPr>
          <w:p w14:paraId="4216751D">
            <w:pPr>
              <w:pStyle w:val="7"/>
              <w:spacing w:before="168" w:line="220" w:lineRule="auto"/>
              <w:ind w:left="588"/>
            </w:pPr>
            <w:r>
              <w:rPr>
                <w:spacing w:val="-3"/>
              </w:rPr>
              <w:t>单位自筹</w:t>
            </w:r>
          </w:p>
        </w:tc>
        <w:tc>
          <w:tcPr>
            <w:tcW w:w="2108" w:type="dxa"/>
            <w:gridSpan w:val="2"/>
            <w:vAlign w:val="top"/>
          </w:tcPr>
          <w:p w14:paraId="62DCA16C">
            <w:pPr>
              <w:pStyle w:val="7"/>
              <w:spacing w:before="161" w:line="256" w:lineRule="exact"/>
              <w:ind w:left="958"/>
              <w:rPr>
                <w:sz w:val="19"/>
                <w:szCs w:val="19"/>
              </w:rPr>
            </w:pPr>
            <w:r>
              <w:rPr>
                <w:position w:val="1"/>
                <w:sz w:val="19"/>
                <w:szCs w:val="19"/>
              </w:rPr>
              <w:t>0</w:t>
            </w:r>
          </w:p>
        </w:tc>
      </w:tr>
      <w:tr w14:paraId="742A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9B6605B">
            <w:pPr>
              <w:rPr>
                <w:rFonts w:ascii="Arial"/>
                <w:sz w:val="21"/>
              </w:rPr>
            </w:pPr>
          </w:p>
        </w:tc>
        <w:tc>
          <w:tcPr>
            <w:tcW w:w="992" w:type="dxa"/>
            <w:gridSpan w:val="2"/>
            <w:vAlign w:val="top"/>
          </w:tcPr>
          <w:p w14:paraId="10E0D5B7">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68890C23">
            <w:pPr>
              <w:rPr>
                <w:rFonts w:ascii="Arial"/>
                <w:sz w:val="21"/>
              </w:rPr>
            </w:pPr>
          </w:p>
        </w:tc>
        <w:tc>
          <w:tcPr>
            <w:tcW w:w="1984" w:type="dxa"/>
            <w:gridSpan w:val="2"/>
            <w:vAlign w:val="top"/>
          </w:tcPr>
          <w:p w14:paraId="20DC8FA3">
            <w:pPr>
              <w:pStyle w:val="7"/>
              <w:spacing w:before="168" w:line="221" w:lineRule="auto"/>
              <w:ind w:left="587"/>
            </w:pPr>
            <w:r>
              <w:rPr>
                <w:spacing w:val="-2"/>
              </w:rPr>
              <w:t>其他资金</w:t>
            </w:r>
          </w:p>
        </w:tc>
        <w:tc>
          <w:tcPr>
            <w:tcW w:w="2108" w:type="dxa"/>
            <w:gridSpan w:val="2"/>
            <w:vAlign w:val="top"/>
          </w:tcPr>
          <w:p w14:paraId="0E6EFDC3">
            <w:pPr>
              <w:rPr>
                <w:rFonts w:ascii="Arial"/>
                <w:sz w:val="21"/>
              </w:rPr>
            </w:pPr>
          </w:p>
        </w:tc>
      </w:tr>
      <w:tr w14:paraId="059B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1FA7B57">
            <w:pPr>
              <w:pStyle w:val="7"/>
              <w:spacing w:before="222" w:line="229" w:lineRule="auto"/>
              <w:ind w:left="1107"/>
              <w:rPr>
                <w:sz w:val="19"/>
                <w:szCs w:val="19"/>
              </w:rPr>
            </w:pPr>
            <w:r>
              <w:rPr>
                <w:spacing w:val="6"/>
                <w:sz w:val="19"/>
                <w:szCs w:val="19"/>
              </w:rPr>
              <w:t>项目概况</w:t>
            </w:r>
          </w:p>
        </w:tc>
        <w:tc>
          <w:tcPr>
            <w:tcW w:w="6076" w:type="dxa"/>
            <w:gridSpan w:val="7"/>
            <w:vAlign w:val="top"/>
          </w:tcPr>
          <w:p w14:paraId="0A97E9D0">
            <w:pPr>
              <w:pStyle w:val="7"/>
              <w:spacing w:before="25"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4480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7826312">
            <w:pPr>
              <w:pStyle w:val="7"/>
              <w:spacing w:before="224" w:line="228" w:lineRule="auto"/>
              <w:ind w:left="1104"/>
              <w:rPr>
                <w:sz w:val="19"/>
                <w:szCs w:val="19"/>
              </w:rPr>
            </w:pPr>
            <w:r>
              <w:rPr>
                <w:spacing w:val="7"/>
                <w:sz w:val="19"/>
                <w:szCs w:val="19"/>
              </w:rPr>
              <w:t>立项依据</w:t>
            </w:r>
          </w:p>
        </w:tc>
        <w:tc>
          <w:tcPr>
            <w:tcW w:w="6076" w:type="dxa"/>
            <w:gridSpan w:val="7"/>
            <w:vAlign w:val="top"/>
          </w:tcPr>
          <w:p w14:paraId="3A82AF98">
            <w:pPr>
              <w:pStyle w:val="7"/>
              <w:spacing w:before="28" w:line="189"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精神和兴审管审发【2020】40次兴发改</w:t>
            </w:r>
            <w:r>
              <w:rPr>
                <w:spacing w:val="7"/>
                <w:sz w:val="19"/>
                <w:szCs w:val="19"/>
              </w:rPr>
              <w:t>审发【2020】26号  兴发改</w:t>
            </w:r>
          </w:p>
        </w:tc>
      </w:tr>
      <w:tr w14:paraId="1109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481B1285">
            <w:pPr>
              <w:pStyle w:val="7"/>
              <w:spacing w:before="224" w:line="230" w:lineRule="auto"/>
              <w:ind w:left="809"/>
              <w:rPr>
                <w:sz w:val="19"/>
                <w:szCs w:val="19"/>
              </w:rPr>
            </w:pPr>
            <w:r>
              <w:rPr>
                <w:spacing w:val="7"/>
                <w:sz w:val="19"/>
                <w:szCs w:val="19"/>
              </w:rPr>
              <w:t>项目设立必要性</w:t>
            </w:r>
          </w:p>
        </w:tc>
        <w:tc>
          <w:tcPr>
            <w:tcW w:w="6076" w:type="dxa"/>
            <w:gridSpan w:val="7"/>
            <w:vAlign w:val="top"/>
          </w:tcPr>
          <w:p w14:paraId="70D96076">
            <w:pPr>
              <w:pStyle w:val="7"/>
              <w:spacing w:before="225" w:line="229" w:lineRule="auto"/>
              <w:ind w:left="36"/>
              <w:rPr>
                <w:sz w:val="19"/>
                <w:szCs w:val="19"/>
              </w:rPr>
            </w:pPr>
            <w:r>
              <w:rPr>
                <w:spacing w:val="8"/>
                <w:sz w:val="19"/>
                <w:szCs w:val="19"/>
              </w:rPr>
              <w:t>满足周边居民及学生的健身需求</w:t>
            </w:r>
          </w:p>
        </w:tc>
      </w:tr>
      <w:tr w14:paraId="27F4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BB74FD9">
            <w:pPr>
              <w:pStyle w:val="7"/>
              <w:spacing w:before="224" w:line="230" w:lineRule="auto"/>
              <w:ind w:left="308"/>
              <w:rPr>
                <w:sz w:val="19"/>
                <w:szCs w:val="19"/>
              </w:rPr>
            </w:pPr>
            <w:r>
              <w:rPr>
                <w:spacing w:val="8"/>
                <w:sz w:val="19"/>
                <w:szCs w:val="19"/>
              </w:rPr>
              <w:t>保证项目实施的制度、措施</w:t>
            </w:r>
          </w:p>
        </w:tc>
        <w:tc>
          <w:tcPr>
            <w:tcW w:w="6076" w:type="dxa"/>
            <w:gridSpan w:val="7"/>
            <w:vAlign w:val="top"/>
          </w:tcPr>
          <w:p w14:paraId="72BC6448">
            <w:pPr>
              <w:pStyle w:val="7"/>
              <w:spacing w:before="225" w:line="229" w:lineRule="auto"/>
              <w:ind w:left="37"/>
              <w:rPr>
                <w:sz w:val="19"/>
                <w:szCs w:val="19"/>
              </w:rPr>
            </w:pPr>
            <w:r>
              <w:rPr>
                <w:spacing w:val="7"/>
                <w:sz w:val="19"/>
                <w:szCs w:val="19"/>
              </w:rPr>
              <w:t>财政给予资金支持</w:t>
            </w:r>
          </w:p>
        </w:tc>
      </w:tr>
      <w:tr w14:paraId="4848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135364C">
            <w:pPr>
              <w:pStyle w:val="7"/>
              <w:spacing w:before="226" w:line="230" w:lineRule="auto"/>
              <w:ind w:left="907"/>
              <w:rPr>
                <w:sz w:val="19"/>
                <w:szCs w:val="19"/>
              </w:rPr>
            </w:pPr>
            <w:r>
              <w:rPr>
                <w:spacing w:val="7"/>
                <w:sz w:val="19"/>
                <w:szCs w:val="19"/>
              </w:rPr>
              <w:t>项目实施计划</w:t>
            </w:r>
          </w:p>
        </w:tc>
        <w:tc>
          <w:tcPr>
            <w:tcW w:w="6076" w:type="dxa"/>
            <w:gridSpan w:val="7"/>
            <w:vAlign w:val="top"/>
          </w:tcPr>
          <w:p w14:paraId="517C41BD">
            <w:pPr>
              <w:pStyle w:val="7"/>
              <w:spacing w:before="31" w:line="188"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5925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25FAB63">
            <w:pPr>
              <w:pStyle w:val="7"/>
              <w:spacing w:before="227" w:line="230" w:lineRule="auto"/>
              <w:ind w:left="2498"/>
              <w:rPr>
                <w:sz w:val="19"/>
                <w:szCs w:val="19"/>
              </w:rPr>
            </w:pPr>
            <w:r>
              <w:rPr>
                <w:spacing w:val="6"/>
                <w:sz w:val="19"/>
                <w:szCs w:val="19"/>
              </w:rPr>
              <w:t>实施期目标</w:t>
            </w:r>
          </w:p>
        </w:tc>
        <w:tc>
          <w:tcPr>
            <w:tcW w:w="3100" w:type="dxa"/>
            <w:gridSpan w:val="3"/>
            <w:vAlign w:val="top"/>
          </w:tcPr>
          <w:p w14:paraId="15D182B6">
            <w:pPr>
              <w:pStyle w:val="7"/>
              <w:spacing w:before="228" w:line="229" w:lineRule="auto"/>
              <w:ind w:left="1105"/>
              <w:rPr>
                <w:sz w:val="19"/>
                <w:szCs w:val="19"/>
              </w:rPr>
            </w:pPr>
            <w:r>
              <w:rPr>
                <w:spacing w:val="6"/>
                <w:sz w:val="19"/>
                <w:szCs w:val="19"/>
              </w:rPr>
              <w:t>年度目标</w:t>
            </w:r>
          </w:p>
        </w:tc>
      </w:tr>
      <w:tr w14:paraId="03EE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323B7B0C">
            <w:pPr>
              <w:spacing w:line="347" w:lineRule="auto"/>
              <w:rPr>
                <w:rFonts w:ascii="Arial"/>
                <w:sz w:val="21"/>
              </w:rPr>
            </w:pPr>
          </w:p>
          <w:p w14:paraId="7B0EF924">
            <w:pPr>
              <w:pStyle w:val="7"/>
              <w:spacing w:before="62" w:line="230" w:lineRule="auto"/>
              <w:ind w:left="112"/>
              <w:rPr>
                <w:sz w:val="19"/>
                <w:szCs w:val="19"/>
              </w:rPr>
            </w:pPr>
            <w:r>
              <w:rPr>
                <w:spacing w:val="6"/>
                <w:sz w:val="19"/>
                <w:szCs w:val="19"/>
              </w:rPr>
              <w:t>总体目标</w:t>
            </w:r>
          </w:p>
        </w:tc>
        <w:tc>
          <w:tcPr>
            <w:tcW w:w="4960" w:type="dxa"/>
            <w:gridSpan w:val="6"/>
            <w:vAlign w:val="top"/>
          </w:tcPr>
          <w:p w14:paraId="0939E793">
            <w:pPr>
              <w:pStyle w:val="7"/>
              <w:spacing w:before="33" w:line="228" w:lineRule="auto"/>
              <w:ind w:left="199"/>
              <w:rPr>
                <w:sz w:val="19"/>
                <w:szCs w:val="19"/>
              </w:rPr>
            </w:pPr>
            <w:r>
              <w:rPr>
                <w:spacing w:val="8"/>
                <w:sz w:val="19"/>
                <w:szCs w:val="19"/>
              </w:rPr>
              <w:t>根据山西省发展和改革委员会文件（晋发改投资发【</w:t>
            </w:r>
          </w:p>
          <w:p w14:paraId="41B16666">
            <w:pPr>
              <w:pStyle w:val="7"/>
              <w:spacing w:before="12" w:line="228" w:lineRule="auto"/>
              <w:ind w:left="93"/>
              <w:rPr>
                <w:sz w:val="19"/>
                <w:szCs w:val="19"/>
              </w:rPr>
            </w:pPr>
            <w:r>
              <w:rPr>
                <w:spacing w:val="8"/>
                <w:sz w:val="19"/>
                <w:szCs w:val="19"/>
              </w:rPr>
              <w:t>2020】336号）、兴县人民政府常务会议纪要【2020</w:t>
            </w:r>
            <w:r>
              <w:rPr>
                <w:spacing w:val="7"/>
                <w:sz w:val="19"/>
                <w:szCs w:val="19"/>
              </w:rPr>
              <w:t>】1</w:t>
            </w:r>
          </w:p>
          <w:p w14:paraId="3D2760F0">
            <w:pPr>
              <w:pStyle w:val="7"/>
              <w:spacing w:before="12" w:line="228" w:lineRule="auto"/>
              <w:ind w:left="98"/>
              <w:rPr>
                <w:sz w:val="19"/>
                <w:szCs w:val="19"/>
              </w:rPr>
            </w:pPr>
            <w:r>
              <w:rPr>
                <w:spacing w:val="7"/>
                <w:sz w:val="19"/>
                <w:szCs w:val="19"/>
              </w:rPr>
              <w:t>次会议和【2020】10次会议精神，同意实施11人制足球</w:t>
            </w:r>
          </w:p>
          <w:p w14:paraId="20C2302B">
            <w:pPr>
              <w:pStyle w:val="7"/>
              <w:spacing w:before="12" w:line="194" w:lineRule="auto"/>
              <w:ind w:left="195"/>
              <w:rPr>
                <w:sz w:val="19"/>
                <w:szCs w:val="19"/>
              </w:rPr>
            </w:pPr>
            <w:r>
              <w:rPr>
                <w:spacing w:val="8"/>
                <w:sz w:val="19"/>
                <w:szCs w:val="19"/>
              </w:rPr>
              <w:t>场项目、城南足球场（7人制）项目、5人制足球场项</w:t>
            </w:r>
          </w:p>
        </w:tc>
        <w:tc>
          <w:tcPr>
            <w:tcW w:w="3100" w:type="dxa"/>
            <w:gridSpan w:val="3"/>
            <w:vAlign w:val="top"/>
          </w:tcPr>
          <w:p w14:paraId="7C2FD4E6">
            <w:pPr>
              <w:pStyle w:val="7"/>
              <w:spacing w:before="33" w:line="228" w:lineRule="auto"/>
              <w:ind w:left="108"/>
              <w:rPr>
                <w:sz w:val="19"/>
                <w:szCs w:val="19"/>
              </w:rPr>
            </w:pPr>
            <w:r>
              <w:rPr>
                <w:spacing w:val="8"/>
                <w:sz w:val="19"/>
                <w:szCs w:val="19"/>
              </w:rPr>
              <w:t>根据山西省发展和改革委员会文</w:t>
            </w:r>
          </w:p>
          <w:p w14:paraId="41C125D9">
            <w:pPr>
              <w:pStyle w:val="7"/>
              <w:spacing w:before="12" w:line="229" w:lineRule="auto"/>
              <w:ind w:left="304"/>
              <w:rPr>
                <w:sz w:val="19"/>
                <w:szCs w:val="19"/>
              </w:rPr>
            </w:pPr>
            <w:r>
              <w:rPr>
                <w:spacing w:val="7"/>
                <w:sz w:val="19"/>
                <w:szCs w:val="19"/>
              </w:rPr>
              <w:t>件（晋发改投资发【2020】</w:t>
            </w:r>
          </w:p>
          <w:p w14:paraId="55DDF089">
            <w:pPr>
              <w:pStyle w:val="7"/>
              <w:spacing w:before="11" w:line="228" w:lineRule="auto"/>
              <w:ind w:left="59"/>
              <w:rPr>
                <w:sz w:val="19"/>
                <w:szCs w:val="19"/>
              </w:rPr>
            </w:pPr>
            <w:r>
              <w:rPr>
                <w:spacing w:val="7"/>
                <w:sz w:val="19"/>
                <w:szCs w:val="19"/>
              </w:rPr>
              <w:t>336号）、兴县人民政府常务会议</w:t>
            </w:r>
          </w:p>
          <w:p w14:paraId="2DC5BEC2">
            <w:pPr>
              <w:pStyle w:val="7"/>
              <w:spacing w:before="12" w:line="194" w:lineRule="auto"/>
              <w:ind w:left="58"/>
              <w:rPr>
                <w:sz w:val="19"/>
                <w:szCs w:val="19"/>
              </w:rPr>
            </w:pPr>
            <w:r>
              <w:rPr>
                <w:spacing w:val="6"/>
                <w:sz w:val="19"/>
                <w:szCs w:val="19"/>
              </w:rPr>
              <w:t>纪要【2020】1次会议和【2020】</w:t>
            </w:r>
          </w:p>
        </w:tc>
      </w:tr>
      <w:tr w14:paraId="4083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18FDF24C">
            <w:pPr>
              <w:rPr>
                <w:rFonts w:ascii="Arial"/>
                <w:sz w:val="21"/>
              </w:rPr>
            </w:pPr>
          </w:p>
        </w:tc>
        <w:tc>
          <w:tcPr>
            <w:tcW w:w="992" w:type="dxa"/>
            <w:vAlign w:val="top"/>
          </w:tcPr>
          <w:p w14:paraId="7EEEEC21">
            <w:pPr>
              <w:pStyle w:val="7"/>
              <w:spacing w:before="121" w:line="221" w:lineRule="auto"/>
              <w:ind w:left="37"/>
              <w:rPr>
                <w:sz w:val="22"/>
                <w:szCs w:val="22"/>
              </w:rPr>
            </w:pPr>
            <w:r>
              <w:rPr>
                <w:spacing w:val="-3"/>
                <w:sz w:val="22"/>
                <w:szCs w:val="22"/>
              </w:rPr>
              <w:t>一级指标</w:t>
            </w:r>
          </w:p>
        </w:tc>
        <w:tc>
          <w:tcPr>
            <w:tcW w:w="992" w:type="dxa"/>
            <w:vAlign w:val="top"/>
          </w:tcPr>
          <w:p w14:paraId="348C4FBA">
            <w:pPr>
              <w:pStyle w:val="7"/>
              <w:spacing w:before="121" w:line="221" w:lineRule="auto"/>
              <w:ind w:left="41"/>
              <w:rPr>
                <w:sz w:val="22"/>
                <w:szCs w:val="22"/>
              </w:rPr>
            </w:pPr>
            <w:r>
              <w:rPr>
                <w:spacing w:val="-3"/>
                <w:sz w:val="22"/>
                <w:szCs w:val="22"/>
              </w:rPr>
              <w:t>二级指标</w:t>
            </w:r>
          </w:p>
        </w:tc>
        <w:tc>
          <w:tcPr>
            <w:tcW w:w="992" w:type="dxa"/>
            <w:gridSpan w:val="2"/>
            <w:vAlign w:val="top"/>
          </w:tcPr>
          <w:p w14:paraId="4DD7E480">
            <w:pPr>
              <w:pStyle w:val="7"/>
              <w:spacing w:before="121" w:line="221" w:lineRule="auto"/>
              <w:ind w:left="37"/>
              <w:rPr>
                <w:sz w:val="22"/>
                <w:szCs w:val="22"/>
              </w:rPr>
            </w:pPr>
            <w:r>
              <w:rPr>
                <w:spacing w:val="-2"/>
                <w:sz w:val="22"/>
                <w:szCs w:val="22"/>
              </w:rPr>
              <w:t>三级指标</w:t>
            </w:r>
          </w:p>
        </w:tc>
        <w:tc>
          <w:tcPr>
            <w:tcW w:w="1984" w:type="dxa"/>
            <w:gridSpan w:val="2"/>
            <w:vAlign w:val="top"/>
          </w:tcPr>
          <w:p w14:paraId="3F83DACF">
            <w:pPr>
              <w:pStyle w:val="7"/>
              <w:spacing w:before="122" w:line="220" w:lineRule="auto"/>
              <w:ind w:left="43"/>
              <w:rPr>
                <w:sz w:val="22"/>
                <w:szCs w:val="22"/>
              </w:rPr>
            </w:pPr>
            <w:r>
              <w:rPr>
                <w:spacing w:val="-4"/>
                <w:sz w:val="22"/>
                <w:szCs w:val="22"/>
              </w:rPr>
              <w:t>指标值</w:t>
            </w:r>
          </w:p>
        </w:tc>
        <w:tc>
          <w:tcPr>
            <w:tcW w:w="992" w:type="dxa"/>
            <w:vAlign w:val="top"/>
          </w:tcPr>
          <w:p w14:paraId="432DC09C">
            <w:pPr>
              <w:pStyle w:val="7"/>
              <w:spacing w:before="121" w:line="221" w:lineRule="auto"/>
              <w:ind w:left="45"/>
              <w:rPr>
                <w:sz w:val="22"/>
                <w:szCs w:val="22"/>
              </w:rPr>
            </w:pPr>
            <w:r>
              <w:rPr>
                <w:spacing w:val="-3"/>
                <w:sz w:val="22"/>
                <w:szCs w:val="22"/>
              </w:rPr>
              <w:t>二级指标</w:t>
            </w:r>
          </w:p>
        </w:tc>
        <w:tc>
          <w:tcPr>
            <w:tcW w:w="992" w:type="dxa"/>
            <w:vAlign w:val="top"/>
          </w:tcPr>
          <w:p w14:paraId="2E611FFA">
            <w:pPr>
              <w:pStyle w:val="7"/>
              <w:spacing w:before="121" w:line="221" w:lineRule="auto"/>
              <w:ind w:left="46"/>
              <w:rPr>
                <w:sz w:val="22"/>
                <w:szCs w:val="22"/>
              </w:rPr>
            </w:pPr>
            <w:r>
              <w:rPr>
                <w:spacing w:val="-2"/>
                <w:sz w:val="22"/>
                <w:szCs w:val="22"/>
              </w:rPr>
              <w:t>三级指标</w:t>
            </w:r>
          </w:p>
        </w:tc>
        <w:tc>
          <w:tcPr>
            <w:tcW w:w="1116" w:type="dxa"/>
            <w:vAlign w:val="top"/>
          </w:tcPr>
          <w:p w14:paraId="399C8735">
            <w:pPr>
              <w:pStyle w:val="7"/>
              <w:spacing w:before="122" w:line="220" w:lineRule="auto"/>
              <w:ind w:left="182"/>
              <w:rPr>
                <w:sz w:val="22"/>
                <w:szCs w:val="22"/>
              </w:rPr>
            </w:pPr>
            <w:r>
              <w:rPr>
                <w:spacing w:val="-4"/>
                <w:sz w:val="22"/>
                <w:szCs w:val="22"/>
              </w:rPr>
              <w:t>指标值</w:t>
            </w:r>
          </w:p>
        </w:tc>
      </w:tr>
      <w:tr w14:paraId="035B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22EBC97B">
            <w:pPr>
              <w:rPr>
                <w:rFonts w:ascii="Arial"/>
                <w:sz w:val="21"/>
              </w:rPr>
            </w:pPr>
          </w:p>
        </w:tc>
        <w:tc>
          <w:tcPr>
            <w:tcW w:w="992" w:type="dxa"/>
            <w:vMerge w:val="restart"/>
            <w:tcBorders>
              <w:bottom w:val="nil"/>
            </w:tcBorders>
            <w:vAlign w:val="top"/>
          </w:tcPr>
          <w:p w14:paraId="3C641CAE">
            <w:pPr>
              <w:spacing w:line="245" w:lineRule="auto"/>
              <w:rPr>
                <w:rFonts w:ascii="Arial"/>
                <w:sz w:val="21"/>
              </w:rPr>
            </w:pPr>
          </w:p>
          <w:p w14:paraId="6A478C13">
            <w:pPr>
              <w:spacing w:line="245" w:lineRule="auto"/>
              <w:rPr>
                <w:rFonts w:ascii="Arial"/>
                <w:sz w:val="21"/>
              </w:rPr>
            </w:pPr>
          </w:p>
          <w:p w14:paraId="4CA2432A">
            <w:pPr>
              <w:spacing w:line="245" w:lineRule="auto"/>
              <w:rPr>
                <w:rFonts w:ascii="Arial"/>
                <w:sz w:val="21"/>
              </w:rPr>
            </w:pPr>
          </w:p>
          <w:p w14:paraId="21DD5A68">
            <w:pPr>
              <w:pStyle w:val="7"/>
              <w:spacing w:before="59" w:line="159" w:lineRule="auto"/>
              <w:ind w:left="32"/>
            </w:pPr>
            <w:r>
              <w:rPr>
                <w:color w:val="333333"/>
                <w:spacing w:val="-2"/>
              </w:rPr>
              <w:t>产出指标</w:t>
            </w:r>
          </w:p>
        </w:tc>
        <w:tc>
          <w:tcPr>
            <w:tcW w:w="992" w:type="dxa"/>
            <w:vAlign w:val="top"/>
          </w:tcPr>
          <w:p w14:paraId="2431D9CF">
            <w:pPr>
              <w:pStyle w:val="7"/>
              <w:spacing w:before="140" w:line="220" w:lineRule="auto"/>
              <w:ind w:left="38"/>
            </w:pPr>
            <w:r>
              <w:rPr>
                <w:color w:val="333333"/>
                <w:spacing w:val="-3"/>
              </w:rPr>
              <w:t>数量指标</w:t>
            </w:r>
          </w:p>
        </w:tc>
        <w:tc>
          <w:tcPr>
            <w:tcW w:w="992" w:type="dxa"/>
            <w:gridSpan w:val="2"/>
            <w:vAlign w:val="top"/>
          </w:tcPr>
          <w:p w14:paraId="22F5469B">
            <w:pPr>
              <w:pStyle w:val="7"/>
              <w:spacing w:before="140" w:line="220" w:lineRule="auto"/>
              <w:ind w:left="34"/>
            </w:pPr>
            <w:r>
              <w:rPr>
                <w:rFonts w:hint="eastAsia"/>
                <w:color w:val="333333"/>
                <w:spacing w:val="-2"/>
                <w:lang w:eastAsia="zh-CN"/>
              </w:rPr>
              <w:t>体育</w:t>
            </w:r>
            <w:r>
              <w:rPr>
                <w:color w:val="333333"/>
                <w:spacing w:val="-2"/>
              </w:rPr>
              <w:t>锻炼标</w:t>
            </w:r>
          </w:p>
        </w:tc>
        <w:tc>
          <w:tcPr>
            <w:tcW w:w="1984" w:type="dxa"/>
            <w:gridSpan w:val="2"/>
            <w:vAlign w:val="top"/>
          </w:tcPr>
          <w:p w14:paraId="338579A6">
            <w:pPr>
              <w:pStyle w:val="7"/>
              <w:spacing w:before="140" w:line="220" w:lineRule="auto"/>
            </w:pPr>
            <w:r>
              <w:rPr>
                <w:color w:val="333333"/>
                <w:spacing w:val="-19"/>
              </w:rPr>
              <w:t>准≥5000次</w:t>
            </w:r>
          </w:p>
        </w:tc>
        <w:tc>
          <w:tcPr>
            <w:tcW w:w="992" w:type="dxa"/>
            <w:vAlign w:val="top"/>
          </w:tcPr>
          <w:p w14:paraId="02C5B049">
            <w:pPr>
              <w:pStyle w:val="7"/>
              <w:spacing w:before="140" w:line="220" w:lineRule="auto"/>
              <w:ind w:left="42"/>
            </w:pPr>
            <w:r>
              <w:rPr>
                <w:color w:val="333333"/>
                <w:spacing w:val="-3"/>
              </w:rPr>
              <w:t>数量指标</w:t>
            </w:r>
          </w:p>
        </w:tc>
        <w:tc>
          <w:tcPr>
            <w:tcW w:w="992" w:type="dxa"/>
            <w:vAlign w:val="top"/>
          </w:tcPr>
          <w:p w14:paraId="02C69F58">
            <w:pPr>
              <w:pStyle w:val="7"/>
              <w:spacing w:before="140" w:line="220" w:lineRule="auto"/>
              <w:ind w:left="43"/>
            </w:pPr>
            <w:r>
              <w:rPr>
                <w:rFonts w:hint="eastAsia"/>
                <w:color w:val="333333"/>
                <w:spacing w:val="-2"/>
                <w:lang w:eastAsia="zh-CN"/>
              </w:rPr>
              <w:t>体育</w:t>
            </w:r>
            <w:r>
              <w:rPr>
                <w:color w:val="333333"/>
                <w:spacing w:val="-2"/>
              </w:rPr>
              <w:t>锻炼标</w:t>
            </w:r>
          </w:p>
        </w:tc>
        <w:tc>
          <w:tcPr>
            <w:tcW w:w="1116" w:type="dxa"/>
            <w:vAlign w:val="top"/>
          </w:tcPr>
          <w:p w14:paraId="4C5BD7F5">
            <w:pPr>
              <w:pStyle w:val="7"/>
              <w:spacing w:before="140" w:line="220" w:lineRule="auto"/>
            </w:pPr>
            <w:r>
              <w:rPr>
                <w:color w:val="333333"/>
                <w:spacing w:val="-19"/>
              </w:rPr>
              <w:t>准≥5000次</w:t>
            </w:r>
          </w:p>
        </w:tc>
      </w:tr>
      <w:tr w14:paraId="5645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vAlign w:val="top"/>
          </w:tcPr>
          <w:p w14:paraId="3099505F">
            <w:pPr>
              <w:rPr>
                <w:rFonts w:ascii="Arial"/>
                <w:sz w:val="21"/>
              </w:rPr>
            </w:pPr>
          </w:p>
        </w:tc>
        <w:tc>
          <w:tcPr>
            <w:tcW w:w="992" w:type="dxa"/>
            <w:vMerge w:val="continue"/>
            <w:tcBorders>
              <w:top w:val="nil"/>
              <w:bottom w:val="nil"/>
            </w:tcBorders>
            <w:vAlign w:val="top"/>
          </w:tcPr>
          <w:p w14:paraId="43505C87">
            <w:pPr>
              <w:rPr>
                <w:rFonts w:ascii="Arial"/>
                <w:sz w:val="21"/>
              </w:rPr>
            </w:pPr>
          </w:p>
        </w:tc>
        <w:tc>
          <w:tcPr>
            <w:tcW w:w="992" w:type="dxa"/>
            <w:vAlign w:val="top"/>
          </w:tcPr>
          <w:p w14:paraId="5D421038">
            <w:pPr>
              <w:pStyle w:val="7"/>
              <w:spacing w:before="138" w:line="221" w:lineRule="auto"/>
              <w:ind w:left="37"/>
            </w:pPr>
            <w:r>
              <w:rPr>
                <w:color w:val="333333"/>
                <w:spacing w:val="-2"/>
              </w:rPr>
              <w:t>质量指标</w:t>
            </w:r>
          </w:p>
        </w:tc>
        <w:tc>
          <w:tcPr>
            <w:tcW w:w="992" w:type="dxa"/>
            <w:gridSpan w:val="2"/>
            <w:vAlign w:val="top"/>
          </w:tcPr>
          <w:p w14:paraId="0F97CD76">
            <w:pPr>
              <w:pStyle w:val="7"/>
              <w:spacing w:before="138" w:line="221" w:lineRule="auto"/>
              <w:ind w:left="38"/>
            </w:pPr>
            <w:r>
              <w:rPr>
                <w:color w:val="333333"/>
                <w:spacing w:val="-2"/>
              </w:rPr>
              <w:t>足球场建设</w:t>
            </w:r>
          </w:p>
        </w:tc>
        <w:tc>
          <w:tcPr>
            <w:tcW w:w="1984" w:type="dxa"/>
            <w:gridSpan w:val="2"/>
            <w:vAlign w:val="top"/>
          </w:tcPr>
          <w:p w14:paraId="10A05381">
            <w:pPr>
              <w:pStyle w:val="7"/>
              <w:spacing w:before="138" w:line="220" w:lineRule="auto"/>
            </w:pPr>
            <w:r>
              <w:rPr>
                <w:color w:val="333333"/>
                <w:spacing w:val="-17"/>
                <w:w w:val="98"/>
              </w:rPr>
              <w:t>涉符合国家标准</w:t>
            </w:r>
          </w:p>
        </w:tc>
        <w:tc>
          <w:tcPr>
            <w:tcW w:w="992" w:type="dxa"/>
            <w:vAlign w:val="top"/>
          </w:tcPr>
          <w:p w14:paraId="5AF55334">
            <w:pPr>
              <w:pStyle w:val="7"/>
              <w:spacing w:before="138" w:line="221" w:lineRule="auto"/>
              <w:ind w:left="41"/>
            </w:pPr>
            <w:r>
              <w:rPr>
                <w:color w:val="333333"/>
                <w:spacing w:val="-2"/>
              </w:rPr>
              <w:t>质量指标</w:t>
            </w:r>
          </w:p>
        </w:tc>
        <w:tc>
          <w:tcPr>
            <w:tcW w:w="992" w:type="dxa"/>
            <w:vAlign w:val="top"/>
          </w:tcPr>
          <w:p w14:paraId="5143E84B">
            <w:pPr>
              <w:pStyle w:val="7"/>
              <w:spacing w:before="138" w:line="221" w:lineRule="auto"/>
              <w:ind w:left="47"/>
            </w:pPr>
            <w:r>
              <w:rPr>
                <w:color w:val="333333"/>
                <w:spacing w:val="-2"/>
              </w:rPr>
              <w:t>足球场建设</w:t>
            </w:r>
          </w:p>
        </w:tc>
        <w:tc>
          <w:tcPr>
            <w:tcW w:w="1116" w:type="dxa"/>
            <w:vAlign w:val="top"/>
          </w:tcPr>
          <w:p w14:paraId="35B522F8">
            <w:pPr>
              <w:pStyle w:val="7"/>
              <w:spacing w:before="138" w:line="220" w:lineRule="auto"/>
              <w:jc w:val="right"/>
            </w:pPr>
            <w:r>
              <w:rPr>
                <w:color w:val="333333"/>
                <w:spacing w:val="-19"/>
                <w:w w:val="96"/>
              </w:rPr>
              <w:t>涉符</w:t>
            </w:r>
            <w:r>
              <w:rPr>
                <w:color w:val="333333"/>
                <w:spacing w:val="-18"/>
                <w:w w:val="96"/>
              </w:rPr>
              <w:t>合国家标</w:t>
            </w:r>
            <w:r>
              <w:rPr>
                <w:color w:val="333333"/>
                <w:spacing w:val="-9"/>
                <w:w w:val="96"/>
              </w:rPr>
              <w:t>准</w:t>
            </w:r>
          </w:p>
        </w:tc>
      </w:tr>
    </w:tbl>
    <w:p w14:paraId="52F14721">
      <w:pPr>
        <w:pStyle w:val="2"/>
      </w:pPr>
    </w:p>
    <w:p w14:paraId="69A2DA61">
      <w:pPr>
        <w:sectPr>
          <w:headerReference r:id="rId54" w:type="default"/>
          <w:footerReference r:id="rId55" w:type="default"/>
          <w:pgSz w:w="11900" w:h="16840"/>
          <w:pgMar w:top="642" w:right="0" w:bottom="340" w:left="0" w:header="326" w:footer="111" w:gutter="0"/>
          <w:cols w:space="720" w:num="1"/>
        </w:sectPr>
      </w:pPr>
    </w:p>
    <w:p w14:paraId="5609E08D">
      <w:pPr>
        <w:spacing w:before="119"/>
      </w:pPr>
    </w:p>
    <w:p w14:paraId="034B130E">
      <w:pPr>
        <w:spacing w:before="119"/>
      </w:pPr>
    </w:p>
    <w:tbl>
      <w:tblPr>
        <w:tblStyle w:val="6"/>
        <w:tblW w:w="8980"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5"/>
      </w:tblGrid>
      <w:tr w14:paraId="2388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001" w:type="dxa"/>
            <w:vMerge w:val="restart"/>
            <w:tcBorders>
              <w:top w:val="nil"/>
              <w:bottom w:val="nil"/>
            </w:tcBorders>
            <w:textDirection w:val="tbRlV"/>
            <w:vAlign w:val="top"/>
          </w:tcPr>
          <w:p w14:paraId="0DDB53F7">
            <w:pPr>
              <w:spacing w:line="293" w:lineRule="auto"/>
              <w:rPr>
                <w:rFonts w:ascii="Arial"/>
                <w:sz w:val="21"/>
              </w:rPr>
            </w:pPr>
          </w:p>
          <w:p w14:paraId="0C10AE4B">
            <w:pPr>
              <w:pStyle w:val="7"/>
              <w:spacing w:before="63" w:line="212" w:lineRule="auto"/>
              <w:ind w:left="472"/>
              <w:rPr>
                <w:sz w:val="19"/>
                <w:szCs w:val="19"/>
              </w:rPr>
            </w:pPr>
            <w:r>
              <w:rPr>
                <w:spacing w:val="45"/>
                <w:sz w:val="19"/>
                <w:szCs w:val="19"/>
              </w:rPr>
              <w:t>绩效指标</w:t>
            </w:r>
          </w:p>
        </w:tc>
        <w:tc>
          <w:tcPr>
            <w:tcW w:w="992" w:type="dxa"/>
            <w:vMerge w:val="restart"/>
            <w:tcBorders>
              <w:top w:val="nil"/>
              <w:bottom w:val="nil"/>
            </w:tcBorders>
            <w:vAlign w:val="top"/>
          </w:tcPr>
          <w:p w14:paraId="5AC54364">
            <w:pPr>
              <w:pStyle w:val="7"/>
              <w:spacing w:line="204" w:lineRule="auto"/>
              <w:ind w:left="32"/>
            </w:pPr>
            <w:r>
              <w:rPr>
                <w:color w:val="333333"/>
                <w:spacing w:val="-2"/>
              </w:rPr>
              <w:t>产出指标</w:t>
            </w:r>
          </w:p>
        </w:tc>
        <w:tc>
          <w:tcPr>
            <w:tcW w:w="992" w:type="dxa"/>
            <w:vAlign w:val="top"/>
          </w:tcPr>
          <w:p w14:paraId="3B5AF8E1">
            <w:pPr>
              <w:pStyle w:val="7"/>
              <w:spacing w:before="205" w:line="221" w:lineRule="auto"/>
              <w:ind w:left="45"/>
            </w:pPr>
            <w:r>
              <w:rPr>
                <w:color w:val="333333"/>
                <w:spacing w:val="-4"/>
              </w:rPr>
              <w:t>时效指标</w:t>
            </w:r>
          </w:p>
        </w:tc>
        <w:tc>
          <w:tcPr>
            <w:tcW w:w="992" w:type="dxa"/>
            <w:vAlign w:val="top"/>
          </w:tcPr>
          <w:p w14:paraId="5489B515">
            <w:pPr>
              <w:pStyle w:val="7"/>
              <w:spacing w:before="206" w:line="220" w:lineRule="auto"/>
              <w:ind w:left="37"/>
            </w:pPr>
            <w:r>
              <w:rPr>
                <w:color w:val="333333"/>
                <w:spacing w:val="-2"/>
              </w:rPr>
              <w:t>工程建设项</w:t>
            </w:r>
          </w:p>
        </w:tc>
        <w:tc>
          <w:tcPr>
            <w:tcW w:w="1984" w:type="dxa"/>
            <w:vAlign w:val="top"/>
          </w:tcPr>
          <w:p w14:paraId="7CC92B0F">
            <w:pPr>
              <w:pStyle w:val="7"/>
              <w:spacing w:before="206" w:line="220" w:lineRule="auto"/>
            </w:pPr>
            <w:r>
              <w:rPr>
                <w:color w:val="333333"/>
                <w:spacing w:val="-23"/>
              </w:rPr>
              <w:t>目2020年</w:t>
            </w:r>
          </w:p>
        </w:tc>
        <w:tc>
          <w:tcPr>
            <w:tcW w:w="992" w:type="dxa"/>
            <w:vAlign w:val="top"/>
          </w:tcPr>
          <w:p w14:paraId="4F59969F">
            <w:pPr>
              <w:pStyle w:val="7"/>
              <w:spacing w:before="205" w:line="221" w:lineRule="auto"/>
              <w:ind w:left="49"/>
            </w:pPr>
            <w:r>
              <w:rPr>
                <w:color w:val="333333"/>
                <w:spacing w:val="-4"/>
              </w:rPr>
              <w:t>时效指标</w:t>
            </w:r>
          </w:p>
        </w:tc>
        <w:tc>
          <w:tcPr>
            <w:tcW w:w="992" w:type="dxa"/>
            <w:vAlign w:val="top"/>
          </w:tcPr>
          <w:p w14:paraId="33256F9E">
            <w:pPr>
              <w:pStyle w:val="7"/>
              <w:spacing w:before="206" w:line="220" w:lineRule="auto"/>
              <w:ind w:left="46"/>
            </w:pPr>
            <w:r>
              <w:rPr>
                <w:color w:val="333333"/>
                <w:spacing w:val="-2"/>
              </w:rPr>
              <w:t>工程建设项</w:t>
            </w:r>
          </w:p>
        </w:tc>
        <w:tc>
          <w:tcPr>
            <w:tcW w:w="1035" w:type="dxa"/>
            <w:vAlign w:val="top"/>
          </w:tcPr>
          <w:p w14:paraId="4CEAA4ED">
            <w:pPr>
              <w:pStyle w:val="7"/>
              <w:spacing w:before="206" w:line="220" w:lineRule="auto"/>
            </w:pPr>
            <w:r>
              <w:rPr>
                <w:color w:val="333333"/>
                <w:spacing w:val="-23"/>
              </w:rPr>
              <w:t>目2020年</w:t>
            </w:r>
          </w:p>
        </w:tc>
      </w:tr>
      <w:tr w14:paraId="18C1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CB66394">
            <w:pPr>
              <w:rPr>
                <w:rFonts w:ascii="Arial"/>
                <w:sz w:val="21"/>
              </w:rPr>
            </w:pPr>
          </w:p>
        </w:tc>
        <w:tc>
          <w:tcPr>
            <w:tcW w:w="992" w:type="dxa"/>
            <w:vMerge w:val="continue"/>
            <w:tcBorders>
              <w:top w:val="nil"/>
            </w:tcBorders>
            <w:vAlign w:val="top"/>
          </w:tcPr>
          <w:p w14:paraId="40D4AA4C">
            <w:pPr>
              <w:rPr>
                <w:rFonts w:ascii="Arial"/>
                <w:sz w:val="21"/>
              </w:rPr>
            </w:pPr>
          </w:p>
        </w:tc>
        <w:tc>
          <w:tcPr>
            <w:tcW w:w="992" w:type="dxa"/>
            <w:vAlign w:val="top"/>
          </w:tcPr>
          <w:p w14:paraId="3CEA9E84">
            <w:pPr>
              <w:pStyle w:val="7"/>
              <w:spacing w:before="126" w:line="219" w:lineRule="auto"/>
              <w:ind w:left="38"/>
            </w:pPr>
            <w:r>
              <w:rPr>
                <w:color w:val="333333"/>
                <w:spacing w:val="-3"/>
              </w:rPr>
              <w:t>成本指标</w:t>
            </w:r>
          </w:p>
        </w:tc>
        <w:tc>
          <w:tcPr>
            <w:tcW w:w="992" w:type="dxa"/>
            <w:vAlign w:val="top"/>
          </w:tcPr>
          <w:p w14:paraId="09BDB598">
            <w:pPr>
              <w:pStyle w:val="7"/>
              <w:spacing w:before="125" w:line="219" w:lineRule="auto"/>
              <w:ind w:left="38"/>
            </w:pPr>
            <w:r>
              <w:rPr>
                <w:color w:val="333333"/>
                <w:spacing w:val="-2"/>
              </w:rPr>
              <w:t>项目总投资</w:t>
            </w:r>
          </w:p>
        </w:tc>
        <w:tc>
          <w:tcPr>
            <w:tcW w:w="1984" w:type="dxa"/>
            <w:vAlign w:val="top"/>
          </w:tcPr>
          <w:p w14:paraId="56078D03">
            <w:pPr>
              <w:pStyle w:val="7"/>
              <w:spacing w:before="125" w:line="221" w:lineRule="auto"/>
              <w:ind w:left="52"/>
            </w:pPr>
            <w:r>
              <w:rPr>
                <w:color w:val="333333"/>
                <w:spacing w:val="-2"/>
              </w:rPr>
              <w:t>1530.72万元</w:t>
            </w:r>
          </w:p>
        </w:tc>
        <w:tc>
          <w:tcPr>
            <w:tcW w:w="992" w:type="dxa"/>
            <w:vAlign w:val="top"/>
          </w:tcPr>
          <w:p w14:paraId="3BD284BC">
            <w:pPr>
              <w:pStyle w:val="7"/>
              <w:spacing w:before="126" w:line="219" w:lineRule="auto"/>
              <w:ind w:left="42"/>
            </w:pPr>
            <w:r>
              <w:rPr>
                <w:color w:val="333333"/>
                <w:spacing w:val="-3"/>
              </w:rPr>
              <w:t>成本指标</w:t>
            </w:r>
          </w:p>
        </w:tc>
        <w:tc>
          <w:tcPr>
            <w:tcW w:w="992" w:type="dxa"/>
            <w:vAlign w:val="top"/>
          </w:tcPr>
          <w:p w14:paraId="7747C339">
            <w:pPr>
              <w:pStyle w:val="7"/>
              <w:spacing w:before="125" w:line="219" w:lineRule="auto"/>
              <w:ind w:left="47"/>
            </w:pPr>
            <w:r>
              <w:rPr>
                <w:color w:val="333333"/>
                <w:spacing w:val="-2"/>
              </w:rPr>
              <w:t>项目总投资</w:t>
            </w:r>
          </w:p>
        </w:tc>
        <w:tc>
          <w:tcPr>
            <w:tcW w:w="1035" w:type="dxa"/>
            <w:vAlign w:val="top"/>
          </w:tcPr>
          <w:p w14:paraId="70491B9D">
            <w:pPr>
              <w:pStyle w:val="7"/>
              <w:spacing w:before="125" w:line="221" w:lineRule="auto"/>
              <w:jc w:val="right"/>
            </w:pPr>
            <w:r>
              <w:rPr>
                <w:color w:val="333333"/>
                <w:spacing w:val="-3"/>
              </w:rPr>
              <w:t>1530.72万元</w:t>
            </w:r>
          </w:p>
        </w:tc>
      </w:tr>
      <w:tr w14:paraId="26AF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3A362054">
            <w:pPr>
              <w:rPr>
                <w:rFonts w:ascii="Arial"/>
                <w:sz w:val="21"/>
              </w:rPr>
            </w:pPr>
          </w:p>
        </w:tc>
        <w:tc>
          <w:tcPr>
            <w:tcW w:w="992" w:type="dxa"/>
            <w:vMerge w:val="restart"/>
            <w:tcBorders>
              <w:bottom w:val="nil"/>
            </w:tcBorders>
            <w:vAlign w:val="top"/>
          </w:tcPr>
          <w:p w14:paraId="0DD4C645">
            <w:pPr>
              <w:spacing w:line="241" w:lineRule="auto"/>
              <w:rPr>
                <w:rFonts w:ascii="Arial"/>
                <w:sz w:val="21"/>
              </w:rPr>
            </w:pPr>
          </w:p>
          <w:p w14:paraId="7997D61B">
            <w:pPr>
              <w:spacing w:line="241" w:lineRule="auto"/>
              <w:rPr>
                <w:rFonts w:ascii="Arial"/>
                <w:sz w:val="21"/>
              </w:rPr>
            </w:pPr>
          </w:p>
          <w:p w14:paraId="0A5B1FDF">
            <w:pPr>
              <w:spacing w:line="241" w:lineRule="auto"/>
              <w:rPr>
                <w:rFonts w:ascii="Arial"/>
                <w:sz w:val="21"/>
              </w:rPr>
            </w:pPr>
          </w:p>
          <w:p w14:paraId="382A34BA">
            <w:pPr>
              <w:pStyle w:val="7"/>
              <w:spacing w:before="59" w:line="221" w:lineRule="auto"/>
              <w:ind w:left="36"/>
            </w:pPr>
            <w:r>
              <w:rPr>
                <w:color w:val="333333"/>
                <w:spacing w:val="-3"/>
              </w:rPr>
              <w:t>效益指标</w:t>
            </w:r>
          </w:p>
        </w:tc>
        <w:tc>
          <w:tcPr>
            <w:tcW w:w="992" w:type="dxa"/>
            <w:vAlign w:val="top"/>
          </w:tcPr>
          <w:p w14:paraId="258F5A30">
            <w:pPr>
              <w:pStyle w:val="7"/>
              <w:spacing w:before="12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3AED2206">
            <w:pPr>
              <w:rPr>
                <w:rFonts w:ascii="Arial"/>
                <w:sz w:val="21"/>
              </w:rPr>
            </w:pPr>
          </w:p>
        </w:tc>
        <w:tc>
          <w:tcPr>
            <w:tcW w:w="1984" w:type="dxa"/>
            <w:vAlign w:val="top"/>
          </w:tcPr>
          <w:p w14:paraId="17707680">
            <w:pPr>
              <w:rPr>
                <w:rFonts w:ascii="Arial"/>
                <w:sz w:val="21"/>
              </w:rPr>
            </w:pPr>
          </w:p>
        </w:tc>
        <w:tc>
          <w:tcPr>
            <w:tcW w:w="992" w:type="dxa"/>
            <w:vAlign w:val="top"/>
          </w:tcPr>
          <w:p w14:paraId="2D056E8C">
            <w:pPr>
              <w:pStyle w:val="7"/>
              <w:spacing w:before="12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5457AD7">
            <w:pPr>
              <w:rPr>
                <w:rFonts w:ascii="Arial"/>
                <w:sz w:val="21"/>
              </w:rPr>
            </w:pPr>
          </w:p>
        </w:tc>
        <w:tc>
          <w:tcPr>
            <w:tcW w:w="1035" w:type="dxa"/>
            <w:vAlign w:val="top"/>
          </w:tcPr>
          <w:p w14:paraId="79654A5F">
            <w:pPr>
              <w:rPr>
                <w:rFonts w:ascii="Arial"/>
                <w:sz w:val="21"/>
              </w:rPr>
            </w:pPr>
          </w:p>
        </w:tc>
      </w:tr>
      <w:tr w14:paraId="394F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0A8CFB57">
            <w:pPr>
              <w:rPr>
                <w:rFonts w:ascii="Arial"/>
                <w:sz w:val="21"/>
              </w:rPr>
            </w:pPr>
          </w:p>
        </w:tc>
        <w:tc>
          <w:tcPr>
            <w:tcW w:w="992" w:type="dxa"/>
            <w:vMerge w:val="continue"/>
            <w:tcBorders>
              <w:top w:val="nil"/>
              <w:bottom w:val="nil"/>
            </w:tcBorders>
            <w:vAlign w:val="top"/>
          </w:tcPr>
          <w:p w14:paraId="5F2DAD41">
            <w:pPr>
              <w:rPr>
                <w:rFonts w:ascii="Arial"/>
                <w:sz w:val="21"/>
              </w:rPr>
            </w:pPr>
          </w:p>
        </w:tc>
        <w:tc>
          <w:tcPr>
            <w:tcW w:w="992" w:type="dxa"/>
            <w:vAlign w:val="top"/>
          </w:tcPr>
          <w:p w14:paraId="1EA5AD89">
            <w:pPr>
              <w:pStyle w:val="7"/>
              <w:spacing w:before="132" w:line="216" w:lineRule="auto"/>
              <w:ind w:left="38"/>
            </w:pPr>
            <w:r>
              <w:rPr>
                <w:color w:val="333333"/>
                <w:spacing w:val="-2"/>
              </w:rPr>
              <w:t>社会效益指</w:t>
            </w:r>
          </w:p>
        </w:tc>
        <w:tc>
          <w:tcPr>
            <w:tcW w:w="992" w:type="dxa"/>
            <w:vAlign w:val="top"/>
          </w:tcPr>
          <w:p w14:paraId="0A83C7F6">
            <w:pPr>
              <w:pStyle w:val="7"/>
              <w:spacing w:before="132" w:line="220" w:lineRule="auto"/>
            </w:pPr>
            <w:r>
              <w:rPr>
                <w:color w:val="333333"/>
                <w:spacing w:val="-15"/>
                <w:w w:val="95"/>
              </w:rPr>
              <w:t>标对体育事业</w:t>
            </w:r>
          </w:p>
        </w:tc>
        <w:tc>
          <w:tcPr>
            <w:tcW w:w="1984" w:type="dxa"/>
            <w:vAlign w:val="top"/>
          </w:tcPr>
          <w:p w14:paraId="020C7E80">
            <w:pPr>
              <w:pStyle w:val="7"/>
              <w:spacing w:before="131" w:line="224" w:lineRule="auto"/>
            </w:pPr>
            <w:r>
              <w:rPr>
                <w:color w:val="333333"/>
                <w:spacing w:val="-17"/>
                <w:w w:val="91"/>
              </w:rPr>
              <w:t>可≥85%</w:t>
            </w:r>
          </w:p>
        </w:tc>
        <w:tc>
          <w:tcPr>
            <w:tcW w:w="992" w:type="dxa"/>
            <w:vAlign w:val="top"/>
          </w:tcPr>
          <w:p w14:paraId="5A00663E">
            <w:pPr>
              <w:pStyle w:val="7"/>
              <w:spacing w:before="132" w:line="216" w:lineRule="auto"/>
              <w:ind w:left="42"/>
            </w:pPr>
            <w:r>
              <w:rPr>
                <w:color w:val="333333"/>
                <w:spacing w:val="-2"/>
              </w:rPr>
              <w:t>社会效益指</w:t>
            </w:r>
          </w:p>
        </w:tc>
        <w:tc>
          <w:tcPr>
            <w:tcW w:w="992" w:type="dxa"/>
            <w:vAlign w:val="top"/>
          </w:tcPr>
          <w:p w14:paraId="67418CC0">
            <w:pPr>
              <w:pStyle w:val="7"/>
              <w:spacing w:before="132" w:line="220" w:lineRule="auto"/>
            </w:pPr>
            <w:r>
              <w:rPr>
                <w:color w:val="333333"/>
                <w:spacing w:val="-15"/>
                <w:w w:val="96"/>
              </w:rPr>
              <w:t>标对体育事业</w:t>
            </w:r>
          </w:p>
        </w:tc>
        <w:tc>
          <w:tcPr>
            <w:tcW w:w="1035" w:type="dxa"/>
            <w:vAlign w:val="top"/>
          </w:tcPr>
          <w:p w14:paraId="238AC47C">
            <w:pPr>
              <w:pStyle w:val="7"/>
              <w:spacing w:before="131" w:line="224" w:lineRule="auto"/>
            </w:pPr>
            <w:r>
              <w:rPr>
                <w:color w:val="333333"/>
                <w:spacing w:val="-17"/>
                <w:w w:val="92"/>
              </w:rPr>
              <w:t>可≥85%</w:t>
            </w:r>
          </w:p>
        </w:tc>
      </w:tr>
      <w:tr w14:paraId="660AC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1382458">
            <w:pPr>
              <w:rPr>
                <w:rFonts w:ascii="Arial"/>
                <w:sz w:val="21"/>
              </w:rPr>
            </w:pPr>
          </w:p>
        </w:tc>
        <w:tc>
          <w:tcPr>
            <w:tcW w:w="992" w:type="dxa"/>
            <w:vMerge w:val="continue"/>
            <w:tcBorders>
              <w:top w:val="nil"/>
              <w:bottom w:val="nil"/>
            </w:tcBorders>
            <w:vAlign w:val="top"/>
          </w:tcPr>
          <w:p w14:paraId="3785DEFE">
            <w:pPr>
              <w:rPr>
                <w:rFonts w:ascii="Arial"/>
                <w:sz w:val="21"/>
              </w:rPr>
            </w:pPr>
          </w:p>
        </w:tc>
        <w:tc>
          <w:tcPr>
            <w:tcW w:w="992" w:type="dxa"/>
            <w:vAlign w:val="top"/>
          </w:tcPr>
          <w:p w14:paraId="1F1D736F">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0AC2FE0">
            <w:pPr>
              <w:rPr>
                <w:rFonts w:ascii="Arial"/>
                <w:sz w:val="21"/>
              </w:rPr>
            </w:pPr>
          </w:p>
        </w:tc>
        <w:tc>
          <w:tcPr>
            <w:tcW w:w="1984" w:type="dxa"/>
            <w:vAlign w:val="top"/>
          </w:tcPr>
          <w:p w14:paraId="3271D7A0">
            <w:pPr>
              <w:rPr>
                <w:rFonts w:ascii="Arial"/>
                <w:sz w:val="21"/>
              </w:rPr>
            </w:pPr>
          </w:p>
        </w:tc>
        <w:tc>
          <w:tcPr>
            <w:tcW w:w="992" w:type="dxa"/>
            <w:vAlign w:val="top"/>
          </w:tcPr>
          <w:p w14:paraId="156DC7EB">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461416D">
            <w:pPr>
              <w:rPr>
                <w:rFonts w:ascii="Arial"/>
                <w:sz w:val="21"/>
              </w:rPr>
            </w:pPr>
          </w:p>
        </w:tc>
        <w:tc>
          <w:tcPr>
            <w:tcW w:w="1035" w:type="dxa"/>
            <w:vAlign w:val="top"/>
          </w:tcPr>
          <w:p w14:paraId="1F24C05B">
            <w:pPr>
              <w:rPr>
                <w:rFonts w:ascii="Arial"/>
                <w:sz w:val="21"/>
              </w:rPr>
            </w:pPr>
          </w:p>
        </w:tc>
      </w:tr>
      <w:tr w14:paraId="3FEB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38F2EB80">
            <w:pPr>
              <w:rPr>
                <w:rFonts w:ascii="Arial"/>
                <w:sz w:val="21"/>
              </w:rPr>
            </w:pPr>
          </w:p>
        </w:tc>
        <w:tc>
          <w:tcPr>
            <w:tcW w:w="992" w:type="dxa"/>
            <w:vMerge w:val="continue"/>
            <w:tcBorders>
              <w:top w:val="nil"/>
            </w:tcBorders>
            <w:vAlign w:val="top"/>
          </w:tcPr>
          <w:p w14:paraId="226093C1">
            <w:pPr>
              <w:rPr>
                <w:rFonts w:ascii="Arial"/>
                <w:sz w:val="21"/>
              </w:rPr>
            </w:pPr>
          </w:p>
        </w:tc>
        <w:tc>
          <w:tcPr>
            <w:tcW w:w="992" w:type="dxa"/>
            <w:vAlign w:val="top"/>
          </w:tcPr>
          <w:p w14:paraId="5BA51588">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2FB74282">
            <w:pPr>
              <w:rPr>
                <w:rFonts w:ascii="Arial"/>
                <w:sz w:val="21"/>
              </w:rPr>
            </w:pPr>
          </w:p>
        </w:tc>
        <w:tc>
          <w:tcPr>
            <w:tcW w:w="1984" w:type="dxa"/>
            <w:vAlign w:val="top"/>
          </w:tcPr>
          <w:p w14:paraId="2751DEE7">
            <w:pPr>
              <w:rPr>
                <w:rFonts w:ascii="Arial"/>
                <w:sz w:val="21"/>
              </w:rPr>
            </w:pPr>
          </w:p>
        </w:tc>
        <w:tc>
          <w:tcPr>
            <w:tcW w:w="992" w:type="dxa"/>
            <w:vAlign w:val="top"/>
          </w:tcPr>
          <w:p w14:paraId="407E831A">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3CF20A66">
            <w:pPr>
              <w:rPr>
                <w:rFonts w:ascii="Arial"/>
                <w:sz w:val="21"/>
              </w:rPr>
            </w:pPr>
          </w:p>
        </w:tc>
        <w:tc>
          <w:tcPr>
            <w:tcW w:w="1035" w:type="dxa"/>
            <w:vAlign w:val="top"/>
          </w:tcPr>
          <w:p w14:paraId="39F43B1A">
            <w:pPr>
              <w:rPr>
                <w:rFonts w:ascii="Arial"/>
                <w:sz w:val="21"/>
              </w:rPr>
            </w:pPr>
          </w:p>
        </w:tc>
      </w:tr>
      <w:tr w14:paraId="28FD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textDirection w:val="tbRlV"/>
            <w:vAlign w:val="top"/>
          </w:tcPr>
          <w:p w14:paraId="08D8AA77">
            <w:pPr>
              <w:rPr>
                <w:rFonts w:ascii="Arial"/>
                <w:sz w:val="21"/>
              </w:rPr>
            </w:pPr>
          </w:p>
        </w:tc>
        <w:tc>
          <w:tcPr>
            <w:tcW w:w="992" w:type="dxa"/>
            <w:vAlign w:val="top"/>
          </w:tcPr>
          <w:p w14:paraId="1189E4FD">
            <w:pPr>
              <w:pStyle w:val="7"/>
              <w:spacing w:before="135" w:line="220" w:lineRule="auto"/>
              <w:ind w:left="32"/>
            </w:pPr>
            <w:r>
              <w:rPr>
                <w:color w:val="333333"/>
                <w:spacing w:val="-2"/>
              </w:rPr>
              <w:t>满意度指标</w:t>
            </w:r>
          </w:p>
        </w:tc>
        <w:tc>
          <w:tcPr>
            <w:tcW w:w="992" w:type="dxa"/>
            <w:vAlign w:val="top"/>
          </w:tcPr>
          <w:p w14:paraId="58FBBB7B">
            <w:pPr>
              <w:pStyle w:val="7"/>
              <w:spacing w:before="135" w:line="220" w:lineRule="auto"/>
              <w:ind w:left="36"/>
            </w:pPr>
            <w:r>
              <w:rPr>
                <w:color w:val="333333"/>
                <w:spacing w:val="-2"/>
              </w:rPr>
              <w:t>服务对象满</w:t>
            </w:r>
          </w:p>
        </w:tc>
        <w:tc>
          <w:tcPr>
            <w:tcW w:w="992" w:type="dxa"/>
            <w:vAlign w:val="top"/>
          </w:tcPr>
          <w:p w14:paraId="4B121B86">
            <w:pPr>
              <w:pStyle w:val="7"/>
              <w:spacing w:before="135" w:line="220" w:lineRule="auto"/>
            </w:pPr>
            <w:r>
              <w:rPr>
                <w:color w:val="333333"/>
                <w:spacing w:val="-16"/>
                <w:w w:val="95"/>
              </w:rPr>
              <w:t>意群众满意度</w:t>
            </w:r>
          </w:p>
        </w:tc>
        <w:tc>
          <w:tcPr>
            <w:tcW w:w="1984" w:type="dxa"/>
            <w:vAlign w:val="top"/>
          </w:tcPr>
          <w:p w14:paraId="1F582162">
            <w:pPr>
              <w:pStyle w:val="7"/>
              <w:spacing w:before="134" w:line="221" w:lineRule="auto"/>
            </w:pPr>
            <w:r>
              <w:rPr>
                <w:color w:val="333333"/>
                <w:spacing w:val="-17"/>
                <w:w w:val="91"/>
              </w:rPr>
              <w:t>提≥95%</w:t>
            </w:r>
          </w:p>
        </w:tc>
        <w:tc>
          <w:tcPr>
            <w:tcW w:w="992" w:type="dxa"/>
            <w:vAlign w:val="top"/>
          </w:tcPr>
          <w:p w14:paraId="5A0FC9B4">
            <w:pPr>
              <w:pStyle w:val="7"/>
              <w:spacing w:before="135" w:line="220" w:lineRule="auto"/>
              <w:ind w:left="40"/>
            </w:pPr>
            <w:r>
              <w:rPr>
                <w:color w:val="333333"/>
                <w:spacing w:val="-2"/>
              </w:rPr>
              <w:t>服务对象满</w:t>
            </w:r>
          </w:p>
        </w:tc>
        <w:tc>
          <w:tcPr>
            <w:tcW w:w="992" w:type="dxa"/>
            <w:vAlign w:val="top"/>
          </w:tcPr>
          <w:p w14:paraId="1594AEDD">
            <w:pPr>
              <w:pStyle w:val="7"/>
              <w:spacing w:before="135" w:line="220" w:lineRule="auto"/>
            </w:pPr>
            <w:r>
              <w:rPr>
                <w:color w:val="333333"/>
                <w:spacing w:val="-16"/>
                <w:w w:val="96"/>
              </w:rPr>
              <w:t>意群众满意度</w:t>
            </w:r>
          </w:p>
        </w:tc>
        <w:tc>
          <w:tcPr>
            <w:tcW w:w="1035" w:type="dxa"/>
            <w:vAlign w:val="top"/>
          </w:tcPr>
          <w:p w14:paraId="2E43BDE6">
            <w:pPr>
              <w:pStyle w:val="7"/>
              <w:spacing w:before="134" w:line="221" w:lineRule="auto"/>
            </w:pPr>
            <w:r>
              <w:rPr>
                <w:color w:val="333333"/>
                <w:spacing w:val="-17"/>
                <w:w w:val="92"/>
              </w:rPr>
              <w:t>提≥95%</w:t>
            </w:r>
          </w:p>
        </w:tc>
      </w:tr>
      <w:tr w14:paraId="3363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466405FD">
            <w:pPr>
              <w:pStyle w:val="7"/>
              <w:spacing w:before="171" w:line="226" w:lineRule="auto"/>
              <w:ind w:right="29"/>
              <w:jc w:val="right"/>
              <w:rPr>
                <w:sz w:val="19"/>
                <w:szCs w:val="19"/>
              </w:rPr>
            </w:pPr>
            <w:r>
              <w:rPr>
                <w:spacing w:val="2"/>
                <w:sz w:val="19"/>
                <w:szCs w:val="19"/>
              </w:rPr>
              <w:t>负责人：</w:t>
            </w:r>
          </w:p>
        </w:tc>
        <w:tc>
          <w:tcPr>
            <w:tcW w:w="992" w:type="dxa"/>
            <w:vAlign w:val="top"/>
          </w:tcPr>
          <w:p w14:paraId="29A17FEF">
            <w:pPr>
              <w:rPr>
                <w:rFonts w:ascii="Arial"/>
                <w:sz w:val="21"/>
              </w:rPr>
            </w:pPr>
          </w:p>
        </w:tc>
        <w:tc>
          <w:tcPr>
            <w:tcW w:w="992" w:type="dxa"/>
            <w:vAlign w:val="top"/>
          </w:tcPr>
          <w:p w14:paraId="3F3A0E6C">
            <w:pPr>
              <w:pStyle w:val="7"/>
              <w:spacing w:before="171" w:line="229" w:lineRule="auto"/>
              <w:ind w:left="105"/>
              <w:rPr>
                <w:sz w:val="19"/>
                <w:szCs w:val="19"/>
              </w:rPr>
            </w:pPr>
            <w:r>
              <w:rPr>
                <w:spacing w:val="4"/>
                <w:sz w:val="19"/>
                <w:szCs w:val="19"/>
              </w:rPr>
              <w:t>经办人：</w:t>
            </w:r>
          </w:p>
        </w:tc>
        <w:tc>
          <w:tcPr>
            <w:tcW w:w="992" w:type="dxa"/>
            <w:vAlign w:val="top"/>
          </w:tcPr>
          <w:p w14:paraId="03D66781">
            <w:pPr>
              <w:rPr>
                <w:rFonts w:ascii="Arial"/>
                <w:sz w:val="21"/>
              </w:rPr>
            </w:pPr>
          </w:p>
        </w:tc>
        <w:tc>
          <w:tcPr>
            <w:tcW w:w="1984" w:type="dxa"/>
            <w:vAlign w:val="top"/>
          </w:tcPr>
          <w:p w14:paraId="1162C37C">
            <w:pPr>
              <w:pStyle w:val="7"/>
              <w:spacing w:before="171" w:line="231" w:lineRule="auto"/>
              <w:ind w:left="504"/>
              <w:rPr>
                <w:sz w:val="19"/>
                <w:szCs w:val="19"/>
              </w:rPr>
            </w:pPr>
            <w:r>
              <w:rPr>
                <w:spacing w:val="5"/>
                <w:sz w:val="19"/>
                <w:szCs w:val="19"/>
              </w:rPr>
              <w:t>联系电话：</w:t>
            </w:r>
          </w:p>
        </w:tc>
        <w:tc>
          <w:tcPr>
            <w:tcW w:w="992" w:type="dxa"/>
            <w:vAlign w:val="top"/>
          </w:tcPr>
          <w:p w14:paraId="1849B87C">
            <w:pPr>
              <w:rPr>
                <w:rFonts w:ascii="Arial"/>
                <w:sz w:val="21"/>
              </w:rPr>
            </w:pPr>
          </w:p>
        </w:tc>
        <w:tc>
          <w:tcPr>
            <w:tcW w:w="992" w:type="dxa"/>
            <w:vAlign w:val="top"/>
          </w:tcPr>
          <w:p w14:paraId="35292516">
            <w:pPr>
              <w:pStyle w:val="7"/>
              <w:spacing w:before="48" w:line="226" w:lineRule="auto"/>
              <w:ind w:right="8"/>
              <w:jc w:val="right"/>
              <w:rPr>
                <w:sz w:val="19"/>
                <w:szCs w:val="19"/>
              </w:rPr>
            </w:pPr>
            <w:r>
              <w:rPr>
                <w:spacing w:val="5"/>
                <w:sz w:val="19"/>
                <w:szCs w:val="19"/>
              </w:rPr>
              <w:t>填报日</w:t>
            </w:r>
          </w:p>
          <w:p w14:paraId="25FF2214">
            <w:pPr>
              <w:pStyle w:val="7"/>
              <w:spacing w:before="14" w:line="199" w:lineRule="auto"/>
              <w:ind w:right="17"/>
              <w:jc w:val="right"/>
              <w:rPr>
                <w:sz w:val="19"/>
                <w:szCs w:val="19"/>
              </w:rPr>
            </w:pPr>
            <w:r>
              <w:rPr>
                <w:spacing w:val="-1"/>
                <w:sz w:val="19"/>
                <w:szCs w:val="19"/>
              </w:rPr>
              <w:t>期：</w:t>
            </w:r>
          </w:p>
        </w:tc>
        <w:tc>
          <w:tcPr>
            <w:tcW w:w="1035" w:type="dxa"/>
            <w:vAlign w:val="top"/>
          </w:tcPr>
          <w:p w14:paraId="619C7899">
            <w:pPr>
              <w:pStyle w:val="7"/>
              <w:spacing w:before="48"/>
              <w:ind w:left="58"/>
              <w:rPr>
                <w:sz w:val="19"/>
                <w:szCs w:val="19"/>
              </w:rPr>
            </w:pPr>
            <w:r>
              <w:rPr>
                <w:spacing w:val="4"/>
                <w:sz w:val="19"/>
                <w:szCs w:val="19"/>
              </w:rPr>
              <w:t>202405271</w:t>
            </w:r>
          </w:p>
          <w:p w14:paraId="583FB5F0">
            <w:pPr>
              <w:pStyle w:val="7"/>
              <w:spacing w:line="199" w:lineRule="auto"/>
              <w:ind w:left="259"/>
              <w:rPr>
                <w:sz w:val="19"/>
                <w:szCs w:val="19"/>
              </w:rPr>
            </w:pPr>
            <w:r>
              <w:rPr>
                <w:spacing w:val="3"/>
                <w:sz w:val="19"/>
                <w:szCs w:val="19"/>
              </w:rPr>
              <w:t>61741</w:t>
            </w:r>
          </w:p>
        </w:tc>
      </w:tr>
    </w:tbl>
    <w:p w14:paraId="3744D79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9DBD20A">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473C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77B30B01">
            <w:pPr>
              <w:pStyle w:val="7"/>
              <w:spacing w:before="167" w:line="229" w:lineRule="auto"/>
              <w:ind w:left="1107"/>
              <w:rPr>
                <w:sz w:val="19"/>
                <w:szCs w:val="19"/>
              </w:rPr>
            </w:pPr>
            <w:r>
              <w:rPr>
                <w:spacing w:val="6"/>
                <w:sz w:val="19"/>
                <w:szCs w:val="19"/>
              </w:rPr>
              <w:t>项目名称</w:t>
            </w:r>
          </w:p>
        </w:tc>
        <w:tc>
          <w:tcPr>
            <w:tcW w:w="5961" w:type="dxa"/>
            <w:gridSpan w:val="6"/>
            <w:vAlign w:val="top"/>
          </w:tcPr>
          <w:p w14:paraId="01A51416">
            <w:pPr>
              <w:pStyle w:val="7"/>
              <w:spacing w:before="167" w:line="228" w:lineRule="auto"/>
              <w:ind w:left="1992"/>
              <w:rPr>
                <w:sz w:val="19"/>
                <w:szCs w:val="19"/>
              </w:rPr>
            </w:pPr>
            <w:r>
              <w:rPr>
                <w:spacing w:val="7"/>
                <w:sz w:val="19"/>
                <w:szCs w:val="19"/>
              </w:rPr>
              <w:t>2024年伤残人员生活费</w:t>
            </w:r>
          </w:p>
        </w:tc>
      </w:tr>
      <w:tr w14:paraId="4928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496FC4C6">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57427452">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138E0E0B">
            <w:pPr>
              <w:pStyle w:val="7"/>
              <w:spacing w:before="159" w:line="225" w:lineRule="auto"/>
              <w:ind w:left="611"/>
              <w:rPr>
                <w:sz w:val="19"/>
                <w:szCs w:val="19"/>
              </w:rPr>
            </w:pPr>
            <w:r>
              <w:rPr>
                <w:spacing w:val="5"/>
                <w:sz w:val="19"/>
                <w:szCs w:val="19"/>
              </w:rPr>
              <w:t>实施单位</w:t>
            </w:r>
          </w:p>
        </w:tc>
        <w:tc>
          <w:tcPr>
            <w:tcW w:w="1993" w:type="dxa"/>
            <w:vAlign w:val="top"/>
          </w:tcPr>
          <w:p w14:paraId="2CBEB524">
            <w:pPr>
              <w:pStyle w:val="7"/>
              <w:spacing w:before="36" w:line="229" w:lineRule="auto"/>
              <w:ind w:left="116"/>
              <w:rPr>
                <w:sz w:val="19"/>
                <w:szCs w:val="19"/>
              </w:rPr>
            </w:pPr>
            <w:r>
              <w:rPr>
                <w:spacing w:val="7"/>
                <w:sz w:val="19"/>
                <w:szCs w:val="19"/>
              </w:rPr>
              <w:t>兴县卫生健康和体育</w:t>
            </w:r>
          </w:p>
          <w:p w14:paraId="4A1BBF2F">
            <w:pPr>
              <w:pStyle w:val="7"/>
              <w:spacing w:before="12" w:line="202" w:lineRule="auto"/>
              <w:ind w:left="909"/>
              <w:rPr>
                <w:sz w:val="19"/>
                <w:szCs w:val="19"/>
              </w:rPr>
            </w:pPr>
            <w:r>
              <w:rPr>
                <w:sz w:val="19"/>
                <w:szCs w:val="19"/>
              </w:rPr>
              <w:t>局</w:t>
            </w:r>
          </w:p>
        </w:tc>
      </w:tr>
      <w:tr w14:paraId="40F0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565653F1">
            <w:pPr>
              <w:pStyle w:val="7"/>
              <w:spacing w:before="160" w:line="229" w:lineRule="auto"/>
              <w:ind w:left="1107"/>
              <w:rPr>
                <w:sz w:val="19"/>
                <w:szCs w:val="19"/>
              </w:rPr>
            </w:pPr>
            <w:r>
              <w:rPr>
                <w:spacing w:val="6"/>
                <w:sz w:val="19"/>
                <w:szCs w:val="19"/>
              </w:rPr>
              <w:t>项目属性</w:t>
            </w:r>
          </w:p>
        </w:tc>
        <w:tc>
          <w:tcPr>
            <w:tcW w:w="1984" w:type="dxa"/>
            <w:gridSpan w:val="3"/>
            <w:vAlign w:val="top"/>
          </w:tcPr>
          <w:p w14:paraId="4729E047">
            <w:pPr>
              <w:pStyle w:val="7"/>
              <w:spacing w:before="38" w:line="229" w:lineRule="auto"/>
              <w:ind w:left="157"/>
              <w:rPr>
                <w:sz w:val="19"/>
                <w:szCs w:val="19"/>
              </w:rPr>
            </w:pPr>
            <w:r>
              <w:rPr>
                <w:spacing w:val="7"/>
                <w:sz w:val="19"/>
                <w:szCs w:val="19"/>
              </w:rPr>
              <w:t>一次性项目（1年结</w:t>
            </w:r>
          </w:p>
          <w:p w14:paraId="169EAB53">
            <w:pPr>
              <w:pStyle w:val="7"/>
              <w:spacing w:before="11" w:line="202" w:lineRule="auto"/>
              <w:ind w:left="800"/>
              <w:rPr>
                <w:sz w:val="19"/>
                <w:szCs w:val="19"/>
              </w:rPr>
            </w:pPr>
            <w:r>
              <w:rPr>
                <w:sz w:val="19"/>
                <w:szCs w:val="19"/>
              </w:rPr>
              <w:t>束）</w:t>
            </w:r>
          </w:p>
        </w:tc>
        <w:tc>
          <w:tcPr>
            <w:tcW w:w="1984" w:type="dxa"/>
            <w:gridSpan w:val="2"/>
            <w:vAlign w:val="top"/>
          </w:tcPr>
          <w:p w14:paraId="313E60F4">
            <w:pPr>
              <w:pStyle w:val="7"/>
              <w:spacing w:before="160" w:line="229" w:lineRule="auto"/>
              <w:ind w:left="707"/>
              <w:rPr>
                <w:sz w:val="19"/>
                <w:szCs w:val="19"/>
              </w:rPr>
            </w:pPr>
            <w:r>
              <w:rPr>
                <w:spacing w:val="5"/>
                <w:sz w:val="19"/>
                <w:szCs w:val="19"/>
              </w:rPr>
              <w:t>项目期</w:t>
            </w:r>
          </w:p>
        </w:tc>
        <w:tc>
          <w:tcPr>
            <w:tcW w:w="1993" w:type="dxa"/>
            <w:vAlign w:val="top"/>
          </w:tcPr>
          <w:p w14:paraId="1AE1E69E">
            <w:pPr>
              <w:pStyle w:val="7"/>
              <w:spacing w:before="160" w:line="229" w:lineRule="auto"/>
              <w:ind w:left="871"/>
              <w:rPr>
                <w:sz w:val="19"/>
                <w:szCs w:val="19"/>
              </w:rPr>
            </w:pPr>
            <w:r>
              <w:rPr>
                <w:spacing w:val="-4"/>
                <w:sz w:val="19"/>
                <w:szCs w:val="19"/>
              </w:rPr>
              <w:t>1年</w:t>
            </w:r>
          </w:p>
        </w:tc>
      </w:tr>
      <w:tr w14:paraId="7E87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1DE8B5B9">
            <w:pPr>
              <w:spacing w:line="253" w:lineRule="auto"/>
              <w:rPr>
                <w:rFonts w:ascii="Arial"/>
                <w:sz w:val="21"/>
              </w:rPr>
            </w:pPr>
          </w:p>
          <w:p w14:paraId="668EA64A">
            <w:pPr>
              <w:spacing w:line="253" w:lineRule="auto"/>
              <w:rPr>
                <w:rFonts w:ascii="Arial"/>
                <w:sz w:val="21"/>
              </w:rPr>
            </w:pPr>
          </w:p>
          <w:p w14:paraId="3B200E4A">
            <w:pPr>
              <w:spacing w:line="253" w:lineRule="auto"/>
              <w:rPr>
                <w:rFonts w:ascii="Arial"/>
                <w:sz w:val="21"/>
              </w:rPr>
            </w:pPr>
          </w:p>
          <w:p w14:paraId="599D24A7">
            <w:pPr>
              <w:spacing w:line="253" w:lineRule="auto"/>
              <w:rPr>
                <w:rFonts w:ascii="Arial"/>
                <w:sz w:val="21"/>
              </w:rPr>
            </w:pPr>
          </w:p>
          <w:p w14:paraId="0A2E5001">
            <w:pPr>
              <w:spacing w:line="253" w:lineRule="auto"/>
              <w:rPr>
                <w:rFonts w:ascii="Arial"/>
                <w:sz w:val="21"/>
              </w:rPr>
            </w:pPr>
          </w:p>
          <w:p w14:paraId="0CF41B89">
            <w:pPr>
              <w:pStyle w:val="7"/>
              <w:spacing w:before="62" w:line="227" w:lineRule="auto"/>
              <w:ind w:left="1107"/>
              <w:rPr>
                <w:sz w:val="19"/>
                <w:szCs w:val="19"/>
              </w:rPr>
            </w:pPr>
            <w:r>
              <w:rPr>
                <w:spacing w:val="6"/>
                <w:sz w:val="19"/>
                <w:szCs w:val="19"/>
              </w:rPr>
              <w:t>项目资金</w:t>
            </w:r>
          </w:p>
          <w:p w14:paraId="31AB8368">
            <w:pPr>
              <w:pStyle w:val="7"/>
              <w:spacing w:before="10" w:line="230" w:lineRule="auto"/>
              <w:ind w:left="1212"/>
              <w:rPr>
                <w:sz w:val="19"/>
                <w:szCs w:val="19"/>
              </w:rPr>
            </w:pPr>
            <w:r>
              <w:rPr>
                <w:sz w:val="19"/>
                <w:szCs w:val="19"/>
              </w:rPr>
              <w:t>（元）</w:t>
            </w:r>
          </w:p>
        </w:tc>
        <w:tc>
          <w:tcPr>
            <w:tcW w:w="992" w:type="dxa"/>
            <w:gridSpan w:val="2"/>
            <w:vAlign w:val="top"/>
          </w:tcPr>
          <w:p w14:paraId="3B809ECE">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723C4E47">
            <w:pPr>
              <w:pStyle w:val="7"/>
              <w:spacing w:before="161" w:line="226" w:lineRule="auto"/>
              <w:ind w:left="153"/>
              <w:rPr>
                <w:sz w:val="19"/>
                <w:szCs w:val="19"/>
              </w:rPr>
            </w:pPr>
            <w:r>
              <w:rPr>
                <w:spacing w:val="4"/>
                <w:sz w:val="19"/>
                <w:szCs w:val="19"/>
              </w:rPr>
              <w:t>200,000</w:t>
            </w:r>
          </w:p>
        </w:tc>
        <w:tc>
          <w:tcPr>
            <w:tcW w:w="1984" w:type="dxa"/>
            <w:gridSpan w:val="2"/>
            <w:vAlign w:val="top"/>
          </w:tcPr>
          <w:p w14:paraId="0DD7B4B6">
            <w:pPr>
              <w:pStyle w:val="7"/>
              <w:spacing w:before="167" w:line="219" w:lineRule="auto"/>
              <w:ind w:left="42"/>
            </w:pPr>
            <w:r>
              <w:rPr>
                <w:spacing w:val="-2"/>
              </w:rPr>
              <w:t>年度资金总额：</w:t>
            </w:r>
          </w:p>
        </w:tc>
        <w:tc>
          <w:tcPr>
            <w:tcW w:w="1993" w:type="dxa"/>
            <w:vAlign w:val="top"/>
          </w:tcPr>
          <w:p w14:paraId="296F9CE1">
            <w:pPr>
              <w:pStyle w:val="7"/>
              <w:spacing w:before="161" w:line="226" w:lineRule="auto"/>
              <w:ind w:left="654"/>
              <w:rPr>
                <w:sz w:val="19"/>
                <w:szCs w:val="19"/>
              </w:rPr>
            </w:pPr>
            <w:r>
              <w:rPr>
                <w:spacing w:val="4"/>
                <w:sz w:val="19"/>
                <w:szCs w:val="19"/>
              </w:rPr>
              <w:t>200,000</w:t>
            </w:r>
          </w:p>
        </w:tc>
      </w:tr>
      <w:tr w14:paraId="1829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4910B5E">
            <w:pPr>
              <w:rPr>
                <w:rFonts w:ascii="Arial"/>
                <w:sz w:val="21"/>
              </w:rPr>
            </w:pPr>
          </w:p>
        </w:tc>
        <w:tc>
          <w:tcPr>
            <w:tcW w:w="992" w:type="dxa"/>
            <w:gridSpan w:val="2"/>
            <w:vAlign w:val="top"/>
          </w:tcPr>
          <w:p w14:paraId="1C2EE986">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1FA8BA7">
            <w:pPr>
              <w:pStyle w:val="7"/>
              <w:spacing w:before="162" w:line="256" w:lineRule="exact"/>
              <w:ind w:left="454"/>
              <w:rPr>
                <w:sz w:val="19"/>
                <w:szCs w:val="19"/>
              </w:rPr>
            </w:pPr>
            <w:r>
              <w:rPr>
                <w:position w:val="1"/>
                <w:sz w:val="19"/>
                <w:szCs w:val="19"/>
              </w:rPr>
              <w:t>0</w:t>
            </w:r>
          </w:p>
        </w:tc>
        <w:tc>
          <w:tcPr>
            <w:tcW w:w="1984" w:type="dxa"/>
            <w:gridSpan w:val="2"/>
            <w:vAlign w:val="top"/>
          </w:tcPr>
          <w:p w14:paraId="64897A9F">
            <w:pPr>
              <w:pStyle w:val="7"/>
              <w:spacing w:before="168" w:line="218" w:lineRule="auto"/>
              <w:ind w:left="42"/>
            </w:pPr>
            <w:r>
              <w:rPr>
                <w:spacing w:val="-1"/>
              </w:rPr>
              <w:t>其中：中央财政资金</w:t>
            </w:r>
          </w:p>
        </w:tc>
        <w:tc>
          <w:tcPr>
            <w:tcW w:w="1993" w:type="dxa"/>
            <w:vAlign w:val="top"/>
          </w:tcPr>
          <w:p w14:paraId="62FA74A1">
            <w:pPr>
              <w:pStyle w:val="7"/>
              <w:spacing w:before="162" w:line="256" w:lineRule="exact"/>
              <w:ind w:left="958"/>
              <w:rPr>
                <w:sz w:val="19"/>
                <w:szCs w:val="19"/>
              </w:rPr>
            </w:pPr>
            <w:r>
              <w:rPr>
                <w:position w:val="1"/>
                <w:sz w:val="19"/>
                <w:szCs w:val="19"/>
              </w:rPr>
              <w:t>0</w:t>
            </w:r>
          </w:p>
        </w:tc>
      </w:tr>
      <w:tr w14:paraId="023E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E5F33A1">
            <w:pPr>
              <w:rPr>
                <w:rFonts w:ascii="Arial"/>
                <w:sz w:val="21"/>
              </w:rPr>
            </w:pPr>
          </w:p>
        </w:tc>
        <w:tc>
          <w:tcPr>
            <w:tcW w:w="992" w:type="dxa"/>
            <w:gridSpan w:val="2"/>
            <w:vAlign w:val="top"/>
          </w:tcPr>
          <w:p w14:paraId="35358B12">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3AD66FEB">
            <w:pPr>
              <w:pStyle w:val="7"/>
              <w:spacing w:before="163" w:line="256" w:lineRule="exact"/>
              <w:ind w:left="454"/>
              <w:rPr>
                <w:sz w:val="19"/>
                <w:szCs w:val="19"/>
              </w:rPr>
            </w:pPr>
            <w:r>
              <w:rPr>
                <w:position w:val="1"/>
                <w:sz w:val="19"/>
                <w:szCs w:val="19"/>
              </w:rPr>
              <w:t>0</w:t>
            </w:r>
          </w:p>
        </w:tc>
        <w:tc>
          <w:tcPr>
            <w:tcW w:w="1984" w:type="dxa"/>
            <w:gridSpan w:val="2"/>
            <w:vAlign w:val="top"/>
          </w:tcPr>
          <w:p w14:paraId="642D424C">
            <w:pPr>
              <w:pStyle w:val="7"/>
              <w:spacing w:before="170" w:line="219" w:lineRule="auto"/>
              <w:ind w:left="589"/>
            </w:pPr>
            <w:r>
              <w:rPr>
                <w:spacing w:val="-2"/>
              </w:rPr>
              <w:t>省级财政资金</w:t>
            </w:r>
          </w:p>
        </w:tc>
        <w:tc>
          <w:tcPr>
            <w:tcW w:w="1993" w:type="dxa"/>
            <w:vAlign w:val="top"/>
          </w:tcPr>
          <w:p w14:paraId="1EE36B1E">
            <w:pPr>
              <w:pStyle w:val="7"/>
              <w:spacing w:before="163" w:line="256" w:lineRule="exact"/>
              <w:ind w:left="958"/>
              <w:rPr>
                <w:sz w:val="19"/>
                <w:szCs w:val="19"/>
              </w:rPr>
            </w:pPr>
            <w:r>
              <w:rPr>
                <w:position w:val="1"/>
                <w:sz w:val="19"/>
                <w:szCs w:val="19"/>
              </w:rPr>
              <w:t>0</w:t>
            </w:r>
          </w:p>
        </w:tc>
      </w:tr>
      <w:tr w14:paraId="0503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65B54D9A">
            <w:pPr>
              <w:rPr>
                <w:rFonts w:ascii="Arial"/>
                <w:sz w:val="21"/>
              </w:rPr>
            </w:pPr>
          </w:p>
        </w:tc>
        <w:tc>
          <w:tcPr>
            <w:tcW w:w="992" w:type="dxa"/>
            <w:gridSpan w:val="2"/>
            <w:vAlign w:val="top"/>
          </w:tcPr>
          <w:p w14:paraId="3BE016EE">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32CF32C7">
            <w:pPr>
              <w:pStyle w:val="7"/>
              <w:spacing w:before="164" w:line="226" w:lineRule="auto"/>
              <w:ind w:left="153"/>
              <w:rPr>
                <w:sz w:val="19"/>
                <w:szCs w:val="19"/>
              </w:rPr>
            </w:pPr>
            <w:r>
              <w:rPr>
                <w:spacing w:val="4"/>
                <w:sz w:val="19"/>
                <w:szCs w:val="19"/>
              </w:rPr>
              <w:t>200,000</w:t>
            </w:r>
          </w:p>
        </w:tc>
        <w:tc>
          <w:tcPr>
            <w:tcW w:w="1984" w:type="dxa"/>
            <w:gridSpan w:val="2"/>
            <w:vAlign w:val="top"/>
          </w:tcPr>
          <w:p w14:paraId="726A4310">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09524DFB">
            <w:pPr>
              <w:pStyle w:val="7"/>
              <w:spacing w:before="164" w:line="226" w:lineRule="auto"/>
              <w:ind w:left="654"/>
              <w:rPr>
                <w:sz w:val="19"/>
                <w:szCs w:val="19"/>
              </w:rPr>
            </w:pPr>
            <w:r>
              <w:rPr>
                <w:spacing w:val="4"/>
                <w:sz w:val="19"/>
                <w:szCs w:val="19"/>
              </w:rPr>
              <w:t>200,000</w:t>
            </w:r>
          </w:p>
        </w:tc>
      </w:tr>
      <w:tr w14:paraId="402B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01C0D97">
            <w:pPr>
              <w:rPr>
                <w:rFonts w:ascii="Arial"/>
                <w:sz w:val="21"/>
              </w:rPr>
            </w:pPr>
          </w:p>
        </w:tc>
        <w:tc>
          <w:tcPr>
            <w:tcW w:w="450" w:type="dxa"/>
            <w:tcBorders>
              <w:right w:val="nil"/>
            </w:tcBorders>
            <w:vAlign w:val="top"/>
          </w:tcPr>
          <w:p w14:paraId="6FD93D9D">
            <w:pPr>
              <w:pStyle w:val="7"/>
              <w:spacing w:line="173" w:lineRule="auto"/>
              <w:ind w:left="43"/>
            </w:pPr>
            <w:r>
              <w:rPr>
                <w:spacing w:val="-8"/>
              </w:rPr>
              <w:t>资金</w:t>
            </w:r>
          </w:p>
          <w:p w14:paraId="117D9695">
            <w:pPr>
              <w:pStyle w:val="7"/>
              <w:spacing w:before="114" w:line="215" w:lineRule="auto"/>
              <w:ind w:left="65"/>
            </w:pPr>
            <w:r>
              <w:rPr>
                <w:spacing w:val="-19"/>
              </w:rPr>
              <w:t>自筹</w:t>
            </w:r>
          </w:p>
        </w:tc>
        <w:tc>
          <w:tcPr>
            <w:tcW w:w="542" w:type="dxa"/>
            <w:tcBorders>
              <w:left w:val="nil"/>
            </w:tcBorders>
            <w:vAlign w:val="top"/>
          </w:tcPr>
          <w:p w14:paraId="086E0658">
            <w:pPr>
              <w:pStyle w:val="7"/>
              <w:spacing w:before="58" w:line="221" w:lineRule="auto"/>
              <w:ind w:left="50"/>
            </w:pPr>
            <w:r>
              <w:rPr>
                <w:spacing w:val="-5"/>
              </w:rPr>
              <w:t>单位</w:t>
            </w:r>
          </w:p>
        </w:tc>
        <w:tc>
          <w:tcPr>
            <w:tcW w:w="992" w:type="dxa"/>
            <w:vAlign w:val="top"/>
          </w:tcPr>
          <w:p w14:paraId="58D5F0B0">
            <w:pPr>
              <w:pStyle w:val="7"/>
              <w:spacing w:before="164" w:line="256" w:lineRule="exact"/>
              <w:ind w:left="454"/>
              <w:rPr>
                <w:sz w:val="19"/>
                <w:szCs w:val="19"/>
              </w:rPr>
            </w:pPr>
            <w:r>
              <w:rPr>
                <w:position w:val="1"/>
                <w:sz w:val="19"/>
                <w:szCs w:val="19"/>
              </w:rPr>
              <w:t>0</w:t>
            </w:r>
          </w:p>
        </w:tc>
        <w:tc>
          <w:tcPr>
            <w:tcW w:w="1984" w:type="dxa"/>
            <w:gridSpan w:val="2"/>
            <w:vAlign w:val="top"/>
          </w:tcPr>
          <w:p w14:paraId="3FB9FDD7">
            <w:pPr>
              <w:pStyle w:val="7"/>
              <w:spacing w:before="171" w:line="220" w:lineRule="auto"/>
              <w:ind w:left="588"/>
            </w:pPr>
            <w:r>
              <w:rPr>
                <w:spacing w:val="-3"/>
              </w:rPr>
              <w:t>单位自筹</w:t>
            </w:r>
          </w:p>
        </w:tc>
        <w:tc>
          <w:tcPr>
            <w:tcW w:w="1993" w:type="dxa"/>
            <w:vAlign w:val="top"/>
          </w:tcPr>
          <w:p w14:paraId="4A9ED6B6">
            <w:pPr>
              <w:pStyle w:val="7"/>
              <w:spacing w:before="164" w:line="256" w:lineRule="exact"/>
              <w:ind w:left="958"/>
              <w:rPr>
                <w:sz w:val="19"/>
                <w:szCs w:val="19"/>
              </w:rPr>
            </w:pPr>
            <w:r>
              <w:rPr>
                <w:position w:val="1"/>
                <w:sz w:val="19"/>
                <w:szCs w:val="19"/>
              </w:rPr>
              <w:t>0</w:t>
            </w:r>
          </w:p>
        </w:tc>
      </w:tr>
      <w:tr w14:paraId="6174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7E60E7FE">
            <w:pPr>
              <w:rPr>
                <w:rFonts w:ascii="Arial"/>
                <w:sz w:val="21"/>
              </w:rPr>
            </w:pPr>
          </w:p>
        </w:tc>
        <w:tc>
          <w:tcPr>
            <w:tcW w:w="992" w:type="dxa"/>
            <w:gridSpan w:val="2"/>
            <w:vAlign w:val="top"/>
          </w:tcPr>
          <w:p w14:paraId="312597F6">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42AE08F4">
            <w:pPr>
              <w:rPr>
                <w:rFonts w:ascii="Arial"/>
                <w:sz w:val="21"/>
              </w:rPr>
            </w:pPr>
          </w:p>
        </w:tc>
        <w:tc>
          <w:tcPr>
            <w:tcW w:w="1984" w:type="dxa"/>
            <w:gridSpan w:val="2"/>
            <w:vAlign w:val="top"/>
          </w:tcPr>
          <w:p w14:paraId="13DA21E3">
            <w:pPr>
              <w:pStyle w:val="7"/>
              <w:spacing w:before="171" w:line="218" w:lineRule="auto"/>
              <w:ind w:left="587"/>
            </w:pPr>
            <w:r>
              <w:rPr>
                <w:spacing w:val="-2"/>
              </w:rPr>
              <w:t>其他资金</w:t>
            </w:r>
          </w:p>
        </w:tc>
        <w:tc>
          <w:tcPr>
            <w:tcW w:w="1993" w:type="dxa"/>
            <w:vAlign w:val="top"/>
          </w:tcPr>
          <w:p w14:paraId="4F47A7A3">
            <w:pPr>
              <w:rPr>
                <w:rFonts w:ascii="Arial"/>
                <w:sz w:val="21"/>
              </w:rPr>
            </w:pPr>
          </w:p>
        </w:tc>
      </w:tr>
      <w:tr w14:paraId="7C9D5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4FBCDF4">
            <w:pPr>
              <w:pStyle w:val="7"/>
              <w:spacing w:before="225" w:line="229" w:lineRule="auto"/>
              <w:ind w:left="1107"/>
              <w:rPr>
                <w:sz w:val="19"/>
                <w:szCs w:val="19"/>
              </w:rPr>
            </w:pPr>
            <w:r>
              <w:rPr>
                <w:spacing w:val="6"/>
                <w:sz w:val="19"/>
                <w:szCs w:val="19"/>
              </w:rPr>
              <w:t>项目概况</w:t>
            </w:r>
          </w:p>
        </w:tc>
        <w:tc>
          <w:tcPr>
            <w:tcW w:w="5961" w:type="dxa"/>
            <w:gridSpan w:val="6"/>
            <w:vAlign w:val="top"/>
          </w:tcPr>
          <w:p w14:paraId="6D7868A2">
            <w:pPr>
              <w:pStyle w:val="7"/>
              <w:spacing w:before="100" w:line="241" w:lineRule="auto"/>
              <w:ind w:left="50" w:right="32" w:hanging="13"/>
              <w:rPr>
                <w:sz w:val="19"/>
                <w:szCs w:val="19"/>
              </w:rPr>
            </w:pPr>
            <w:r>
              <w:rPr>
                <w:spacing w:val="8"/>
                <w:sz w:val="19"/>
                <w:szCs w:val="19"/>
              </w:rPr>
              <w:t>依据晋退役军人发[2023]30号文件，我单位共有4名伤残人员</w:t>
            </w:r>
            <w:r>
              <w:rPr>
                <w:spacing w:val="7"/>
                <w:sz w:val="19"/>
                <w:szCs w:val="19"/>
              </w:rPr>
              <w:t>，其中</w:t>
            </w:r>
            <w:r>
              <w:rPr>
                <w:sz w:val="19"/>
                <w:szCs w:val="19"/>
              </w:rPr>
              <w:t xml:space="preserve"> </w:t>
            </w:r>
            <w:r>
              <w:rPr>
                <w:spacing w:val="8"/>
                <w:sz w:val="19"/>
                <w:szCs w:val="19"/>
              </w:rPr>
              <w:t>因公六级三人，因公七级一人，根据标准给</w:t>
            </w:r>
            <w:r>
              <w:rPr>
                <w:spacing w:val="7"/>
                <w:sz w:val="19"/>
                <w:szCs w:val="19"/>
              </w:rPr>
              <w:t>予伤残生活费。</w:t>
            </w:r>
          </w:p>
        </w:tc>
      </w:tr>
      <w:tr w14:paraId="3C68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D6CDCFA">
            <w:pPr>
              <w:pStyle w:val="7"/>
              <w:spacing w:before="226" w:line="228" w:lineRule="auto"/>
              <w:ind w:left="1104"/>
              <w:rPr>
                <w:sz w:val="19"/>
                <w:szCs w:val="19"/>
              </w:rPr>
            </w:pPr>
            <w:r>
              <w:rPr>
                <w:spacing w:val="7"/>
                <w:sz w:val="19"/>
                <w:szCs w:val="19"/>
              </w:rPr>
              <w:t>立项依据</w:t>
            </w:r>
          </w:p>
        </w:tc>
        <w:tc>
          <w:tcPr>
            <w:tcW w:w="5961" w:type="dxa"/>
            <w:gridSpan w:val="6"/>
            <w:vAlign w:val="top"/>
          </w:tcPr>
          <w:p w14:paraId="6BC012D8">
            <w:pPr>
              <w:pStyle w:val="7"/>
              <w:spacing w:before="226" w:line="228" w:lineRule="auto"/>
              <w:ind w:left="37"/>
              <w:rPr>
                <w:sz w:val="19"/>
                <w:szCs w:val="19"/>
              </w:rPr>
            </w:pPr>
            <w:r>
              <w:rPr>
                <w:spacing w:val="6"/>
                <w:sz w:val="19"/>
                <w:szCs w:val="19"/>
              </w:rPr>
              <w:t>依据晋退役军人发[2023]30号文件。</w:t>
            </w:r>
          </w:p>
        </w:tc>
      </w:tr>
      <w:tr w14:paraId="6FB1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8FDD1D6">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433F99A9">
            <w:pPr>
              <w:pStyle w:val="7"/>
              <w:spacing w:before="228" w:line="229" w:lineRule="auto"/>
              <w:ind w:left="51"/>
              <w:rPr>
                <w:sz w:val="19"/>
                <w:szCs w:val="19"/>
              </w:rPr>
            </w:pPr>
            <w:r>
              <w:rPr>
                <w:spacing w:val="6"/>
                <w:sz w:val="19"/>
                <w:szCs w:val="19"/>
              </w:rPr>
              <w:t>因公伤残人员生活保障。</w:t>
            </w:r>
          </w:p>
        </w:tc>
      </w:tr>
      <w:tr w14:paraId="143B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0DAB85C">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27ED271D">
            <w:pPr>
              <w:pStyle w:val="7"/>
              <w:spacing w:before="229" w:line="227" w:lineRule="auto"/>
              <w:ind w:left="37"/>
              <w:rPr>
                <w:sz w:val="19"/>
                <w:szCs w:val="19"/>
              </w:rPr>
            </w:pPr>
            <w:r>
              <w:rPr>
                <w:spacing w:val="7"/>
                <w:sz w:val="19"/>
                <w:szCs w:val="19"/>
              </w:rPr>
              <w:t>财政给予资金保障。</w:t>
            </w:r>
          </w:p>
        </w:tc>
      </w:tr>
      <w:tr w14:paraId="00C6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A441021">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55C9BDB0">
            <w:pPr>
              <w:pStyle w:val="7"/>
              <w:spacing w:before="108" w:line="239" w:lineRule="auto"/>
              <w:ind w:left="50" w:right="32" w:hanging="13"/>
              <w:rPr>
                <w:sz w:val="19"/>
                <w:szCs w:val="19"/>
              </w:rPr>
            </w:pPr>
            <w:r>
              <w:rPr>
                <w:spacing w:val="8"/>
                <w:sz w:val="19"/>
                <w:szCs w:val="19"/>
              </w:rPr>
              <w:t>依据晋退役军人发[2023]30号文件，我单位共有4名伤残人员</w:t>
            </w:r>
            <w:r>
              <w:rPr>
                <w:spacing w:val="7"/>
                <w:sz w:val="19"/>
                <w:szCs w:val="19"/>
              </w:rPr>
              <w:t>，其中</w:t>
            </w:r>
            <w:r>
              <w:rPr>
                <w:sz w:val="19"/>
                <w:szCs w:val="19"/>
              </w:rPr>
              <w:t xml:space="preserve"> </w:t>
            </w:r>
            <w:r>
              <w:rPr>
                <w:spacing w:val="8"/>
                <w:sz w:val="19"/>
                <w:szCs w:val="19"/>
              </w:rPr>
              <w:t>因公六级三人，因公七级一人，根据标准给</w:t>
            </w:r>
            <w:r>
              <w:rPr>
                <w:spacing w:val="7"/>
                <w:sz w:val="19"/>
                <w:szCs w:val="19"/>
              </w:rPr>
              <w:t>予伤残生活费。</w:t>
            </w:r>
          </w:p>
        </w:tc>
      </w:tr>
      <w:tr w14:paraId="2006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187BE044">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0EE72B81">
            <w:pPr>
              <w:pStyle w:val="7"/>
              <w:spacing w:before="232" w:line="229" w:lineRule="auto"/>
              <w:ind w:left="1105"/>
              <w:rPr>
                <w:sz w:val="19"/>
                <w:szCs w:val="19"/>
              </w:rPr>
            </w:pPr>
            <w:r>
              <w:rPr>
                <w:spacing w:val="6"/>
                <w:sz w:val="19"/>
                <w:szCs w:val="19"/>
              </w:rPr>
              <w:t>年度目标</w:t>
            </w:r>
          </w:p>
        </w:tc>
      </w:tr>
    </w:tbl>
    <w:p w14:paraId="5F227050">
      <w:pPr>
        <w:pStyle w:val="2"/>
      </w:pPr>
    </w:p>
    <w:p w14:paraId="257F924A">
      <w:pPr>
        <w:sectPr>
          <w:headerReference r:id="rId56" w:type="default"/>
          <w:footerReference r:id="rId57" w:type="default"/>
          <w:pgSz w:w="11900" w:h="16840"/>
          <w:pgMar w:top="642" w:right="0" w:bottom="340" w:left="0" w:header="326" w:footer="111" w:gutter="0"/>
          <w:cols w:space="720" w:num="1"/>
        </w:sectPr>
      </w:pPr>
    </w:p>
    <w:p w14:paraId="4B42EE31">
      <w:pPr>
        <w:spacing w:before="22"/>
      </w:pPr>
    </w:p>
    <w:p w14:paraId="1EE8E0E5">
      <w:pPr>
        <w:spacing w:before="22"/>
      </w:pPr>
    </w:p>
    <w:p w14:paraId="107BA128">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5B0696CE">
        <w:tblPrEx>
          <w:tblCellMar>
            <w:top w:w="0" w:type="dxa"/>
            <w:left w:w="0" w:type="dxa"/>
            <w:bottom w:w="0" w:type="dxa"/>
            <w:right w:w="0" w:type="dxa"/>
          </w:tblCellMar>
        </w:tblPrEx>
        <w:trPr>
          <w:trHeight w:val="993" w:hRule="atLeast"/>
        </w:trPr>
        <w:tc>
          <w:tcPr>
            <w:tcW w:w="1001" w:type="dxa"/>
            <w:vAlign w:val="top"/>
          </w:tcPr>
          <w:p w14:paraId="17A6343B">
            <w:pPr>
              <w:spacing w:line="343" w:lineRule="auto"/>
              <w:rPr>
                <w:rFonts w:ascii="Arial"/>
                <w:sz w:val="21"/>
              </w:rPr>
            </w:pPr>
          </w:p>
          <w:p w14:paraId="11C227E7">
            <w:pPr>
              <w:pStyle w:val="7"/>
              <w:spacing w:before="62" w:line="230" w:lineRule="auto"/>
              <w:ind w:left="112"/>
              <w:rPr>
                <w:sz w:val="19"/>
                <w:szCs w:val="19"/>
              </w:rPr>
            </w:pPr>
            <w:r>
              <w:rPr>
                <w:spacing w:val="6"/>
                <w:sz w:val="19"/>
                <w:szCs w:val="19"/>
              </w:rPr>
              <w:t>总体目标</w:t>
            </w:r>
          </w:p>
        </w:tc>
        <w:tc>
          <w:tcPr>
            <w:tcW w:w="4960" w:type="dxa"/>
            <w:gridSpan w:val="4"/>
            <w:vAlign w:val="top"/>
          </w:tcPr>
          <w:p w14:paraId="4A0FF78F">
            <w:pPr>
              <w:pStyle w:val="7"/>
              <w:spacing w:before="161" w:line="227" w:lineRule="auto"/>
              <w:ind w:left="46"/>
              <w:rPr>
                <w:sz w:val="19"/>
                <w:szCs w:val="19"/>
              </w:rPr>
            </w:pPr>
            <w:r>
              <w:rPr>
                <w:spacing w:val="8"/>
                <w:sz w:val="19"/>
                <w:szCs w:val="19"/>
              </w:rPr>
              <w:t>依据晋退役军人发【2023】30号文件，我单位共</w:t>
            </w:r>
            <w:r>
              <w:rPr>
                <w:spacing w:val="7"/>
                <w:sz w:val="19"/>
                <w:szCs w:val="19"/>
              </w:rPr>
              <w:t>有4名伤</w:t>
            </w:r>
          </w:p>
          <w:p w14:paraId="23E50F7B">
            <w:pPr>
              <w:pStyle w:val="7"/>
              <w:spacing w:before="12" w:line="227" w:lineRule="auto"/>
              <w:ind w:left="100"/>
              <w:rPr>
                <w:sz w:val="19"/>
                <w:szCs w:val="19"/>
              </w:rPr>
            </w:pPr>
            <w:r>
              <w:rPr>
                <w:spacing w:val="8"/>
                <w:sz w:val="19"/>
                <w:szCs w:val="19"/>
              </w:rPr>
              <w:t>残人员，其中因公六级三人，因公七级一人，根据标准</w:t>
            </w:r>
          </w:p>
          <w:p w14:paraId="316BABCF">
            <w:pPr>
              <w:pStyle w:val="7"/>
              <w:spacing w:before="13" w:line="228" w:lineRule="auto"/>
              <w:ind w:left="1692"/>
              <w:rPr>
                <w:sz w:val="19"/>
                <w:szCs w:val="19"/>
              </w:rPr>
            </w:pPr>
            <w:r>
              <w:rPr>
                <w:spacing w:val="6"/>
                <w:sz w:val="19"/>
                <w:szCs w:val="19"/>
              </w:rPr>
              <w:t>给予伤残生活费。</w:t>
            </w:r>
          </w:p>
        </w:tc>
        <w:tc>
          <w:tcPr>
            <w:tcW w:w="2985" w:type="dxa"/>
            <w:gridSpan w:val="3"/>
            <w:vAlign w:val="top"/>
          </w:tcPr>
          <w:p w14:paraId="2C195340">
            <w:pPr>
              <w:pStyle w:val="7"/>
              <w:spacing w:before="40" w:line="229" w:lineRule="auto"/>
              <w:ind w:left="59" w:right="78" w:firstLine="45"/>
              <w:jc w:val="both"/>
              <w:rPr>
                <w:sz w:val="19"/>
                <w:szCs w:val="19"/>
              </w:rPr>
            </w:pPr>
            <w:r>
              <w:rPr>
                <w:spacing w:val="7"/>
                <w:sz w:val="19"/>
                <w:szCs w:val="19"/>
              </w:rPr>
              <w:t>依据晋退役军人发【2023】30号</w:t>
            </w:r>
            <w:r>
              <w:rPr>
                <w:spacing w:val="6"/>
                <w:sz w:val="19"/>
                <w:szCs w:val="19"/>
              </w:rPr>
              <w:t xml:space="preserve"> </w:t>
            </w:r>
            <w:r>
              <w:rPr>
                <w:spacing w:val="5"/>
                <w:sz w:val="19"/>
                <w:szCs w:val="19"/>
              </w:rPr>
              <w:t>文件，我单位共有4名伤残人员，</w:t>
            </w:r>
            <w:r>
              <w:rPr>
                <w:sz w:val="19"/>
                <w:szCs w:val="19"/>
              </w:rPr>
              <w:t xml:space="preserve"> </w:t>
            </w:r>
            <w:r>
              <w:rPr>
                <w:spacing w:val="11"/>
                <w:sz w:val="19"/>
                <w:szCs w:val="19"/>
              </w:rPr>
              <w:t>其中因公六级三人，因公七级一 人，根据标准给予伤残生活费。</w:t>
            </w:r>
          </w:p>
        </w:tc>
      </w:tr>
      <w:tr w14:paraId="28F4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E694555">
            <w:pPr>
              <w:spacing w:line="293" w:lineRule="auto"/>
              <w:rPr>
                <w:rFonts w:ascii="Arial"/>
                <w:sz w:val="21"/>
              </w:rPr>
            </w:pPr>
          </w:p>
          <w:p w14:paraId="65B997C3">
            <w:pPr>
              <w:pStyle w:val="7"/>
              <w:spacing w:before="63" w:line="212" w:lineRule="auto"/>
              <w:ind w:left="1928"/>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3445BF4">
            <w:pPr>
              <w:pStyle w:val="7"/>
              <w:spacing w:before="111" w:line="221" w:lineRule="auto"/>
              <w:ind w:left="37"/>
              <w:rPr>
                <w:sz w:val="22"/>
                <w:szCs w:val="22"/>
              </w:rPr>
            </w:pPr>
            <w:r>
              <w:rPr>
                <w:spacing w:val="-3"/>
                <w:sz w:val="22"/>
                <w:szCs w:val="22"/>
              </w:rPr>
              <w:t>一级指标</w:t>
            </w:r>
          </w:p>
        </w:tc>
        <w:tc>
          <w:tcPr>
            <w:tcW w:w="992" w:type="dxa"/>
            <w:vAlign w:val="top"/>
          </w:tcPr>
          <w:p w14:paraId="057B0D2A">
            <w:pPr>
              <w:pStyle w:val="7"/>
              <w:spacing w:before="111" w:line="221" w:lineRule="auto"/>
              <w:ind w:left="41"/>
              <w:rPr>
                <w:sz w:val="22"/>
                <w:szCs w:val="22"/>
              </w:rPr>
            </w:pPr>
            <w:r>
              <w:rPr>
                <w:spacing w:val="-3"/>
                <w:sz w:val="22"/>
                <w:szCs w:val="22"/>
              </w:rPr>
              <w:t>二级指标</w:t>
            </w:r>
          </w:p>
        </w:tc>
        <w:tc>
          <w:tcPr>
            <w:tcW w:w="992" w:type="dxa"/>
            <w:vAlign w:val="top"/>
          </w:tcPr>
          <w:p w14:paraId="6BE5705E">
            <w:pPr>
              <w:pStyle w:val="7"/>
              <w:spacing w:before="111" w:line="221" w:lineRule="auto"/>
              <w:ind w:left="37"/>
              <w:rPr>
                <w:sz w:val="22"/>
                <w:szCs w:val="22"/>
              </w:rPr>
            </w:pPr>
            <w:r>
              <w:rPr>
                <w:spacing w:val="-2"/>
                <w:sz w:val="22"/>
                <w:szCs w:val="22"/>
              </w:rPr>
              <w:t>三级指标</w:t>
            </w:r>
          </w:p>
        </w:tc>
        <w:tc>
          <w:tcPr>
            <w:tcW w:w="1984" w:type="dxa"/>
            <w:vAlign w:val="top"/>
          </w:tcPr>
          <w:p w14:paraId="56790948">
            <w:pPr>
              <w:pStyle w:val="7"/>
              <w:spacing w:before="111" w:line="220" w:lineRule="auto"/>
              <w:ind w:left="43"/>
              <w:rPr>
                <w:sz w:val="22"/>
                <w:szCs w:val="22"/>
              </w:rPr>
            </w:pPr>
            <w:r>
              <w:rPr>
                <w:spacing w:val="-4"/>
                <w:sz w:val="22"/>
                <w:szCs w:val="22"/>
              </w:rPr>
              <w:t>指标值</w:t>
            </w:r>
          </w:p>
        </w:tc>
        <w:tc>
          <w:tcPr>
            <w:tcW w:w="992" w:type="dxa"/>
            <w:vAlign w:val="top"/>
          </w:tcPr>
          <w:p w14:paraId="6133D412">
            <w:pPr>
              <w:pStyle w:val="7"/>
              <w:spacing w:before="111" w:line="221" w:lineRule="auto"/>
              <w:ind w:left="45"/>
              <w:rPr>
                <w:sz w:val="22"/>
                <w:szCs w:val="22"/>
              </w:rPr>
            </w:pPr>
            <w:r>
              <w:rPr>
                <w:spacing w:val="-3"/>
                <w:sz w:val="22"/>
                <w:szCs w:val="22"/>
              </w:rPr>
              <w:t>二级指标</w:t>
            </w:r>
          </w:p>
        </w:tc>
        <w:tc>
          <w:tcPr>
            <w:tcW w:w="992" w:type="dxa"/>
            <w:vAlign w:val="top"/>
          </w:tcPr>
          <w:p w14:paraId="65086277">
            <w:pPr>
              <w:pStyle w:val="7"/>
              <w:spacing w:before="111" w:line="221" w:lineRule="auto"/>
              <w:ind w:left="46"/>
              <w:rPr>
                <w:sz w:val="22"/>
                <w:szCs w:val="22"/>
              </w:rPr>
            </w:pPr>
            <w:r>
              <w:rPr>
                <w:spacing w:val="-2"/>
                <w:sz w:val="22"/>
                <w:szCs w:val="22"/>
              </w:rPr>
              <w:t>三级指标</w:t>
            </w:r>
          </w:p>
        </w:tc>
        <w:tc>
          <w:tcPr>
            <w:tcW w:w="1001" w:type="dxa"/>
            <w:vAlign w:val="top"/>
          </w:tcPr>
          <w:p w14:paraId="3AFE1129">
            <w:pPr>
              <w:pStyle w:val="7"/>
              <w:spacing w:before="111" w:line="220" w:lineRule="auto"/>
              <w:ind w:left="182"/>
              <w:rPr>
                <w:sz w:val="22"/>
                <w:szCs w:val="22"/>
              </w:rPr>
            </w:pPr>
            <w:r>
              <w:rPr>
                <w:spacing w:val="-4"/>
                <w:sz w:val="22"/>
                <w:szCs w:val="22"/>
              </w:rPr>
              <w:t>指标值</w:t>
            </w:r>
          </w:p>
        </w:tc>
      </w:tr>
      <w:tr w14:paraId="40D24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CF5B42F">
            <w:pPr>
              <w:rPr>
                <w:rFonts w:ascii="Arial"/>
                <w:sz w:val="21"/>
              </w:rPr>
            </w:pPr>
          </w:p>
        </w:tc>
        <w:tc>
          <w:tcPr>
            <w:tcW w:w="992" w:type="dxa"/>
            <w:vMerge w:val="restart"/>
            <w:tcBorders>
              <w:bottom w:val="nil"/>
            </w:tcBorders>
            <w:vAlign w:val="top"/>
          </w:tcPr>
          <w:p w14:paraId="6789F390">
            <w:pPr>
              <w:spacing w:line="314" w:lineRule="auto"/>
              <w:rPr>
                <w:rFonts w:ascii="Arial"/>
                <w:sz w:val="21"/>
              </w:rPr>
            </w:pPr>
          </w:p>
          <w:p w14:paraId="4D994C2F">
            <w:pPr>
              <w:spacing w:line="314" w:lineRule="auto"/>
              <w:rPr>
                <w:rFonts w:ascii="Arial"/>
                <w:sz w:val="21"/>
              </w:rPr>
            </w:pPr>
          </w:p>
          <w:p w14:paraId="5752FE2A">
            <w:pPr>
              <w:spacing w:line="315" w:lineRule="auto"/>
              <w:rPr>
                <w:rFonts w:ascii="Arial"/>
                <w:sz w:val="21"/>
              </w:rPr>
            </w:pPr>
          </w:p>
          <w:p w14:paraId="12C7C503">
            <w:pPr>
              <w:pStyle w:val="7"/>
              <w:spacing w:before="59" w:line="220" w:lineRule="auto"/>
              <w:ind w:left="32"/>
            </w:pPr>
            <w:r>
              <w:rPr>
                <w:color w:val="333333"/>
                <w:spacing w:val="-2"/>
              </w:rPr>
              <w:t>产出指标</w:t>
            </w:r>
          </w:p>
        </w:tc>
        <w:tc>
          <w:tcPr>
            <w:tcW w:w="992" w:type="dxa"/>
            <w:vAlign w:val="top"/>
          </w:tcPr>
          <w:p w14:paraId="0097C74F">
            <w:pPr>
              <w:pStyle w:val="7"/>
              <w:spacing w:before="130" w:line="220" w:lineRule="auto"/>
              <w:ind w:left="38"/>
            </w:pPr>
            <w:r>
              <w:rPr>
                <w:color w:val="333333"/>
                <w:spacing w:val="-3"/>
              </w:rPr>
              <w:t>数量指标</w:t>
            </w:r>
          </w:p>
        </w:tc>
        <w:tc>
          <w:tcPr>
            <w:tcW w:w="992" w:type="dxa"/>
            <w:vAlign w:val="top"/>
          </w:tcPr>
          <w:p w14:paraId="505D0519">
            <w:pPr>
              <w:pStyle w:val="7"/>
              <w:spacing w:before="130" w:line="220" w:lineRule="auto"/>
              <w:ind w:left="49"/>
            </w:pPr>
            <w:r>
              <w:rPr>
                <w:color w:val="333333"/>
                <w:spacing w:val="-5"/>
              </w:rPr>
              <w:t>因公伤残人</w:t>
            </w:r>
          </w:p>
        </w:tc>
        <w:tc>
          <w:tcPr>
            <w:tcW w:w="1984" w:type="dxa"/>
            <w:vAlign w:val="top"/>
          </w:tcPr>
          <w:p w14:paraId="26B5CDAE">
            <w:pPr>
              <w:pStyle w:val="7"/>
              <w:spacing w:before="129" w:line="222" w:lineRule="auto"/>
            </w:pPr>
            <w:r>
              <w:rPr>
                <w:color w:val="333333"/>
                <w:spacing w:val="-14"/>
                <w:w w:val="82"/>
              </w:rPr>
              <w:t>员4人</w:t>
            </w:r>
          </w:p>
        </w:tc>
        <w:tc>
          <w:tcPr>
            <w:tcW w:w="992" w:type="dxa"/>
            <w:vAlign w:val="top"/>
          </w:tcPr>
          <w:p w14:paraId="79ED8E42">
            <w:pPr>
              <w:pStyle w:val="7"/>
              <w:spacing w:before="130" w:line="220" w:lineRule="auto"/>
              <w:ind w:left="42"/>
            </w:pPr>
            <w:r>
              <w:rPr>
                <w:color w:val="333333"/>
                <w:spacing w:val="-3"/>
              </w:rPr>
              <w:t>数量指标</w:t>
            </w:r>
          </w:p>
        </w:tc>
        <w:tc>
          <w:tcPr>
            <w:tcW w:w="992" w:type="dxa"/>
            <w:vAlign w:val="top"/>
          </w:tcPr>
          <w:p w14:paraId="4D32AE37">
            <w:pPr>
              <w:pStyle w:val="7"/>
              <w:spacing w:before="130" w:line="220" w:lineRule="auto"/>
              <w:ind w:left="58"/>
            </w:pPr>
            <w:r>
              <w:rPr>
                <w:color w:val="333333"/>
                <w:spacing w:val="-5"/>
              </w:rPr>
              <w:t>因公伤残人</w:t>
            </w:r>
          </w:p>
        </w:tc>
        <w:tc>
          <w:tcPr>
            <w:tcW w:w="1001" w:type="dxa"/>
            <w:vAlign w:val="top"/>
          </w:tcPr>
          <w:p w14:paraId="28A31C52">
            <w:pPr>
              <w:pStyle w:val="7"/>
              <w:spacing w:before="129" w:line="222" w:lineRule="auto"/>
            </w:pPr>
            <w:r>
              <w:rPr>
                <w:color w:val="333333"/>
                <w:spacing w:val="-14"/>
                <w:w w:val="82"/>
              </w:rPr>
              <w:t>员4人</w:t>
            </w:r>
          </w:p>
        </w:tc>
      </w:tr>
      <w:tr w14:paraId="654E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9CACF5D">
            <w:pPr>
              <w:rPr>
                <w:rFonts w:ascii="Arial"/>
                <w:sz w:val="21"/>
              </w:rPr>
            </w:pPr>
          </w:p>
        </w:tc>
        <w:tc>
          <w:tcPr>
            <w:tcW w:w="992" w:type="dxa"/>
            <w:vMerge w:val="continue"/>
            <w:tcBorders>
              <w:top w:val="nil"/>
              <w:bottom w:val="nil"/>
            </w:tcBorders>
            <w:vAlign w:val="top"/>
          </w:tcPr>
          <w:p w14:paraId="1B187EAA">
            <w:pPr>
              <w:rPr>
                <w:rFonts w:ascii="Arial"/>
                <w:sz w:val="21"/>
              </w:rPr>
            </w:pPr>
          </w:p>
        </w:tc>
        <w:tc>
          <w:tcPr>
            <w:tcW w:w="992" w:type="dxa"/>
            <w:vMerge w:val="restart"/>
            <w:tcBorders>
              <w:bottom w:val="nil"/>
            </w:tcBorders>
            <w:vAlign w:val="top"/>
          </w:tcPr>
          <w:p w14:paraId="29D98254">
            <w:pPr>
              <w:spacing w:line="288" w:lineRule="auto"/>
              <w:rPr>
                <w:rFonts w:ascii="Arial"/>
                <w:sz w:val="21"/>
              </w:rPr>
            </w:pPr>
          </w:p>
          <w:p w14:paraId="79C54BE6">
            <w:pPr>
              <w:pStyle w:val="7"/>
              <w:spacing w:before="59" w:line="221" w:lineRule="auto"/>
              <w:ind w:left="37"/>
            </w:pPr>
            <w:r>
              <w:rPr>
                <w:color w:val="333333"/>
                <w:spacing w:val="-2"/>
              </w:rPr>
              <w:t>质量指标</w:t>
            </w:r>
          </w:p>
        </w:tc>
        <w:tc>
          <w:tcPr>
            <w:tcW w:w="992" w:type="dxa"/>
            <w:vAlign w:val="top"/>
          </w:tcPr>
          <w:p w14:paraId="22ECA5CA">
            <w:pPr>
              <w:pStyle w:val="7"/>
              <w:spacing w:before="131" w:line="220" w:lineRule="auto"/>
              <w:ind w:left="49"/>
            </w:pPr>
            <w:r>
              <w:rPr>
                <w:color w:val="333333"/>
                <w:spacing w:val="-6"/>
              </w:rPr>
              <w:t>因公六级</w:t>
            </w:r>
          </w:p>
        </w:tc>
        <w:tc>
          <w:tcPr>
            <w:tcW w:w="1984" w:type="dxa"/>
            <w:vAlign w:val="top"/>
          </w:tcPr>
          <w:p w14:paraId="1EE3E9C8">
            <w:pPr>
              <w:pStyle w:val="7"/>
              <w:spacing w:before="130" w:line="223" w:lineRule="auto"/>
              <w:ind w:left="43"/>
            </w:pPr>
            <w:r>
              <w:rPr>
                <w:color w:val="333333"/>
                <w:spacing w:val="-6"/>
              </w:rPr>
              <w:t>3人</w:t>
            </w:r>
          </w:p>
        </w:tc>
        <w:tc>
          <w:tcPr>
            <w:tcW w:w="992" w:type="dxa"/>
            <w:vMerge w:val="restart"/>
            <w:tcBorders>
              <w:bottom w:val="nil"/>
            </w:tcBorders>
            <w:vAlign w:val="top"/>
          </w:tcPr>
          <w:p w14:paraId="38F15ED0">
            <w:pPr>
              <w:spacing w:line="288" w:lineRule="auto"/>
              <w:rPr>
                <w:rFonts w:ascii="Arial"/>
                <w:sz w:val="21"/>
              </w:rPr>
            </w:pPr>
          </w:p>
          <w:p w14:paraId="0D46E0BA">
            <w:pPr>
              <w:pStyle w:val="7"/>
              <w:spacing w:before="59" w:line="221" w:lineRule="auto"/>
              <w:ind w:left="41"/>
            </w:pPr>
            <w:r>
              <w:rPr>
                <w:color w:val="333333"/>
                <w:spacing w:val="-2"/>
              </w:rPr>
              <w:t>质量指标</w:t>
            </w:r>
          </w:p>
        </w:tc>
        <w:tc>
          <w:tcPr>
            <w:tcW w:w="992" w:type="dxa"/>
            <w:vAlign w:val="top"/>
          </w:tcPr>
          <w:p w14:paraId="4EBF53AE">
            <w:pPr>
              <w:pStyle w:val="7"/>
              <w:spacing w:before="131" w:line="220" w:lineRule="auto"/>
              <w:ind w:left="58"/>
            </w:pPr>
            <w:r>
              <w:rPr>
                <w:color w:val="333333"/>
                <w:spacing w:val="-6"/>
              </w:rPr>
              <w:t>因公六级</w:t>
            </w:r>
          </w:p>
        </w:tc>
        <w:tc>
          <w:tcPr>
            <w:tcW w:w="1001" w:type="dxa"/>
            <w:vAlign w:val="top"/>
          </w:tcPr>
          <w:p w14:paraId="3E1AB031">
            <w:pPr>
              <w:pStyle w:val="7"/>
              <w:spacing w:before="130" w:line="223" w:lineRule="auto"/>
              <w:ind w:left="47"/>
            </w:pPr>
            <w:r>
              <w:rPr>
                <w:color w:val="333333"/>
                <w:spacing w:val="-5"/>
              </w:rPr>
              <w:t>3人</w:t>
            </w:r>
          </w:p>
        </w:tc>
      </w:tr>
      <w:tr w14:paraId="10771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05B4963">
            <w:pPr>
              <w:rPr>
                <w:rFonts w:ascii="Arial"/>
                <w:sz w:val="21"/>
              </w:rPr>
            </w:pPr>
          </w:p>
        </w:tc>
        <w:tc>
          <w:tcPr>
            <w:tcW w:w="992" w:type="dxa"/>
            <w:vMerge w:val="continue"/>
            <w:tcBorders>
              <w:top w:val="nil"/>
              <w:bottom w:val="nil"/>
            </w:tcBorders>
            <w:vAlign w:val="top"/>
          </w:tcPr>
          <w:p w14:paraId="60E0A8A1">
            <w:pPr>
              <w:rPr>
                <w:rFonts w:ascii="Arial"/>
                <w:sz w:val="21"/>
              </w:rPr>
            </w:pPr>
          </w:p>
        </w:tc>
        <w:tc>
          <w:tcPr>
            <w:tcW w:w="992" w:type="dxa"/>
            <w:vMerge w:val="continue"/>
            <w:tcBorders>
              <w:top w:val="nil"/>
            </w:tcBorders>
            <w:vAlign w:val="top"/>
          </w:tcPr>
          <w:p w14:paraId="36B2B522">
            <w:pPr>
              <w:rPr>
                <w:rFonts w:ascii="Arial"/>
                <w:sz w:val="21"/>
              </w:rPr>
            </w:pPr>
          </w:p>
        </w:tc>
        <w:tc>
          <w:tcPr>
            <w:tcW w:w="992" w:type="dxa"/>
            <w:vAlign w:val="top"/>
          </w:tcPr>
          <w:p w14:paraId="02B42ED3">
            <w:pPr>
              <w:pStyle w:val="7"/>
              <w:spacing w:before="132" w:line="220" w:lineRule="auto"/>
              <w:ind w:left="49"/>
            </w:pPr>
            <w:r>
              <w:rPr>
                <w:color w:val="333333"/>
                <w:spacing w:val="-6"/>
              </w:rPr>
              <w:t>因公七级</w:t>
            </w:r>
          </w:p>
        </w:tc>
        <w:tc>
          <w:tcPr>
            <w:tcW w:w="1984" w:type="dxa"/>
            <w:vAlign w:val="top"/>
          </w:tcPr>
          <w:p w14:paraId="264A93E0">
            <w:pPr>
              <w:pStyle w:val="7"/>
              <w:spacing w:before="131" w:line="223" w:lineRule="auto"/>
              <w:ind w:left="52"/>
            </w:pPr>
            <w:r>
              <w:rPr>
                <w:color w:val="333333"/>
                <w:spacing w:val="-11"/>
              </w:rPr>
              <w:t>1人</w:t>
            </w:r>
          </w:p>
        </w:tc>
        <w:tc>
          <w:tcPr>
            <w:tcW w:w="992" w:type="dxa"/>
            <w:vMerge w:val="continue"/>
            <w:tcBorders>
              <w:top w:val="nil"/>
            </w:tcBorders>
            <w:vAlign w:val="top"/>
          </w:tcPr>
          <w:p w14:paraId="2996E6BA">
            <w:pPr>
              <w:rPr>
                <w:rFonts w:ascii="Arial"/>
                <w:sz w:val="21"/>
              </w:rPr>
            </w:pPr>
          </w:p>
        </w:tc>
        <w:tc>
          <w:tcPr>
            <w:tcW w:w="992" w:type="dxa"/>
            <w:vAlign w:val="top"/>
          </w:tcPr>
          <w:p w14:paraId="64642A50">
            <w:pPr>
              <w:pStyle w:val="7"/>
              <w:spacing w:before="132" w:line="220" w:lineRule="auto"/>
              <w:ind w:left="58"/>
            </w:pPr>
            <w:r>
              <w:rPr>
                <w:color w:val="333333"/>
                <w:spacing w:val="-6"/>
              </w:rPr>
              <w:t>因公七级</w:t>
            </w:r>
          </w:p>
        </w:tc>
        <w:tc>
          <w:tcPr>
            <w:tcW w:w="1001" w:type="dxa"/>
            <w:vAlign w:val="top"/>
          </w:tcPr>
          <w:p w14:paraId="3812F7F3">
            <w:pPr>
              <w:pStyle w:val="7"/>
              <w:spacing w:before="131" w:line="223" w:lineRule="auto"/>
              <w:ind w:left="56"/>
            </w:pPr>
            <w:r>
              <w:rPr>
                <w:color w:val="333333"/>
                <w:spacing w:val="-10"/>
              </w:rPr>
              <w:t>1人</w:t>
            </w:r>
          </w:p>
        </w:tc>
      </w:tr>
      <w:tr w14:paraId="54F9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87D02E4">
            <w:pPr>
              <w:rPr>
                <w:rFonts w:ascii="Arial"/>
                <w:sz w:val="21"/>
              </w:rPr>
            </w:pPr>
          </w:p>
        </w:tc>
        <w:tc>
          <w:tcPr>
            <w:tcW w:w="992" w:type="dxa"/>
            <w:vMerge w:val="continue"/>
            <w:tcBorders>
              <w:top w:val="nil"/>
              <w:bottom w:val="nil"/>
            </w:tcBorders>
            <w:vAlign w:val="top"/>
          </w:tcPr>
          <w:p w14:paraId="31DEB2DE">
            <w:pPr>
              <w:rPr>
                <w:rFonts w:ascii="Arial"/>
                <w:sz w:val="21"/>
              </w:rPr>
            </w:pPr>
          </w:p>
        </w:tc>
        <w:tc>
          <w:tcPr>
            <w:tcW w:w="992" w:type="dxa"/>
            <w:vAlign w:val="top"/>
          </w:tcPr>
          <w:p w14:paraId="2B5388AA">
            <w:pPr>
              <w:pStyle w:val="7"/>
              <w:spacing w:before="130" w:line="221" w:lineRule="auto"/>
              <w:ind w:left="45"/>
            </w:pPr>
            <w:r>
              <w:rPr>
                <w:color w:val="333333"/>
                <w:spacing w:val="-4"/>
              </w:rPr>
              <w:t>时效指标</w:t>
            </w:r>
          </w:p>
        </w:tc>
        <w:tc>
          <w:tcPr>
            <w:tcW w:w="992" w:type="dxa"/>
            <w:vAlign w:val="top"/>
          </w:tcPr>
          <w:p w14:paraId="3FCBE1E1">
            <w:pPr>
              <w:pStyle w:val="7"/>
              <w:spacing w:before="130" w:line="221" w:lineRule="auto"/>
              <w:ind w:left="35"/>
            </w:pPr>
            <w:r>
              <w:rPr>
                <w:color w:val="333333"/>
                <w:spacing w:val="-2"/>
              </w:rPr>
              <w:t>补助时间</w:t>
            </w:r>
          </w:p>
        </w:tc>
        <w:tc>
          <w:tcPr>
            <w:tcW w:w="1984" w:type="dxa"/>
            <w:vAlign w:val="top"/>
          </w:tcPr>
          <w:p w14:paraId="5AB701CD">
            <w:pPr>
              <w:pStyle w:val="7"/>
              <w:spacing w:before="131" w:line="220" w:lineRule="auto"/>
              <w:ind w:left="41"/>
            </w:pPr>
            <w:r>
              <w:rPr>
                <w:color w:val="333333"/>
                <w:spacing w:val="-2"/>
              </w:rPr>
              <w:t>2024年</w:t>
            </w:r>
          </w:p>
        </w:tc>
        <w:tc>
          <w:tcPr>
            <w:tcW w:w="992" w:type="dxa"/>
            <w:vAlign w:val="top"/>
          </w:tcPr>
          <w:p w14:paraId="1CA93F3E">
            <w:pPr>
              <w:pStyle w:val="7"/>
              <w:spacing w:before="130" w:line="221" w:lineRule="auto"/>
              <w:ind w:left="49"/>
            </w:pPr>
            <w:r>
              <w:rPr>
                <w:color w:val="333333"/>
                <w:spacing w:val="-4"/>
              </w:rPr>
              <w:t>时效指标</w:t>
            </w:r>
          </w:p>
        </w:tc>
        <w:tc>
          <w:tcPr>
            <w:tcW w:w="992" w:type="dxa"/>
            <w:vAlign w:val="top"/>
          </w:tcPr>
          <w:p w14:paraId="3DF85E25">
            <w:pPr>
              <w:pStyle w:val="7"/>
              <w:spacing w:before="130" w:line="221" w:lineRule="auto"/>
              <w:ind w:left="44"/>
            </w:pPr>
            <w:r>
              <w:rPr>
                <w:color w:val="333333"/>
                <w:spacing w:val="-2"/>
              </w:rPr>
              <w:t>补助时间</w:t>
            </w:r>
          </w:p>
        </w:tc>
        <w:tc>
          <w:tcPr>
            <w:tcW w:w="1001" w:type="dxa"/>
            <w:vAlign w:val="top"/>
          </w:tcPr>
          <w:p w14:paraId="3FAB51D8">
            <w:pPr>
              <w:pStyle w:val="7"/>
              <w:spacing w:before="131" w:line="220" w:lineRule="auto"/>
              <w:ind w:left="45"/>
            </w:pPr>
            <w:r>
              <w:rPr>
                <w:color w:val="333333"/>
                <w:spacing w:val="-1"/>
              </w:rPr>
              <w:t>2024年</w:t>
            </w:r>
          </w:p>
        </w:tc>
      </w:tr>
      <w:tr w14:paraId="0ED3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C7D9DF4">
            <w:pPr>
              <w:rPr>
                <w:rFonts w:ascii="Arial"/>
                <w:sz w:val="21"/>
              </w:rPr>
            </w:pPr>
          </w:p>
        </w:tc>
        <w:tc>
          <w:tcPr>
            <w:tcW w:w="992" w:type="dxa"/>
            <w:vMerge w:val="continue"/>
            <w:tcBorders>
              <w:top w:val="nil"/>
            </w:tcBorders>
            <w:vAlign w:val="top"/>
          </w:tcPr>
          <w:p w14:paraId="750D5182">
            <w:pPr>
              <w:rPr>
                <w:rFonts w:ascii="Arial"/>
                <w:sz w:val="21"/>
              </w:rPr>
            </w:pPr>
          </w:p>
        </w:tc>
        <w:tc>
          <w:tcPr>
            <w:tcW w:w="992" w:type="dxa"/>
            <w:vAlign w:val="top"/>
          </w:tcPr>
          <w:p w14:paraId="41F48772">
            <w:pPr>
              <w:pStyle w:val="7"/>
              <w:spacing w:before="135" w:line="219" w:lineRule="auto"/>
              <w:ind w:left="38"/>
            </w:pPr>
            <w:r>
              <w:rPr>
                <w:color w:val="333333"/>
                <w:spacing w:val="-3"/>
              </w:rPr>
              <w:t>成本指标</w:t>
            </w:r>
          </w:p>
        </w:tc>
        <w:tc>
          <w:tcPr>
            <w:tcW w:w="992" w:type="dxa"/>
            <w:vAlign w:val="top"/>
          </w:tcPr>
          <w:p w14:paraId="6B486FC2">
            <w:pPr>
              <w:pStyle w:val="7"/>
              <w:spacing w:before="135" w:line="219" w:lineRule="auto"/>
              <w:ind w:left="36"/>
            </w:pPr>
            <w:r>
              <w:rPr>
                <w:color w:val="333333"/>
                <w:spacing w:val="-2"/>
              </w:rPr>
              <w:t>本次下达</w:t>
            </w:r>
          </w:p>
        </w:tc>
        <w:tc>
          <w:tcPr>
            <w:tcW w:w="1984" w:type="dxa"/>
            <w:vAlign w:val="top"/>
          </w:tcPr>
          <w:p w14:paraId="25E4A0D5">
            <w:pPr>
              <w:pStyle w:val="7"/>
              <w:spacing w:before="134" w:line="221" w:lineRule="auto"/>
              <w:ind w:left="41"/>
            </w:pPr>
            <w:r>
              <w:rPr>
                <w:color w:val="333333"/>
                <w:spacing w:val="-3"/>
              </w:rPr>
              <w:t>20万元</w:t>
            </w:r>
          </w:p>
        </w:tc>
        <w:tc>
          <w:tcPr>
            <w:tcW w:w="992" w:type="dxa"/>
            <w:vAlign w:val="top"/>
          </w:tcPr>
          <w:p w14:paraId="4D7DED22">
            <w:pPr>
              <w:pStyle w:val="7"/>
              <w:spacing w:before="135" w:line="219" w:lineRule="auto"/>
              <w:ind w:left="42"/>
            </w:pPr>
            <w:r>
              <w:rPr>
                <w:color w:val="333333"/>
                <w:spacing w:val="-3"/>
              </w:rPr>
              <w:t>成本指标</w:t>
            </w:r>
          </w:p>
        </w:tc>
        <w:tc>
          <w:tcPr>
            <w:tcW w:w="992" w:type="dxa"/>
            <w:vAlign w:val="top"/>
          </w:tcPr>
          <w:p w14:paraId="7EFB3A52">
            <w:pPr>
              <w:pStyle w:val="7"/>
              <w:spacing w:before="135" w:line="219" w:lineRule="auto"/>
              <w:ind w:left="45"/>
            </w:pPr>
            <w:r>
              <w:rPr>
                <w:color w:val="333333"/>
                <w:spacing w:val="-2"/>
              </w:rPr>
              <w:t>本次下达</w:t>
            </w:r>
          </w:p>
        </w:tc>
        <w:tc>
          <w:tcPr>
            <w:tcW w:w="1001" w:type="dxa"/>
            <w:vAlign w:val="top"/>
          </w:tcPr>
          <w:p w14:paraId="3D556437">
            <w:pPr>
              <w:pStyle w:val="7"/>
              <w:spacing w:before="134" w:line="221" w:lineRule="auto"/>
              <w:ind w:left="45"/>
            </w:pPr>
            <w:r>
              <w:rPr>
                <w:color w:val="333333"/>
                <w:spacing w:val="-2"/>
              </w:rPr>
              <w:t>20万元</w:t>
            </w:r>
          </w:p>
        </w:tc>
      </w:tr>
      <w:tr w14:paraId="3760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8A541BA">
            <w:pPr>
              <w:rPr>
                <w:rFonts w:ascii="Arial"/>
                <w:sz w:val="21"/>
              </w:rPr>
            </w:pPr>
          </w:p>
        </w:tc>
        <w:tc>
          <w:tcPr>
            <w:tcW w:w="992" w:type="dxa"/>
            <w:vMerge w:val="restart"/>
            <w:tcBorders>
              <w:bottom w:val="nil"/>
            </w:tcBorders>
            <w:vAlign w:val="top"/>
          </w:tcPr>
          <w:p w14:paraId="3F293A9C">
            <w:pPr>
              <w:spacing w:line="243" w:lineRule="auto"/>
              <w:rPr>
                <w:rFonts w:ascii="Arial"/>
                <w:sz w:val="21"/>
              </w:rPr>
            </w:pPr>
          </w:p>
          <w:p w14:paraId="054665C9">
            <w:pPr>
              <w:spacing w:line="243" w:lineRule="auto"/>
              <w:rPr>
                <w:rFonts w:ascii="Arial"/>
                <w:sz w:val="21"/>
              </w:rPr>
            </w:pPr>
          </w:p>
          <w:p w14:paraId="24C0F058">
            <w:pPr>
              <w:spacing w:line="243" w:lineRule="auto"/>
              <w:rPr>
                <w:rFonts w:ascii="Arial"/>
                <w:sz w:val="21"/>
              </w:rPr>
            </w:pPr>
          </w:p>
          <w:p w14:paraId="691EA1CB">
            <w:pPr>
              <w:pStyle w:val="7"/>
              <w:spacing w:before="59" w:line="221" w:lineRule="auto"/>
              <w:ind w:left="36"/>
            </w:pPr>
            <w:r>
              <w:rPr>
                <w:color w:val="333333"/>
                <w:spacing w:val="-3"/>
              </w:rPr>
              <w:t>效益指标</w:t>
            </w:r>
          </w:p>
        </w:tc>
        <w:tc>
          <w:tcPr>
            <w:tcW w:w="992" w:type="dxa"/>
            <w:vAlign w:val="top"/>
          </w:tcPr>
          <w:p w14:paraId="12BFD114">
            <w:pPr>
              <w:pStyle w:val="7"/>
              <w:spacing w:before="135"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4CF423A1">
            <w:pPr>
              <w:rPr>
                <w:rFonts w:ascii="Arial"/>
                <w:sz w:val="21"/>
              </w:rPr>
            </w:pPr>
          </w:p>
        </w:tc>
        <w:tc>
          <w:tcPr>
            <w:tcW w:w="1984" w:type="dxa"/>
            <w:vAlign w:val="top"/>
          </w:tcPr>
          <w:p w14:paraId="320D40E3">
            <w:pPr>
              <w:rPr>
                <w:rFonts w:ascii="Arial"/>
                <w:sz w:val="21"/>
              </w:rPr>
            </w:pPr>
          </w:p>
        </w:tc>
        <w:tc>
          <w:tcPr>
            <w:tcW w:w="992" w:type="dxa"/>
            <w:vAlign w:val="top"/>
          </w:tcPr>
          <w:p w14:paraId="039AF9DD">
            <w:pPr>
              <w:pStyle w:val="7"/>
              <w:spacing w:before="135"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CAA77A5">
            <w:pPr>
              <w:rPr>
                <w:rFonts w:ascii="Arial"/>
                <w:sz w:val="21"/>
              </w:rPr>
            </w:pPr>
          </w:p>
        </w:tc>
        <w:tc>
          <w:tcPr>
            <w:tcW w:w="1001" w:type="dxa"/>
            <w:vAlign w:val="top"/>
          </w:tcPr>
          <w:p w14:paraId="33CEC45E">
            <w:pPr>
              <w:rPr>
                <w:rFonts w:ascii="Arial"/>
                <w:sz w:val="21"/>
              </w:rPr>
            </w:pPr>
          </w:p>
        </w:tc>
      </w:tr>
      <w:tr w14:paraId="503B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0CFF977">
            <w:pPr>
              <w:rPr>
                <w:rFonts w:ascii="Arial"/>
                <w:sz w:val="21"/>
              </w:rPr>
            </w:pPr>
          </w:p>
        </w:tc>
        <w:tc>
          <w:tcPr>
            <w:tcW w:w="992" w:type="dxa"/>
            <w:vMerge w:val="continue"/>
            <w:tcBorders>
              <w:top w:val="nil"/>
              <w:bottom w:val="nil"/>
            </w:tcBorders>
            <w:vAlign w:val="top"/>
          </w:tcPr>
          <w:p w14:paraId="31C9AC8A">
            <w:pPr>
              <w:rPr>
                <w:rFonts w:ascii="Arial"/>
                <w:sz w:val="21"/>
              </w:rPr>
            </w:pPr>
          </w:p>
        </w:tc>
        <w:tc>
          <w:tcPr>
            <w:tcW w:w="992" w:type="dxa"/>
            <w:vAlign w:val="top"/>
          </w:tcPr>
          <w:p w14:paraId="21F39270">
            <w:pPr>
              <w:pStyle w:val="7"/>
              <w:spacing w:before="137" w:line="216" w:lineRule="auto"/>
              <w:ind w:left="38"/>
            </w:pPr>
            <w:r>
              <w:rPr>
                <w:color w:val="333333"/>
                <w:spacing w:val="-2"/>
              </w:rPr>
              <w:t>社会效益指</w:t>
            </w:r>
          </w:p>
        </w:tc>
        <w:tc>
          <w:tcPr>
            <w:tcW w:w="992" w:type="dxa"/>
            <w:vAlign w:val="top"/>
          </w:tcPr>
          <w:p w14:paraId="7A0304E7">
            <w:pPr>
              <w:pStyle w:val="7"/>
              <w:spacing w:before="137" w:line="220" w:lineRule="auto"/>
            </w:pPr>
            <w:r>
              <w:rPr>
                <w:color w:val="333333"/>
                <w:spacing w:val="-18"/>
                <w:w w:val="96"/>
              </w:rPr>
              <w:t>标因公伤残人</w:t>
            </w:r>
          </w:p>
        </w:tc>
        <w:tc>
          <w:tcPr>
            <w:tcW w:w="1984" w:type="dxa"/>
            <w:vAlign w:val="top"/>
          </w:tcPr>
          <w:p w14:paraId="257B8D76">
            <w:pPr>
              <w:pStyle w:val="7"/>
              <w:spacing w:before="137" w:line="220" w:lineRule="auto"/>
            </w:pPr>
            <w:r>
              <w:rPr>
                <w:color w:val="333333"/>
                <w:spacing w:val="-16"/>
                <w:w w:val="85"/>
              </w:rPr>
              <w:t>员提高</w:t>
            </w:r>
          </w:p>
        </w:tc>
        <w:tc>
          <w:tcPr>
            <w:tcW w:w="992" w:type="dxa"/>
            <w:vAlign w:val="top"/>
          </w:tcPr>
          <w:p w14:paraId="0018B99C">
            <w:pPr>
              <w:pStyle w:val="7"/>
              <w:spacing w:before="137" w:line="216" w:lineRule="auto"/>
              <w:ind w:left="42"/>
            </w:pPr>
            <w:r>
              <w:rPr>
                <w:color w:val="333333"/>
                <w:spacing w:val="-2"/>
              </w:rPr>
              <w:t>社会效益指</w:t>
            </w:r>
          </w:p>
        </w:tc>
        <w:tc>
          <w:tcPr>
            <w:tcW w:w="992" w:type="dxa"/>
            <w:vAlign w:val="top"/>
          </w:tcPr>
          <w:p w14:paraId="751F8322">
            <w:pPr>
              <w:pStyle w:val="7"/>
              <w:spacing w:before="137" w:line="220" w:lineRule="auto"/>
            </w:pPr>
            <w:r>
              <w:rPr>
                <w:color w:val="333333"/>
                <w:spacing w:val="-18"/>
                <w:w w:val="97"/>
              </w:rPr>
              <w:t>标因公伤残人</w:t>
            </w:r>
          </w:p>
        </w:tc>
        <w:tc>
          <w:tcPr>
            <w:tcW w:w="1001" w:type="dxa"/>
            <w:vAlign w:val="top"/>
          </w:tcPr>
          <w:p w14:paraId="4CC3E2F8">
            <w:pPr>
              <w:pStyle w:val="7"/>
              <w:spacing w:before="137" w:line="220" w:lineRule="auto"/>
            </w:pPr>
            <w:r>
              <w:rPr>
                <w:color w:val="333333"/>
                <w:spacing w:val="-16"/>
                <w:w w:val="85"/>
              </w:rPr>
              <w:t>员提高</w:t>
            </w:r>
          </w:p>
        </w:tc>
      </w:tr>
      <w:tr w14:paraId="10A3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F3539DD">
            <w:pPr>
              <w:rPr>
                <w:rFonts w:ascii="Arial"/>
                <w:sz w:val="21"/>
              </w:rPr>
            </w:pPr>
          </w:p>
        </w:tc>
        <w:tc>
          <w:tcPr>
            <w:tcW w:w="992" w:type="dxa"/>
            <w:vMerge w:val="continue"/>
            <w:tcBorders>
              <w:top w:val="nil"/>
              <w:bottom w:val="nil"/>
            </w:tcBorders>
            <w:vAlign w:val="top"/>
          </w:tcPr>
          <w:p w14:paraId="04B8CBC1">
            <w:pPr>
              <w:rPr>
                <w:rFonts w:ascii="Arial"/>
                <w:sz w:val="21"/>
              </w:rPr>
            </w:pPr>
          </w:p>
        </w:tc>
        <w:tc>
          <w:tcPr>
            <w:tcW w:w="992" w:type="dxa"/>
            <w:vAlign w:val="top"/>
          </w:tcPr>
          <w:p w14:paraId="2731F198">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28D15D9">
            <w:pPr>
              <w:rPr>
                <w:rFonts w:ascii="Arial"/>
                <w:sz w:val="21"/>
              </w:rPr>
            </w:pPr>
          </w:p>
        </w:tc>
        <w:tc>
          <w:tcPr>
            <w:tcW w:w="1984" w:type="dxa"/>
            <w:vAlign w:val="top"/>
          </w:tcPr>
          <w:p w14:paraId="53A894F9">
            <w:pPr>
              <w:rPr>
                <w:rFonts w:ascii="Arial"/>
                <w:sz w:val="21"/>
              </w:rPr>
            </w:pPr>
          </w:p>
        </w:tc>
        <w:tc>
          <w:tcPr>
            <w:tcW w:w="992" w:type="dxa"/>
            <w:vAlign w:val="top"/>
          </w:tcPr>
          <w:p w14:paraId="38ED9DF7">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32F2ECB4">
            <w:pPr>
              <w:rPr>
                <w:rFonts w:ascii="Arial"/>
                <w:sz w:val="21"/>
              </w:rPr>
            </w:pPr>
          </w:p>
        </w:tc>
        <w:tc>
          <w:tcPr>
            <w:tcW w:w="1001" w:type="dxa"/>
            <w:vAlign w:val="top"/>
          </w:tcPr>
          <w:p w14:paraId="36542E9C">
            <w:pPr>
              <w:rPr>
                <w:rFonts w:ascii="Arial"/>
                <w:sz w:val="21"/>
              </w:rPr>
            </w:pPr>
          </w:p>
        </w:tc>
      </w:tr>
      <w:tr w14:paraId="4CE9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A52671B">
            <w:pPr>
              <w:rPr>
                <w:rFonts w:ascii="Arial"/>
                <w:sz w:val="21"/>
              </w:rPr>
            </w:pPr>
          </w:p>
        </w:tc>
        <w:tc>
          <w:tcPr>
            <w:tcW w:w="992" w:type="dxa"/>
            <w:vMerge w:val="continue"/>
            <w:tcBorders>
              <w:top w:val="nil"/>
            </w:tcBorders>
            <w:vAlign w:val="top"/>
          </w:tcPr>
          <w:p w14:paraId="781BAF41">
            <w:pPr>
              <w:rPr>
                <w:rFonts w:ascii="Arial"/>
                <w:sz w:val="21"/>
              </w:rPr>
            </w:pPr>
          </w:p>
        </w:tc>
        <w:tc>
          <w:tcPr>
            <w:tcW w:w="992" w:type="dxa"/>
            <w:vAlign w:val="top"/>
          </w:tcPr>
          <w:p w14:paraId="4780CB31">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6E490674">
            <w:pPr>
              <w:rPr>
                <w:rFonts w:ascii="Arial"/>
                <w:sz w:val="21"/>
              </w:rPr>
            </w:pPr>
          </w:p>
        </w:tc>
        <w:tc>
          <w:tcPr>
            <w:tcW w:w="1984" w:type="dxa"/>
            <w:vAlign w:val="top"/>
          </w:tcPr>
          <w:p w14:paraId="17A0B6E2">
            <w:pPr>
              <w:rPr>
                <w:rFonts w:ascii="Arial"/>
                <w:sz w:val="21"/>
              </w:rPr>
            </w:pPr>
          </w:p>
        </w:tc>
        <w:tc>
          <w:tcPr>
            <w:tcW w:w="992" w:type="dxa"/>
            <w:vAlign w:val="top"/>
          </w:tcPr>
          <w:p w14:paraId="068796F6">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478AF49F">
            <w:pPr>
              <w:rPr>
                <w:rFonts w:ascii="Arial"/>
                <w:sz w:val="21"/>
              </w:rPr>
            </w:pPr>
          </w:p>
        </w:tc>
        <w:tc>
          <w:tcPr>
            <w:tcW w:w="1001" w:type="dxa"/>
            <w:vAlign w:val="top"/>
          </w:tcPr>
          <w:p w14:paraId="0BF29911">
            <w:pPr>
              <w:rPr>
                <w:rFonts w:ascii="Arial"/>
                <w:sz w:val="21"/>
              </w:rPr>
            </w:pPr>
          </w:p>
        </w:tc>
      </w:tr>
      <w:tr w14:paraId="7F34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3F3629AE">
            <w:pPr>
              <w:rPr>
                <w:rFonts w:ascii="Arial"/>
                <w:sz w:val="21"/>
              </w:rPr>
            </w:pPr>
          </w:p>
        </w:tc>
        <w:tc>
          <w:tcPr>
            <w:tcW w:w="992" w:type="dxa"/>
            <w:vAlign w:val="top"/>
          </w:tcPr>
          <w:p w14:paraId="52DE4072">
            <w:pPr>
              <w:pStyle w:val="7"/>
              <w:spacing w:before="140" w:line="220" w:lineRule="auto"/>
              <w:ind w:left="32"/>
            </w:pPr>
            <w:r>
              <w:rPr>
                <w:color w:val="333333"/>
                <w:spacing w:val="-2"/>
              </w:rPr>
              <w:t>满意度指标</w:t>
            </w:r>
          </w:p>
        </w:tc>
        <w:tc>
          <w:tcPr>
            <w:tcW w:w="992" w:type="dxa"/>
            <w:vAlign w:val="top"/>
          </w:tcPr>
          <w:p w14:paraId="362B016B">
            <w:pPr>
              <w:pStyle w:val="7"/>
              <w:spacing w:before="140" w:line="220" w:lineRule="auto"/>
              <w:ind w:left="36"/>
            </w:pPr>
            <w:r>
              <w:rPr>
                <w:color w:val="333333"/>
                <w:spacing w:val="-2"/>
              </w:rPr>
              <w:t>服务对象满</w:t>
            </w:r>
          </w:p>
        </w:tc>
        <w:tc>
          <w:tcPr>
            <w:tcW w:w="992" w:type="dxa"/>
            <w:vAlign w:val="top"/>
          </w:tcPr>
          <w:p w14:paraId="1C7A230A">
            <w:pPr>
              <w:pStyle w:val="7"/>
              <w:spacing w:before="140" w:line="220" w:lineRule="auto"/>
            </w:pPr>
            <w:r>
              <w:rPr>
                <w:color w:val="333333"/>
                <w:spacing w:val="-20"/>
                <w:w w:val="97"/>
              </w:rPr>
              <w:t>意因公伤残人</w:t>
            </w:r>
          </w:p>
        </w:tc>
        <w:tc>
          <w:tcPr>
            <w:tcW w:w="1984" w:type="dxa"/>
            <w:vAlign w:val="top"/>
          </w:tcPr>
          <w:p w14:paraId="38659D23">
            <w:pPr>
              <w:pStyle w:val="7"/>
              <w:spacing w:before="139" w:line="222" w:lineRule="auto"/>
            </w:pPr>
            <w:r>
              <w:rPr>
                <w:color w:val="333333"/>
                <w:spacing w:val="-19"/>
                <w:w w:val="93"/>
              </w:rPr>
              <w:t>员≥90%</w:t>
            </w:r>
          </w:p>
        </w:tc>
        <w:tc>
          <w:tcPr>
            <w:tcW w:w="992" w:type="dxa"/>
            <w:vAlign w:val="top"/>
          </w:tcPr>
          <w:p w14:paraId="207BC893">
            <w:pPr>
              <w:pStyle w:val="7"/>
              <w:spacing w:before="140" w:line="220" w:lineRule="auto"/>
              <w:ind w:left="40"/>
            </w:pPr>
            <w:r>
              <w:rPr>
                <w:color w:val="333333"/>
                <w:spacing w:val="-2"/>
              </w:rPr>
              <w:t>服务对象满</w:t>
            </w:r>
          </w:p>
        </w:tc>
        <w:tc>
          <w:tcPr>
            <w:tcW w:w="992" w:type="dxa"/>
            <w:vAlign w:val="top"/>
          </w:tcPr>
          <w:p w14:paraId="6EE090D1">
            <w:pPr>
              <w:pStyle w:val="7"/>
              <w:spacing w:before="140" w:line="220" w:lineRule="auto"/>
            </w:pPr>
            <w:r>
              <w:rPr>
                <w:color w:val="333333"/>
                <w:spacing w:val="-20"/>
                <w:w w:val="98"/>
              </w:rPr>
              <w:t>意因公伤残人</w:t>
            </w:r>
          </w:p>
        </w:tc>
        <w:tc>
          <w:tcPr>
            <w:tcW w:w="1001" w:type="dxa"/>
            <w:vAlign w:val="top"/>
          </w:tcPr>
          <w:p w14:paraId="2854FC27">
            <w:pPr>
              <w:pStyle w:val="7"/>
              <w:spacing w:before="139" w:line="222" w:lineRule="auto"/>
            </w:pPr>
            <w:r>
              <w:rPr>
                <w:color w:val="333333"/>
                <w:spacing w:val="-19"/>
                <w:w w:val="93"/>
              </w:rPr>
              <w:t>员≥90%</w:t>
            </w:r>
          </w:p>
        </w:tc>
      </w:tr>
      <w:tr w14:paraId="1567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CF7A39B">
            <w:pPr>
              <w:pStyle w:val="7"/>
              <w:spacing w:before="172" w:line="226" w:lineRule="auto"/>
              <w:ind w:right="29"/>
              <w:jc w:val="right"/>
              <w:rPr>
                <w:sz w:val="19"/>
                <w:szCs w:val="19"/>
              </w:rPr>
            </w:pPr>
            <w:r>
              <w:rPr>
                <w:spacing w:val="2"/>
                <w:sz w:val="19"/>
                <w:szCs w:val="19"/>
              </w:rPr>
              <w:t>负责人：</w:t>
            </w:r>
          </w:p>
        </w:tc>
        <w:tc>
          <w:tcPr>
            <w:tcW w:w="992" w:type="dxa"/>
            <w:vAlign w:val="top"/>
          </w:tcPr>
          <w:p w14:paraId="2893A969">
            <w:pPr>
              <w:rPr>
                <w:rFonts w:ascii="Arial"/>
                <w:sz w:val="21"/>
              </w:rPr>
            </w:pPr>
          </w:p>
        </w:tc>
        <w:tc>
          <w:tcPr>
            <w:tcW w:w="992" w:type="dxa"/>
            <w:vAlign w:val="top"/>
          </w:tcPr>
          <w:p w14:paraId="5C01B2E6">
            <w:pPr>
              <w:pStyle w:val="7"/>
              <w:spacing w:before="172" w:line="229" w:lineRule="auto"/>
              <w:ind w:left="105"/>
              <w:rPr>
                <w:sz w:val="19"/>
                <w:szCs w:val="19"/>
              </w:rPr>
            </w:pPr>
            <w:r>
              <w:rPr>
                <w:spacing w:val="4"/>
                <w:sz w:val="19"/>
                <w:szCs w:val="19"/>
              </w:rPr>
              <w:t>经办人：</w:t>
            </w:r>
          </w:p>
        </w:tc>
        <w:tc>
          <w:tcPr>
            <w:tcW w:w="992" w:type="dxa"/>
            <w:vAlign w:val="top"/>
          </w:tcPr>
          <w:p w14:paraId="67C22DF2">
            <w:pPr>
              <w:rPr>
                <w:rFonts w:ascii="Arial"/>
                <w:sz w:val="21"/>
              </w:rPr>
            </w:pPr>
          </w:p>
        </w:tc>
        <w:tc>
          <w:tcPr>
            <w:tcW w:w="1984" w:type="dxa"/>
            <w:vAlign w:val="top"/>
          </w:tcPr>
          <w:p w14:paraId="145FBEC1">
            <w:pPr>
              <w:pStyle w:val="7"/>
              <w:spacing w:before="172" w:line="231" w:lineRule="auto"/>
              <w:ind w:left="504"/>
              <w:rPr>
                <w:sz w:val="19"/>
                <w:szCs w:val="19"/>
              </w:rPr>
            </w:pPr>
            <w:r>
              <w:rPr>
                <w:spacing w:val="5"/>
                <w:sz w:val="19"/>
                <w:szCs w:val="19"/>
              </w:rPr>
              <w:t>联系电话：</w:t>
            </w:r>
          </w:p>
        </w:tc>
        <w:tc>
          <w:tcPr>
            <w:tcW w:w="992" w:type="dxa"/>
            <w:vAlign w:val="top"/>
          </w:tcPr>
          <w:p w14:paraId="28E0D64F">
            <w:pPr>
              <w:rPr>
                <w:rFonts w:ascii="Arial"/>
                <w:sz w:val="21"/>
              </w:rPr>
            </w:pPr>
          </w:p>
        </w:tc>
        <w:tc>
          <w:tcPr>
            <w:tcW w:w="992" w:type="dxa"/>
            <w:vAlign w:val="top"/>
          </w:tcPr>
          <w:p w14:paraId="11319E0A">
            <w:pPr>
              <w:pStyle w:val="7"/>
              <w:spacing w:before="49" w:line="226" w:lineRule="auto"/>
              <w:ind w:right="8"/>
              <w:jc w:val="right"/>
              <w:rPr>
                <w:sz w:val="19"/>
                <w:szCs w:val="19"/>
              </w:rPr>
            </w:pPr>
            <w:r>
              <w:rPr>
                <w:spacing w:val="5"/>
                <w:sz w:val="19"/>
                <w:szCs w:val="19"/>
              </w:rPr>
              <w:t>填报日</w:t>
            </w:r>
          </w:p>
          <w:p w14:paraId="0E77C50E">
            <w:pPr>
              <w:pStyle w:val="7"/>
              <w:spacing w:before="14" w:line="199" w:lineRule="auto"/>
              <w:ind w:right="17"/>
              <w:jc w:val="right"/>
              <w:rPr>
                <w:sz w:val="19"/>
                <w:szCs w:val="19"/>
              </w:rPr>
            </w:pPr>
            <w:r>
              <w:rPr>
                <w:spacing w:val="-1"/>
                <w:sz w:val="19"/>
                <w:szCs w:val="19"/>
              </w:rPr>
              <w:t>期：</w:t>
            </w:r>
          </w:p>
        </w:tc>
        <w:tc>
          <w:tcPr>
            <w:tcW w:w="1001" w:type="dxa"/>
            <w:vAlign w:val="top"/>
          </w:tcPr>
          <w:p w14:paraId="27484EFD">
            <w:pPr>
              <w:pStyle w:val="7"/>
              <w:spacing w:before="49" w:line="241" w:lineRule="auto"/>
              <w:ind w:left="58"/>
              <w:rPr>
                <w:sz w:val="19"/>
                <w:szCs w:val="19"/>
              </w:rPr>
            </w:pPr>
            <w:r>
              <w:rPr>
                <w:spacing w:val="4"/>
                <w:sz w:val="19"/>
                <w:szCs w:val="19"/>
              </w:rPr>
              <w:t>202401111</w:t>
            </w:r>
          </w:p>
          <w:p w14:paraId="4A0E1DC9">
            <w:pPr>
              <w:pStyle w:val="7"/>
              <w:spacing w:line="198" w:lineRule="auto"/>
              <w:ind w:left="263"/>
              <w:rPr>
                <w:sz w:val="19"/>
                <w:szCs w:val="19"/>
              </w:rPr>
            </w:pPr>
            <w:r>
              <w:rPr>
                <w:spacing w:val="3"/>
                <w:sz w:val="19"/>
                <w:szCs w:val="19"/>
              </w:rPr>
              <w:t>70836</w:t>
            </w:r>
          </w:p>
        </w:tc>
      </w:tr>
    </w:tbl>
    <w:p w14:paraId="7E00D843">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B913CD1">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5096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5E8E3E71">
            <w:pPr>
              <w:pStyle w:val="7"/>
              <w:spacing w:before="168" w:line="229" w:lineRule="auto"/>
              <w:ind w:left="1107"/>
              <w:rPr>
                <w:sz w:val="19"/>
                <w:szCs w:val="19"/>
              </w:rPr>
            </w:pPr>
            <w:r>
              <w:rPr>
                <w:spacing w:val="6"/>
                <w:sz w:val="19"/>
                <w:szCs w:val="19"/>
              </w:rPr>
              <w:t>项目名称</w:t>
            </w:r>
          </w:p>
        </w:tc>
        <w:tc>
          <w:tcPr>
            <w:tcW w:w="5961" w:type="dxa"/>
            <w:gridSpan w:val="5"/>
            <w:vAlign w:val="top"/>
          </w:tcPr>
          <w:p w14:paraId="167B65AA">
            <w:pPr>
              <w:pStyle w:val="7"/>
              <w:spacing w:before="168" w:line="229" w:lineRule="auto"/>
              <w:ind w:left="2090"/>
              <w:rPr>
                <w:sz w:val="19"/>
                <w:szCs w:val="19"/>
              </w:rPr>
            </w:pPr>
            <w:r>
              <w:rPr>
                <w:spacing w:val="6"/>
                <w:sz w:val="19"/>
                <w:szCs w:val="19"/>
              </w:rPr>
              <w:t>2024年体育公园建设</w:t>
            </w:r>
          </w:p>
        </w:tc>
      </w:tr>
      <w:tr w14:paraId="2300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E9EB8DB">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33F5921B">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F723E63">
            <w:pPr>
              <w:pStyle w:val="7"/>
              <w:spacing w:before="159" w:line="225" w:lineRule="auto"/>
              <w:ind w:left="611"/>
              <w:rPr>
                <w:sz w:val="19"/>
                <w:szCs w:val="19"/>
              </w:rPr>
            </w:pPr>
            <w:r>
              <w:rPr>
                <w:spacing w:val="5"/>
                <w:sz w:val="19"/>
                <w:szCs w:val="19"/>
              </w:rPr>
              <w:t>实施单位</w:t>
            </w:r>
          </w:p>
        </w:tc>
        <w:tc>
          <w:tcPr>
            <w:tcW w:w="1993" w:type="dxa"/>
            <w:vAlign w:val="top"/>
          </w:tcPr>
          <w:p w14:paraId="7269D345">
            <w:pPr>
              <w:pStyle w:val="7"/>
              <w:spacing w:before="37" w:line="229" w:lineRule="auto"/>
              <w:ind w:left="116"/>
              <w:rPr>
                <w:sz w:val="19"/>
                <w:szCs w:val="19"/>
              </w:rPr>
            </w:pPr>
            <w:r>
              <w:rPr>
                <w:spacing w:val="7"/>
                <w:sz w:val="19"/>
                <w:szCs w:val="19"/>
              </w:rPr>
              <w:t>兴县卫生健康和体育</w:t>
            </w:r>
          </w:p>
          <w:p w14:paraId="6EE0C36D">
            <w:pPr>
              <w:pStyle w:val="7"/>
              <w:spacing w:before="11" w:line="202" w:lineRule="auto"/>
              <w:ind w:left="909"/>
              <w:rPr>
                <w:sz w:val="19"/>
                <w:szCs w:val="19"/>
              </w:rPr>
            </w:pPr>
            <w:r>
              <w:rPr>
                <w:sz w:val="19"/>
                <w:szCs w:val="19"/>
              </w:rPr>
              <w:t>局</w:t>
            </w:r>
          </w:p>
        </w:tc>
      </w:tr>
      <w:tr w14:paraId="0A87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B95CCA0">
            <w:pPr>
              <w:pStyle w:val="7"/>
              <w:spacing w:before="160" w:line="229" w:lineRule="auto"/>
              <w:ind w:left="1107"/>
              <w:rPr>
                <w:sz w:val="19"/>
                <w:szCs w:val="19"/>
              </w:rPr>
            </w:pPr>
            <w:r>
              <w:rPr>
                <w:spacing w:val="6"/>
                <w:sz w:val="19"/>
                <w:szCs w:val="19"/>
              </w:rPr>
              <w:t>项目属性</w:t>
            </w:r>
          </w:p>
        </w:tc>
        <w:tc>
          <w:tcPr>
            <w:tcW w:w="1984" w:type="dxa"/>
            <w:gridSpan w:val="3"/>
            <w:vAlign w:val="top"/>
          </w:tcPr>
          <w:p w14:paraId="43F62F42">
            <w:pPr>
              <w:pStyle w:val="7"/>
              <w:spacing w:before="38" w:line="229" w:lineRule="auto"/>
              <w:ind w:left="157"/>
              <w:rPr>
                <w:sz w:val="19"/>
                <w:szCs w:val="19"/>
              </w:rPr>
            </w:pPr>
            <w:r>
              <w:rPr>
                <w:spacing w:val="7"/>
                <w:sz w:val="19"/>
                <w:szCs w:val="19"/>
              </w:rPr>
              <w:t>一次性项目（1年结</w:t>
            </w:r>
          </w:p>
          <w:p w14:paraId="7C8423BF">
            <w:pPr>
              <w:pStyle w:val="7"/>
              <w:spacing w:before="11" w:line="201" w:lineRule="auto"/>
              <w:ind w:left="800"/>
              <w:rPr>
                <w:sz w:val="19"/>
                <w:szCs w:val="19"/>
              </w:rPr>
            </w:pPr>
            <w:r>
              <w:rPr>
                <w:sz w:val="19"/>
                <w:szCs w:val="19"/>
              </w:rPr>
              <w:t>束）</w:t>
            </w:r>
          </w:p>
        </w:tc>
        <w:tc>
          <w:tcPr>
            <w:tcW w:w="1984" w:type="dxa"/>
            <w:vAlign w:val="top"/>
          </w:tcPr>
          <w:p w14:paraId="5428645C">
            <w:pPr>
              <w:pStyle w:val="7"/>
              <w:spacing w:before="160" w:line="229" w:lineRule="auto"/>
              <w:ind w:left="707"/>
              <w:rPr>
                <w:sz w:val="19"/>
                <w:szCs w:val="19"/>
              </w:rPr>
            </w:pPr>
            <w:r>
              <w:rPr>
                <w:spacing w:val="5"/>
                <w:sz w:val="19"/>
                <w:szCs w:val="19"/>
              </w:rPr>
              <w:t>项目期</w:t>
            </w:r>
          </w:p>
        </w:tc>
        <w:tc>
          <w:tcPr>
            <w:tcW w:w="1993" w:type="dxa"/>
            <w:vAlign w:val="top"/>
          </w:tcPr>
          <w:p w14:paraId="563E3314">
            <w:pPr>
              <w:pStyle w:val="7"/>
              <w:spacing w:before="160" w:line="229" w:lineRule="auto"/>
              <w:ind w:left="871"/>
              <w:rPr>
                <w:sz w:val="19"/>
                <w:szCs w:val="19"/>
              </w:rPr>
            </w:pPr>
            <w:r>
              <w:rPr>
                <w:spacing w:val="-4"/>
                <w:sz w:val="19"/>
                <w:szCs w:val="19"/>
              </w:rPr>
              <w:t>1年</w:t>
            </w:r>
          </w:p>
        </w:tc>
      </w:tr>
      <w:tr w14:paraId="06F4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FA93A85">
            <w:pPr>
              <w:spacing w:line="252" w:lineRule="auto"/>
              <w:rPr>
                <w:rFonts w:ascii="Arial"/>
                <w:sz w:val="21"/>
              </w:rPr>
            </w:pPr>
          </w:p>
          <w:p w14:paraId="73B2CDF8">
            <w:pPr>
              <w:spacing w:line="253" w:lineRule="auto"/>
              <w:rPr>
                <w:rFonts w:ascii="Arial"/>
                <w:sz w:val="21"/>
              </w:rPr>
            </w:pPr>
          </w:p>
          <w:p w14:paraId="7008E194">
            <w:pPr>
              <w:spacing w:line="253" w:lineRule="auto"/>
              <w:rPr>
                <w:rFonts w:ascii="Arial"/>
                <w:sz w:val="21"/>
              </w:rPr>
            </w:pPr>
          </w:p>
          <w:p w14:paraId="1636A84C">
            <w:pPr>
              <w:spacing w:line="253" w:lineRule="auto"/>
              <w:rPr>
                <w:rFonts w:ascii="Arial"/>
                <w:sz w:val="21"/>
              </w:rPr>
            </w:pPr>
          </w:p>
          <w:p w14:paraId="271E3151">
            <w:pPr>
              <w:spacing w:line="253" w:lineRule="auto"/>
              <w:rPr>
                <w:rFonts w:ascii="Arial"/>
                <w:sz w:val="21"/>
              </w:rPr>
            </w:pPr>
          </w:p>
          <w:p w14:paraId="039BE061">
            <w:pPr>
              <w:pStyle w:val="7"/>
              <w:spacing w:before="61" w:line="227" w:lineRule="auto"/>
              <w:ind w:left="1107"/>
              <w:rPr>
                <w:sz w:val="19"/>
                <w:szCs w:val="19"/>
              </w:rPr>
            </w:pPr>
            <w:r>
              <w:rPr>
                <w:spacing w:val="6"/>
                <w:sz w:val="19"/>
                <w:szCs w:val="19"/>
              </w:rPr>
              <w:t>项目资金</w:t>
            </w:r>
          </w:p>
          <w:p w14:paraId="114E24C7">
            <w:pPr>
              <w:pStyle w:val="7"/>
              <w:spacing w:before="12" w:line="230" w:lineRule="auto"/>
              <w:ind w:left="1212"/>
              <w:rPr>
                <w:sz w:val="19"/>
                <w:szCs w:val="19"/>
              </w:rPr>
            </w:pPr>
            <w:r>
              <w:rPr>
                <w:sz w:val="19"/>
                <w:szCs w:val="19"/>
              </w:rPr>
              <w:t>（元）</w:t>
            </w:r>
          </w:p>
        </w:tc>
        <w:tc>
          <w:tcPr>
            <w:tcW w:w="992" w:type="dxa"/>
            <w:gridSpan w:val="2"/>
            <w:vAlign w:val="top"/>
          </w:tcPr>
          <w:p w14:paraId="51F49624">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1B5C717">
            <w:pPr>
              <w:pStyle w:val="7"/>
              <w:spacing w:before="162" w:line="226" w:lineRule="auto"/>
              <w:ind w:left="156"/>
              <w:rPr>
                <w:sz w:val="19"/>
                <w:szCs w:val="19"/>
              </w:rPr>
            </w:pPr>
            <w:r>
              <w:rPr>
                <w:spacing w:val="3"/>
                <w:sz w:val="19"/>
                <w:szCs w:val="19"/>
              </w:rPr>
              <w:t>700,000</w:t>
            </w:r>
          </w:p>
        </w:tc>
        <w:tc>
          <w:tcPr>
            <w:tcW w:w="1984" w:type="dxa"/>
            <w:vAlign w:val="top"/>
          </w:tcPr>
          <w:p w14:paraId="01E49D02">
            <w:pPr>
              <w:pStyle w:val="7"/>
              <w:spacing w:before="168" w:line="219" w:lineRule="auto"/>
              <w:ind w:left="42"/>
            </w:pPr>
            <w:r>
              <w:rPr>
                <w:spacing w:val="-2"/>
              </w:rPr>
              <w:t>年度资金总额：</w:t>
            </w:r>
          </w:p>
        </w:tc>
        <w:tc>
          <w:tcPr>
            <w:tcW w:w="1993" w:type="dxa"/>
            <w:vAlign w:val="top"/>
          </w:tcPr>
          <w:p w14:paraId="3A36B20D">
            <w:pPr>
              <w:pStyle w:val="7"/>
              <w:spacing w:before="162" w:line="226" w:lineRule="auto"/>
              <w:ind w:left="657"/>
              <w:rPr>
                <w:sz w:val="19"/>
                <w:szCs w:val="19"/>
              </w:rPr>
            </w:pPr>
            <w:r>
              <w:rPr>
                <w:spacing w:val="3"/>
                <w:sz w:val="19"/>
                <w:szCs w:val="19"/>
              </w:rPr>
              <w:t>700,000</w:t>
            </w:r>
          </w:p>
        </w:tc>
      </w:tr>
      <w:tr w14:paraId="5AB2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524B498">
            <w:pPr>
              <w:rPr>
                <w:rFonts w:ascii="Arial"/>
                <w:sz w:val="21"/>
              </w:rPr>
            </w:pPr>
          </w:p>
        </w:tc>
        <w:tc>
          <w:tcPr>
            <w:tcW w:w="992" w:type="dxa"/>
            <w:gridSpan w:val="2"/>
            <w:vAlign w:val="top"/>
          </w:tcPr>
          <w:p w14:paraId="51A6FDAF">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44B5EA25">
            <w:pPr>
              <w:pStyle w:val="7"/>
              <w:spacing w:before="163" w:line="256" w:lineRule="exact"/>
              <w:ind w:left="454"/>
              <w:rPr>
                <w:sz w:val="19"/>
                <w:szCs w:val="19"/>
              </w:rPr>
            </w:pPr>
            <w:r>
              <w:rPr>
                <w:position w:val="1"/>
                <w:sz w:val="19"/>
                <w:szCs w:val="19"/>
              </w:rPr>
              <w:t>0</w:t>
            </w:r>
          </w:p>
        </w:tc>
        <w:tc>
          <w:tcPr>
            <w:tcW w:w="1984" w:type="dxa"/>
            <w:vAlign w:val="top"/>
          </w:tcPr>
          <w:p w14:paraId="5EBC3E15">
            <w:pPr>
              <w:pStyle w:val="7"/>
              <w:spacing w:before="170" w:line="218" w:lineRule="auto"/>
              <w:ind w:left="42"/>
            </w:pPr>
            <w:r>
              <w:rPr>
                <w:spacing w:val="-1"/>
              </w:rPr>
              <w:t>其中：中央财政资金</w:t>
            </w:r>
          </w:p>
        </w:tc>
        <w:tc>
          <w:tcPr>
            <w:tcW w:w="1993" w:type="dxa"/>
            <w:vAlign w:val="top"/>
          </w:tcPr>
          <w:p w14:paraId="3BEA172A">
            <w:pPr>
              <w:pStyle w:val="7"/>
              <w:spacing w:before="163" w:line="256" w:lineRule="exact"/>
              <w:ind w:left="958"/>
              <w:rPr>
                <w:sz w:val="19"/>
                <w:szCs w:val="19"/>
              </w:rPr>
            </w:pPr>
            <w:r>
              <w:rPr>
                <w:position w:val="1"/>
                <w:sz w:val="19"/>
                <w:szCs w:val="19"/>
              </w:rPr>
              <w:t>0</w:t>
            </w:r>
          </w:p>
        </w:tc>
      </w:tr>
      <w:tr w14:paraId="4B86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AC050DE">
            <w:pPr>
              <w:rPr>
                <w:rFonts w:ascii="Arial"/>
                <w:sz w:val="21"/>
              </w:rPr>
            </w:pPr>
          </w:p>
        </w:tc>
        <w:tc>
          <w:tcPr>
            <w:tcW w:w="992" w:type="dxa"/>
            <w:gridSpan w:val="2"/>
            <w:vAlign w:val="top"/>
          </w:tcPr>
          <w:p w14:paraId="5C96C146">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12D4FE83">
            <w:pPr>
              <w:pStyle w:val="7"/>
              <w:spacing w:before="165" w:line="256" w:lineRule="exact"/>
              <w:ind w:left="454"/>
              <w:rPr>
                <w:sz w:val="19"/>
                <w:szCs w:val="19"/>
              </w:rPr>
            </w:pPr>
            <w:r>
              <w:rPr>
                <w:position w:val="1"/>
                <w:sz w:val="19"/>
                <w:szCs w:val="19"/>
              </w:rPr>
              <w:t>0</w:t>
            </w:r>
          </w:p>
        </w:tc>
        <w:tc>
          <w:tcPr>
            <w:tcW w:w="1984" w:type="dxa"/>
            <w:vAlign w:val="top"/>
          </w:tcPr>
          <w:p w14:paraId="54E28E9C">
            <w:pPr>
              <w:pStyle w:val="7"/>
              <w:spacing w:before="171" w:line="219" w:lineRule="auto"/>
              <w:ind w:left="589"/>
            </w:pPr>
            <w:r>
              <w:rPr>
                <w:spacing w:val="-2"/>
              </w:rPr>
              <w:t>省级财政资金</w:t>
            </w:r>
          </w:p>
        </w:tc>
        <w:tc>
          <w:tcPr>
            <w:tcW w:w="1993" w:type="dxa"/>
            <w:vAlign w:val="top"/>
          </w:tcPr>
          <w:p w14:paraId="74012839">
            <w:pPr>
              <w:pStyle w:val="7"/>
              <w:spacing w:before="165" w:line="256" w:lineRule="exact"/>
              <w:ind w:left="958"/>
              <w:rPr>
                <w:sz w:val="19"/>
                <w:szCs w:val="19"/>
              </w:rPr>
            </w:pPr>
            <w:r>
              <w:rPr>
                <w:position w:val="1"/>
                <w:sz w:val="19"/>
                <w:szCs w:val="19"/>
              </w:rPr>
              <w:t>0</w:t>
            </w:r>
          </w:p>
        </w:tc>
      </w:tr>
      <w:tr w14:paraId="333E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D0DDB09">
            <w:pPr>
              <w:rPr>
                <w:rFonts w:ascii="Arial"/>
                <w:sz w:val="21"/>
              </w:rPr>
            </w:pPr>
          </w:p>
        </w:tc>
        <w:tc>
          <w:tcPr>
            <w:tcW w:w="992" w:type="dxa"/>
            <w:gridSpan w:val="2"/>
            <w:vAlign w:val="top"/>
          </w:tcPr>
          <w:p w14:paraId="51E9EF61">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4BC8C85B">
            <w:pPr>
              <w:pStyle w:val="7"/>
              <w:spacing w:before="166" w:line="226" w:lineRule="auto"/>
              <w:ind w:left="156"/>
              <w:rPr>
                <w:sz w:val="19"/>
                <w:szCs w:val="19"/>
              </w:rPr>
            </w:pPr>
            <w:r>
              <w:rPr>
                <w:spacing w:val="3"/>
                <w:sz w:val="19"/>
                <w:szCs w:val="19"/>
              </w:rPr>
              <w:t>700,000</w:t>
            </w:r>
          </w:p>
        </w:tc>
        <w:tc>
          <w:tcPr>
            <w:tcW w:w="1984" w:type="dxa"/>
            <w:vAlign w:val="top"/>
          </w:tcPr>
          <w:p w14:paraId="56F9402A">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5A8B87BF">
            <w:pPr>
              <w:pStyle w:val="7"/>
              <w:spacing w:before="166" w:line="226" w:lineRule="auto"/>
              <w:ind w:left="657"/>
              <w:rPr>
                <w:sz w:val="19"/>
                <w:szCs w:val="19"/>
              </w:rPr>
            </w:pPr>
            <w:r>
              <w:rPr>
                <w:spacing w:val="3"/>
                <w:sz w:val="19"/>
                <w:szCs w:val="19"/>
              </w:rPr>
              <w:t>700,000</w:t>
            </w:r>
          </w:p>
        </w:tc>
      </w:tr>
      <w:tr w14:paraId="2830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CAB111C">
            <w:pPr>
              <w:rPr>
                <w:rFonts w:ascii="Arial"/>
                <w:sz w:val="21"/>
              </w:rPr>
            </w:pPr>
          </w:p>
        </w:tc>
        <w:tc>
          <w:tcPr>
            <w:tcW w:w="450" w:type="dxa"/>
            <w:tcBorders>
              <w:right w:val="nil"/>
            </w:tcBorders>
            <w:vAlign w:val="top"/>
          </w:tcPr>
          <w:p w14:paraId="1547C755">
            <w:pPr>
              <w:pStyle w:val="7"/>
              <w:spacing w:line="175" w:lineRule="auto"/>
              <w:ind w:left="43"/>
            </w:pPr>
            <w:r>
              <w:rPr>
                <w:spacing w:val="-8"/>
              </w:rPr>
              <w:t>资金</w:t>
            </w:r>
          </w:p>
          <w:p w14:paraId="743DF858">
            <w:pPr>
              <w:pStyle w:val="7"/>
              <w:spacing w:before="115" w:line="211" w:lineRule="auto"/>
              <w:ind w:left="65"/>
            </w:pPr>
            <w:r>
              <w:rPr>
                <w:spacing w:val="-19"/>
              </w:rPr>
              <w:t>自筹</w:t>
            </w:r>
          </w:p>
        </w:tc>
        <w:tc>
          <w:tcPr>
            <w:tcW w:w="542" w:type="dxa"/>
            <w:tcBorders>
              <w:left w:val="nil"/>
            </w:tcBorders>
            <w:vAlign w:val="top"/>
          </w:tcPr>
          <w:p w14:paraId="5F0EDA08">
            <w:pPr>
              <w:pStyle w:val="7"/>
              <w:spacing w:before="60" w:line="221" w:lineRule="auto"/>
              <w:ind w:left="50"/>
            </w:pPr>
            <w:r>
              <w:rPr>
                <w:spacing w:val="-5"/>
              </w:rPr>
              <w:t>单位</w:t>
            </w:r>
          </w:p>
        </w:tc>
        <w:tc>
          <w:tcPr>
            <w:tcW w:w="992" w:type="dxa"/>
            <w:vAlign w:val="top"/>
          </w:tcPr>
          <w:p w14:paraId="173C47F1">
            <w:pPr>
              <w:pStyle w:val="7"/>
              <w:spacing w:before="166" w:line="256" w:lineRule="exact"/>
              <w:ind w:left="454"/>
              <w:rPr>
                <w:sz w:val="19"/>
                <w:szCs w:val="19"/>
              </w:rPr>
            </w:pPr>
            <w:r>
              <w:rPr>
                <w:position w:val="1"/>
                <w:sz w:val="19"/>
                <w:szCs w:val="19"/>
              </w:rPr>
              <w:t>0</w:t>
            </w:r>
          </w:p>
        </w:tc>
        <w:tc>
          <w:tcPr>
            <w:tcW w:w="1984" w:type="dxa"/>
            <w:vAlign w:val="top"/>
          </w:tcPr>
          <w:p w14:paraId="799579AB">
            <w:pPr>
              <w:pStyle w:val="7"/>
              <w:spacing w:before="173" w:line="220" w:lineRule="auto"/>
              <w:ind w:left="588"/>
            </w:pPr>
            <w:r>
              <w:rPr>
                <w:spacing w:val="-3"/>
              </w:rPr>
              <w:t>单位自筹</w:t>
            </w:r>
          </w:p>
        </w:tc>
        <w:tc>
          <w:tcPr>
            <w:tcW w:w="1993" w:type="dxa"/>
            <w:vAlign w:val="top"/>
          </w:tcPr>
          <w:p w14:paraId="307D5C6C">
            <w:pPr>
              <w:pStyle w:val="7"/>
              <w:spacing w:before="166" w:line="256" w:lineRule="exact"/>
              <w:ind w:left="958"/>
              <w:rPr>
                <w:sz w:val="19"/>
                <w:szCs w:val="19"/>
              </w:rPr>
            </w:pPr>
            <w:r>
              <w:rPr>
                <w:position w:val="1"/>
                <w:sz w:val="19"/>
                <w:szCs w:val="19"/>
              </w:rPr>
              <w:t>0</w:t>
            </w:r>
          </w:p>
        </w:tc>
      </w:tr>
      <w:tr w14:paraId="42C5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0B6CDEE8">
            <w:pPr>
              <w:rPr>
                <w:rFonts w:ascii="Arial"/>
                <w:sz w:val="21"/>
              </w:rPr>
            </w:pPr>
          </w:p>
        </w:tc>
        <w:tc>
          <w:tcPr>
            <w:tcW w:w="992" w:type="dxa"/>
            <w:gridSpan w:val="2"/>
            <w:vAlign w:val="top"/>
          </w:tcPr>
          <w:p w14:paraId="236E99F1">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0ABD56A1">
            <w:pPr>
              <w:rPr>
                <w:rFonts w:ascii="Arial"/>
                <w:sz w:val="21"/>
              </w:rPr>
            </w:pPr>
          </w:p>
        </w:tc>
        <w:tc>
          <w:tcPr>
            <w:tcW w:w="1984" w:type="dxa"/>
            <w:vAlign w:val="top"/>
          </w:tcPr>
          <w:p w14:paraId="3E9AFD58">
            <w:pPr>
              <w:pStyle w:val="7"/>
              <w:spacing w:before="174" w:line="218" w:lineRule="auto"/>
              <w:ind w:left="587"/>
            </w:pPr>
            <w:r>
              <w:rPr>
                <w:spacing w:val="-2"/>
              </w:rPr>
              <w:t>其他资金</w:t>
            </w:r>
          </w:p>
        </w:tc>
        <w:tc>
          <w:tcPr>
            <w:tcW w:w="1993" w:type="dxa"/>
            <w:vAlign w:val="top"/>
          </w:tcPr>
          <w:p w14:paraId="39A72A56">
            <w:pPr>
              <w:rPr>
                <w:rFonts w:ascii="Arial"/>
                <w:sz w:val="21"/>
              </w:rPr>
            </w:pPr>
          </w:p>
        </w:tc>
      </w:tr>
      <w:tr w14:paraId="64EF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73E88E0A">
            <w:pPr>
              <w:pStyle w:val="7"/>
              <w:spacing w:before="229" w:line="229" w:lineRule="auto"/>
              <w:ind w:left="1107"/>
              <w:rPr>
                <w:sz w:val="19"/>
                <w:szCs w:val="19"/>
              </w:rPr>
            </w:pPr>
            <w:r>
              <w:rPr>
                <w:spacing w:val="6"/>
                <w:sz w:val="19"/>
                <w:szCs w:val="19"/>
              </w:rPr>
              <w:t>项目概况</w:t>
            </w:r>
          </w:p>
        </w:tc>
        <w:tc>
          <w:tcPr>
            <w:tcW w:w="5961" w:type="dxa"/>
            <w:gridSpan w:val="5"/>
            <w:vAlign w:val="top"/>
          </w:tcPr>
          <w:p w14:paraId="7CFEE639">
            <w:pPr>
              <w:pStyle w:val="7"/>
              <w:spacing w:before="32" w:line="228" w:lineRule="auto"/>
              <w:ind w:left="37"/>
              <w:rPr>
                <w:sz w:val="19"/>
                <w:szCs w:val="19"/>
              </w:rPr>
            </w:pPr>
            <w:r>
              <w:rPr>
                <w:spacing w:val="8"/>
                <w:sz w:val="19"/>
                <w:szCs w:val="19"/>
              </w:rPr>
              <w:t>依据吕体发【2022】14号文件精神，兴县蔚汾体育公园改扩建项</w:t>
            </w:r>
          </w:p>
          <w:p w14:paraId="62635636">
            <w:pPr>
              <w:pStyle w:val="7"/>
              <w:spacing w:before="13" w:line="161" w:lineRule="auto"/>
              <w:ind w:left="35" w:right="39"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24E25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8D65B41">
            <w:pPr>
              <w:pStyle w:val="7"/>
              <w:spacing w:before="231" w:line="228" w:lineRule="auto"/>
              <w:ind w:left="1104"/>
              <w:rPr>
                <w:sz w:val="19"/>
                <w:szCs w:val="19"/>
              </w:rPr>
            </w:pPr>
            <w:r>
              <w:rPr>
                <w:spacing w:val="7"/>
                <w:sz w:val="19"/>
                <w:szCs w:val="19"/>
              </w:rPr>
              <w:t>立项依据</w:t>
            </w:r>
          </w:p>
        </w:tc>
        <w:tc>
          <w:tcPr>
            <w:tcW w:w="5961" w:type="dxa"/>
            <w:gridSpan w:val="5"/>
            <w:vAlign w:val="top"/>
          </w:tcPr>
          <w:p w14:paraId="6086DF19">
            <w:pPr>
              <w:pStyle w:val="7"/>
              <w:spacing w:before="231" w:line="228" w:lineRule="auto"/>
              <w:ind w:left="37"/>
              <w:rPr>
                <w:sz w:val="19"/>
                <w:szCs w:val="19"/>
              </w:rPr>
            </w:pPr>
            <w:r>
              <w:rPr>
                <w:spacing w:val="7"/>
                <w:sz w:val="19"/>
                <w:szCs w:val="19"/>
              </w:rPr>
              <w:t>依据吕体发【2022】14号文件精神。</w:t>
            </w:r>
          </w:p>
        </w:tc>
      </w:tr>
      <w:tr w14:paraId="348F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3AC9502D">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46E9D063">
            <w:pPr>
              <w:pStyle w:val="7"/>
              <w:spacing w:before="232" w:line="227" w:lineRule="auto"/>
              <w:ind w:left="34"/>
              <w:rPr>
                <w:sz w:val="19"/>
                <w:szCs w:val="19"/>
              </w:rPr>
            </w:pPr>
            <w:r>
              <w:rPr>
                <w:spacing w:val="8"/>
                <w:sz w:val="19"/>
                <w:szCs w:val="19"/>
              </w:rPr>
              <w:t>进一步完善城市功能，丰富广大市民精神文化生活。</w:t>
            </w:r>
          </w:p>
        </w:tc>
      </w:tr>
    </w:tbl>
    <w:p w14:paraId="01D962C0">
      <w:pPr>
        <w:pStyle w:val="2"/>
      </w:pPr>
    </w:p>
    <w:p w14:paraId="0951DA77">
      <w:pPr>
        <w:sectPr>
          <w:headerReference r:id="rId58" w:type="default"/>
          <w:footerReference r:id="rId59" w:type="default"/>
          <w:pgSz w:w="11900" w:h="16840"/>
          <w:pgMar w:top="642" w:right="0" w:bottom="340" w:left="0" w:header="326" w:footer="111" w:gutter="0"/>
          <w:cols w:space="720" w:num="1"/>
        </w:sectPr>
      </w:pPr>
    </w:p>
    <w:p w14:paraId="75964F1E">
      <w:pPr>
        <w:spacing w:before="22"/>
      </w:pPr>
    </w:p>
    <w:p w14:paraId="27DD0E00">
      <w:pPr>
        <w:spacing w:before="22"/>
      </w:pPr>
    </w:p>
    <w:p w14:paraId="59A4C941">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2A3F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652537F9">
            <w:pPr>
              <w:pStyle w:val="7"/>
              <w:spacing w:before="227" w:line="225" w:lineRule="auto"/>
              <w:ind w:left="308"/>
              <w:rPr>
                <w:sz w:val="19"/>
                <w:szCs w:val="19"/>
              </w:rPr>
            </w:pPr>
            <w:r>
              <w:rPr>
                <w:spacing w:val="8"/>
                <w:sz w:val="19"/>
                <w:szCs w:val="19"/>
              </w:rPr>
              <w:t>保证项目实施的制度、措施</w:t>
            </w:r>
          </w:p>
        </w:tc>
        <w:tc>
          <w:tcPr>
            <w:tcW w:w="6076" w:type="dxa"/>
            <w:gridSpan w:val="5"/>
            <w:vAlign w:val="top"/>
          </w:tcPr>
          <w:p w14:paraId="48642D3C">
            <w:pPr>
              <w:pStyle w:val="7"/>
              <w:spacing w:before="228" w:line="227" w:lineRule="auto"/>
              <w:ind w:left="37"/>
              <w:rPr>
                <w:sz w:val="19"/>
                <w:szCs w:val="19"/>
              </w:rPr>
            </w:pPr>
            <w:r>
              <w:rPr>
                <w:spacing w:val="7"/>
                <w:sz w:val="19"/>
                <w:szCs w:val="19"/>
              </w:rPr>
              <w:t>财政给予资金安排</w:t>
            </w:r>
          </w:p>
        </w:tc>
      </w:tr>
      <w:tr w14:paraId="1B653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EA14D96">
            <w:pPr>
              <w:pStyle w:val="7"/>
              <w:spacing w:before="219" w:line="225" w:lineRule="auto"/>
              <w:ind w:left="907"/>
              <w:rPr>
                <w:sz w:val="19"/>
                <w:szCs w:val="19"/>
              </w:rPr>
            </w:pPr>
            <w:r>
              <w:rPr>
                <w:spacing w:val="7"/>
                <w:sz w:val="19"/>
                <w:szCs w:val="19"/>
              </w:rPr>
              <w:t>项目实施计划</w:t>
            </w:r>
          </w:p>
        </w:tc>
        <w:tc>
          <w:tcPr>
            <w:tcW w:w="6076" w:type="dxa"/>
            <w:gridSpan w:val="5"/>
            <w:vAlign w:val="top"/>
          </w:tcPr>
          <w:p w14:paraId="00B652C0">
            <w:pPr>
              <w:pStyle w:val="7"/>
              <w:spacing w:before="22" w:line="228" w:lineRule="auto"/>
              <w:ind w:left="37"/>
              <w:rPr>
                <w:sz w:val="19"/>
                <w:szCs w:val="19"/>
              </w:rPr>
            </w:pPr>
            <w:r>
              <w:rPr>
                <w:spacing w:val="8"/>
                <w:sz w:val="19"/>
                <w:szCs w:val="19"/>
              </w:rPr>
              <w:t>依据吕体发【2022】14号文件精神，兴县蔚汾体育公园改扩建项</w:t>
            </w:r>
          </w:p>
          <w:p w14:paraId="15AD931E">
            <w:pPr>
              <w:pStyle w:val="7"/>
              <w:spacing w:before="12" w:line="166" w:lineRule="auto"/>
              <w:ind w:left="35" w:right="154"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6759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250F6101">
            <w:pPr>
              <w:pStyle w:val="7"/>
              <w:spacing w:before="220" w:line="225" w:lineRule="auto"/>
              <w:ind w:left="2498"/>
              <w:rPr>
                <w:sz w:val="19"/>
                <w:szCs w:val="19"/>
              </w:rPr>
            </w:pPr>
            <w:r>
              <w:rPr>
                <w:spacing w:val="6"/>
                <w:sz w:val="19"/>
                <w:szCs w:val="19"/>
              </w:rPr>
              <w:t>实施期目标</w:t>
            </w:r>
          </w:p>
        </w:tc>
        <w:tc>
          <w:tcPr>
            <w:tcW w:w="3100" w:type="dxa"/>
            <w:gridSpan w:val="3"/>
            <w:vAlign w:val="top"/>
          </w:tcPr>
          <w:p w14:paraId="1742EBA3">
            <w:pPr>
              <w:pStyle w:val="7"/>
              <w:spacing w:before="220" w:line="229" w:lineRule="auto"/>
              <w:ind w:left="1105"/>
              <w:rPr>
                <w:sz w:val="19"/>
                <w:szCs w:val="19"/>
              </w:rPr>
            </w:pPr>
            <w:r>
              <w:rPr>
                <w:spacing w:val="6"/>
                <w:sz w:val="19"/>
                <w:szCs w:val="19"/>
              </w:rPr>
              <w:t>年度目标</w:t>
            </w:r>
          </w:p>
        </w:tc>
      </w:tr>
      <w:tr w14:paraId="527A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CE71CE8">
            <w:pPr>
              <w:spacing w:line="337" w:lineRule="auto"/>
              <w:rPr>
                <w:rFonts w:ascii="Arial"/>
                <w:sz w:val="21"/>
              </w:rPr>
            </w:pPr>
          </w:p>
          <w:p w14:paraId="000B46F8">
            <w:pPr>
              <w:pStyle w:val="7"/>
              <w:spacing w:before="62" w:line="230" w:lineRule="auto"/>
              <w:ind w:left="112"/>
              <w:rPr>
                <w:sz w:val="19"/>
                <w:szCs w:val="19"/>
              </w:rPr>
            </w:pPr>
            <w:r>
              <w:rPr>
                <w:spacing w:val="6"/>
                <w:sz w:val="19"/>
                <w:szCs w:val="19"/>
              </w:rPr>
              <w:t>总体目标</w:t>
            </w:r>
          </w:p>
        </w:tc>
        <w:tc>
          <w:tcPr>
            <w:tcW w:w="4960" w:type="dxa"/>
            <w:gridSpan w:val="4"/>
            <w:vAlign w:val="top"/>
          </w:tcPr>
          <w:p w14:paraId="0BD77330">
            <w:pPr>
              <w:pStyle w:val="7"/>
              <w:spacing w:before="32" w:line="228" w:lineRule="auto"/>
              <w:ind w:left="94"/>
              <w:rPr>
                <w:sz w:val="19"/>
                <w:szCs w:val="19"/>
              </w:rPr>
            </w:pPr>
            <w:r>
              <w:rPr>
                <w:spacing w:val="8"/>
                <w:sz w:val="19"/>
                <w:szCs w:val="19"/>
              </w:rPr>
              <w:t>依据吕体发【2022】14号文件精神，兴县蔚汾体育公园</w:t>
            </w:r>
          </w:p>
          <w:p w14:paraId="40DAF88A">
            <w:pPr>
              <w:pStyle w:val="7"/>
              <w:spacing w:before="12" w:line="229" w:lineRule="auto"/>
              <w:ind w:left="52"/>
              <w:rPr>
                <w:sz w:val="19"/>
                <w:szCs w:val="19"/>
              </w:rPr>
            </w:pPr>
            <w:r>
              <w:rPr>
                <w:spacing w:val="7"/>
                <w:sz w:val="19"/>
                <w:szCs w:val="19"/>
              </w:rPr>
              <w:t>改扩建项目，要求2023年6月前完成各类健身场地建设，</w:t>
            </w:r>
          </w:p>
          <w:p w14:paraId="73156FB5">
            <w:pPr>
              <w:pStyle w:val="7"/>
              <w:spacing w:before="11" w:line="227" w:lineRule="auto"/>
              <w:ind w:left="98"/>
              <w:rPr>
                <w:sz w:val="19"/>
                <w:szCs w:val="19"/>
              </w:rPr>
            </w:pPr>
            <w:r>
              <w:rPr>
                <w:spacing w:val="8"/>
                <w:sz w:val="19"/>
                <w:szCs w:val="19"/>
              </w:rPr>
              <w:t>购置安装配套体育设施，完善标识系统；为了确保体育</w:t>
            </w:r>
          </w:p>
          <w:p w14:paraId="285C425D">
            <w:pPr>
              <w:pStyle w:val="7"/>
              <w:spacing w:before="12" w:line="195" w:lineRule="auto"/>
              <w:ind w:left="802"/>
              <w:rPr>
                <w:sz w:val="19"/>
                <w:szCs w:val="19"/>
              </w:rPr>
            </w:pPr>
            <w:r>
              <w:rPr>
                <w:spacing w:val="7"/>
                <w:sz w:val="19"/>
                <w:szCs w:val="19"/>
              </w:rPr>
              <w:t>公园的投入运营，现紧急实施此项目。</w:t>
            </w:r>
          </w:p>
        </w:tc>
        <w:tc>
          <w:tcPr>
            <w:tcW w:w="3100" w:type="dxa"/>
            <w:gridSpan w:val="3"/>
            <w:vAlign w:val="top"/>
          </w:tcPr>
          <w:p w14:paraId="7A181C3C">
            <w:pPr>
              <w:pStyle w:val="7"/>
              <w:spacing w:before="27" w:line="230" w:lineRule="auto"/>
              <w:ind w:left="93" w:right="144" w:firstLine="11"/>
              <w:jc w:val="both"/>
              <w:rPr>
                <w:sz w:val="19"/>
                <w:szCs w:val="19"/>
              </w:rPr>
            </w:pPr>
            <w:r>
              <w:rPr>
                <w:spacing w:val="7"/>
                <w:sz w:val="19"/>
                <w:szCs w:val="19"/>
              </w:rPr>
              <w:t>依据吕体发【2022】14号文件精</w:t>
            </w:r>
            <w:r>
              <w:rPr>
                <w:spacing w:val="6"/>
                <w:sz w:val="19"/>
                <w:szCs w:val="19"/>
              </w:rPr>
              <w:t xml:space="preserve"> </w:t>
            </w:r>
            <w:r>
              <w:rPr>
                <w:spacing w:val="9"/>
                <w:sz w:val="19"/>
                <w:szCs w:val="19"/>
              </w:rPr>
              <w:t>神，兴县蔚汾体育公园改扩建项</w:t>
            </w:r>
            <w:r>
              <w:rPr>
                <w:spacing w:val="7"/>
                <w:sz w:val="19"/>
                <w:szCs w:val="19"/>
              </w:rPr>
              <w:t xml:space="preserve"> </w:t>
            </w:r>
            <w:r>
              <w:rPr>
                <w:spacing w:val="5"/>
                <w:sz w:val="19"/>
                <w:szCs w:val="19"/>
              </w:rPr>
              <w:t>目，要求2023年6月前完成各类健</w:t>
            </w:r>
            <w:r>
              <w:rPr>
                <w:spacing w:val="6"/>
                <w:sz w:val="19"/>
                <w:szCs w:val="19"/>
              </w:rPr>
              <w:t xml:space="preserve"> </w:t>
            </w:r>
            <w:r>
              <w:rPr>
                <w:spacing w:val="9"/>
                <w:sz w:val="19"/>
                <w:szCs w:val="19"/>
              </w:rPr>
              <w:t>身场地建设，购置安装配套体育</w:t>
            </w:r>
          </w:p>
        </w:tc>
      </w:tr>
      <w:tr w14:paraId="0B89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838B8D7">
            <w:pPr>
              <w:spacing w:line="293" w:lineRule="auto"/>
              <w:rPr>
                <w:rFonts w:ascii="Arial"/>
                <w:sz w:val="21"/>
              </w:rPr>
            </w:pPr>
          </w:p>
          <w:p w14:paraId="5CB80FBB">
            <w:pPr>
              <w:pStyle w:val="7"/>
              <w:spacing w:before="63" w:line="212" w:lineRule="auto"/>
              <w:ind w:left="1713"/>
              <w:rPr>
                <w:sz w:val="19"/>
                <w:szCs w:val="19"/>
              </w:rPr>
            </w:pPr>
            <w:r>
              <w:rPr>
                <w:spacing w:val="45"/>
                <w:sz w:val="19"/>
                <w:szCs w:val="19"/>
              </w:rPr>
              <w:t>绩效指标</w:t>
            </w:r>
          </w:p>
        </w:tc>
        <w:tc>
          <w:tcPr>
            <w:tcW w:w="992" w:type="dxa"/>
            <w:vAlign w:val="top"/>
          </w:tcPr>
          <w:p w14:paraId="27B4B620">
            <w:pPr>
              <w:pStyle w:val="7"/>
              <w:spacing w:before="114" w:line="221" w:lineRule="auto"/>
              <w:ind w:left="37"/>
              <w:rPr>
                <w:sz w:val="22"/>
                <w:szCs w:val="22"/>
              </w:rPr>
            </w:pPr>
            <w:r>
              <w:rPr>
                <w:spacing w:val="-3"/>
                <w:sz w:val="22"/>
                <w:szCs w:val="22"/>
              </w:rPr>
              <w:t>一级指标</w:t>
            </w:r>
          </w:p>
        </w:tc>
        <w:tc>
          <w:tcPr>
            <w:tcW w:w="992" w:type="dxa"/>
            <w:vAlign w:val="top"/>
          </w:tcPr>
          <w:p w14:paraId="4A3374C6">
            <w:pPr>
              <w:pStyle w:val="7"/>
              <w:spacing w:before="114" w:line="221" w:lineRule="auto"/>
              <w:ind w:left="41"/>
              <w:rPr>
                <w:sz w:val="22"/>
                <w:szCs w:val="22"/>
              </w:rPr>
            </w:pPr>
            <w:r>
              <w:rPr>
                <w:spacing w:val="-3"/>
                <w:sz w:val="22"/>
                <w:szCs w:val="22"/>
              </w:rPr>
              <w:t>二级指标</w:t>
            </w:r>
          </w:p>
        </w:tc>
        <w:tc>
          <w:tcPr>
            <w:tcW w:w="992" w:type="dxa"/>
            <w:vAlign w:val="top"/>
          </w:tcPr>
          <w:p w14:paraId="4CA3D9C4">
            <w:pPr>
              <w:pStyle w:val="7"/>
              <w:spacing w:before="114" w:line="221" w:lineRule="auto"/>
              <w:ind w:left="37"/>
              <w:rPr>
                <w:sz w:val="22"/>
                <w:szCs w:val="22"/>
              </w:rPr>
            </w:pPr>
            <w:r>
              <w:rPr>
                <w:spacing w:val="-2"/>
                <w:sz w:val="22"/>
                <w:szCs w:val="22"/>
              </w:rPr>
              <w:t>三级指标</w:t>
            </w:r>
          </w:p>
        </w:tc>
        <w:tc>
          <w:tcPr>
            <w:tcW w:w="1984" w:type="dxa"/>
            <w:vAlign w:val="top"/>
          </w:tcPr>
          <w:p w14:paraId="29E0118E">
            <w:pPr>
              <w:pStyle w:val="7"/>
              <w:spacing w:before="114" w:line="220" w:lineRule="auto"/>
              <w:ind w:left="43"/>
              <w:rPr>
                <w:sz w:val="22"/>
                <w:szCs w:val="22"/>
              </w:rPr>
            </w:pPr>
            <w:r>
              <w:rPr>
                <w:spacing w:val="-4"/>
                <w:sz w:val="22"/>
                <w:szCs w:val="22"/>
              </w:rPr>
              <w:t>指标值</w:t>
            </w:r>
          </w:p>
        </w:tc>
        <w:tc>
          <w:tcPr>
            <w:tcW w:w="992" w:type="dxa"/>
            <w:vAlign w:val="top"/>
          </w:tcPr>
          <w:p w14:paraId="3FC1F763">
            <w:pPr>
              <w:pStyle w:val="7"/>
              <w:spacing w:before="114" w:line="221" w:lineRule="auto"/>
              <w:ind w:left="45"/>
              <w:rPr>
                <w:sz w:val="22"/>
                <w:szCs w:val="22"/>
              </w:rPr>
            </w:pPr>
            <w:r>
              <w:rPr>
                <w:spacing w:val="-3"/>
                <w:sz w:val="22"/>
                <w:szCs w:val="22"/>
              </w:rPr>
              <w:t>二级指标</w:t>
            </w:r>
          </w:p>
        </w:tc>
        <w:tc>
          <w:tcPr>
            <w:tcW w:w="992" w:type="dxa"/>
            <w:vAlign w:val="top"/>
          </w:tcPr>
          <w:p w14:paraId="62FD28A1">
            <w:pPr>
              <w:pStyle w:val="7"/>
              <w:spacing w:before="114" w:line="221" w:lineRule="auto"/>
              <w:ind w:left="46"/>
              <w:rPr>
                <w:sz w:val="22"/>
                <w:szCs w:val="22"/>
              </w:rPr>
            </w:pPr>
            <w:r>
              <w:rPr>
                <w:spacing w:val="-2"/>
                <w:sz w:val="22"/>
                <w:szCs w:val="22"/>
              </w:rPr>
              <w:t>三级指标</w:t>
            </w:r>
          </w:p>
        </w:tc>
        <w:tc>
          <w:tcPr>
            <w:tcW w:w="1116" w:type="dxa"/>
            <w:vAlign w:val="top"/>
          </w:tcPr>
          <w:p w14:paraId="0CA625D8">
            <w:pPr>
              <w:pStyle w:val="7"/>
              <w:spacing w:before="114" w:line="220" w:lineRule="auto"/>
              <w:ind w:left="182"/>
              <w:rPr>
                <w:sz w:val="22"/>
                <w:szCs w:val="22"/>
              </w:rPr>
            </w:pPr>
            <w:r>
              <w:rPr>
                <w:spacing w:val="-4"/>
                <w:sz w:val="22"/>
                <w:szCs w:val="22"/>
              </w:rPr>
              <w:t>指标值</w:t>
            </w:r>
          </w:p>
        </w:tc>
      </w:tr>
      <w:tr w14:paraId="0370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EC7D096">
            <w:pPr>
              <w:rPr>
                <w:rFonts w:ascii="Arial"/>
                <w:sz w:val="21"/>
              </w:rPr>
            </w:pPr>
          </w:p>
        </w:tc>
        <w:tc>
          <w:tcPr>
            <w:tcW w:w="992" w:type="dxa"/>
            <w:vMerge w:val="restart"/>
            <w:tcBorders>
              <w:bottom w:val="nil"/>
            </w:tcBorders>
            <w:vAlign w:val="top"/>
          </w:tcPr>
          <w:p w14:paraId="44F09061">
            <w:pPr>
              <w:spacing w:line="242" w:lineRule="auto"/>
              <w:rPr>
                <w:rFonts w:ascii="Arial"/>
                <w:sz w:val="21"/>
              </w:rPr>
            </w:pPr>
          </w:p>
          <w:p w14:paraId="34873511">
            <w:pPr>
              <w:spacing w:line="243" w:lineRule="auto"/>
              <w:rPr>
                <w:rFonts w:ascii="Arial"/>
                <w:sz w:val="21"/>
              </w:rPr>
            </w:pPr>
          </w:p>
          <w:p w14:paraId="0EFC8930">
            <w:pPr>
              <w:spacing w:line="243" w:lineRule="auto"/>
              <w:rPr>
                <w:rFonts w:ascii="Arial"/>
                <w:sz w:val="21"/>
              </w:rPr>
            </w:pPr>
          </w:p>
          <w:p w14:paraId="15414704">
            <w:pPr>
              <w:pStyle w:val="7"/>
              <w:spacing w:before="58" w:line="220" w:lineRule="auto"/>
              <w:ind w:left="32"/>
            </w:pPr>
            <w:r>
              <w:rPr>
                <w:color w:val="333333"/>
                <w:spacing w:val="-2"/>
              </w:rPr>
              <w:t>产出指标</w:t>
            </w:r>
          </w:p>
        </w:tc>
        <w:tc>
          <w:tcPr>
            <w:tcW w:w="992" w:type="dxa"/>
            <w:vAlign w:val="top"/>
          </w:tcPr>
          <w:p w14:paraId="4C438B4E">
            <w:pPr>
              <w:pStyle w:val="7"/>
              <w:spacing w:before="133" w:line="220" w:lineRule="auto"/>
              <w:ind w:left="38"/>
            </w:pPr>
            <w:r>
              <w:rPr>
                <w:color w:val="333333"/>
                <w:spacing w:val="-3"/>
              </w:rPr>
              <w:t>数量指标</w:t>
            </w:r>
          </w:p>
        </w:tc>
        <w:tc>
          <w:tcPr>
            <w:tcW w:w="992" w:type="dxa"/>
            <w:vAlign w:val="top"/>
          </w:tcPr>
          <w:p w14:paraId="4E3763C2">
            <w:pPr>
              <w:pStyle w:val="7"/>
              <w:spacing w:before="133" w:line="220" w:lineRule="auto"/>
              <w:ind w:left="35"/>
            </w:pPr>
            <w:r>
              <w:rPr>
                <w:color w:val="333333"/>
                <w:spacing w:val="-2"/>
              </w:rPr>
              <w:t>体育公园建</w:t>
            </w:r>
          </w:p>
        </w:tc>
        <w:tc>
          <w:tcPr>
            <w:tcW w:w="1984" w:type="dxa"/>
            <w:vAlign w:val="top"/>
          </w:tcPr>
          <w:p w14:paraId="558BD5E0">
            <w:pPr>
              <w:pStyle w:val="7"/>
              <w:spacing w:before="132" w:line="221" w:lineRule="auto"/>
            </w:pPr>
            <w:r>
              <w:rPr>
                <w:color w:val="333333"/>
                <w:spacing w:val="-18"/>
                <w:w w:val="85"/>
              </w:rPr>
              <w:t>设1所</w:t>
            </w:r>
          </w:p>
        </w:tc>
        <w:tc>
          <w:tcPr>
            <w:tcW w:w="992" w:type="dxa"/>
            <w:vAlign w:val="top"/>
          </w:tcPr>
          <w:p w14:paraId="3692B429">
            <w:pPr>
              <w:pStyle w:val="7"/>
              <w:spacing w:before="133" w:line="220" w:lineRule="auto"/>
              <w:ind w:left="42"/>
            </w:pPr>
            <w:r>
              <w:rPr>
                <w:color w:val="333333"/>
                <w:spacing w:val="-3"/>
              </w:rPr>
              <w:t>数量指标</w:t>
            </w:r>
          </w:p>
        </w:tc>
        <w:tc>
          <w:tcPr>
            <w:tcW w:w="992" w:type="dxa"/>
            <w:vAlign w:val="top"/>
          </w:tcPr>
          <w:p w14:paraId="486B60E5">
            <w:pPr>
              <w:pStyle w:val="7"/>
              <w:spacing w:before="133" w:line="220" w:lineRule="auto"/>
              <w:ind w:left="44"/>
            </w:pPr>
            <w:r>
              <w:rPr>
                <w:color w:val="333333"/>
                <w:spacing w:val="-2"/>
              </w:rPr>
              <w:t>体育公园建</w:t>
            </w:r>
          </w:p>
        </w:tc>
        <w:tc>
          <w:tcPr>
            <w:tcW w:w="1116" w:type="dxa"/>
            <w:vAlign w:val="top"/>
          </w:tcPr>
          <w:p w14:paraId="2EF35F2C">
            <w:pPr>
              <w:pStyle w:val="7"/>
              <w:spacing w:before="132" w:line="221" w:lineRule="auto"/>
            </w:pPr>
            <w:r>
              <w:rPr>
                <w:color w:val="333333"/>
                <w:spacing w:val="-18"/>
                <w:w w:val="85"/>
              </w:rPr>
              <w:t>设1所</w:t>
            </w:r>
          </w:p>
        </w:tc>
      </w:tr>
      <w:tr w14:paraId="1E4B2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3C788AD">
            <w:pPr>
              <w:rPr>
                <w:rFonts w:ascii="Arial"/>
                <w:sz w:val="21"/>
              </w:rPr>
            </w:pPr>
          </w:p>
        </w:tc>
        <w:tc>
          <w:tcPr>
            <w:tcW w:w="992" w:type="dxa"/>
            <w:vMerge w:val="continue"/>
            <w:tcBorders>
              <w:top w:val="nil"/>
              <w:bottom w:val="nil"/>
            </w:tcBorders>
            <w:vAlign w:val="top"/>
          </w:tcPr>
          <w:p w14:paraId="5DFDF12F">
            <w:pPr>
              <w:rPr>
                <w:rFonts w:ascii="Arial"/>
                <w:sz w:val="21"/>
              </w:rPr>
            </w:pPr>
          </w:p>
        </w:tc>
        <w:tc>
          <w:tcPr>
            <w:tcW w:w="992" w:type="dxa"/>
            <w:vAlign w:val="top"/>
          </w:tcPr>
          <w:p w14:paraId="32E284B7">
            <w:pPr>
              <w:pStyle w:val="7"/>
              <w:spacing w:before="133" w:line="221" w:lineRule="auto"/>
              <w:ind w:left="37"/>
            </w:pPr>
            <w:r>
              <w:rPr>
                <w:color w:val="333333"/>
                <w:spacing w:val="-2"/>
              </w:rPr>
              <w:t>质量指标</w:t>
            </w:r>
          </w:p>
        </w:tc>
        <w:tc>
          <w:tcPr>
            <w:tcW w:w="992" w:type="dxa"/>
            <w:vAlign w:val="top"/>
          </w:tcPr>
          <w:p w14:paraId="23265A31">
            <w:pPr>
              <w:pStyle w:val="7"/>
              <w:spacing w:before="133" w:line="221" w:lineRule="auto"/>
              <w:ind w:left="37"/>
            </w:pPr>
            <w:r>
              <w:rPr>
                <w:color w:val="333333"/>
                <w:spacing w:val="-2"/>
              </w:rPr>
              <w:t>建筑质量达</w:t>
            </w:r>
          </w:p>
        </w:tc>
        <w:tc>
          <w:tcPr>
            <w:tcW w:w="1984" w:type="dxa"/>
            <w:vAlign w:val="top"/>
          </w:tcPr>
          <w:p w14:paraId="595561C7">
            <w:pPr>
              <w:pStyle w:val="7"/>
              <w:spacing w:before="134" w:line="219" w:lineRule="auto"/>
            </w:pPr>
            <w:r>
              <w:rPr>
                <w:color w:val="333333"/>
                <w:spacing w:val="-13"/>
              </w:rPr>
              <w:t>标严格依据合同相关规定</w:t>
            </w:r>
          </w:p>
        </w:tc>
        <w:tc>
          <w:tcPr>
            <w:tcW w:w="992" w:type="dxa"/>
            <w:vAlign w:val="top"/>
          </w:tcPr>
          <w:p w14:paraId="1BD3DA5C">
            <w:pPr>
              <w:pStyle w:val="7"/>
              <w:spacing w:before="133" w:line="221" w:lineRule="auto"/>
              <w:ind w:left="41"/>
            </w:pPr>
            <w:r>
              <w:rPr>
                <w:color w:val="333333"/>
                <w:spacing w:val="-2"/>
              </w:rPr>
              <w:t>质量指标</w:t>
            </w:r>
          </w:p>
        </w:tc>
        <w:tc>
          <w:tcPr>
            <w:tcW w:w="992" w:type="dxa"/>
            <w:vAlign w:val="top"/>
          </w:tcPr>
          <w:p w14:paraId="554F4AA2">
            <w:pPr>
              <w:pStyle w:val="7"/>
              <w:spacing w:before="133" w:line="221" w:lineRule="auto"/>
              <w:ind w:left="46"/>
            </w:pPr>
            <w:r>
              <w:rPr>
                <w:color w:val="333333"/>
                <w:spacing w:val="-2"/>
              </w:rPr>
              <w:t>建筑质量达</w:t>
            </w:r>
          </w:p>
        </w:tc>
        <w:tc>
          <w:tcPr>
            <w:tcW w:w="1116" w:type="dxa"/>
            <w:vAlign w:val="top"/>
          </w:tcPr>
          <w:p w14:paraId="4D7CAD87">
            <w:pPr>
              <w:pStyle w:val="7"/>
              <w:spacing w:before="134" w:line="219" w:lineRule="auto"/>
              <w:jc w:val="right"/>
            </w:pPr>
            <w:r>
              <w:rPr>
                <w:color w:val="333333"/>
                <w:spacing w:val="-16"/>
                <w:w w:val="96"/>
              </w:rPr>
              <w:t>标严格依据合同</w:t>
            </w:r>
          </w:p>
        </w:tc>
      </w:tr>
      <w:tr w14:paraId="0474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2AC826F">
            <w:pPr>
              <w:rPr>
                <w:rFonts w:ascii="Arial"/>
                <w:sz w:val="21"/>
              </w:rPr>
            </w:pPr>
          </w:p>
        </w:tc>
        <w:tc>
          <w:tcPr>
            <w:tcW w:w="992" w:type="dxa"/>
            <w:vMerge w:val="continue"/>
            <w:tcBorders>
              <w:top w:val="nil"/>
              <w:bottom w:val="nil"/>
            </w:tcBorders>
            <w:vAlign w:val="top"/>
          </w:tcPr>
          <w:p w14:paraId="48161751">
            <w:pPr>
              <w:rPr>
                <w:rFonts w:ascii="Arial"/>
                <w:sz w:val="21"/>
              </w:rPr>
            </w:pPr>
          </w:p>
        </w:tc>
        <w:tc>
          <w:tcPr>
            <w:tcW w:w="992" w:type="dxa"/>
            <w:vAlign w:val="top"/>
          </w:tcPr>
          <w:p w14:paraId="3F378C4F">
            <w:pPr>
              <w:pStyle w:val="7"/>
              <w:spacing w:before="132" w:line="221" w:lineRule="auto"/>
              <w:ind w:left="45"/>
            </w:pPr>
            <w:r>
              <w:rPr>
                <w:color w:val="333333"/>
                <w:spacing w:val="-4"/>
              </w:rPr>
              <w:t>时效指标</w:t>
            </w:r>
          </w:p>
        </w:tc>
        <w:tc>
          <w:tcPr>
            <w:tcW w:w="992" w:type="dxa"/>
            <w:vAlign w:val="top"/>
          </w:tcPr>
          <w:p w14:paraId="0A5E337F">
            <w:pPr>
              <w:pStyle w:val="7"/>
              <w:spacing w:before="132" w:line="222" w:lineRule="auto"/>
              <w:ind w:left="35"/>
            </w:pPr>
            <w:r>
              <w:rPr>
                <w:color w:val="333333"/>
                <w:spacing w:val="-2"/>
              </w:rPr>
              <w:t>计划建设工</w:t>
            </w:r>
          </w:p>
        </w:tc>
        <w:tc>
          <w:tcPr>
            <w:tcW w:w="1984" w:type="dxa"/>
            <w:vAlign w:val="top"/>
          </w:tcPr>
          <w:p w14:paraId="21E442EA">
            <w:pPr>
              <w:pStyle w:val="7"/>
              <w:spacing w:before="133" w:line="220" w:lineRule="auto"/>
            </w:pPr>
            <w:r>
              <w:rPr>
                <w:color w:val="333333"/>
                <w:spacing w:val="-17"/>
                <w:w w:val="96"/>
              </w:rPr>
              <w:t>期2023年</w:t>
            </w:r>
          </w:p>
        </w:tc>
        <w:tc>
          <w:tcPr>
            <w:tcW w:w="992" w:type="dxa"/>
            <w:vAlign w:val="top"/>
          </w:tcPr>
          <w:p w14:paraId="3DFB5C4A">
            <w:pPr>
              <w:pStyle w:val="7"/>
              <w:spacing w:before="132" w:line="221" w:lineRule="auto"/>
              <w:ind w:left="49"/>
            </w:pPr>
            <w:r>
              <w:rPr>
                <w:color w:val="333333"/>
                <w:spacing w:val="-4"/>
              </w:rPr>
              <w:t>时效指标</w:t>
            </w:r>
          </w:p>
        </w:tc>
        <w:tc>
          <w:tcPr>
            <w:tcW w:w="992" w:type="dxa"/>
            <w:vAlign w:val="top"/>
          </w:tcPr>
          <w:p w14:paraId="333A7898">
            <w:pPr>
              <w:pStyle w:val="7"/>
              <w:spacing w:before="132" w:line="222" w:lineRule="auto"/>
              <w:ind w:left="44"/>
            </w:pPr>
            <w:r>
              <w:rPr>
                <w:color w:val="333333"/>
                <w:spacing w:val="-2"/>
              </w:rPr>
              <w:t>计划建设工</w:t>
            </w:r>
          </w:p>
        </w:tc>
        <w:tc>
          <w:tcPr>
            <w:tcW w:w="1116" w:type="dxa"/>
            <w:vAlign w:val="top"/>
          </w:tcPr>
          <w:p w14:paraId="1E703ACB">
            <w:pPr>
              <w:pStyle w:val="7"/>
              <w:spacing w:before="133" w:line="220" w:lineRule="auto"/>
            </w:pPr>
            <w:r>
              <w:rPr>
                <w:color w:val="333333"/>
                <w:spacing w:val="-17"/>
                <w:w w:val="96"/>
              </w:rPr>
              <w:t>期2023年</w:t>
            </w:r>
          </w:p>
        </w:tc>
      </w:tr>
      <w:tr w14:paraId="1CB6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268230B">
            <w:pPr>
              <w:rPr>
                <w:rFonts w:ascii="Arial"/>
                <w:sz w:val="21"/>
              </w:rPr>
            </w:pPr>
          </w:p>
        </w:tc>
        <w:tc>
          <w:tcPr>
            <w:tcW w:w="992" w:type="dxa"/>
            <w:vMerge w:val="continue"/>
            <w:tcBorders>
              <w:top w:val="nil"/>
            </w:tcBorders>
            <w:vAlign w:val="top"/>
          </w:tcPr>
          <w:p w14:paraId="3044DDE6">
            <w:pPr>
              <w:rPr>
                <w:rFonts w:ascii="Arial"/>
                <w:sz w:val="21"/>
              </w:rPr>
            </w:pPr>
          </w:p>
        </w:tc>
        <w:tc>
          <w:tcPr>
            <w:tcW w:w="992" w:type="dxa"/>
            <w:vAlign w:val="top"/>
          </w:tcPr>
          <w:p w14:paraId="49C2F797">
            <w:pPr>
              <w:pStyle w:val="7"/>
              <w:spacing w:before="136" w:line="219" w:lineRule="auto"/>
              <w:ind w:left="38"/>
            </w:pPr>
            <w:r>
              <w:rPr>
                <w:color w:val="333333"/>
                <w:spacing w:val="-3"/>
              </w:rPr>
              <w:t>成本指标</w:t>
            </w:r>
          </w:p>
        </w:tc>
        <w:tc>
          <w:tcPr>
            <w:tcW w:w="992" w:type="dxa"/>
            <w:vAlign w:val="top"/>
          </w:tcPr>
          <w:p w14:paraId="270BB7F1">
            <w:pPr>
              <w:pStyle w:val="7"/>
              <w:spacing w:before="136" w:line="220" w:lineRule="auto"/>
              <w:ind w:left="35"/>
            </w:pPr>
            <w:r>
              <w:rPr>
                <w:color w:val="333333"/>
                <w:spacing w:val="-2"/>
              </w:rPr>
              <w:t>体育公园建</w:t>
            </w:r>
          </w:p>
        </w:tc>
        <w:tc>
          <w:tcPr>
            <w:tcW w:w="1984" w:type="dxa"/>
            <w:vAlign w:val="top"/>
          </w:tcPr>
          <w:p w14:paraId="7E297432">
            <w:pPr>
              <w:pStyle w:val="7"/>
              <w:spacing w:before="135" w:line="221" w:lineRule="auto"/>
            </w:pPr>
            <w:r>
              <w:rPr>
                <w:color w:val="333333"/>
                <w:spacing w:val="-20"/>
                <w:w w:val="98"/>
              </w:rPr>
              <w:t>设≥200万</w:t>
            </w:r>
          </w:p>
        </w:tc>
        <w:tc>
          <w:tcPr>
            <w:tcW w:w="992" w:type="dxa"/>
            <w:vAlign w:val="top"/>
          </w:tcPr>
          <w:p w14:paraId="75ED3369">
            <w:pPr>
              <w:pStyle w:val="7"/>
              <w:spacing w:before="136" w:line="219" w:lineRule="auto"/>
              <w:ind w:left="42"/>
            </w:pPr>
            <w:r>
              <w:rPr>
                <w:color w:val="333333"/>
                <w:spacing w:val="-3"/>
              </w:rPr>
              <w:t>成本指标</w:t>
            </w:r>
          </w:p>
        </w:tc>
        <w:tc>
          <w:tcPr>
            <w:tcW w:w="992" w:type="dxa"/>
            <w:vAlign w:val="top"/>
          </w:tcPr>
          <w:p w14:paraId="1CF8E573">
            <w:pPr>
              <w:pStyle w:val="7"/>
              <w:spacing w:before="136" w:line="220" w:lineRule="auto"/>
              <w:ind w:left="44"/>
            </w:pPr>
            <w:r>
              <w:rPr>
                <w:color w:val="333333"/>
                <w:spacing w:val="-2"/>
              </w:rPr>
              <w:t>体育公园建</w:t>
            </w:r>
          </w:p>
        </w:tc>
        <w:tc>
          <w:tcPr>
            <w:tcW w:w="1116" w:type="dxa"/>
            <w:vAlign w:val="top"/>
          </w:tcPr>
          <w:p w14:paraId="3B570010">
            <w:pPr>
              <w:pStyle w:val="7"/>
              <w:spacing w:before="135" w:line="221" w:lineRule="auto"/>
            </w:pPr>
            <w:r>
              <w:rPr>
                <w:color w:val="333333"/>
                <w:spacing w:val="-22"/>
              </w:rPr>
              <w:t>设≥200万</w:t>
            </w:r>
          </w:p>
        </w:tc>
      </w:tr>
      <w:tr w14:paraId="0B97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49A2428">
            <w:pPr>
              <w:rPr>
                <w:rFonts w:ascii="Arial"/>
                <w:sz w:val="21"/>
              </w:rPr>
            </w:pPr>
          </w:p>
        </w:tc>
        <w:tc>
          <w:tcPr>
            <w:tcW w:w="992" w:type="dxa"/>
            <w:vMerge w:val="restart"/>
            <w:tcBorders>
              <w:bottom w:val="nil"/>
            </w:tcBorders>
            <w:vAlign w:val="top"/>
          </w:tcPr>
          <w:p w14:paraId="0994764A">
            <w:pPr>
              <w:spacing w:line="243" w:lineRule="auto"/>
              <w:rPr>
                <w:rFonts w:ascii="Arial"/>
                <w:sz w:val="21"/>
              </w:rPr>
            </w:pPr>
          </w:p>
          <w:p w14:paraId="57C9EED2">
            <w:pPr>
              <w:spacing w:line="243" w:lineRule="auto"/>
              <w:rPr>
                <w:rFonts w:ascii="Arial"/>
                <w:sz w:val="21"/>
              </w:rPr>
            </w:pPr>
          </w:p>
          <w:p w14:paraId="23560CBA">
            <w:pPr>
              <w:spacing w:line="244" w:lineRule="auto"/>
              <w:rPr>
                <w:rFonts w:ascii="Arial"/>
                <w:sz w:val="21"/>
              </w:rPr>
            </w:pPr>
          </w:p>
          <w:p w14:paraId="5F1143A7">
            <w:pPr>
              <w:pStyle w:val="7"/>
              <w:spacing w:before="59" w:line="221" w:lineRule="auto"/>
              <w:ind w:left="36"/>
            </w:pPr>
            <w:r>
              <w:rPr>
                <w:color w:val="333333"/>
                <w:spacing w:val="-3"/>
              </w:rPr>
              <w:t>效益指标</w:t>
            </w:r>
          </w:p>
        </w:tc>
        <w:tc>
          <w:tcPr>
            <w:tcW w:w="992" w:type="dxa"/>
            <w:vAlign w:val="top"/>
          </w:tcPr>
          <w:p w14:paraId="506917E4">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3DC50F8">
            <w:pPr>
              <w:rPr>
                <w:rFonts w:ascii="Arial"/>
                <w:sz w:val="21"/>
              </w:rPr>
            </w:pPr>
          </w:p>
        </w:tc>
        <w:tc>
          <w:tcPr>
            <w:tcW w:w="1984" w:type="dxa"/>
            <w:vAlign w:val="top"/>
          </w:tcPr>
          <w:p w14:paraId="76C6B83C">
            <w:pPr>
              <w:rPr>
                <w:rFonts w:ascii="Arial"/>
                <w:sz w:val="21"/>
              </w:rPr>
            </w:pPr>
          </w:p>
        </w:tc>
        <w:tc>
          <w:tcPr>
            <w:tcW w:w="992" w:type="dxa"/>
            <w:vAlign w:val="top"/>
          </w:tcPr>
          <w:p w14:paraId="3BAEA31A">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95F1A0F">
            <w:pPr>
              <w:rPr>
                <w:rFonts w:ascii="Arial"/>
                <w:sz w:val="21"/>
              </w:rPr>
            </w:pPr>
          </w:p>
        </w:tc>
        <w:tc>
          <w:tcPr>
            <w:tcW w:w="1116" w:type="dxa"/>
            <w:vAlign w:val="top"/>
          </w:tcPr>
          <w:p w14:paraId="41434988">
            <w:pPr>
              <w:rPr>
                <w:rFonts w:ascii="Arial"/>
                <w:sz w:val="21"/>
              </w:rPr>
            </w:pPr>
          </w:p>
        </w:tc>
      </w:tr>
      <w:tr w14:paraId="03AF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57FAAB6">
            <w:pPr>
              <w:rPr>
                <w:rFonts w:ascii="Arial"/>
                <w:sz w:val="21"/>
              </w:rPr>
            </w:pPr>
          </w:p>
        </w:tc>
        <w:tc>
          <w:tcPr>
            <w:tcW w:w="992" w:type="dxa"/>
            <w:vMerge w:val="continue"/>
            <w:tcBorders>
              <w:top w:val="nil"/>
              <w:bottom w:val="nil"/>
            </w:tcBorders>
            <w:vAlign w:val="top"/>
          </w:tcPr>
          <w:p w14:paraId="712E1DEE">
            <w:pPr>
              <w:rPr>
                <w:rFonts w:ascii="Arial"/>
                <w:sz w:val="21"/>
              </w:rPr>
            </w:pPr>
          </w:p>
        </w:tc>
        <w:tc>
          <w:tcPr>
            <w:tcW w:w="992" w:type="dxa"/>
            <w:vAlign w:val="top"/>
          </w:tcPr>
          <w:p w14:paraId="626A1844">
            <w:pPr>
              <w:pStyle w:val="7"/>
              <w:spacing w:before="138" w:line="216" w:lineRule="auto"/>
              <w:ind w:left="38"/>
            </w:pPr>
            <w:r>
              <w:rPr>
                <w:color w:val="333333"/>
                <w:spacing w:val="-2"/>
              </w:rPr>
              <w:t>社会效益指</w:t>
            </w:r>
          </w:p>
        </w:tc>
        <w:tc>
          <w:tcPr>
            <w:tcW w:w="992" w:type="dxa"/>
            <w:vAlign w:val="top"/>
          </w:tcPr>
          <w:p w14:paraId="7B295792">
            <w:pPr>
              <w:pStyle w:val="7"/>
              <w:spacing w:before="138" w:line="219" w:lineRule="auto"/>
            </w:pPr>
            <w:r>
              <w:rPr>
                <w:color w:val="333333"/>
                <w:spacing w:val="-15"/>
                <w:w w:val="95"/>
              </w:rPr>
              <w:t>标广大市民精</w:t>
            </w:r>
          </w:p>
        </w:tc>
        <w:tc>
          <w:tcPr>
            <w:tcW w:w="1984" w:type="dxa"/>
            <w:vAlign w:val="top"/>
          </w:tcPr>
          <w:p w14:paraId="3BB58B0A">
            <w:pPr>
              <w:pStyle w:val="7"/>
              <w:spacing w:before="138" w:line="220" w:lineRule="auto"/>
            </w:pPr>
            <w:r>
              <w:rPr>
                <w:color w:val="333333"/>
                <w:spacing w:val="-17"/>
                <w:w w:val="96"/>
              </w:rPr>
              <w:t>神进一步丰富</w:t>
            </w:r>
          </w:p>
        </w:tc>
        <w:tc>
          <w:tcPr>
            <w:tcW w:w="992" w:type="dxa"/>
            <w:vAlign w:val="top"/>
          </w:tcPr>
          <w:p w14:paraId="231FD11D">
            <w:pPr>
              <w:pStyle w:val="7"/>
              <w:spacing w:before="138" w:line="216" w:lineRule="auto"/>
              <w:ind w:left="42"/>
            </w:pPr>
            <w:r>
              <w:rPr>
                <w:color w:val="333333"/>
                <w:spacing w:val="-2"/>
              </w:rPr>
              <w:t>社会效益指</w:t>
            </w:r>
          </w:p>
        </w:tc>
        <w:tc>
          <w:tcPr>
            <w:tcW w:w="992" w:type="dxa"/>
            <w:vAlign w:val="top"/>
          </w:tcPr>
          <w:p w14:paraId="07B51BD3">
            <w:pPr>
              <w:pStyle w:val="7"/>
              <w:spacing w:before="138" w:line="219" w:lineRule="auto"/>
            </w:pPr>
            <w:r>
              <w:rPr>
                <w:color w:val="333333"/>
                <w:spacing w:val="-15"/>
                <w:w w:val="96"/>
              </w:rPr>
              <w:t>标广大市民精</w:t>
            </w:r>
          </w:p>
        </w:tc>
        <w:tc>
          <w:tcPr>
            <w:tcW w:w="1116" w:type="dxa"/>
            <w:vAlign w:val="top"/>
          </w:tcPr>
          <w:p w14:paraId="00706705">
            <w:pPr>
              <w:pStyle w:val="7"/>
              <w:spacing w:before="138" w:line="220" w:lineRule="auto"/>
            </w:pPr>
            <w:r>
              <w:rPr>
                <w:color w:val="333333"/>
                <w:spacing w:val="-17"/>
                <w:w w:val="96"/>
              </w:rPr>
              <w:t>神进一步丰富</w:t>
            </w:r>
          </w:p>
        </w:tc>
      </w:tr>
      <w:tr w14:paraId="1413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307F80">
            <w:pPr>
              <w:rPr>
                <w:rFonts w:ascii="Arial"/>
                <w:sz w:val="21"/>
              </w:rPr>
            </w:pPr>
          </w:p>
        </w:tc>
        <w:tc>
          <w:tcPr>
            <w:tcW w:w="992" w:type="dxa"/>
            <w:vMerge w:val="continue"/>
            <w:tcBorders>
              <w:top w:val="nil"/>
              <w:bottom w:val="nil"/>
            </w:tcBorders>
            <w:vAlign w:val="top"/>
          </w:tcPr>
          <w:p w14:paraId="30F02D1F">
            <w:pPr>
              <w:rPr>
                <w:rFonts w:ascii="Arial"/>
                <w:sz w:val="21"/>
              </w:rPr>
            </w:pPr>
          </w:p>
        </w:tc>
        <w:tc>
          <w:tcPr>
            <w:tcW w:w="992" w:type="dxa"/>
            <w:vAlign w:val="top"/>
          </w:tcPr>
          <w:p w14:paraId="6EEA3A69">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14145D06">
            <w:pPr>
              <w:rPr>
                <w:rFonts w:ascii="Arial"/>
                <w:sz w:val="21"/>
              </w:rPr>
            </w:pPr>
          </w:p>
        </w:tc>
        <w:tc>
          <w:tcPr>
            <w:tcW w:w="1984" w:type="dxa"/>
            <w:vAlign w:val="top"/>
          </w:tcPr>
          <w:p w14:paraId="7B54D1B6">
            <w:pPr>
              <w:rPr>
                <w:rFonts w:ascii="Arial"/>
                <w:sz w:val="21"/>
              </w:rPr>
            </w:pPr>
          </w:p>
        </w:tc>
        <w:tc>
          <w:tcPr>
            <w:tcW w:w="992" w:type="dxa"/>
            <w:vAlign w:val="top"/>
          </w:tcPr>
          <w:p w14:paraId="20E089DB">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6C1CC59">
            <w:pPr>
              <w:rPr>
                <w:rFonts w:ascii="Arial"/>
                <w:sz w:val="21"/>
              </w:rPr>
            </w:pPr>
          </w:p>
        </w:tc>
        <w:tc>
          <w:tcPr>
            <w:tcW w:w="1116" w:type="dxa"/>
            <w:vAlign w:val="top"/>
          </w:tcPr>
          <w:p w14:paraId="1E742EBE">
            <w:pPr>
              <w:rPr>
                <w:rFonts w:ascii="Arial"/>
                <w:sz w:val="21"/>
              </w:rPr>
            </w:pPr>
          </w:p>
        </w:tc>
      </w:tr>
      <w:tr w14:paraId="36A6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037A17C">
            <w:pPr>
              <w:rPr>
                <w:rFonts w:ascii="Arial"/>
                <w:sz w:val="21"/>
              </w:rPr>
            </w:pPr>
          </w:p>
        </w:tc>
        <w:tc>
          <w:tcPr>
            <w:tcW w:w="992" w:type="dxa"/>
            <w:vMerge w:val="continue"/>
            <w:tcBorders>
              <w:top w:val="nil"/>
            </w:tcBorders>
            <w:vAlign w:val="top"/>
          </w:tcPr>
          <w:p w14:paraId="1FC06A1D">
            <w:pPr>
              <w:rPr>
                <w:rFonts w:ascii="Arial"/>
                <w:sz w:val="21"/>
              </w:rPr>
            </w:pPr>
          </w:p>
        </w:tc>
        <w:tc>
          <w:tcPr>
            <w:tcW w:w="992" w:type="dxa"/>
            <w:vAlign w:val="top"/>
          </w:tcPr>
          <w:p w14:paraId="535F3F81">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1511E679">
            <w:pPr>
              <w:rPr>
                <w:rFonts w:ascii="Arial"/>
                <w:sz w:val="21"/>
              </w:rPr>
            </w:pPr>
          </w:p>
        </w:tc>
        <w:tc>
          <w:tcPr>
            <w:tcW w:w="1984" w:type="dxa"/>
            <w:vAlign w:val="top"/>
          </w:tcPr>
          <w:p w14:paraId="34D9645B">
            <w:pPr>
              <w:rPr>
                <w:rFonts w:ascii="Arial"/>
                <w:sz w:val="21"/>
              </w:rPr>
            </w:pPr>
          </w:p>
        </w:tc>
        <w:tc>
          <w:tcPr>
            <w:tcW w:w="992" w:type="dxa"/>
            <w:vAlign w:val="top"/>
          </w:tcPr>
          <w:p w14:paraId="4F8882E0">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02EAD88C">
            <w:pPr>
              <w:rPr>
                <w:rFonts w:ascii="Arial"/>
                <w:sz w:val="21"/>
              </w:rPr>
            </w:pPr>
          </w:p>
        </w:tc>
        <w:tc>
          <w:tcPr>
            <w:tcW w:w="1116" w:type="dxa"/>
            <w:vAlign w:val="top"/>
          </w:tcPr>
          <w:p w14:paraId="4A771147">
            <w:pPr>
              <w:rPr>
                <w:rFonts w:ascii="Arial"/>
                <w:sz w:val="21"/>
              </w:rPr>
            </w:pPr>
          </w:p>
        </w:tc>
      </w:tr>
      <w:tr w14:paraId="1202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3C41A58C">
            <w:pPr>
              <w:rPr>
                <w:rFonts w:ascii="Arial"/>
                <w:sz w:val="21"/>
              </w:rPr>
            </w:pPr>
          </w:p>
        </w:tc>
        <w:tc>
          <w:tcPr>
            <w:tcW w:w="992" w:type="dxa"/>
            <w:vAlign w:val="top"/>
          </w:tcPr>
          <w:p w14:paraId="77009045">
            <w:pPr>
              <w:pStyle w:val="7"/>
              <w:spacing w:before="140" w:line="220" w:lineRule="auto"/>
              <w:ind w:left="32"/>
            </w:pPr>
            <w:r>
              <w:rPr>
                <w:color w:val="333333"/>
                <w:spacing w:val="-2"/>
              </w:rPr>
              <w:t>满意度指标</w:t>
            </w:r>
          </w:p>
        </w:tc>
        <w:tc>
          <w:tcPr>
            <w:tcW w:w="992" w:type="dxa"/>
            <w:vAlign w:val="top"/>
          </w:tcPr>
          <w:p w14:paraId="0E7A33DE">
            <w:pPr>
              <w:pStyle w:val="7"/>
              <w:spacing w:before="140" w:line="220" w:lineRule="auto"/>
              <w:ind w:left="36"/>
            </w:pPr>
            <w:r>
              <w:rPr>
                <w:color w:val="333333"/>
                <w:spacing w:val="-2"/>
              </w:rPr>
              <w:t>服务对象满</w:t>
            </w:r>
          </w:p>
        </w:tc>
        <w:tc>
          <w:tcPr>
            <w:tcW w:w="992" w:type="dxa"/>
            <w:vAlign w:val="top"/>
          </w:tcPr>
          <w:p w14:paraId="6CBA500E">
            <w:pPr>
              <w:pStyle w:val="7"/>
              <w:spacing w:before="140" w:line="220" w:lineRule="auto"/>
            </w:pPr>
            <w:r>
              <w:rPr>
                <w:color w:val="333333"/>
                <w:spacing w:val="-17"/>
                <w:w w:val="96"/>
              </w:rPr>
              <w:t>意居民满意度</w:t>
            </w:r>
          </w:p>
        </w:tc>
        <w:tc>
          <w:tcPr>
            <w:tcW w:w="1984" w:type="dxa"/>
            <w:vAlign w:val="top"/>
          </w:tcPr>
          <w:p w14:paraId="603181C3">
            <w:pPr>
              <w:pStyle w:val="7"/>
              <w:spacing w:before="140" w:line="238" w:lineRule="auto"/>
              <w:ind w:left="57"/>
            </w:pPr>
            <w:r>
              <w:rPr>
                <w:color w:val="333333"/>
                <w:spacing w:val="-6"/>
              </w:rPr>
              <w:t>≥95%</w:t>
            </w:r>
          </w:p>
        </w:tc>
        <w:tc>
          <w:tcPr>
            <w:tcW w:w="992" w:type="dxa"/>
            <w:vAlign w:val="top"/>
          </w:tcPr>
          <w:p w14:paraId="15D92FA4">
            <w:pPr>
              <w:pStyle w:val="7"/>
              <w:spacing w:before="140" w:line="220" w:lineRule="auto"/>
              <w:ind w:left="40"/>
            </w:pPr>
            <w:r>
              <w:rPr>
                <w:color w:val="333333"/>
                <w:spacing w:val="-2"/>
              </w:rPr>
              <w:t>服务对象满</w:t>
            </w:r>
          </w:p>
        </w:tc>
        <w:tc>
          <w:tcPr>
            <w:tcW w:w="992" w:type="dxa"/>
            <w:vAlign w:val="top"/>
          </w:tcPr>
          <w:p w14:paraId="45B26599">
            <w:pPr>
              <w:pStyle w:val="7"/>
              <w:spacing w:before="140" w:line="220" w:lineRule="auto"/>
            </w:pPr>
            <w:r>
              <w:rPr>
                <w:color w:val="333333"/>
                <w:spacing w:val="-17"/>
                <w:w w:val="97"/>
              </w:rPr>
              <w:t>意居民满意度</w:t>
            </w:r>
          </w:p>
        </w:tc>
        <w:tc>
          <w:tcPr>
            <w:tcW w:w="1116" w:type="dxa"/>
            <w:vAlign w:val="top"/>
          </w:tcPr>
          <w:p w14:paraId="650C596E">
            <w:pPr>
              <w:pStyle w:val="7"/>
              <w:spacing w:before="140" w:line="238" w:lineRule="auto"/>
              <w:ind w:left="61"/>
            </w:pPr>
            <w:r>
              <w:rPr>
                <w:color w:val="333333"/>
                <w:spacing w:val="-6"/>
              </w:rPr>
              <w:t>≥95%</w:t>
            </w:r>
          </w:p>
        </w:tc>
      </w:tr>
      <w:tr w14:paraId="079B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130BBAE">
            <w:pPr>
              <w:pStyle w:val="7"/>
              <w:spacing w:before="172" w:line="226" w:lineRule="auto"/>
              <w:ind w:right="29"/>
              <w:jc w:val="right"/>
              <w:rPr>
                <w:sz w:val="19"/>
                <w:szCs w:val="19"/>
              </w:rPr>
            </w:pPr>
            <w:r>
              <w:rPr>
                <w:spacing w:val="2"/>
                <w:sz w:val="19"/>
                <w:szCs w:val="19"/>
              </w:rPr>
              <w:t>负责人：</w:t>
            </w:r>
          </w:p>
        </w:tc>
        <w:tc>
          <w:tcPr>
            <w:tcW w:w="992" w:type="dxa"/>
            <w:vAlign w:val="top"/>
          </w:tcPr>
          <w:p w14:paraId="484662ED">
            <w:pPr>
              <w:rPr>
                <w:rFonts w:ascii="Arial"/>
                <w:sz w:val="21"/>
              </w:rPr>
            </w:pPr>
          </w:p>
        </w:tc>
        <w:tc>
          <w:tcPr>
            <w:tcW w:w="992" w:type="dxa"/>
            <w:vAlign w:val="top"/>
          </w:tcPr>
          <w:p w14:paraId="2D0407E3">
            <w:pPr>
              <w:pStyle w:val="7"/>
              <w:spacing w:before="172" w:line="229" w:lineRule="auto"/>
              <w:ind w:left="105"/>
              <w:rPr>
                <w:sz w:val="19"/>
                <w:szCs w:val="19"/>
              </w:rPr>
            </w:pPr>
            <w:r>
              <w:rPr>
                <w:spacing w:val="4"/>
                <w:sz w:val="19"/>
                <w:szCs w:val="19"/>
              </w:rPr>
              <w:t>经办人：</w:t>
            </w:r>
          </w:p>
        </w:tc>
        <w:tc>
          <w:tcPr>
            <w:tcW w:w="992" w:type="dxa"/>
            <w:vAlign w:val="top"/>
          </w:tcPr>
          <w:p w14:paraId="5BAE05BA">
            <w:pPr>
              <w:rPr>
                <w:rFonts w:ascii="Arial"/>
                <w:sz w:val="21"/>
              </w:rPr>
            </w:pPr>
          </w:p>
        </w:tc>
        <w:tc>
          <w:tcPr>
            <w:tcW w:w="1984" w:type="dxa"/>
            <w:vAlign w:val="top"/>
          </w:tcPr>
          <w:p w14:paraId="0EDCAEAB">
            <w:pPr>
              <w:pStyle w:val="7"/>
              <w:spacing w:before="172" w:line="231" w:lineRule="auto"/>
              <w:ind w:left="504"/>
              <w:rPr>
                <w:sz w:val="19"/>
                <w:szCs w:val="19"/>
              </w:rPr>
            </w:pPr>
            <w:r>
              <w:rPr>
                <w:spacing w:val="5"/>
                <w:sz w:val="19"/>
                <w:szCs w:val="19"/>
              </w:rPr>
              <w:t>联系电话：</w:t>
            </w:r>
          </w:p>
        </w:tc>
        <w:tc>
          <w:tcPr>
            <w:tcW w:w="992" w:type="dxa"/>
            <w:vAlign w:val="top"/>
          </w:tcPr>
          <w:p w14:paraId="008761BF">
            <w:pPr>
              <w:rPr>
                <w:rFonts w:ascii="Arial"/>
                <w:sz w:val="21"/>
              </w:rPr>
            </w:pPr>
          </w:p>
        </w:tc>
        <w:tc>
          <w:tcPr>
            <w:tcW w:w="992" w:type="dxa"/>
            <w:vAlign w:val="top"/>
          </w:tcPr>
          <w:p w14:paraId="18B22439">
            <w:pPr>
              <w:pStyle w:val="7"/>
              <w:spacing w:before="49" w:line="226" w:lineRule="auto"/>
              <w:ind w:right="8"/>
              <w:jc w:val="right"/>
              <w:rPr>
                <w:sz w:val="19"/>
                <w:szCs w:val="19"/>
              </w:rPr>
            </w:pPr>
            <w:r>
              <w:rPr>
                <w:spacing w:val="5"/>
                <w:sz w:val="19"/>
                <w:szCs w:val="19"/>
              </w:rPr>
              <w:t>填报日</w:t>
            </w:r>
          </w:p>
          <w:p w14:paraId="34AFDF35">
            <w:pPr>
              <w:pStyle w:val="7"/>
              <w:spacing w:before="14" w:line="199" w:lineRule="auto"/>
              <w:ind w:right="17"/>
              <w:jc w:val="right"/>
              <w:rPr>
                <w:sz w:val="19"/>
                <w:szCs w:val="19"/>
              </w:rPr>
            </w:pPr>
            <w:r>
              <w:rPr>
                <w:spacing w:val="-1"/>
                <w:sz w:val="19"/>
                <w:szCs w:val="19"/>
              </w:rPr>
              <w:t>期：</w:t>
            </w:r>
          </w:p>
        </w:tc>
        <w:tc>
          <w:tcPr>
            <w:tcW w:w="1116" w:type="dxa"/>
            <w:vAlign w:val="top"/>
          </w:tcPr>
          <w:p w14:paraId="0F51A256">
            <w:pPr>
              <w:pStyle w:val="7"/>
              <w:spacing w:before="49" w:line="241" w:lineRule="auto"/>
              <w:ind w:left="58"/>
              <w:rPr>
                <w:sz w:val="19"/>
                <w:szCs w:val="19"/>
              </w:rPr>
            </w:pPr>
            <w:r>
              <w:rPr>
                <w:spacing w:val="4"/>
                <w:sz w:val="19"/>
                <w:szCs w:val="19"/>
              </w:rPr>
              <w:t>202402021</w:t>
            </w:r>
          </w:p>
          <w:p w14:paraId="5CF921DA">
            <w:pPr>
              <w:pStyle w:val="7"/>
              <w:spacing w:line="198" w:lineRule="auto"/>
              <w:ind w:left="263"/>
              <w:rPr>
                <w:sz w:val="19"/>
                <w:szCs w:val="19"/>
              </w:rPr>
            </w:pPr>
            <w:r>
              <w:rPr>
                <w:spacing w:val="3"/>
                <w:sz w:val="19"/>
                <w:szCs w:val="19"/>
              </w:rPr>
              <w:t>74229</w:t>
            </w:r>
          </w:p>
        </w:tc>
      </w:tr>
    </w:tbl>
    <w:p w14:paraId="018A7248">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3125DD4">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7198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7BC65DD0">
            <w:pPr>
              <w:pStyle w:val="7"/>
              <w:spacing w:before="168" w:line="229" w:lineRule="auto"/>
              <w:ind w:left="1107"/>
              <w:rPr>
                <w:sz w:val="19"/>
                <w:szCs w:val="19"/>
              </w:rPr>
            </w:pPr>
            <w:r>
              <w:rPr>
                <w:spacing w:val="6"/>
                <w:sz w:val="19"/>
                <w:szCs w:val="19"/>
              </w:rPr>
              <w:t>项目名称</w:t>
            </w:r>
          </w:p>
        </w:tc>
        <w:tc>
          <w:tcPr>
            <w:tcW w:w="5961" w:type="dxa"/>
            <w:gridSpan w:val="5"/>
            <w:vAlign w:val="top"/>
          </w:tcPr>
          <w:p w14:paraId="50B61045">
            <w:pPr>
              <w:pStyle w:val="7"/>
              <w:spacing w:before="45" w:line="227" w:lineRule="auto"/>
              <w:ind w:left="50"/>
              <w:rPr>
                <w:sz w:val="19"/>
                <w:szCs w:val="19"/>
              </w:rPr>
            </w:pPr>
            <w:r>
              <w:rPr>
                <w:spacing w:val="8"/>
                <w:sz w:val="19"/>
                <w:szCs w:val="19"/>
              </w:rPr>
              <w:t>2024年公共文化服务体系建设中央补助资金-农村文化建设体育活动</w:t>
            </w:r>
          </w:p>
          <w:p w14:paraId="4976BFB0">
            <w:pPr>
              <w:pStyle w:val="7"/>
              <w:spacing w:before="12" w:line="203" w:lineRule="auto"/>
              <w:ind w:left="1846"/>
              <w:rPr>
                <w:sz w:val="19"/>
                <w:szCs w:val="19"/>
              </w:rPr>
            </w:pPr>
            <w:r>
              <w:rPr>
                <w:spacing w:val="5"/>
                <w:sz w:val="19"/>
                <w:szCs w:val="19"/>
              </w:rPr>
              <w:t>（晋财文〔2023〕131号）</w:t>
            </w:r>
          </w:p>
        </w:tc>
      </w:tr>
      <w:tr w14:paraId="1977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F15704D">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5B545217">
            <w:pPr>
              <w:pStyle w:val="7"/>
              <w:spacing w:before="38" w:line="229" w:lineRule="auto"/>
              <w:ind w:left="102"/>
              <w:rPr>
                <w:sz w:val="19"/>
                <w:szCs w:val="19"/>
              </w:rPr>
            </w:pPr>
            <w:r>
              <w:rPr>
                <w:spacing w:val="6"/>
                <w:sz w:val="19"/>
                <w:szCs w:val="19"/>
              </w:rPr>
              <w:t>045-兴县文化和旅游</w:t>
            </w:r>
          </w:p>
          <w:p w14:paraId="7FFAB18B">
            <w:pPr>
              <w:pStyle w:val="7"/>
              <w:spacing w:before="11" w:line="200" w:lineRule="auto"/>
              <w:ind w:left="902"/>
              <w:rPr>
                <w:sz w:val="19"/>
                <w:szCs w:val="19"/>
              </w:rPr>
            </w:pPr>
            <w:r>
              <w:rPr>
                <w:sz w:val="19"/>
                <w:szCs w:val="19"/>
              </w:rPr>
              <w:t>局</w:t>
            </w:r>
          </w:p>
        </w:tc>
        <w:tc>
          <w:tcPr>
            <w:tcW w:w="1984" w:type="dxa"/>
            <w:vAlign w:val="top"/>
          </w:tcPr>
          <w:p w14:paraId="48CF441D">
            <w:pPr>
              <w:pStyle w:val="7"/>
              <w:spacing w:before="160" w:line="225" w:lineRule="auto"/>
              <w:ind w:left="611"/>
              <w:rPr>
                <w:sz w:val="19"/>
                <w:szCs w:val="19"/>
              </w:rPr>
            </w:pPr>
            <w:r>
              <w:rPr>
                <w:spacing w:val="5"/>
                <w:sz w:val="19"/>
                <w:szCs w:val="19"/>
              </w:rPr>
              <w:t>实施单位</w:t>
            </w:r>
          </w:p>
        </w:tc>
        <w:tc>
          <w:tcPr>
            <w:tcW w:w="1993" w:type="dxa"/>
            <w:vAlign w:val="top"/>
          </w:tcPr>
          <w:p w14:paraId="2CB87B7A">
            <w:pPr>
              <w:pStyle w:val="7"/>
              <w:spacing w:before="38" w:line="229" w:lineRule="auto"/>
              <w:ind w:left="116"/>
              <w:rPr>
                <w:sz w:val="19"/>
                <w:szCs w:val="19"/>
              </w:rPr>
            </w:pPr>
            <w:r>
              <w:rPr>
                <w:spacing w:val="7"/>
                <w:sz w:val="19"/>
                <w:szCs w:val="19"/>
              </w:rPr>
              <w:t>兴县卫生健康和体育</w:t>
            </w:r>
          </w:p>
          <w:p w14:paraId="7B23762C">
            <w:pPr>
              <w:pStyle w:val="7"/>
              <w:spacing w:before="11" w:line="200" w:lineRule="auto"/>
              <w:ind w:left="909"/>
              <w:rPr>
                <w:sz w:val="19"/>
                <w:szCs w:val="19"/>
              </w:rPr>
            </w:pPr>
            <w:r>
              <w:rPr>
                <w:sz w:val="19"/>
                <w:szCs w:val="19"/>
              </w:rPr>
              <w:t>局</w:t>
            </w:r>
          </w:p>
        </w:tc>
      </w:tr>
      <w:tr w14:paraId="1C05F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6B93E18B">
            <w:pPr>
              <w:pStyle w:val="7"/>
              <w:spacing w:before="162" w:line="229" w:lineRule="auto"/>
              <w:ind w:left="1107"/>
              <w:rPr>
                <w:sz w:val="19"/>
                <w:szCs w:val="19"/>
              </w:rPr>
            </w:pPr>
            <w:r>
              <w:rPr>
                <w:spacing w:val="6"/>
                <w:sz w:val="19"/>
                <w:szCs w:val="19"/>
              </w:rPr>
              <w:t>项目属性</w:t>
            </w:r>
          </w:p>
        </w:tc>
        <w:tc>
          <w:tcPr>
            <w:tcW w:w="1984" w:type="dxa"/>
            <w:gridSpan w:val="3"/>
            <w:vAlign w:val="top"/>
          </w:tcPr>
          <w:p w14:paraId="221CEB56">
            <w:pPr>
              <w:pStyle w:val="7"/>
              <w:spacing w:before="40" w:line="229" w:lineRule="auto"/>
              <w:ind w:left="157"/>
              <w:rPr>
                <w:sz w:val="19"/>
                <w:szCs w:val="19"/>
              </w:rPr>
            </w:pPr>
            <w:r>
              <w:rPr>
                <w:spacing w:val="7"/>
                <w:sz w:val="19"/>
                <w:szCs w:val="19"/>
              </w:rPr>
              <w:t>一次性项目（1年结</w:t>
            </w:r>
          </w:p>
          <w:p w14:paraId="4B6F0E34">
            <w:pPr>
              <w:pStyle w:val="7"/>
              <w:spacing w:before="11" w:line="198" w:lineRule="auto"/>
              <w:ind w:left="800"/>
              <w:rPr>
                <w:sz w:val="19"/>
                <w:szCs w:val="19"/>
              </w:rPr>
            </w:pPr>
            <w:r>
              <w:rPr>
                <w:sz w:val="19"/>
                <w:szCs w:val="19"/>
              </w:rPr>
              <w:t>束）</w:t>
            </w:r>
          </w:p>
        </w:tc>
        <w:tc>
          <w:tcPr>
            <w:tcW w:w="1984" w:type="dxa"/>
            <w:vAlign w:val="top"/>
          </w:tcPr>
          <w:p w14:paraId="44339F7E">
            <w:pPr>
              <w:pStyle w:val="7"/>
              <w:spacing w:before="162" w:line="229" w:lineRule="auto"/>
              <w:ind w:left="707"/>
              <w:rPr>
                <w:sz w:val="19"/>
                <w:szCs w:val="19"/>
              </w:rPr>
            </w:pPr>
            <w:r>
              <w:rPr>
                <w:spacing w:val="5"/>
                <w:sz w:val="19"/>
                <w:szCs w:val="19"/>
              </w:rPr>
              <w:t>项目期</w:t>
            </w:r>
          </w:p>
        </w:tc>
        <w:tc>
          <w:tcPr>
            <w:tcW w:w="1993" w:type="dxa"/>
            <w:vAlign w:val="top"/>
          </w:tcPr>
          <w:p w14:paraId="45048DEC">
            <w:pPr>
              <w:pStyle w:val="7"/>
              <w:spacing w:before="162" w:line="229" w:lineRule="auto"/>
              <w:ind w:left="871"/>
              <w:rPr>
                <w:sz w:val="19"/>
                <w:szCs w:val="19"/>
              </w:rPr>
            </w:pPr>
            <w:r>
              <w:rPr>
                <w:spacing w:val="-4"/>
                <w:sz w:val="19"/>
                <w:szCs w:val="19"/>
              </w:rPr>
              <w:t>1年</w:t>
            </w:r>
          </w:p>
        </w:tc>
      </w:tr>
      <w:tr w14:paraId="2117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26AA4746">
            <w:pPr>
              <w:spacing w:line="253" w:lineRule="auto"/>
              <w:rPr>
                <w:rFonts w:ascii="Arial"/>
                <w:sz w:val="21"/>
              </w:rPr>
            </w:pPr>
          </w:p>
          <w:p w14:paraId="46CB0C5B">
            <w:pPr>
              <w:spacing w:line="253" w:lineRule="auto"/>
              <w:rPr>
                <w:rFonts w:ascii="Arial"/>
                <w:sz w:val="21"/>
              </w:rPr>
            </w:pPr>
          </w:p>
          <w:p w14:paraId="18CDE493">
            <w:pPr>
              <w:spacing w:line="253" w:lineRule="auto"/>
              <w:rPr>
                <w:rFonts w:ascii="Arial"/>
                <w:sz w:val="21"/>
              </w:rPr>
            </w:pPr>
          </w:p>
          <w:p w14:paraId="542096A0">
            <w:pPr>
              <w:spacing w:line="254" w:lineRule="auto"/>
              <w:rPr>
                <w:rFonts w:ascii="Arial"/>
                <w:sz w:val="21"/>
              </w:rPr>
            </w:pPr>
          </w:p>
          <w:p w14:paraId="353446D1">
            <w:pPr>
              <w:spacing w:line="254" w:lineRule="auto"/>
              <w:rPr>
                <w:rFonts w:ascii="Arial"/>
                <w:sz w:val="21"/>
              </w:rPr>
            </w:pPr>
          </w:p>
          <w:p w14:paraId="765FFCDC">
            <w:pPr>
              <w:pStyle w:val="7"/>
              <w:spacing w:before="61" w:line="227" w:lineRule="auto"/>
              <w:ind w:left="1107"/>
              <w:rPr>
                <w:sz w:val="19"/>
                <w:szCs w:val="19"/>
              </w:rPr>
            </w:pPr>
            <w:r>
              <w:rPr>
                <w:spacing w:val="6"/>
                <w:sz w:val="19"/>
                <w:szCs w:val="19"/>
              </w:rPr>
              <w:t>项目资金</w:t>
            </w:r>
          </w:p>
          <w:p w14:paraId="4B3F765A">
            <w:pPr>
              <w:pStyle w:val="7"/>
              <w:spacing w:before="12" w:line="230" w:lineRule="auto"/>
              <w:ind w:left="1212"/>
              <w:rPr>
                <w:sz w:val="19"/>
                <w:szCs w:val="19"/>
              </w:rPr>
            </w:pPr>
            <w:r>
              <w:rPr>
                <w:sz w:val="19"/>
                <w:szCs w:val="19"/>
              </w:rPr>
              <w:t>（元）</w:t>
            </w:r>
          </w:p>
        </w:tc>
        <w:tc>
          <w:tcPr>
            <w:tcW w:w="992" w:type="dxa"/>
            <w:gridSpan w:val="2"/>
            <w:vAlign w:val="top"/>
          </w:tcPr>
          <w:p w14:paraId="7846A1C8">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48F5C40A">
            <w:pPr>
              <w:pStyle w:val="7"/>
              <w:spacing w:before="165" w:line="226" w:lineRule="auto"/>
              <w:ind w:left="166"/>
              <w:rPr>
                <w:sz w:val="19"/>
                <w:szCs w:val="19"/>
              </w:rPr>
            </w:pPr>
            <w:r>
              <w:rPr>
                <w:spacing w:val="2"/>
                <w:sz w:val="19"/>
                <w:szCs w:val="19"/>
              </w:rPr>
              <w:t>146,400</w:t>
            </w:r>
          </w:p>
        </w:tc>
        <w:tc>
          <w:tcPr>
            <w:tcW w:w="1984" w:type="dxa"/>
            <w:vAlign w:val="top"/>
          </w:tcPr>
          <w:p w14:paraId="3A96B0D5">
            <w:pPr>
              <w:pStyle w:val="7"/>
              <w:spacing w:before="171" w:line="219" w:lineRule="auto"/>
              <w:ind w:left="42"/>
            </w:pPr>
            <w:r>
              <w:rPr>
                <w:spacing w:val="-2"/>
              </w:rPr>
              <w:t>年度资金总额：</w:t>
            </w:r>
          </w:p>
        </w:tc>
        <w:tc>
          <w:tcPr>
            <w:tcW w:w="1993" w:type="dxa"/>
            <w:vAlign w:val="top"/>
          </w:tcPr>
          <w:p w14:paraId="1B0FD484">
            <w:pPr>
              <w:pStyle w:val="7"/>
              <w:spacing w:before="165" w:line="226" w:lineRule="auto"/>
              <w:ind w:left="667"/>
              <w:rPr>
                <w:sz w:val="19"/>
                <w:szCs w:val="19"/>
              </w:rPr>
            </w:pPr>
            <w:r>
              <w:rPr>
                <w:spacing w:val="2"/>
                <w:sz w:val="19"/>
                <w:szCs w:val="19"/>
              </w:rPr>
              <w:t>146,400</w:t>
            </w:r>
          </w:p>
        </w:tc>
      </w:tr>
      <w:tr w14:paraId="161BE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8280A24">
            <w:pPr>
              <w:rPr>
                <w:rFonts w:ascii="Arial"/>
                <w:sz w:val="21"/>
              </w:rPr>
            </w:pPr>
          </w:p>
        </w:tc>
        <w:tc>
          <w:tcPr>
            <w:tcW w:w="992" w:type="dxa"/>
            <w:gridSpan w:val="2"/>
            <w:vAlign w:val="top"/>
          </w:tcPr>
          <w:p w14:paraId="394077C5">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4A92F8AF">
            <w:pPr>
              <w:pStyle w:val="7"/>
              <w:spacing w:before="166" w:line="256" w:lineRule="exact"/>
              <w:ind w:left="454"/>
              <w:rPr>
                <w:sz w:val="19"/>
                <w:szCs w:val="19"/>
              </w:rPr>
            </w:pPr>
            <w:r>
              <w:rPr>
                <w:position w:val="1"/>
                <w:sz w:val="19"/>
                <w:szCs w:val="19"/>
              </w:rPr>
              <w:t>0</w:t>
            </w:r>
          </w:p>
        </w:tc>
        <w:tc>
          <w:tcPr>
            <w:tcW w:w="1984" w:type="dxa"/>
            <w:vAlign w:val="top"/>
          </w:tcPr>
          <w:p w14:paraId="621E6B09">
            <w:pPr>
              <w:pStyle w:val="7"/>
              <w:spacing w:before="173" w:line="218" w:lineRule="auto"/>
              <w:ind w:left="42"/>
            </w:pPr>
            <w:r>
              <w:rPr>
                <w:spacing w:val="-1"/>
              </w:rPr>
              <w:t>其中：中央财政资金</w:t>
            </w:r>
          </w:p>
        </w:tc>
        <w:tc>
          <w:tcPr>
            <w:tcW w:w="1993" w:type="dxa"/>
            <w:vAlign w:val="top"/>
          </w:tcPr>
          <w:p w14:paraId="511E8F03">
            <w:pPr>
              <w:pStyle w:val="7"/>
              <w:spacing w:before="166" w:line="256" w:lineRule="exact"/>
              <w:ind w:left="958"/>
              <w:rPr>
                <w:sz w:val="19"/>
                <w:szCs w:val="19"/>
              </w:rPr>
            </w:pPr>
            <w:r>
              <w:rPr>
                <w:position w:val="1"/>
                <w:sz w:val="19"/>
                <w:szCs w:val="19"/>
              </w:rPr>
              <w:t>0</w:t>
            </w:r>
          </w:p>
        </w:tc>
      </w:tr>
      <w:tr w14:paraId="00451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B11C62A">
            <w:pPr>
              <w:rPr>
                <w:rFonts w:ascii="Arial"/>
                <w:sz w:val="21"/>
              </w:rPr>
            </w:pPr>
          </w:p>
        </w:tc>
        <w:tc>
          <w:tcPr>
            <w:tcW w:w="992" w:type="dxa"/>
            <w:gridSpan w:val="2"/>
            <w:vAlign w:val="top"/>
          </w:tcPr>
          <w:p w14:paraId="45699066">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16AED8C2">
            <w:pPr>
              <w:pStyle w:val="7"/>
              <w:spacing w:before="168" w:line="226" w:lineRule="auto"/>
              <w:ind w:left="166"/>
              <w:rPr>
                <w:sz w:val="19"/>
                <w:szCs w:val="19"/>
              </w:rPr>
            </w:pPr>
            <w:r>
              <w:rPr>
                <w:spacing w:val="2"/>
                <w:sz w:val="19"/>
                <w:szCs w:val="19"/>
              </w:rPr>
              <w:t>146,400</w:t>
            </w:r>
          </w:p>
        </w:tc>
        <w:tc>
          <w:tcPr>
            <w:tcW w:w="1984" w:type="dxa"/>
            <w:vAlign w:val="top"/>
          </w:tcPr>
          <w:p w14:paraId="6525A33E">
            <w:pPr>
              <w:pStyle w:val="7"/>
              <w:spacing w:before="174" w:line="219" w:lineRule="auto"/>
              <w:ind w:left="589"/>
            </w:pPr>
            <w:r>
              <w:rPr>
                <w:spacing w:val="-2"/>
              </w:rPr>
              <w:t>省级财政资金</w:t>
            </w:r>
          </w:p>
        </w:tc>
        <w:tc>
          <w:tcPr>
            <w:tcW w:w="1993" w:type="dxa"/>
            <w:vAlign w:val="top"/>
          </w:tcPr>
          <w:p w14:paraId="67ECC3E9">
            <w:pPr>
              <w:pStyle w:val="7"/>
              <w:spacing w:before="168" w:line="226" w:lineRule="auto"/>
              <w:ind w:left="667"/>
              <w:rPr>
                <w:sz w:val="19"/>
                <w:szCs w:val="19"/>
              </w:rPr>
            </w:pPr>
            <w:r>
              <w:rPr>
                <w:spacing w:val="2"/>
                <w:sz w:val="19"/>
                <w:szCs w:val="19"/>
              </w:rPr>
              <w:t>146,400</w:t>
            </w:r>
          </w:p>
        </w:tc>
      </w:tr>
      <w:tr w14:paraId="5F5E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8C3D8DF">
            <w:pPr>
              <w:rPr>
                <w:rFonts w:ascii="Arial"/>
                <w:sz w:val="21"/>
              </w:rPr>
            </w:pPr>
          </w:p>
        </w:tc>
        <w:tc>
          <w:tcPr>
            <w:tcW w:w="992" w:type="dxa"/>
            <w:gridSpan w:val="2"/>
            <w:vAlign w:val="top"/>
          </w:tcPr>
          <w:p w14:paraId="7E8DB0CD">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0EE0A47A">
            <w:pPr>
              <w:pStyle w:val="7"/>
              <w:spacing w:before="169" w:line="256" w:lineRule="exact"/>
              <w:ind w:left="454"/>
              <w:rPr>
                <w:sz w:val="19"/>
                <w:szCs w:val="19"/>
              </w:rPr>
            </w:pPr>
            <w:r>
              <w:rPr>
                <w:position w:val="1"/>
                <w:sz w:val="19"/>
                <w:szCs w:val="19"/>
              </w:rPr>
              <w:t>0</w:t>
            </w:r>
          </w:p>
        </w:tc>
        <w:tc>
          <w:tcPr>
            <w:tcW w:w="1984" w:type="dxa"/>
            <w:vAlign w:val="top"/>
          </w:tcPr>
          <w:p w14:paraId="33F20C48">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38D8BE60">
            <w:pPr>
              <w:pStyle w:val="7"/>
              <w:spacing w:before="169" w:line="256" w:lineRule="exact"/>
              <w:ind w:left="958"/>
              <w:rPr>
                <w:sz w:val="19"/>
                <w:szCs w:val="19"/>
              </w:rPr>
            </w:pPr>
            <w:r>
              <w:rPr>
                <w:position w:val="1"/>
                <w:sz w:val="19"/>
                <w:szCs w:val="19"/>
              </w:rPr>
              <w:t>0</w:t>
            </w:r>
          </w:p>
        </w:tc>
      </w:tr>
      <w:tr w14:paraId="67F0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6BE5708">
            <w:pPr>
              <w:rPr>
                <w:rFonts w:ascii="Arial"/>
                <w:sz w:val="21"/>
              </w:rPr>
            </w:pPr>
          </w:p>
        </w:tc>
        <w:tc>
          <w:tcPr>
            <w:tcW w:w="450" w:type="dxa"/>
            <w:tcBorders>
              <w:right w:val="nil"/>
            </w:tcBorders>
            <w:vAlign w:val="top"/>
          </w:tcPr>
          <w:p w14:paraId="15C9172B">
            <w:pPr>
              <w:pStyle w:val="7"/>
              <w:spacing w:line="179" w:lineRule="auto"/>
              <w:ind w:left="43"/>
            </w:pPr>
            <w:r>
              <w:rPr>
                <w:spacing w:val="-8"/>
              </w:rPr>
              <w:t>资金</w:t>
            </w:r>
          </w:p>
          <w:p w14:paraId="2590E869">
            <w:pPr>
              <w:pStyle w:val="7"/>
              <w:spacing w:before="115" w:line="207" w:lineRule="auto"/>
              <w:ind w:left="65"/>
            </w:pPr>
            <w:r>
              <w:rPr>
                <w:spacing w:val="-19"/>
              </w:rPr>
              <w:t>自筹</w:t>
            </w:r>
          </w:p>
        </w:tc>
        <w:tc>
          <w:tcPr>
            <w:tcW w:w="542" w:type="dxa"/>
            <w:tcBorders>
              <w:left w:val="nil"/>
            </w:tcBorders>
            <w:vAlign w:val="top"/>
          </w:tcPr>
          <w:p w14:paraId="3BDA407E">
            <w:pPr>
              <w:pStyle w:val="7"/>
              <w:spacing w:before="64" w:line="221" w:lineRule="auto"/>
              <w:ind w:left="50"/>
            </w:pPr>
            <w:r>
              <w:rPr>
                <w:spacing w:val="-5"/>
              </w:rPr>
              <w:t>单位</w:t>
            </w:r>
          </w:p>
        </w:tc>
        <w:tc>
          <w:tcPr>
            <w:tcW w:w="992" w:type="dxa"/>
            <w:vAlign w:val="top"/>
          </w:tcPr>
          <w:p w14:paraId="62D4FDF7">
            <w:pPr>
              <w:pStyle w:val="7"/>
              <w:spacing w:before="170" w:line="256" w:lineRule="exact"/>
              <w:ind w:left="454"/>
              <w:rPr>
                <w:sz w:val="19"/>
                <w:szCs w:val="19"/>
              </w:rPr>
            </w:pPr>
            <w:r>
              <w:rPr>
                <w:position w:val="1"/>
                <w:sz w:val="19"/>
                <w:szCs w:val="19"/>
              </w:rPr>
              <w:t>0</w:t>
            </w:r>
          </w:p>
        </w:tc>
        <w:tc>
          <w:tcPr>
            <w:tcW w:w="1984" w:type="dxa"/>
            <w:vAlign w:val="top"/>
          </w:tcPr>
          <w:p w14:paraId="67BBF1B2">
            <w:pPr>
              <w:pStyle w:val="7"/>
              <w:spacing w:before="177" w:line="220" w:lineRule="auto"/>
              <w:ind w:left="588"/>
            </w:pPr>
            <w:r>
              <w:rPr>
                <w:spacing w:val="-3"/>
              </w:rPr>
              <w:t>单位自筹</w:t>
            </w:r>
          </w:p>
        </w:tc>
        <w:tc>
          <w:tcPr>
            <w:tcW w:w="1993" w:type="dxa"/>
            <w:vAlign w:val="top"/>
          </w:tcPr>
          <w:p w14:paraId="1152612A">
            <w:pPr>
              <w:pStyle w:val="7"/>
              <w:spacing w:before="170" w:line="256" w:lineRule="exact"/>
              <w:ind w:left="958"/>
              <w:rPr>
                <w:sz w:val="19"/>
                <w:szCs w:val="19"/>
              </w:rPr>
            </w:pPr>
            <w:r>
              <w:rPr>
                <w:position w:val="1"/>
                <w:sz w:val="19"/>
                <w:szCs w:val="19"/>
              </w:rPr>
              <w:t>0</w:t>
            </w:r>
          </w:p>
        </w:tc>
      </w:tr>
      <w:tr w14:paraId="1DAE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7B449CF5">
            <w:pPr>
              <w:rPr>
                <w:rFonts w:ascii="Arial"/>
                <w:sz w:val="21"/>
              </w:rPr>
            </w:pPr>
          </w:p>
        </w:tc>
        <w:tc>
          <w:tcPr>
            <w:tcW w:w="992" w:type="dxa"/>
            <w:gridSpan w:val="2"/>
            <w:vAlign w:val="top"/>
          </w:tcPr>
          <w:p w14:paraId="623C14F6">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420F49CD">
            <w:pPr>
              <w:rPr>
                <w:rFonts w:ascii="Arial"/>
                <w:sz w:val="21"/>
              </w:rPr>
            </w:pPr>
          </w:p>
        </w:tc>
        <w:tc>
          <w:tcPr>
            <w:tcW w:w="1984" w:type="dxa"/>
            <w:vAlign w:val="top"/>
          </w:tcPr>
          <w:p w14:paraId="74FF9FC1">
            <w:pPr>
              <w:pStyle w:val="7"/>
              <w:spacing w:before="178" w:line="218" w:lineRule="auto"/>
              <w:ind w:left="587"/>
            </w:pPr>
            <w:r>
              <w:rPr>
                <w:spacing w:val="-2"/>
              </w:rPr>
              <w:t>其他资金</w:t>
            </w:r>
          </w:p>
        </w:tc>
        <w:tc>
          <w:tcPr>
            <w:tcW w:w="1993" w:type="dxa"/>
            <w:vAlign w:val="top"/>
          </w:tcPr>
          <w:p w14:paraId="57B2AD2C">
            <w:pPr>
              <w:rPr>
                <w:rFonts w:ascii="Arial"/>
                <w:sz w:val="21"/>
              </w:rPr>
            </w:pPr>
          </w:p>
        </w:tc>
      </w:tr>
    </w:tbl>
    <w:p w14:paraId="55C3DF61">
      <w:pPr>
        <w:pStyle w:val="2"/>
      </w:pPr>
    </w:p>
    <w:p w14:paraId="665FADF7">
      <w:pPr>
        <w:sectPr>
          <w:headerReference r:id="rId60" w:type="default"/>
          <w:footerReference r:id="rId61" w:type="default"/>
          <w:pgSz w:w="11900" w:h="16840"/>
          <w:pgMar w:top="642" w:right="0" w:bottom="340" w:left="0" w:header="326" w:footer="111" w:gutter="0"/>
          <w:cols w:space="720" w:num="1"/>
        </w:sectPr>
      </w:pPr>
    </w:p>
    <w:p w14:paraId="3549BBF2">
      <w:pPr>
        <w:spacing w:before="22"/>
      </w:pPr>
    </w:p>
    <w:p w14:paraId="02EE1253">
      <w:pPr>
        <w:spacing w:before="22"/>
      </w:pPr>
    </w:p>
    <w:p w14:paraId="7FF05C42">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1F3B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594A329">
            <w:pPr>
              <w:pStyle w:val="7"/>
              <w:spacing w:before="227" w:line="229" w:lineRule="auto"/>
              <w:ind w:left="1107"/>
              <w:rPr>
                <w:sz w:val="19"/>
                <w:szCs w:val="19"/>
              </w:rPr>
            </w:pPr>
            <w:r>
              <w:rPr>
                <w:spacing w:val="6"/>
                <w:sz w:val="19"/>
                <w:szCs w:val="19"/>
              </w:rPr>
              <w:t>项目概况</w:t>
            </w:r>
          </w:p>
        </w:tc>
        <w:tc>
          <w:tcPr>
            <w:tcW w:w="5961" w:type="dxa"/>
            <w:gridSpan w:val="5"/>
            <w:vAlign w:val="top"/>
          </w:tcPr>
          <w:p w14:paraId="6B17B015">
            <w:pPr>
              <w:pStyle w:val="7"/>
              <w:spacing w:before="29" w:line="192"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0BC9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AD04E49">
            <w:pPr>
              <w:pStyle w:val="7"/>
              <w:spacing w:before="219" w:line="228" w:lineRule="auto"/>
              <w:ind w:left="1104"/>
              <w:rPr>
                <w:sz w:val="19"/>
                <w:szCs w:val="19"/>
              </w:rPr>
            </w:pPr>
            <w:r>
              <w:rPr>
                <w:spacing w:val="7"/>
                <w:sz w:val="19"/>
                <w:szCs w:val="19"/>
              </w:rPr>
              <w:t>立项依据</w:t>
            </w:r>
          </w:p>
        </w:tc>
        <w:tc>
          <w:tcPr>
            <w:tcW w:w="5961" w:type="dxa"/>
            <w:gridSpan w:val="5"/>
            <w:vAlign w:val="top"/>
          </w:tcPr>
          <w:p w14:paraId="569F02D0">
            <w:pPr>
              <w:pStyle w:val="7"/>
              <w:spacing w:before="219" w:line="228" w:lineRule="auto"/>
              <w:ind w:left="37"/>
              <w:rPr>
                <w:sz w:val="19"/>
                <w:szCs w:val="19"/>
              </w:rPr>
            </w:pPr>
            <w:r>
              <w:rPr>
                <w:spacing w:val="6"/>
                <w:sz w:val="19"/>
                <w:szCs w:val="19"/>
              </w:rPr>
              <w:t>依据上级文件政策。</w:t>
            </w:r>
          </w:p>
        </w:tc>
      </w:tr>
      <w:tr w14:paraId="1627A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FAAA1DF">
            <w:pPr>
              <w:pStyle w:val="7"/>
              <w:spacing w:before="220" w:line="229" w:lineRule="auto"/>
              <w:ind w:left="809"/>
              <w:rPr>
                <w:sz w:val="19"/>
                <w:szCs w:val="19"/>
              </w:rPr>
            </w:pPr>
            <w:r>
              <w:rPr>
                <w:spacing w:val="7"/>
                <w:sz w:val="19"/>
                <w:szCs w:val="19"/>
              </w:rPr>
              <w:t>项目设立必要性</w:t>
            </w:r>
          </w:p>
        </w:tc>
        <w:tc>
          <w:tcPr>
            <w:tcW w:w="5961" w:type="dxa"/>
            <w:gridSpan w:val="5"/>
            <w:vAlign w:val="top"/>
          </w:tcPr>
          <w:p w14:paraId="69BCE79D">
            <w:pPr>
              <w:pStyle w:val="7"/>
              <w:spacing w:before="220" w:line="228" w:lineRule="auto"/>
              <w:ind w:left="37"/>
              <w:rPr>
                <w:sz w:val="19"/>
                <w:szCs w:val="19"/>
              </w:rPr>
            </w:pPr>
            <w:r>
              <w:rPr>
                <w:spacing w:val="8"/>
                <w:sz w:val="19"/>
                <w:szCs w:val="19"/>
              </w:rPr>
              <w:t>保障广大群众开展文化体育活动等基本权益。</w:t>
            </w:r>
          </w:p>
        </w:tc>
      </w:tr>
      <w:tr w14:paraId="4AE0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40A4685">
            <w:pPr>
              <w:pStyle w:val="7"/>
              <w:spacing w:before="221" w:line="225" w:lineRule="auto"/>
              <w:ind w:left="308"/>
              <w:rPr>
                <w:sz w:val="19"/>
                <w:szCs w:val="19"/>
              </w:rPr>
            </w:pPr>
            <w:r>
              <w:rPr>
                <w:spacing w:val="8"/>
                <w:sz w:val="19"/>
                <w:szCs w:val="19"/>
              </w:rPr>
              <w:t>保证项目实施的制度、措施</w:t>
            </w:r>
          </w:p>
        </w:tc>
        <w:tc>
          <w:tcPr>
            <w:tcW w:w="5961" w:type="dxa"/>
            <w:gridSpan w:val="5"/>
            <w:vAlign w:val="top"/>
          </w:tcPr>
          <w:p w14:paraId="7F01D8B0">
            <w:pPr>
              <w:pStyle w:val="7"/>
              <w:spacing w:before="222" w:line="227" w:lineRule="auto"/>
              <w:ind w:left="37"/>
              <w:rPr>
                <w:sz w:val="19"/>
                <w:szCs w:val="19"/>
              </w:rPr>
            </w:pPr>
            <w:r>
              <w:rPr>
                <w:spacing w:val="7"/>
                <w:sz w:val="19"/>
                <w:szCs w:val="19"/>
              </w:rPr>
              <w:t>财政给与资金拨付。</w:t>
            </w:r>
          </w:p>
        </w:tc>
      </w:tr>
      <w:tr w14:paraId="6B4B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9910267">
            <w:pPr>
              <w:pStyle w:val="7"/>
              <w:spacing w:before="223" w:line="225" w:lineRule="auto"/>
              <w:ind w:left="907"/>
              <w:rPr>
                <w:sz w:val="19"/>
                <w:szCs w:val="19"/>
              </w:rPr>
            </w:pPr>
            <w:r>
              <w:rPr>
                <w:spacing w:val="7"/>
                <w:sz w:val="19"/>
                <w:szCs w:val="19"/>
              </w:rPr>
              <w:t>项目实施计划</w:t>
            </w:r>
          </w:p>
        </w:tc>
        <w:tc>
          <w:tcPr>
            <w:tcW w:w="5961" w:type="dxa"/>
            <w:gridSpan w:val="5"/>
            <w:vAlign w:val="top"/>
          </w:tcPr>
          <w:p w14:paraId="4ACCD7B9">
            <w:pPr>
              <w:pStyle w:val="7"/>
              <w:spacing w:before="25" w:line="190"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5519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1E1BF529">
            <w:pPr>
              <w:pStyle w:val="7"/>
              <w:spacing w:before="224" w:line="225" w:lineRule="auto"/>
              <w:ind w:left="2498"/>
              <w:rPr>
                <w:sz w:val="19"/>
                <w:szCs w:val="19"/>
              </w:rPr>
            </w:pPr>
            <w:r>
              <w:rPr>
                <w:spacing w:val="6"/>
                <w:sz w:val="19"/>
                <w:szCs w:val="19"/>
              </w:rPr>
              <w:t>实施期目标</w:t>
            </w:r>
          </w:p>
        </w:tc>
        <w:tc>
          <w:tcPr>
            <w:tcW w:w="2985" w:type="dxa"/>
            <w:gridSpan w:val="3"/>
            <w:vAlign w:val="top"/>
          </w:tcPr>
          <w:p w14:paraId="4FBD80D1">
            <w:pPr>
              <w:pStyle w:val="7"/>
              <w:spacing w:before="224" w:line="229" w:lineRule="auto"/>
              <w:ind w:left="1105"/>
              <w:rPr>
                <w:sz w:val="19"/>
                <w:szCs w:val="19"/>
              </w:rPr>
            </w:pPr>
            <w:r>
              <w:rPr>
                <w:spacing w:val="6"/>
                <w:sz w:val="19"/>
                <w:szCs w:val="19"/>
              </w:rPr>
              <w:t>年度目标</w:t>
            </w:r>
          </w:p>
        </w:tc>
      </w:tr>
      <w:tr w14:paraId="17299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F98829F">
            <w:pPr>
              <w:spacing w:line="344" w:lineRule="auto"/>
              <w:rPr>
                <w:rFonts w:ascii="Arial"/>
                <w:sz w:val="21"/>
              </w:rPr>
            </w:pPr>
          </w:p>
          <w:p w14:paraId="01F41C09">
            <w:pPr>
              <w:pStyle w:val="7"/>
              <w:spacing w:before="62" w:line="230" w:lineRule="auto"/>
              <w:ind w:left="112"/>
              <w:rPr>
                <w:sz w:val="19"/>
                <w:szCs w:val="19"/>
              </w:rPr>
            </w:pPr>
            <w:r>
              <w:rPr>
                <w:spacing w:val="6"/>
                <w:sz w:val="19"/>
                <w:szCs w:val="19"/>
              </w:rPr>
              <w:t>总体目标</w:t>
            </w:r>
          </w:p>
        </w:tc>
        <w:tc>
          <w:tcPr>
            <w:tcW w:w="4960" w:type="dxa"/>
            <w:gridSpan w:val="4"/>
            <w:vAlign w:val="top"/>
          </w:tcPr>
          <w:p w14:paraId="62EC39DF">
            <w:pPr>
              <w:pStyle w:val="7"/>
              <w:spacing w:before="31" w:line="229" w:lineRule="auto"/>
              <w:ind w:left="100" w:right="76" w:firstLine="1"/>
              <w:jc w:val="both"/>
              <w:rPr>
                <w:sz w:val="19"/>
                <w:szCs w:val="19"/>
              </w:rPr>
            </w:pPr>
            <w:r>
              <w:rPr>
                <w:spacing w:val="8"/>
                <w:sz w:val="19"/>
                <w:szCs w:val="19"/>
              </w:rPr>
              <w:t>依据上级文件政策，引导和支持地方提供基本公共文化</w:t>
            </w:r>
            <w:r>
              <w:rPr>
                <w:spacing w:val="13"/>
                <w:sz w:val="19"/>
                <w:szCs w:val="19"/>
              </w:rPr>
              <w:t xml:space="preserve"> </w:t>
            </w:r>
            <w:r>
              <w:rPr>
                <w:spacing w:val="8"/>
                <w:sz w:val="19"/>
                <w:szCs w:val="19"/>
              </w:rPr>
              <w:t>服务项目，改善基层公共文化设施条件，加强基层文化</w:t>
            </w:r>
            <w:r>
              <w:rPr>
                <w:spacing w:val="14"/>
                <w:sz w:val="19"/>
                <w:szCs w:val="19"/>
              </w:rPr>
              <w:t xml:space="preserve"> </w:t>
            </w:r>
            <w:r>
              <w:rPr>
                <w:spacing w:val="8"/>
                <w:sz w:val="19"/>
                <w:szCs w:val="19"/>
              </w:rPr>
              <w:t>服务人才队伍建设等，支持加快构建现代公共文化服务</w:t>
            </w:r>
            <w:r>
              <w:rPr>
                <w:spacing w:val="15"/>
                <w:sz w:val="19"/>
                <w:szCs w:val="19"/>
              </w:rPr>
              <w:t xml:space="preserve"> </w:t>
            </w:r>
            <w:r>
              <w:rPr>
                <w:spacing w:val="8"/>
                <w:sz w:val="19"/>
                <w:szCs w:val="19"/>
              </w:rPr>
              <w:t>标准化、均等化，保障广大群众读书看报、观看电视、</w:t>
            </w:r>
          </w:p>
        </w:tc>
        <w:tc>
          <w:tcPr>
            <w:tcW w:w="2985" w:type="dxa"/>
            <w:gridSpan w:val="3"/>
            <w:vAlign w:val="top"/>
          </w:tcPr>
          <w:p w14:paraId="589E9047">
            <w:pPr>
              <w:pStyle w:val="7"/>
              <w:spacing w:before="29" w:line="228" w:lineRule="auto"/>
              <w:ind w:left="109"/>
              <w:rPr>
                <w:sz w:val="19"/>
                <w:szCs w:val="19"/>
              </w:rPr>
            </w:pPr>
            <w:r>
              <w:rPr>
                <w:spacing w:val="8"/>
                <w:sz w:val="19"/>
                <w:szCs w:val="19"/>
              </w:rPr>
              <w:t>依据上级文件政策，引导和支持</w:t>
            </w:r>
          </w:p>
          <w:p w14:paraId="6F0B39B0">
            <w:pPr>
              <w:pStyle w:val="7"/>
              <w:spacing w:before="12" w:line="228" w:lineRule="auto"/>
              <w:ind w:left="209"/>
              <w:rPr>
                <w:sz w:val="19"/>
                <w:szCs w:val="19"/>
              </w:rPr>
            </w:pPr>
            <w:r>
              <w:rPr>
                <w:spacing w:val="8"/>
                <w:sz w:val="19"/>
                <w:szCs w:val="19"/>
              </w:rPr>
              <w:t>地方提供基本公共文化服务项</w:t>
            </w:r>
          </w:p>
          <w:p w14:paraId="04ABC547">
            <w:pPr>
              <w:pStyle w:val="7"/>
              <w:spacing w:before="12" w:line="228" w:lineRule="auto"/>
              <w:ind w:left="247"/>
              <w:rPr>
                <w:sz w:val="19"/>
                <w:szCs w:val="19"/>
              </w:rPr>
            </w:pPr>
            <w:r>
              <w:rPr>
                <w:spacing w:val="5"/>
                <w:sz w:val="19"/>
                <w:szCs w:val="19"/>
              </w:rPr>
              <w:t>目，改善基层公共文化设施条</w:t>
            </w:r>
          </w:p>
          <w:p w14:paraId="41725FD3">
            <w:pPr>
              <w:pStyle w:val="7"/>
              <w:spacing w:before="11" w:line="198" w:lineRule="auto"/>
              <w:ind w:left="107"/>
              <w:rPr>
                <w:sz w:val="19"/>
                <w:szCs w:val="19"/>
              </w:rPr>
            </w:pPr>
            <w:r>
              <w:rPr>
                <w:spacing w:val="8"/>
                <w:sz w:val="19"/>
                <w:szCs w:val="19"/>
              </w:rPr>
              <w:t>件，加强基层文化服务人才队伍</w:t>
            </w:r>
          </w:p>
        </w:tc>
      </w:tr>
      <w:tr w14:paraId="5DA2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B55D23B">
            <w:pPr>
              <w:spacing w:line="293" w:lineRule="auto"/>
              <w:rPr>
                <w:rFonts w:ascii="Arial"/>
                <w:sz w:val="21"/>
              </w:rPr>
            </w:pPr>
          </w:p>
          <w:p w14:paraId="337EE232">
            <w:pPr>
              <w:pStyle w:val="7"/>
              <w:spacing w:before="63" w:line="212" w:lineRule="auto"/>
              <w:ind w:left="1717"/>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9B6C39B">
            <w:pPr>
              <w:pStyle w:val="7"/>
              <w:spacing w:before="118" w:line="221" w:lineRule="auto"/>
              <w:ind w:left="37"/>
              <w:rPr>
                <w:sz w:val="22"/>
                <w:szCs w:val="22"/>
              </w:rPr>
            </w:pPr>
            <w:r>
              <w:rPr>
                <w:spacing w:val="-3"/>
                <w:sz w:val="22"/>
                <w:szCs w:val="22"/>
              </w:rPr>
              <w:t>一级指标</w:t>
            </w:r>
          </w:p>
        </w:tc>
        <w:tc>
          <w:tcPr>
            <w:tcW w:w="992" w:type="dxa"/>
            <w:vAlign w:val="top"/>
          </w:tcPr>
          <w:p w14:paraId="79E4576B">
            <w:pPr>
              <w:pStyle w:val="7"/>
              <w:spacing w:before="118" w:line="221" w:lineRule="auto"/>
              <w:ind w:left="41"/>
              <w:rPr>
                <w:sz w:val="22"/>
                <w:szCs w:val="22"/>
              </w:rPr>
            </w:pPr>
            <w:r>
              <w:rPr>
                <w:spacing w:val="-3"/>
                <w:sz w:val="22"/>
                <w:szCs w:val="22"/>
              </w:rPr>
              <w:t>二级指标</w:t>
            </w:r>
          </w:p>
        </w:tc>
        <w:tc>
          <w:tcPr>
            <w:tcW w:w="992" w:type="dxa"/>
            <w:vAlign w:val="top"/>
          </w:tcPr>
          <w:p w14:paraId="51C1EA73">
            <w:pPr>
              <w:pStyle w:val="7"/>
              <w:spacing w:before="118" w:line="221" w:lineRule="auto"/>
              <w:ind w:left="37"/>
              <w:rPr>
                <w:sz w:val="22"/>
                <w:szCs w:val="22"/>
              </w:rPr>
            </w:pPr>
            <w:r>
              <w:rPr>
                <w:spacing w:val="-2"/>
                <w:sz w:val="22"/>
                <w:szCs w:val="22"/>
              </w:rPr>
              <w:t>三级指标</w:t>
            </w:r>
          </w:p>
        </w:tc>
        <w:tc>
          <w:tcPr>
            <w:tcW w:w="1984" w:type="dxa"/>
            <w:vAlign w:val="top"/>
          </w:tcPr>
          <w:p w14:paraId="792A6B33">
            <w:pPr>
              <w:pStyle w:val="7"/>
              <w:spacing w:before="118" w:line="220" w:lineRule="auto"/>
              <w:ind w:left="43"/>
              <w:rPr>
                <w:sz w:val="22"/>
                <w:szCs w:val="22"/>
              </w:rPr>
            </w:pPr>
            <w:r>
              <w:rPr>
                <w:spacing w:val="-4"/>
                <w:sz w:val="22"/>
                <w:szCs w:val="22"/>
              </w:rPr>
              <w:t>指标值</w:t>
            </w:r>
          </w:p>
        </w:tc>
        <w:tc>
          <w:tcPr>
            <w:tcW w:w="992" w:type="dxa"/>
            <w:vAlign w:val="top"/>
          </w:tcPr>
          <w:p w14:paraId="45BCCB19">
            <w:pPr>
              <w:pStyle w:val="7"/>
              <w:spacing w:before="118" w:line="221" w:lineRule="auto"/>
              <w:ind w:left="45"/>
              <w:rPr>
                <w:sz w:val="22"/>
                <w:szCs w:val="22"/>
              </w:rPr>
            </w:pPr>
            <w:r>
              <w:rPr>
                <w:spacing w:val="-3"/>
                <w:sz w:val="22"/>
                <w:szCs w:val="22"/>
              </w:rPr>
              <w:t>二级指标</w:t>
            </w:r>
          </w:p>
        </w:tc>
        <w:tc>
          <w:tcPr>
            <w:tcW w:w="992" w:type="dxa"/>
            <w:vAlign w:val="top"/>
          </w:tcPr>
          <w:p w14:paraId="32AB79BD">
            <w:pPr>
              <w:pStyle w:val="7"/>
              <w:spacing w:before="118" w:line="221" w:lineRule="auto"/>
              <w:ind w:left="46"/>
              <w:rPr>
                <w:sz w:val="22"/>
                <w:szCs w:val="22"/>
              </w:rPr>
            </w:pPr>
            <w:r>
              <w:rPr>
                <w:spacing w:val="-2"/>
                <w:sz w:val="22"/>
                <w:szCs w:val="22"/>
              </w:rPr>
              <w:t>三级指标</w:t>
            </w:r>
          </w:p>
        </w:tc>
        <w:tc>
          <w:tcPr>
            <w:tcW w:w="1001" w:type="dxa"/>
            <w:vAlign w:val="top"/>
          </w:tcPr>
          <w:p w14:paraId="7940B03D">
            <w:pPr>
              <w:pStyle w:val="7"/>
              <w:spacing w:before="118" w:line="220" w:lineRule="auto"/>
              <w:ind w:left="182"/>
              <w:rPr>
                <w:sz w:val="22"/>
                <w:szCs w:val="22"/>
              </w:rPr>
            </w:pPr>
            <w:r>
              <w:rPr>
                <w:spacing w:val="-4"/>
                <w:sz w:val="22"/>
                <w:szCs w:val="22"/>
              </w:rPr>
              <w:t>指标值</w:t>
            </w:r>
          </w:p>
        </w:tc>
      </w:tr>
      <w:tr w14:paraId="6A81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553930">
            <w:pPr>
              <w:rPr>
                <w:rFonts w:ascii="Arial"/>
                <w:sz w:val="21"/>
              </w:rPr>
            </w:pPr>
          </w:p>
        </w:tc>
        <w:tc>
          <w:tcPr>
            <w:tcW w:w="992" w:type="dxa"/>
            <w:vMerge w:val="restart"/>
            <w:tcBorders>
              <w:bottom w:val="nil"/>
            </w:tcBorders>
            <w:vAlign w:val="top"/>
          </w:tcPr>
          <w:p w14:paraId="0E277AAF">
            <w:pPr>
              <w:spacing w:line="244" w:lineRule="auto"/>
              <w:rPr>
                <w:rFonts w:ascii="Arial"/>
                <w:sz w:val="21"/>
              </w:rPr>
            </w:pPr>
          </w:p>
          <w:p w14:paraId="211EE3AD">
            <w:pPr>
              <w:spacing w:line="244" w:lineRule="auto"/>
              <w:rPr>
                <w:rFonts w:ascii="Arial"/>
                <w:sz w:val="21"/>
              </w:rPr>
            </w:pPr>
          </w:p>
          <w:p w14:paraId="1BDA2850">
            <w:pPr>
              <w:spacing w:line="244" w:lineRule="auto"/>
              <w:rPr>
                <w:rFonts w:ascii="Arial"/>
                <w:sz w:val="21"/>
              </w:rPr>
            </w:pPr>
          </w:p>
          <w:p w14:paraId="30107C11">
            <w:pPr>
              <w:pStyle w:val="7"/>
              <w:spacing w:before="58" w:line="220" w:lineRule="auto"/>
              <w:ind w:left="32"/>
            </w:pPr>
            <w:r>
              <w:rPr>
                <w:color w:val="333333"/>
                <w:spacing w:val="-2"/>
              </w:rPr>
              <w:t>产出指标</w:t>
            </w:r>
          </w:p>
        </w:tc>
        <w:tc>
          <w:tcPr>
            <w:tcW w:w="992" w:type="dxa"/>
            <w:vAlign w:val="top"/>
          </w:tcPr>
          <w:p w14:paraId="00A61E7B">
            <w:pPr>
              <w:pStyle w:val="7"/>
              <w:spacing w:before="137" w:line="220" w:lineRule="auto"/>
              <w:ind w:left="38"/>
            </w:pPr>
            <w:r>
              <w:rPr>
                <w:color w:val="333333"/>
                <w:spacing w:val="-3"/>
              </w:rPr>
              <w:t>数量指标</w:t>
            </w:r>
          </w:p>
        </w:tc>
        <w:tc>
          <w:tcPr>
            <w:tcW w:w="992" w:type="dxa"/>
            <w:vAlign w:val="top"/>
          </w:tcPr>
          <w:p w14:paraId="66D587BE">
            <w:pPr>
              <w:pStyle w:val="7"/>
              <w:spacing w:before="137" w:line="220" w:lineRule="auto"/>
              <w:ind w:left="36"/>
            </w:pPr>
            <w:r>
              <w:rPr>
                <w:color w:val="333333"/>
                <w:spacing w:val="-2"/>
              </w:rPr>
              <w:t>开展体育活</w:t>
            </w:r>
          </w:p>
        </w:tc>
        <w:tc>
          <w:tcPr>
            <w:tcW w:w="1984" w:type="dxa"/>
            <w:vAlign w:val="top"/>
          </w:tcPr>
          <w:p w14:paraId="7C9660C7">
            <w:pPr>
              <w:pStyle w:val="7"/>
              <w:spacing w:before="136" w:line="221" w:lineRule="auto"/>
            </w:pPr>
            <w:r>
              <w:rPr>
                <w:color w:val="333333"/>
                <w:spacing w:val="-24"/>
                <w:w w:val="94"/>
              </w:rPr>
              <w:t>动≥1场</w:t>
            </w:r>
          </w:p>
        </w:tc>
        <w:tc>
          <w:tcPr>
            <w:tcW w:w="992" w:type="dxa"/>
            <w:vAlign w:val="top"/>
          </w:tcPr>
          <w:p w14:paraId="7AFA26FB">
            <w:pPr>
              <w:pStyle w:val="7"/>
              <w:spacing w:before="137" w:line="220" w:lineRule="auto"/>
              <w:ind w:left="42"/>
            </w:pPr>
            <w:r>
              <w:rPr>
                <w:color w:val="333333"/>
                <w:spacing w:val="-3"/>
              </w:rPr>
              <w:t>数量指标</w:t>
            </w:r>
          </w:p>
        </w:tc>
        <w:tc>
          <w:tcPr>
            <w:tcW w:w="992" w:type="dxa"/>
            <w:vAlign w:val="top"/>
          </w:tcPr>
          <w:p w14:paraId="625B280E">
            <w:pPr>
              <w:pStyle w:val="7"/>
              <w:spacing w:before="137" w:line="220" w:lineRule="auto"/>
              <w:ind w:left="45"/>
            </w:pPr>
            <w:r>
              <w:rPr>
                <w:color w:val="333333"/>
                <w:spacing w:val="-2"/>
              </w:rPr>
              <w:t>开展体育活</w:t>
            </w:r>
          </w:p>
        </w:tc>
        <w:tc>
          <w:tcPr>
            <w:tcW w:w="1001" w:type="dxa"/>
            <w:vAlign w:val="top"/>
          </w:tcPr>
          <w:p w14:paraId="5484691B">
            <w:pPr>
              <w:pStyle w:val="7"/>
              <w:spacing w:before="136" w:line="221" w:lineRule="auto"/>
            </w:pPr>
            <w:r>
              <w:rPr>
                <w:color w:val="333333"/>
                <w:spacing w:val="-24"/>
                <w:w w:val="94"/>
              </w:rPr>
              <w:t>动≥1场</w:t>
            </w:r>
          </w:p>
        </w:tc>
      </w:tr>
      <w:tr w14:paraId="64E3C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1711198">
            <w:pPr>
              <w:rPr>
                <w:rFonts w:ascii="Arial"/>
                <w:sz w:val="21"/>
              </w:rPr>
            </w:pPr>
          </w:p>
        </w:tc>
        <w:tc>
          <w:tcPr>
            <w:tcW w:w="992" w:type="dxa"/>
            <w:vMerge w:val="continue"/>
            <w:tcBorders>
              <w:top w:val="nil"/>
              <w:bottom w:val="nil"/>
            </w:tcBorders>
            <w:vAlign w:val="top"/>
          </w:tcPr>
          <w:p w14:paraId="249122E8">
            <w:pPr>
              <w:rPr>
                <w:rFonts w:ascii="Arial"/>
                <w:sz w:val="21"/>
              </w:rPr>
            </w:pPr>
          </w:p>
        </w:tc>
        <w:tc>
          <w:tcPr>
            <w:tcW w:w="992" w:type="dxa"/>
            <w:vAlign w:val="top"/>
          </w:tcPr>
          <w:p w14:paraId="798DD28E">
            <w:pPr>
              <w:pStyle w:val="7"/>
              <w:spacing w:before="134" w:line="221" w:lineRule="auto"/>
              <w:ind w:left="37"/>
            </w:pPr>
            <w:r>
              <w:rPr>
                <w:color w:val="333333"/>
                <w:spacing w:val="-2"/>
              </w:rPr>
              <w:t>质量指标</w:t>
            </w:r>
          </w:p>
        </w:tc>
        <w:tc>
          <w:tcPr>
            <w:tcW w:w="992" w:type="dxa"/>
            <w:vAlign w:val="top"/>
          </w:tcPr>
          <w:p w14:paraId="22039DBF">
            <w:pPr>
              <w:pStyle w:val="7"/>
              <w:spacing w:before="135" w:line="220" w:lineRule="auto"/>
              <w:ind w:left="34"/>
            </w:pPr>
            <w:r>
              <w:rPr>
                <w:color w:val="333333"/>
                <w:spacing w:val="-2"/>
              </w:rPr>
              <w:t>任务完成率</w:t>
            </w:r>
          </w:p>
        </w:tc>
        <w:tc>
          <w:tcPr>
            <w:tcW w:w="1984" w:type="dxa"/>
            <w:vAlign w:val="top"/>
          </w:tcPr>
          <w:p w14:paraId="4ED84F06">
            <w:pPr>
              <w:pStyle w:val="7"/>
              <w:spacing w:before="135" w:line="238" w:lineRule="auto"/>
              <w:ind w:left="57"/>
            </w:pPr>
            <w:r>
              <w:rPr>
                <w:color w:val="333333"/>
                <w:spacing w:val="-6"/>
              </w:rPr>
              <w:t>≥95%</w:t>
            </w:r>
          </w:p>
        </w:tc>
        <w:tc>
          <w:tcPr>
            <w:tcW w:w="992" w:type="dxa"/>
            <w:vAlign w:val="top"/>
          </w:tcPr>
          <w:p w14:paraId="2B06C381">
            <w:pPr>
              <w:pStyle w:val="7"/>
              <w:spacing w:before="134" w:line="221" w:lineRule="auto"/>
              <w:ind w:left="41"/>
            </w:pPr>
            <w:r>
              <w:rPr>
                <w:color w:val="333333"/>
                <w:spacing w:val="-2"/>
              </w:rPr>
              <w:t>质量指标</w:t>
            </w:r>
          </w:p>
        </w:tc>
        <w:tc>
          <w:tcPr>
            <w:tcW w:w="992" w:type="dxa"/>
            <w:vAlign w:val="top"/>
          </w:tcPr>
          <w:p w14:paraId="3BF99DD4">
            <w:pPr>
              <w:pStyle w:val="7"/>
              <w:spacing w:before="135" w:line="220" w:lineRule="auto"/>
              <w:ind w:left="43"/>
            </w:pPr>
            <w:r>
              <w:rPr>
                <w:color w:val="333333"/>
                <w:spacing w:val="-2"/>
              </w:rPr>
              <w:t>任务完成率</w:t>
            </w:r>
          </w:p>
        </w:tc>
        <w:tc>
          <w:tcPr>
            <w:tcW w:w="1001" w:type="dxa"/>
            <w:vAlign w:val="top"/>
          </w:tcPr>
          <w:p w14:paraId="1449D489">
            <w:pPr>
              <w:pStyle w:val="7"/>
              <w:spacing w:before="135" w:line="238" w:lineRule="auto"/>
              <w:ind w:left="61"/>
            </w:pPr>
            <w:r>
              <w:rPr>
                <w:color w:val="333333"/>
                <w:spacing w:val="-6"/>
              </w:rPr>
              <w:t>≥95%</w:t>
            </w:r>
          </w:p>
        </w:tc>
      </w:tr>
      <w:tr w14:paraId="0885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4139D1C">
            <w:pPr>
              <w:rPr>
                <w:rFonts w:ascii="Arial"/>
                <w:sz w:val="21"/>
              </w:rPr>
            </w:pPr>
          </w:p>
        </w:tc>
        <w:tc>
          <w:tcPr>
            <w:tcW w:w="992" w:type="dxa"/>
            <w:vMerge w:val="continue"/>
            <w:tcBorders>
              <w:top w:val="nil"/>
              <w:bottom w:val="nil"/>
            </w:tcBorders>
            <w:vAlign w:val="top"/>
          </w:tcPr>
          <w:p w14:paraId="6FB01C49">
            <w:pPr>
              <w:rPr>
                <w:rFonts w:ascii="Arial"/>
                <w:sz w:val="21"/>
              </w:rPr>
            </w:pPr>
          </w:p>
        </w:tc>
        <w:tc>
          <w:tcPr>
            <w:tcW w:w="992" w:type="dxa"/>
            <w:vAlign w:val="top"/>
          </w:tcPr>
          <w:p w14:paraId="2FA0B98D">
            <w:pPr>
              <w:pStyle w:val="7"/>
              <w:spacing w:before="137" w:line="221" w:lineRule="auto"/>
              <w:ind w:left="45"/>
            </w:pPr>
            <w:r>
              <w:rPr>
                <w:color w:val="333333"/>
                <w:spacing w:val="-4"/>
              </w:rPr>
              <w:t>时效指标</w:t>
            </w:r>
          </w:p>
        </w:tc>
        <w:tc>
          <w:tcPr>
            <w:tcW w:w="992" w:type="dxa"/>
            <w:vAlign w:val="top"/>
          </w:tcPr>
          <w:p w14:paraId="587FBDBD">
            <w:pPr>
              <w:pStyle w:val="7"/>
              <w:spacing w:before="138" w:line="220" w:lineRule="auto"/>
              <w:ind w:left="37"/>
            </w:pPr>
            <w:r>
              <w:rPr>
                <w:color w:val="333333"/>
                <w:spacing w:val="-3"/>
              </w:rPr>
              <w:t>完成时间</w:t>
            </w:r>
          </w:p>
        </w:tc>
        <w:tc>
          <w:tcPr>
            <w:tcW w:w="1984" w:type="dxa"/>
            <w:vAlign w:val="top"/>
          </w:tcPr>
          <w:p w14:paraId="33C7B206">
            <w:pPr>
              <w:pStyle w:val="7"/>
              <w:spacing w:before="138" w:line="220" w:lineRule="auto"/>
              <w:ind w:left="41"/>
            </w:pPr>
            <w:r>
              <w:rPr>
                <w:color w:val="333333"/>
                <w:spacing w:val="-2"/>
              </w:rPr>
              <w:t>2024年</w:t>
            </w:r>
          </w:p>
        </w:tc>
        <w:tc>
          <w:tcPr>
            <w:tcW w:w="992" w:type="dxa"/>
            <w:vAlign w:val="top"/>
          </w:tcPr>
          <w:p w14:paraId="1B005519">
            <w:pPr>
              <w:pStyle w:val="7"/>
              <w:spacing w:before="137" w:line="221" w:lineRule="auto"/>
              <w:ind w:left="49"/>
            </w:pPr>
            <w:r>
              <w:rPr>
                <w:color w:val="333333"/>
                <w:spacing w:val="-4"/>
              </w:rPr>
              <w:t>时效指标</w:t>
            </w:r>
          </w:p>
        </w:tc>
        <w:tc>
          <w:tcPr>
            <w:tcW w:w="992" w:type="dxa"/>
            <w:vAlign w:val="top"/>
          </w:tcPr>
          <w:p w14:paraId="3C2D3042">
            <w:pPr>
              <w:pStyle w:val="7"/>
              <w:spacing w:before="138" w:line="220" w:lineRule="auto"/>
              <w:ind w:left="46"/>
            </w:pPr>
            <w:r>
              <w:rPr>
                <w:color w:val="333333"/>
                <w:spacing w:val="-3"/>
              </w:rPr>
              <w:t>完成时间</w:t>
            </w:r>
          </w:p>
        </w:tc>
        <w:tc>
          <w:tcPr>
            <w:tcW w:w="1001" w:type="dxa"/>
            <w:vAlign w:val="top"/>
          </w:tcPr>
          <w:p w14:paraId="33090BE0">
            <w:pPr>
              <w:pStyle w:val="7"/>
              <w:spacing w:before="138" w:line="220" w:lineRule="auto"/>
              <w:ind w:left="45"/>
            </w:pPr>
            <w:r>
              <w:rPr>
                <w:color w:val="333333"/>
                <w:spacing w:val="-1"/>
              </w:rPr>
              <w:t>2024年</w:t>
            </w:r>
          </w:p>
        </w:tc>
      </w:tr>
      <w:tr w14:paraId="3B67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EC15FEF">
            <w:pPr>
              <w:rPr>
                <w:rFonts w:ascii="Arial"/>
                <w:sz w:val="21"/>
              </w:rPr>
            </w:pPr>
          </w:p>
        </w:tc>
        <w:tc>
          <w:tcPr>
            <w:tcW w:w="992" w:type="dxa"/>
            <w:vMerge w:val="continue"/>
            <w:tcBorders>
              <w:top w:val="nil"/>
            </w:tcBorders>
            <w:vAlign w:val="top"/>
          </w:tcPr>
          <w:p w14:paraId="20B65AAF">
            <w:pPr>
              <w:rPr>
                <w:rFonts w:ascii="Arial"/>
                <w:sz w:val="21"/>
              </w:rPr>
            </w:pPr>
          </w:p>
        </w:tc>
        <w:tc>
          <w:tcPr>
            <w:tcW w:w="992" w:type="dxa"/>
            <w:vAlign w:val="top"/>
          </w:tcPr>
          <w:p w14:paraId="7B646E68">
            <w:pPr>
              <w:pStyle w:val="7"/>
              <w:spacing w:before="139" w:line="219" w:lineRule="auto"/>
              <w:ind w:left="38"/>
            </w:pPr>
            <w:r>
              <w:rPr>
                <w:color w:val="333333"/>
                <w:spacing w:val="-3"/>
              </w:rPr>
              <w:t>成本指标</w:t>
            </w:r>
          </w:p>
        </w:tc>
        <w:tc>
          <w:tcPr>
            <w:tcW w:w="992" w:type="dxa"/>
            <w:vAlign w:val="top"/>
          </w:tcPr>
          <w:p w14:paraId="6D1FEE3E">
            <w:pPr>
              <w:pStyle w:val="7"/>
              <w:spacing w:before="138" w:line="219" w:lineRule="auto"/>
              <w:ind w:left="41"/>
            </w:pPr>
            <w:r>
              <w:rPr>
                <w:color w:val="333333"/>
                <w:spacing w:val="-3"/>
              </w:rPr>
              <w:t>下达资金使</w:t>
            </w:r>
          </w:p>
        </w:tc>
        <w:tc>
          <w:tcPr>
            <w:tcW w:w="1984" w:type="dxa"/>
            <w:vAlign w:val="top"/>
          </w:tcPr>
          <w:p w14:paraId="541C64A8">
            <w:pPr>
              <w:pStyle w:val="7"/>
              <w:spacing w:before="138" w:line="222" w:lineRule="auto"/>
            </w:pPr>
            <w:r>
              <w:rPr>
                <w:color w:val="333333"/>
                <w:spacing w:val="-16"/>
                <w:w w:val="89"/>
              </w:rPr>
              <w:t>用100%</w:t>
            </w:r>
          </w:p>
        </w:tc>
        <w:tc>
          <w:tcPr>
            <w:tcW w:w="992" w:type="dxa"/>
            <w:vAlign w:val="top"/>
          </w:tcPr>
          <w:p w14:paraId="4AEF6452">
            <w:pPr>
              <w:pStyle w:val="7"/>
              <w:spacing w:before="139" w:line="219" w:lineRule="auto"/>
              <w:ind w:left="42"/>
            </w:pPr>
            <w:r>
              <w:rPr>
                <w:color w:val="333333"/>
                <w:spacing w:val="-3"/>
              </w:rPr>
              <w:t>成本指标</w:t>
            </w:r>
          </w:p>
        </w:tc>
        <w:tc>
          <w:tcPr>
            <w:tcW w:w="992" w:type="dxa"/>
            <w:vAlign w:val="top"/>
          </w:tcPr>
          <w:p w14:paraId="7D5AE661">
            <w:pPr>
              <w:pStyle w:val="7"/>
              <w:spacing w:before="138" w:line="219" w:lineRule="auto"/>
              <w:ind w:left="50"/>
            </w:pPr>
            <w:r>
              <w:rPr>
                <w:color w:val="333333"/>
                <w:spacing w:val="-3"/>
              </w:rPr>
              <w:t>下达资金使</w:t>
            </w:r>
          </w:p>
        </w:tc>
        <w:tc>
          <w:tcPr>
            <w:tcW w:w="1001" w:type="dxa"/>
            <w:vAlign w:val="top"/>
          </w:tcPr>
          <w:p w14:paraId="087D50DA">
            <w:pPr>
              <w:pStyle w:val="7"/>
              <w:spacing w:before="138" w:line="222" w:lineRule="auto"/>
            </w:pPr>
            <w:r>
              <w:rPr>
                <w:color w:val="333333"/>
                <w:spacing w:val="-16"/>
                <w:w w:val="90"/>
              </w:rPr>
              <w:t>用100%</w:t>
            </w:r>
          </w:p>
        </w:tc>
      </w:tr>
      <w:tr w14:paraId="28BE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E05208D">
            <w:pPr>
              <w:rPr>
                <w:rFonts w:ascii="Arial"/>
                <w:sz w:val="21"/>
              </w:rPr>
            </w:pPr>
          </w:p>
        </w:tc>
        <w:tc>
          <w:tcPr>
            <w:tcW w:w="992" w:type="dxa"/>
            <w:vMerge w:val="restart"/>
            <w:tcBorders>
              <w:bottom w:val="nil"/>
            </w:tcBorders>
            <w:vAlign w:val="top"/>
          </w:tcPr>
          <w:p w14:paraId="24C2C962">
            <w:pPr>
              <w:spacing w:line="244" w:lineRule="auto"/>
              <w:rPr>
                <w:rFonts w:ascii="Arial"/>
                <w:sz w:val="21"/>
              </w:rPr>
            </w:pPr>
          </w:p>
          <w:p w14:paraId="2CB5BEC2">
            <w:pPr>
              <w:spacing w:line="244" w:lineRule="auto"/>
              <w:rPr>
                <w:rFonts w:ascii="Arial"/>
                <w:sz w:val="21"/>
              </w:rPr>
            </w:pPr>
          </w:p>
          <w:p w14:paraId="69AAB96D">
            <w:pPr>
              <w:spacing w:line="245" w:lineRule="auto"/>
              <w:rPr>
                <w:rFonts w:ascii="Arial"/>
                <w:sz w:val="21"/>
              </w:rPr>
            </w:pPr>
          </w:p>
          <w:p w14:paraId="1544E53D">
            <w:pPr>
              <w:pStyle w:val="7"/>
              <w:spacing w:before="59" w:line="221" w:lineRule="auto"/>
              <w:ind w:left="36"/>
            </w:pPr>
            <w:r>
              <w:rPr>
                <w:color w:val="333333"/>
                <w:spacing w:val="-3"/>
              </w:rPr>
              <w:t>效益指标</w:t>
            </w:r>
          </w:p>
        </w:tc>
        <w:tc>
          <w:tcPr>
            <w:tcW w:w="992" w:type="dxa"/>
            <w:vAlign w:val="top"/>
          </w:tcPr>
          <w:p w14:paraId="3CC0FF68">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1295EFB3">
            <w:pPr>
              <w:rPr>
                <w:rFonts w:ascii="Arial"/>
                <w:sz w:val="21"/>
              </w:rPr>
            </w:pPr>
          </w:p>
        </w:tc>
        <w:tc>
          <w:tcPr>
            <w:tcW w:w="1984" w:type="dxa"/>
            <w:vAlign w:val="top"/>
          </w:tcPr>
          <w:p w14:paraId="4F64B165">
            <w:pPr>
              <w:rPr>
                <w:rFonts w:ascii="Arial"/>
                <w:sz w:val="21"/>
              </w:rPr>
            </w:pPr>
          </w:p>
        </w:tc>
        <w:tc>
          <w:tcPr>
            <w:tcW w:w="992" w:type="dxa"/>
            <w:vAlign w:val="top"/>
          </w:tcPr>
          <w:p w14:paraId="5A282703">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D675A37">
            <w:pPr>
              <w:rPr>
                <w:rFonts w:ascii="Arial"/>
                <w:sz w:val="21"/>
              </w:rPr>
            </w:pPr>
          </w:p>
        </w:tc>
        <w:tc>
          <w:tcPr>
            <w:tcW w:w="1001" w:type="dxa"/>
            <w:vAlign w:val="top"/>
          </w:tcPr>
          <w:p w14:paraId="38692DDC">
            <w:pPr>
              <w:rPr>
                <w:rFonts w:ascii="Arial"/>
                <w:sz w:val="21"/>
              </w:rPr>
            </w:pPr>
          </w:p>
        </w:tc>
      </w:tr>
      <w:tr w14:paraId="2508D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2C89522">
            <w:pPr>
              <w:rPr>
                <w:rFonts w:ascii="Arial"/>
                <w:sz w:val="21"/>
              </w:rPr>
            </w:pPr>
          </w:p>
        </w:tc>
        <w:tc>
          <w:tcPr>
            <w:tcW w:w="992" w:type="dxa"/>
            <w:vMerge w:val="continue"/>
            <w:tcBorders>
              <w:top w:val="nil"/>
              <w:bottom w:val="nil"/>
            </w:tcBorders>
            <w:vAlign w:val="top"/>
          </w:tcPr>
          <w:p w14:paraId="4DDF51F0">
            <w:pPr>
              <w:rPr>
                <w:rFonts w:ascii="Arial"/>
                <w:sz w:val="21"/>
              </w:rPr>
            </w:pPr>
          </w:p>
        </w:tc>
        <w:tc>
          <w:tcPr>
            <w:tcW w:w="992" w:type="dxa"/>
            <w:vAlign w:val="top"/>
          </w:tcPr>
          <w:p w14:paraId="41B62500">
            <w:pPr>
              <w:pStyle w:val="7"/>
              <w:spacing w:before="139" w:line="216" w:lineRule="auto"/>
              <w:ind w:left="38"/>
            </w:pPr>
            <w:r>
              <w:rPr>
                <w:color w:val="333333"/>
                <w:spacing w:val="-2"/>
              </w:rPr>
              <w:t>社会效益指</w:t>
            </w:r>
          </w:p>
        </w:tc>
        <w:tc>
          <w:tcPr>
            <w:tcW w:w="992" w:type="dxa"/>
            <w:vAlign w:val="top"/>
          </w:tcPr>
          <w:p w14:paraId="670B6717">
            <w:pPr>
              <w:pStyle w:val="7"/>
              <w:spacing w:before="139" w:line="220" w:lineRule="auto"/>
            </w:pPr>
            <w:r>
              <w:rPr>
                <w:color w:val="333333"/>
                <w:spacing w:val="-13"/>
                <w:w w:val="94"/>
              </w:rPr>
              <w:t>标广大群众开</w:t>
            </w:r>
          </w:p>
        </w:tc>
        <w:tc>
          <w:tcPr>
            <w:tcW w:w="1984" w:type="dxa"/>
            <w:vAlign w:val="top"/>
          </w:tcPr>
          <w:p w14:paraId="1DC8B494">
            <w:pPr>
              <w:pStyle w:val="7"/>
              <w:spacing w:before="138" w:line="222" w:lineRule="auto"/>
            </w:pPr>
            <w:r>
              <w:rPr>
                <w:color w:val="333333"/>
                <w:spacing w:val="-12"/>
                <w:w w:val="83"/>
              </w:rPr>
              <w:t>展增加</w:t>
            </w:r>
          </w:p>
        </w:tc>
        <w:tc>
          <w:tcPr>
            <w:tcW w:w="992" w:type="dxa"/>
            <w:vAlign w:val="top"/>
          </w:tcPr>
          <w:p w14:paraId="3E33C6E8">
            <w:pPr>
              <w:pStyle w:val="7"/>
              <w:spacing w:before="139" w:line="216" w:lineRule="auto"/>
              <w:ind w:left="42"/>
            </w:pPr>
            <w:r>
              <w:rPr>
                <w:color w:val="333333"/>
                <w:spacing w:val="-2"/>
              </w:rPr>
              <w:t>社会效益指</w:t>
            </w:r>
          </w:p>
        </w:tc>
        <w:tc>
          <w:tcPr>
            <w:tcW w:w="992" w:type="dxa"/>
            <w:vAlign w:val="top"/>
          </w:tcPr>
          <w:p w14:paraId="24FEDB9D">
            <w:pPr>
              <w:pStyle w:val="7"/>
              <w:spacing w:before="139" w:line="220" w:lineRule="auto"/>
            </w:pPr>
            <w:r>
              <w:rPr>
                <w:color w:val="333333"/>
                <w:spacing w:val="-13"/>
                <w:w w:val="94"/>
              </w:rPr>
              <w:t>标广大群众开</w:t>
            </w:r>
          </w:p>
        </w:tc>
        <w:tc>
          <w:tcPr>
            <w:tcW w:w="1001" w:type="dxa"/>
            <w:vAlign w:val="top"/>
          </w:tcPr>
          <w:p w14:paraId="274F3E2E">
            <w:pPr>
              <w:pStyle w:val="7"/>
              <w:spacing w:before="138" w:line="222" w:lineRule="auto"/>
            </w:pPr>
            <w:r>
              <w:rPr>
                <w:color w:val="333333"/>
                <w:spacing w:val="-12"/>
                <w:w w:val="83"/>
              </w:rPr>
              <w:t>展增加</w:t>
            </w:r>
          </w:p>
        </w:tc>
      </w:tr>
      <w:tr w14:paraId="4915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BDFBD53">
            <w:pPr>
              <w:rPr>
                <w:rFonts w:ascii="Arial"/>
                <w:sz w:val="21"/>
              </w:rPr>
            </w:pPr>
          </w:p>
        </w:tc>
        <w:tc>
          <w:tcPr>
            <w:tcW w:w="992" w:type="dxa"/>
            <w:vMerge w:val="continue"/>
            <w:tcBorders>
              <w:top w:val="nil"/>
              <w:bottom w:val="nil"/>
            </w:tcBorders>
            <w:vAlign w:val="top"/>
          </w:tcPr>
          <w:p w14:paraId="65318905">
            <w:pPr>
              <w:rPr>
                <w:rFonts w:ascii="Arial"/>
                <w:sz w:val="21"/>
              </w:rPr>
            </w:pPr>
          </w:p>
        </w:tc>
        <w:tc>
          <w:tcPr>
            <w:tcW w:w="992" w:type="dxa"/>
            <w:vAlign w:val="top"/>
          </w:tcPr>
          <w:p w14:paraId="17089E8B">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E709A7B">
            <w:pPr>
              <w:rPr>
                <w:rFonts w:ascii="Arial"/>
                <w:sz w:val="21"/>
              </w:rPr>
            </w:pPr>
          </w:p>
        </w:tc>
        <w:tc>
          <w:tcPr>
            <w:tcW w:w="1984" w:type="dxa"/>
            <w:vAlign w:val="top"/>
          </w:tcPr>
          <w:p w14:paraId="114AAE56">
            <w:pPr>
              <w:rPr>
                <w:rFonts w:ascii="Arial"/>
                <w:sz w:val="21"/>
              </w:rPr>
            </w:pPr>
          </w:p>
        </w:tc>
        <w:tc>
          <w:tcPr>
            <w:tcW w:w="992" w:type="dxa"/>
            <w:vAlign w:val="top"/>
          </w:tcPr>
          <w:p w14:paraId="68F6F8B8">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F9B4B10">
            <w:pPr>
              <w:rPr>
                <w:rFonts w:ascii="Arial"/>
                <w:sz w:val="21"/>
              </w:rPr>
            </w:pPr>
          </w:p>
        </w:tc>
        <w:tc>
          <w:tcPr>
            <w:tcW w:w="1001" w:type="dxa"/>
            <w:vAlign w:val="top"/>
          </w:tcPr>
          <w:p w14:paraId="2294D834">
            <w:pPr>
              <w:rPr>
                <w:rFonts w:ascii="Arial"/>
                <w:sz w:val="21"/>
              </w:rPr>
            </w:pPr>
          </w:p>
        </w:tc>
      </w:tr>
      <w:tr w14:paraId="66CF7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516571A">
            <w:pPr>
              <w:rPr>
                <w:rFonts w:ascii="Arial"/>
                <w:sz w:val="21"/>
              </w:rPr>
            </w:pPr>
          </w:p>
        </w:tc>
        <w:tc>
          <w:tcPr>
            <w:tcW w:w="992" w:type="dxa"/>
            <w:vMerge w:val="continue"/>
            <w:tcBorders>
              <w:top w:val="nil"/>
            </w:tcBorders>
            <w:vAlign w:val="top"/>
          </w:tcPr>
          <w:p w14:paraId="091722E8">
            <w:pPr>
              <w:rPr>
                <w:rFonts w:ascii="Arial"/>
                <w:sz w:val="21"/>
              </w:rPr>
            </w:pPr>
          </w:p>
        </w:tc>
        <w:tc>
          <w:tcPr>
            <w:tcW w:w="992" w:type="dxa"/>
            <w:vAlign w:val="top"/>
          </w:tcPr>
          <w:p w14:paraId="1F8C1CD0">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F17609C">
            <w:pPr>
              <w:rPr>
                <w:rFonts w:ascii="Arial"/>
                <w:sz w:val="21"/>
              </w:rPr>
            </w:pPr>
          </w:p>
        </w:tc>
        <w:tc>
          <w:tcPr>
            <w:tcW w:w="1984" w:type="dxa"/>
            <w:vAlign w:val="top"/>
          </w:tcPr>
          <w:p w14:paraId="70EEBC5E">
            <w:pPr>
              <w:rPr>
                <w:rFonts w:ascii="Arial"/>
                <w:sz w:val="21"/>
              </w:rPr>
            </w:pPr>
          </w:p>
        </w:tc>
        <w:tc>
          <w:tcPr>
            <w:tcW w:w="992" w:type="dxa"/>
            <w:vAlign w:val="top"/>
          </w:tcPr>
          <w:p w14:paraId="70ADB7C9">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A93339E">
            <w:pPr>
              <w:rPr>
                <w:rFonts w:ascii="Arial"/>
                <w:sz w:val="21"/>
              </w:rPr>
            </w:pPr>
          </w:p>
        </w:tc>
        <w:tc>
          <w:tcPr>
            <w:tcW w:w="1001" w:type="dxa"/>
            <w:vAlign w:val="top"/>
          </w:tcPr>
          <w:p w14:paraId="67F89C50">
            <w:pPr>
              <w:rPr>
                <w:rFonts w:ascii="Arial"/>
                <w:sz w:val="21"/>
              </w:rPr>
            </w:pPr>
          </w:p>
        </w:tc>
      </w:tr>
      <w:tr w14:paraId="2EC9A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4116F921">
            <w:pPr>
              <w:rPr>
                <w:rFonts w:ascii="Arial"/>
                <w:sz w:val="21"/>
              </w:rPr>
            </w:pPr>
          </w:p>
        </w:tc>
        <w:tc>
          <w:tcPr>
            <w:tcW w:w="992" w:type="dxa"/>
            <w:vAlign w:val="top"/>
          </w:tcPr>
          <w:p w14:paraId="6300778A">
            <w:pPr>
              <w:pStyle w:val="7"/>
              <w:spacing w:before="141" w:line="220" w:lineRule="auto"/>
              <w:ind w:left="32"/>
            </w:pPr>
            <w:r>
              <w:rPr>
                <w:color w:val="333333"/>
                <w:spacing w:val="-2"/>
              </w:rPr>
              <w:t>满意度指标</w:t>
            </w:r>
          </w:p>
        </w:tc>
        <w:tc>
          <w:tcPr>
            <w:tcW w:w="992" w:type="dxa"/>
            <w:vAlign w:val="top"/>
          </w:tcPr>
          <w:p w14:paraId="53C33EF6">
            <w:pPr>
              <w:pStyle w:val="7"/>
              <w:spacing w:before="141" w:line="220" w:lineRule="auto"/>
              <w:ind w:left="36"/>
            </w:pPr>
            <w:r>
              <w:rPr>
                <w:color w:val="333333"/>
                <w:spacing w:val="-2"/>
              </w:rPr>
              <w:t>服务对象满</w:t>
            </w:r>
          </w:p>
        </w:tc>
        <w:tc>
          <w:tcPr>
            <w:tcW w:w="992" w:type="dxa"/>
            <w:vAlign w:val="top"/>
          </w:tcPr>
          <w:p w14:paraId="06CAA4F2">
            <w:pPr>
              <w:pStyle w:val="7"/>
              <w:spacing w:before="141" w:line="220" w:lineRule="auto"/>
            </w:pPr>
            <w:r>
              <w:rPr>
                <w:color w:val="333333"/>
                <w:spacing w:val="-16"/>
                <w:w w:val="95"/>
              </w:rPr>
              <w:t>意群众满意度</w:t>
            </w:r>
          </w:p>
        </w:tc>
        <w:tc>
          <w:tcPr>
            <w:tcW w:w="1984" w:type="dxa"/>
            <w:vAlign w:val="top"/>
          </w:tcPr>
          <w:p w14:paraId="2476CCAB">
            <w:pPr>
              <w:pStyle w:val="7"/>
              <w:spacing w:before="141" w:line="238" w:lineRule="auto"/>
              <w:ind w:left="57"/>
            </w:pPr>
            <w:r>
              <w:rPr>
                <w:color w:val="333333"/>
                <w:spacing w:val="-6"/>
              </w:rPr>
              <w:t>≥90%</w:t>
            </w:r>
          </w:p>
        </w:tc>
        <w:tc>
          <w:tcPr>
            <w:tcW w:w="992" w:type="dxa"/>
            <w:vAlign w:val="top"/>
          </w:tcPr>
          <w:p w14:paraId="5BE6B4E6">
            <w:pPr>
              <w:pStyle w:val="7"/>
              <w:spacing w:before="141" w:line="220" w:lineRule="auto"/>
              <w:ind w:left="40"/>
            </w:pPr>
            <w:r>
              <w:rPr>
                <w:color w:val="333333"/>
                <w:spacing w:val="-2"/>
              </w:rPr>
              <w:t>服务对象满</w:t>
            </w:r>
          </w:p>
        </w:tc>
        <w:tc>
          <w:tcPr>
            <w:tcW w:w="992" w:type="dxa"/>
            <w:vAlign w:val="top"/>
          </w:tcPr>
          <w:p w14:paraId="4001076F">
            <w:pPr>
              <w:pStyle w:val="7"/>
              <w:spacing w:before="141" w:line="220" w:lineRule="auto"/>
            </w:pPr>
            <w:r>
              <w:rPr>
                <w:color w:val="333333"/>
                <w:spacing w:val="-16"/>
                <w:w w:val="96"/>
              </w:rPr>
              <w:t>意群众满意度</w:t>
            </w:r>
          </w:p>
        </w:tc>
        <w:tc>
          <w:tcPr>
            <w:tcW w:w="1001" w:type="dxa"/>
            <w:vAlign w:val="top"/>
          </w:tcPr>
          <w:p w14:paraId="64D30E71">
            <w:pPr>
              <w:pStyle w:val="7"/>
              <w:spacing w:before="141" w:line="238" w:lineRule="auto"/>
              <w:ind w:left="61"/>
            </w:pPr>
            <w:r>
              <w:rPr>
                <w:color w:val="333333"/>
                <w:spacing w:val="-6"/>
              </w:rPr>
              <w:t>≥90%</w:t>
            </w:r>
          </w:p>
        </w:tc>
      </w:tr>
      <w:tr w14:paraId="46DE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6DFE664">
            <w:pPr>
              <w:pStyle w:val="7"/>
              <w:spacing w:before="172" w:line="226" w:lineRule="auto"/>
              <w:ind w:right="29"/>
              <w:jc w:val="right"/>
              <w:rPr>
                <w:sz w:val="19"/>
                <w:szCs w:val="19"/>
              </w:rPr>
            </w:pPr>
            <w:r>
              <w:rPr>
                <w:spacing w:val="2"/>
                <w:sz w:val="19"/>
                <w:szCs w:val="19"/>
              </w:rPr>
              <w:t>负责人：</w:t>
            </w:r>
          </w:p>
        </w:tc>
        <w:tc>
          <w:tcPr>
            <w:tcW w:w="992" w:type="dxa"/>
            <w:vAlign w:val="top"/>
          </w:tcPr>
          <w:p w14:paraId="09A98A8A">
            <w:pPr>
              <w:rPr>
                <w:rFonts w:ascii="Arial"/>
                <w:sz w:val="21"/>
              </w:rPr>
            </w:pPr>
          </w:p>
        </w:tc>
        <w:tc>
          <w:tcPr>
            <w:tcW w:w="992" w:type="dxa"/>
            <w:vAlign w:val="top"/>
          </w:tcPr>
          <w:p w14:paraId="31950774">
            <w:pPr>
              <w:pStyle w:val="7"/>
              <w:spacing w:before="172" w:line="229" w:lineRule="auto"/>
              <w:ind w:left="105"/>
              <w:rPr>
                <w:sz w:val="19"/>
                <w:szCs w:val="19"/>
              </w:rPr>
            </w:pPr>
            <w:r>
              <w:rPr>
                <w:spacing w:val="4"/>
                <w:sz w:val="19"/>
                <w:szCs w:val="19"/>
              </w:rPr>
              <w:t>经办人：</w:t>
            </w:r>
          </w:p>
        </w:tc>
        <w:tc>
          <w:tcPr>
            <w:tcW w:w="992" w:type="dxa"/>
            <w:vAlign w:val="top"/>
          </w:tcPr>
          <w:p w14:paraId="6DB5459D">
            <w:pPr>
              <w:rPr>
                <w:rFonts w:ascii="Arial"/>
                <w:sz w:val="21"/>
              </w:rPr>
            </w:pPr>
          </w:p>
        </w:tc>
        <w:tc>
          <w:tcPr>
            <w:tcW w:w="1984" w:type="dxa"/>
            <w:vAlign w:val="top"/>
          </w:tcPr>
          <w:p w14:paraId="00CA5596">
            <w:pPr>
              <w:pStyle w:val="7"/>
              <w:spacing w:before="172" w:line="231" w:lineRule="auto"/>
              <w:ind w:left="504"/>
              <w:rPr>
                <w:sz w:val="19"/>
                <w:szCs w:val="19"/>
              </w:rPr>
            </w:pPr>
            <w:r>
              <w:rPr>
                <w:spacing w:val="5"/>
                <w:sz w:val="19"/>
                <w:szCs w:val="19"/>
              </w:rPr>
              <w:t>联系电话：</w:t>
            </w:r>
          </w:p>
        </w:tc>
        <w:tc>
          <w:tcPr>
            <w:tcW w:w="992" w:type="dxa"/>
            <w:vAlign w:val="top"/>
          </w:tcPr>
          <w:p w14:paraId="785FD0E3">
            <w:pPr>
              <w:rPr>
                <w:rFonts w:ascii="Arial"/>
                <w:sz w:val="21"/>
              </w:rPr>
            </w:pPr>
          </w:p>
        </w:tc>
        <w:tc>
          <w:tcPr>
            <w:tcW w:w="992" w:type="dxa"/>
            <w:vAlign w:val="top"/>
          </w:tcPr>
          <w:p w14:paraId="4A25DF27">
            <w:pPr>
              <w:pStyle w:val="7"/>
              <w:spacing w:before="50" w:line="226" w:lineRule="auto"/>
              <w:ind w:right="8"/>
              <w:jc w:val="right"/>
              <w:rPr>
                <w:sz w:val="19"/>
                <w:szCs w:val="19"/>
              </w:rPr>
            </w:pPr>
            <w:r>
              <w:rPr>
                <w:spacing w:val="5"/>
                <w:sz w:val="19"/>
                <w:szCs w:val="19"/>
              </w:rPr>
              <w:t>填报日</w:t>
            </w:r>
          </w:p>
          <w:p w14:paraId="5FFDC8AB">
            <w:pPr>
              <w:pStyle w:val="7"/>
              <w:spacing w:before="13" w:line="199" w:lineRule="auto"/>
              <w:ind w:right="17"/>
              <w:jc w:val="right"/>
              <w:rPr>
                <w:sz w:val="19"/>
                <w:szCs w:val="19"/>
              </w:rPr>
            </w:pPr>
            <w:r>
              <w:rPr>
                <w:spacing w:val="-1"/>
                <w:sz w:val="19"/>
                <w:szCs w:val="19"/>
              </w:rPr>
              <w:t>期：</w:t>
            </w:r>
          </w:p>
        </w:tc>
        <w:tc>
          <w:tcPr>
            <w:tcW w:w="1001" w:type="dxa"/>
            <w:vAlign w:val="top"/>
          </w:tcPr>
          <w:p w14:paraId="741FBD63">
            <w:pPr>
              <w:pStyle w:val="7"/>
              <w:spacing w:before="50"/>
              <w:ind w:left="58"/>
              <w:rPr>
                <w:sz w:val="19"/>
                <w:szCs w:val="19"/>
              </w:rPr>
            </w:pPr>
            <w:r>
              <w:rPr>
                <w:spacing w:val="4"/>
                <w:sz w:val="19"/>
                <w:szCs w:val="19"/>
              </w:rPr>
              <w:t>202404161</w:t>
            </w:r>
          </w:p>
          <w:p w14:paraId="32244559">
            <w:pPr>
              <w:pStyle w:val="7"/>
              <w:spacing w:line="198" w:lineRule="auto"/>
              <w:ind w:left="263"/>
              <w:rPr>
                <w:sz w:val="19"/>
                <w:szCs w:val="19"/>
              </w:rPr>
            </w:pPr>
            <w:r>
              <w:rPr>
                <w:spacing w:val="3"/>
                <w:sz w:val="19"/>
                <w:szCs w:val="19"/>
              </w:rPr>
              <w:t>74056</w:t>
            </w:r>
          </w:p>
        </w:tc>
      </w:tr>
    </w:tbl>
    <w:p w14:paraId="257DEDE4">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24C6C714">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11F8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Align w:val="top"/>
          </w:tcPr>
          <w:p w14:paraId="40C92ED1">
            <w:pPr>
              <w:pStyle w:val="7"/>
              <w:spacing w:before="167" w:line="229" w:lineRule="auto"/>
              <w:ind w:left="1107"/>
              <w:rPr>
                <w:sz w:val="19"/>
                <w:szCs w:val="19"/>
              </w:rPr>
            </w:pPr>
            <w:r>
              <w:rPr>
                <w:spacing w:val="6"/>
                <w:sz w:val="19"/>
                <w:szCs w:val="19"/>
              </w:rPr>
              <w:t>项目名称</w:t>
            </w:r>
          </w:p>
        </w:tc>
        <w:tc>
          <w:tcPr>
            <w:tcW w:w="5961" w:type="dxa"/>
            <w:gridSpan w:val="4"/>
            <w:vAlign w:val="top"/>
          </w:tcPr>
          <w:p w14:paraId="06328A84">
            <w:pPr>
              <w:pStyle w:val="7"/>
              <w:spacing w:before="45" w:line="227" w:lineRule="auto"/>
              <w:ind w:left="50"/>
              <w:rPr>
                <w:sz w:val="19"/>
                <w:szCs w:val="19"/>
              </w:rPr>
            </w:pPr>
            <w:r>
              <w:rPr>
                <w:spacing w:val="8"/>
                <w:sz w:val="19"/>
                <w:szCs w:val="19"/>
              </w:rPr>
              <w:t>2024年公共文化服务体系建设省级补助资金-农村文化建设体育活动</w:t>
            </w:r>
          </w:p>
          <w:p w14:paraId="2287FA67">
            <w:pPr>
              <w:pStyle w:val="7"/>
              <w:spacing w:before="14" w:line="201" w:lineRule="auto"/>
              <w:ind w:left="1846"/>
              <w:rPr>
                <w:sz w:val="19"/>
                <w:szCs w:val="19"/>
              </w:rPr>
            </w:pPr>
            <w:r>
              <w:rPr>
                <w:spacing w:val="5"/>
                <w:sz w:val="19"/>
                <w:szCs w:val="19"/>
              </w:rPr>
              <w:t>（晋财文〔2023〕131号）</w:t>
            </w:r>
          </w:p>
        </w:tc>
      </w:tr>
      <w:tr w14:paraId="1384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2F8627F5">
            <w:pPr>
              <w:pStyle w:val="7"/>
              <w:spacing w:before="161" w:line="227" w:lineRule="auto"/>
              <w:ind w:left="807"/>
              <w:rPr>
                <w:sz w:val="19"/>
                <w:szCs w:val="19"/>
              </w:rPr>
            </w:pPr>
            <w:r>
              <w:rPr>
                <w:spacing w:val="7"/>
                <w:sz w:val="19"/>
                <w:szCs w:val="19"/>
              </w:rPr>
              <w:t>主管部门及代码</w:t>
            </w:r>
          </w:p>
        </w:tc>
        <w:tc>
          <w:tcPr>
            <w:tcW w:w="1984" w:type="dxa"/>
            <w:gridSpan w:val="2"/>
            <w:vAlign w:val="top"/>
          </w:tcPr>
          <w:p w14:paraId="7F1CAA25">
            <w:pPr>
              <w:pStyle w:val="7"/>
              <w:spacing w:before="38" w:line="229" w:lineRule="auto"/>
              <w:ind w:left="102"/>
              <w:rPr>
                <w:sz w:val="19"/>
                <w:szCs w:val="19"/>
              </w:rPr>
            </w:pPr>
            <w:r>
              <w:rPr>
                <w:spacing w:val="6"/>
                <w:sz w:val="19"/>
                <w:szCs w:val="19"/>
              </w:rPr>
              <w:t>045-兴县文化和旅游</w:t>
            </w:r>
          </w:p>
          <w:p w14:paraId="1D7B6375">
            <w:pPr>
              <w:pStyle w:val="7"/>
              <w:spacing w:before="11" w:line="199" w:lineRule="auto"/>
              <w:ind w:left="902"/>
              <w:rPr>
                <w:sz w:val="19"/>
                <w:szCs w:val="19"/>
              </w:rPr>
            </w:pPr>
            <w:r>
              <w:rPr>
                <w:sz w:val="19"/>
                <w:szCs w:val="19"/>
              </w:rPr>
              <w:t>局</w:t>
            </w:r>
          </w:p>
        </w:tc>
        <w:tc>
          <w:tcPr>
            <w:tcW w:w="1984" w:type="dxa"/>
            <w:vAlign w:val="top"/>
          </w:tcPr>
          <w:p w14:paraId="18CE89DC">
            <w:pPr>
              <w:pStyle w:val="7"/>
              <w:spacing w:before="161" w:line="225" w:lineRule="auto"/>
              <w:ind w:left="611"/>
              <w:rPr>
                <w:sz w:val="19"/>
                <w:szCs w:val="19"/>
              </w:rPr>
            </w:pPr>
            <w:r>
              <w:rPr>
                <w:spacing w:val="5"/>
                <w:sz w:val="19"/>
                <w:szCs w:val="19"/>
              </w:rPr>
              <w:t>实施单位</w:t>
            </w:r>
          </w:p>
        </w:tc>
        <w:tc>
          <w:tcPr>
            <w:tcW w:w="1993" w:type="dxa"/>
            <w:vAlign w:val="top"/>
          </w:tcPr>
          <w:p w14:paraId="71F1307B">
            <w:pPr>
              <w:pStyle w:val="7"/>
              <w:spacing w:before="38" w:line="229" w:lineRule="auto"/>
              <w:ind w:left="116"/>
              <w:rPr>
                <w:sz w:val="19"/>
                <w:szCs w:val="19"/>
              </w:rPr>
            </w:pPr>
            <w:r>
              <w:rPr>
                <w:spacing w:val="7"/>
                <w:sz w:val="19"/>
                <w:szCs w:val="19"/>
              </w:rPr>
              <w:t>兴县卫生健康和体育</w:t>
            </w:r>
          </w:p>
          <w:p w14:paraId="35030255">
            <w:pPr>
              <w:pStyle w:val="7"/>
              <w:spacing w:before="11" w:line="199" w:lineRule="auto"/>
              <w:ind w:left="909"/>
              <w:rPr>
                <w:sz w:val="19"/>
                <w:szCs w:val="19"/>
              </w:rPr>
            </w:pPr>
            <w:r>
              <w:rPr>
                <w:sz w:val="19"/>
                <w:szCs w:val="19"/>
              </w:rPr>
              <w:t>局</w:t>
            </w:r>
          </w:p>
        </w:tc>
      </w:tr>
      <w:tr w14:paraId="3E4C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000A2A30">
            <w:pPr>
              <w:pStyle w:val="7"/>
              <w:spacing w:before="163" w:line="229" w:lineRule="auto"/>
              <w:ind w:left="1107"/>
              <w:rPr>
                <w:sz w:val="19"/>
                <w:szCs w:val="19"/>
              </w:rPr>
            </w:pPr>
            <w:r>
              <w:rPr>
                <w:spacing w:val="6"/>
                <w:sz w:val="19"/>
                <w:szCs w:val="19"/>
              </w:rPr>
              <w:t>项目属性</w:t>
            </w:r>
          </w:p>
        </w:tc>
        <w:tc>
          <w:tcPr>
            <w:tcW w:w="1984" w:type="dxa"/>
            <w:gridSpan w:val="2"/>
            <w:vAlign w:val="top"/>
          </w:tcPr>
          <w:p w14:paraId="25C37540">
            <w:pPr>
              <w:pStyle w:val="7"/>
              <w:spacing w:before="40" w:line="229" w:lineRule="auto"/>
              <w:ind w:left="157"/>
              <w:rPr>
                <w:sz w:val="19"/>
                <w:szCs w:val="19"/>
              </w:rPr>
            </w:pPr>
            <w:r>
              <w:rPr>
                <w:spacing w:val="7"/>
                <w:sz w:val="19"/>
                <w:szCs w:val="19"/>
              </w:rPr>
              <w:t>一次性项目（1年结</w:t>
            </w:r>
          </w:p>
          <w:p w14:paraId="2D650D0D">
            <w:pPr>
              <w:pStyle w:val="7"/>
              <w:spacing w:before="11" w:line="197" w:lineRule="auto"/>
              <w:ind w:left="800"/>
              <w:rPr>
                <w:sz w:val="19"/>
                <w:szCs w:val="19"/>
              </w:rPr>
            </w:pPr>
            <w:r>
              <w:rPr>
                <w:sz w:val="19"/>
                <w:szCs w:val="19"/>
              </w:rPr>
              <w:t>束）</w:t>
            </w:r>
          </w:p>
        </w:tc>
        <w:tc>
          <w:tcPr>
            <w:tcW w:w="1984" w:type="dxa"/>
            <w:vAlign w:val="top"/>
          </w:tcPr>
          <w:p w14:paraId="5AB7228D">
            <w:pPr>
              <w:pStyle w:val="7"/>
              <w:spacing w:before="163" w:line="229" w:lineRule="auto"/>
              <w:ind w:left="707"/>
              <w:rPr>
                <w:sz w:val="19"/>
                <w:szCs w:val="19"/>
              </w:rPr>
            </w:pPr>
            <w:r>
              <w:rPr>
                <w:spacing w:val="5"/>
                <w:sz w:val="19"/>
                <w:szCs w:val="19"/>
              </w:rPr>
              <w:t>项目期</w:t>
            </w:r>
          </w:p>
        </w:tc>
        <w:tc>
          <w:tcPr>
            <w:tcW w:w="1993" w:type="dxa"/>
            <w:vAlign w:val="top"/>
          </w:tcPr>
          <w:p w14:paraId="556E3B7D">
            <w:pPr>
              <w:pStyle w:val="7"/>
              <w:spacing w:before="163" w:line="229" w:lineRule="auto"/>
              <w:ind w:left="871"/>
              <w:rPr>
                <w:sz w:val="19"/>
                <w:szCs w:val="19"/>
              </w:rPr>
            </w:pPr>
            <w:r>
              <w:rPr>
                <w:spacing w:val="-4"/>
                <w:sz w:val="19"/>
                <w:szCs w:val="19"/>
              </w:rPr>
              <w:t>1年</w:t>
            </w:r>
          </w:p>
        </w:tc>
      </w:tr>
      <w:tr w14:paraId="69E13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40B1B2F2">
            <w:pPr>
              <w:spacing w:line="253" w:lineRule="auto"/>
              <w:rPr>
                <w:rFonts w:ascii="Arial"/>
                <w:sz w:val="21"/>
              </w:rPr>
            </w:pPr>
          </w:p>
          <w:p w14:paraId="4FA2CFE9">
            <w:pPr>
              <w:spacing w:line="253" w:lineRule="auto"/>
              <w:rPr>
                <w:rFonts w:ascii="Arial"/>
                <w:sz w:val="21"/>
              </w:rPr>
            </w:pPr>
          </w:p>
          <w:p w14:paraId="4780C5C8">
            <w:pPr>
              <w:spacing w:line="253" w:lineRule="auto"/>
              <w:rPr>
                <w:rFonts w:ascii="Arial"/>
                <w:sz w:val="21"/>
              </w:rPr>
            </w:pPr>
          </w:p>
          <w:p w14:paraId="1974BE55">
            <w:pPr>
              <w:spacing w:line="254" w:lineRule="auto"/>
              <w:rPr>
                <w:rFonts w:ascii="Arial"/>
                <w:sz w:val="21"/>
              </w:rPr>
            </w:pPr>
          </w:p>
          <w:p w14:paraId="1E2C9381">
            <w:pPr>
              <w:spacing w:line="254" w:lineRule="auto"/>
              <w:rPr>
                <w:rFonts w:ascii="Arial"/>
                <w:sz w:val="21"/>
              </w:rPr>
            </w:pPr>
          </w:p>
          <w:p w14:paraId="53BA5E22">
            <w:pPr>
              <w:pStyle w:val="7"/>
              <w:spacing w:before="62" w:line="189" w:lineRule="auto"/>
              <w:ind w:left="1107"/>
              <w:rPr>
                <w:sz w:val="19"/>
                <w:szCs w:val="19"/>
              </w:rPr>
            </w:pPr>
            <w:r>
              <w:rPr>
                <w:spacing w:val="6"/>
                <w:sz w:val="19"/>
                <w:szCs w:val="19"/>
              </w:rPr>
              <w:t>项目资金</w:t>
            </w:r>
          </w:p>
        </w:tc>
        <w:tc>
          <w:tcPr>
            <w:tcW w:w="992" w:type="dxa"/>
            <w:vAlign w:val="top"/>
          </w:tcPr>
          <w:p w14:paraId="3B261642">
            <w:pPr>
              <w:pStyle w:val="7"/>
              <w:spacing w:before="60" w:line="221" w:lineRule="auto"/>
              <w:ind w:left="37" w:right="48" w:firstLine="2"/>
            </w:pPr>
            <w:r>
              <w:rPr>
                <w:spacing w:val="-3"/>
              </w:rPr>
              <w:t>实施期资金</w:t>
            </w:r>
            <w:r>
              <w:rPr>
                <w:spacing w:val="2"/>
              </w:rPr>
              <w:t xml:space="preserve"> </w:t>
            </w:r>
            <w:r>
              <w:rPr>
                <w:spacing w:val="-4"/>
              </w:rPr>
              <w:t>总额：</w:t>
            </w:r>
          </w:p>
        </w:tc>
        <w:tc>
          <w:tcPr>
            <w:tcW w:w="992" w:type="dxa"/>
            <w:vAlign w:val="top"/>
          </w:tcPr>
          <w:p w14:paraId="250148C5">
            <w:pPr>
              <w:pStyle w:val="7"/>
              <w:spacing w:before="166" w:line="226" w:lineRule="auto"/>
              <w:ind w:left="205"/>
              <w:rPr>
                <w:sz w:val="19"/>
                <w:szCs w:val="19"/>
              </w:rPr>
            </w:pPr>
            <w:r>
              <w:rPr>
                <w:spacing w:val="3"/>
                <w:sz w:val="19"/>
                <w:szCs w:val="19"/>
              </w:rPr>
              <w:t>58,600</w:t>
            </w:r>
          </w:p>
        </w:tc>
        <w:tc>
          <w:tcPr>
            <w:tcW w:w="1984" w:type="dxa"/>
            <w:vAlign w:val="top"/>
          </w:tcPr>
          <w:p w14:paraId="34B17420">
            <w:pPr>
              <w:pStyle w:val="7"/>
              <w:spacing w:before="172" w:line="219" w:lineRule="auto"/>
              <w:ind w:left="42"/>
            </w:pPr>
            <w:r>
              <w:rPr>
                <w:spacing w:val="-2"/>
              </w:rPr>
              <w:t>年度资金总额：</w:t>
            </w:r>
          </w:p>
        </w:tc>
        <w:tc>
          <w:tcPr>
            <w:tcW w:w="1993" w:type="dxa"/>
            <w:vAlign w:val="top"/>
          </w:tcPr>
          <w:p w14:paraId="4410147D">
            <w:pPr>
              <w:pStyle w:val="7"/>
              <w:spacing w:before="166" w:line="226" w:lineRule="auto"/>
              <w:ind w:left="707"/>
              <w:rPr>
                <w:sz w:val="19"/>
                <w:szCs w:val="19"/>
              </w:rPr>
            </w:pPr>
            <w:r>
              <w:rPr>
                <w:spacing w:val="3"/>
                <w:sz w:val="19"/>
                <w:szCs w:val="19"/>
              </w:rPr>
              <w:t>58,600</w:t>
            </w:r>
          </w:p>
        </w:tc>
      </w:tr>
      <w:tr w14:paraId="5FB1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3EA4609F">
            <w:pPr>
              <w:rPr>
                <w:rFonts w:ascii="Arial"/>
                <w:sz w:val="21"/>
              </w:rPr>
            </w:pPr>
          </w:p>
        </w:tc>
        <w:tc>
          <w:tcPr>
            <w:tcW w:w="992" w:type="dxa"/>
            <w:vAlign w:val="top"/>
          </w:tcPr>
          <w:p w14:paraId="7D4C048D">
            <w:pPr>
              <w:pStyle w:val="7"/>
              <w:spacing w:before="62" w:line="220" w:lineRule="auto"/>
              <w:ind w:left="36" w:right="48"/>
            </w:pPr>
            <w:r>
              <w:rPr>
                <w:spacing w:val="-2"/>
              </w:rPr>
              <w:t>其中：中央</w:t>
            </w:r>
            <w:r>
              <w:rPr>
                <w:spacing w:val="1"/>
              </w:rPr>
              <w:t xml:space="preserve"> </w:t>
            </w:r>
            <w:r>
              <w:rPr>
                <w:spacing w:val="-2"/>
              </w:rPr>
              <w:t>财政资金</w:t>
            </w:r>
          </w:p>
        </w:tc>
        <w:tc>
          <w:tcPr>
            <w:tcW w:w="992" w:type="dxa"/>
            <w:vAlign w:val="top"/>
          </w:tcPr>
          <w:p w14:paraId="35CEE51E">
            <w:pPr>
              <w:pStyle w:val="7"/>
              <w:spacing w:before="168" w:line="256" w:lineRule="exact"/>
              <w:ind w:left="454"/>
              <w:rPr>
                <w:sz w:val="19"/>
                <w:szCs w:val="19"/>
              </w:rPr>
            </w:pPr>
            <w:r>
              <w:rPr>
                <w:position w:val="1"/>
                <w:sz w:val="19"/>
                <w:szCs w:val="19"/>
              </w:rPr>
              <w:t>0</w:t>
            </w:r>
          </w:p>
        </w:tc>
        <w:tc>
          <w:tcPr>
            <w:tcW w:w="1984" w:type="dxa"/>
            <w:vAlign w:val="top"/>
          </w:tcPr>
          <w:p w14:paraId="00100766">
            <w:pPr>
              <w:pStyle w:val="7"/>
              <w:spacing w:before="175" w:line="218" w:lineRule="auto"/>
              <w:ind w:left="42"/>
            </w:pPr>
            <w:r>
              <w:rPr>
                <w:spacing w:val="-1"/>
              </w:rPr>
              <w:t>其中：中央财政资金</w:t>
            </w:r>
          </w:p>
        </w:tc>
        <w:tc>
          <w:tcPr>
            <w:tcW w:w="1993" w:type="dxa"/>
            <w:vAlign w:val="top"/>
          </w:tcPr>
          <w:p w14:paraId="5CCA322F">
            <w:pPr>
              <w:pStyle w:val="7"/>
              <w:spacing w:before="168" w:line="256" w:lineRule="exact"/>
              <w:ind w:left="958"/>
              <w:rPr>
                <w:sz w:val="19"/>
                <w:szCs w:val="19"/>
              </w:rPr>
            </w:pPr>
            <w:r>
              <w:rPr>
                <w:position w:val="1"/>
                <w:sz w:val="19"/>
                <w:szCs w:val="19"/>
              </w:rPr>
              <w:t>0</w:t>
            </w:r>
          </w:p>
        </w:tc>
      </w:tr>
      <w:tr w14:paraId="5886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Merge w:val="continue"/>
            <w:tcBorders>
              <w:top w:val="nil"/>
              <w:bottom w:val="nil"/>
            </w:tcBorders>
            <w:vAlign w:val="top"/>
          </w:tcPr>
          <w:p w14:paraId="3C274AF3">
            <w:pPr>
              <w:rPr>
                <w:rFonts w:ascii="Arial"/>
                <w:sz w:val="21"/>
              </w:rPr>
            </w:pPr>
          </w:p>
        </w:tc>
        <w:tc>
          <w:tcPr>
            <w:tcW w:w="992" w:type="dxa"/>
            <w:vAlign w:val="top"/>
          </w:tcPr>
          <w:p w14:paraId="4D115D6D">
            <w:pPr>
              <w:pStyle w:val="7"/>
              <w:spacing w:before="65" w:line="223" w:lineRule="auto"/>
              <w:ind w:left="36" w:right="132" w:firstLine="458"/>
            </w:pPr>
            <w:r>
              <w:rPr>
                <w:spacing w:val="-5"/>
              </w:rPr>
              <w:t>省级</w:t>
            </w:r>
            <w:r>
              <w:t xml:space="preserve"> </w:t>
            </w:r>
            <w:r>
              <w:rPr>
                <w:spacing w:val="-2"/>
              </w:rPr>
              <w:t>财政资金</w:t>
            </w:r>
          </w:p>
        </w:tc>
        <w:tc>
          <w:tcPr>
            <w:tcW w:w="992" w:type="dxa"/>
            <w:vAlign w:val="top"/>
          </w:tcPr>
          <w:p w14:paraId="1E01B5E0">
            <w:pPr>
              <w:pStyle w:val="7"/>
              <w:spacing w:before="171" w:line="226" w:lineRule="auto"/>
              <w:ind w:left="205"/>
              <w:rPr>
                <w:sz w:val="19"/>
                <w:szCs w:val="19"/>
              </w:rPr>
            </w:pPr>
            <w:r>
              <w:rPr>
                <w:spacing w:val="3"/>
                <w:sz w:val="19"/>
                <w:szCs w:val="19"/>
              </w:rPr>
              <w:t>58,600</w:t>
            </w:r>
          </w:p>
        </w:tc>
        <w:tc>
          <w:tcPr>
            <w:tcW w:w="1984" w:type="dxa"/>
            <w:vAlign w:val="top"/>
          </w:tcPr>
          <w:p w14:paraId="5D9D328A">
            <w:pPr>
              <w:pStyle w:val="7"/>
              <w:spacing w:before="177" w:line="219" w:lineRule="auto"/>
              <w:ind w:left="589"/>
            </w:pPr>
            <w:r>
              <w:rPr>
                <w:spacing w:val="-2"/>
              </w:rPr>
              <w:t>省级财政资金</w:t>
            </w:r>
          </w:p>
        </w:tc>
        <w:tc>
          <w:tcPr>
            <w:tcW w:w="1993" w:type="dxa"/>
            <w:vAlign w:val="top"/>
          </w:tcPr>
          <w:p w14:paraId="5EEEA97E">
            <w:pPr>
              <w:pStyle w:val="7"/>
              <w:spacing w:before="171" w:line="226" w:lineRule="auto"/>
              <w:ind w:left="707"/>
              <w:rPr>
                <w:sz w:val="19"/>
                <w:szCs w:val="19"/>
              </w:rPr>
            </w:pPr>
            <w:r>
              <w:rPr>
                <w:spacing w:val="3"/>
                <w:sz w:val="19"/>
                <w:szCs w:val="19"/>
              </w:rPr>
              <w:t>58,600</w:t>
            </w:r>
          </w:p>
        </w:tc>
      </w:tr>
    </w:tbl>
    <w:p w14:paraId="073B2871">
      <w:pPr>
        <w:pStyle w:val="2"/>
      </w:pPr>
    </w:p>
    <w:p w14:paraId="45E7DF7B">
      <w:pPr>
        <w:sectPr>
          <w:headerReference r:id="rId62" w:type="default"/>
          <w:footerReference r:id="rId63" w:type="default"/>
          <w:pgSz w:w="11900" w:h="16840"/>
          <w:pgMar w:top="642" w:right="0" w:bottom="340" w:left="0" w:header="326" w:footer="111" w:gutter="0"/>
          <w:cols w:space="720" w:num="1"/>
        </w:sectPr>
      </w:pPr>
    </w:p>
    <w:p w14:paraId="3786F7DD">
      <w:pPr>
        <w:spacing w:before="22"/>
      </w:pPr>
    </w:p>
    <w:p w14:paraId="0A3F74A2">
      <w:pPr>
        <w:spacing w:before="22"/>
      </w:pPr>
    </w:p>
    <w:p w14:paraId="796F1846">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73B07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19E27224">
            <w:pPr>
              <w:pStyle w:val="7"/>
              <w:spacing w:before="30" w:line="230" w:lineRule="auto"/>
              <w:ind w:left="1212"/>
              <w:rPr>
                <w:sz w:val="19"/>
                <w:szCs w:val="19"/>
              </w:rPr>
            </w:pPr>
            <w:r>
              <w:rPr>
                <w:sz w:val="19"/>
                <w:szCs w:val="19"/>
              </w:rPr>
              <w:t>（元）</w:t>
            </w:r>
          </w:p>
        </w:tc>
        <w:tc>
          <w:tcPr>
            <w:tcW w:w="992" w:type="dxa"/>
            <w:gridSpan w:val="2"/>
            <w:vAlign w:val="top"/>
          </w:tcPr>
          <w:p w14:paraId="61C2D2EA">
            <w:pPr>
              <w:pStyle w:val="7"/>
              <w:spacing w:before="28" w:line="231" w:lineRule="auto"/>
              <w:ind w:left="45" w:right="48" w:firstLine="451"/>
            </w:pPr>
            <w:r>
              <w:rPr>
                <w:spacing w:val="-6"/>
              </w:rPr>
              <w:t>市县</w:t>
            </w:r>
            <w:r>
              <w:t xml:space="preserve">  </w:t>
            </w:r>
            <w:r>
              <w:rPr>
                <w:spacing w:val="-4"/>
              </w:rPr>
              <w:t>（区）财政</w:t>
            </w:r>
          </w:p>
        </w:tc>
        <w:tc>
          <w:tcPr>
            <w:tcW w:w="992" w:type="dxa"/>
            <w:vAlign w:val="top"/>
          </w:tcPr>
          <w:p w14:paraId="32309DF4">
            <w:pPr>
              <w:pStyle w:val="7"/>
              <w:spacing w:before="167" w:line="256" w:lineRule="exact"/>
              <w:ind w:left="454"/>
              <w:rPr>
                <w:sz w:val="19"/>
                <w:szCs w:val="19"/>
              </w:rPr>
            </w:pPr>
            <w:r>
              <w:rPr>
                <w:position w:val="1"/>
                <w:sz w:val="19"/>
                <w:szCs w:val="19"/>
              </w:rPr>
              <w:t>0</w:t>
            </w:r>
          </w:p>
        </w:tc>
        <w:tc>
          <w:tcPr>
            <w:tcW w:w="1984" w:type="dxa"/>
            <w:gridSpan w:val="2"/>
            <w:vAlign w:val="top"/>
          </w:tcPr>
          <w:p w14:paraId="63A40B89">
            <w:pPr>
              <w:pStyle w:val="7"/>
              <w:spacing w:before="61" w:line="226"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7E823947">
            <w:pPr>
              <w:pStyle w:val="7"/>
              <w:spacing w:before="167" w:line="256" w:lineRule="exact"/>
              <w:ind w:left="958"/>
              <w:rPr>
                <w:sz w:val="19"/>
                <w:szCs w:val="19"/>
              </w:rPr>
            </w:pPr>
            <w:r>
              <w:rPr>
                <w:position w:val="1"/>
                <w:sz w:val="19"/>
                <w:szCs w:val="19"/>
              </w:rPr>
              <w:t>0</w:t>
            </w:r>
          </w:p>
        </w:tc>
      </w:tr>
      <w:tr w14:paraId="3574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8367F3D">
            <w:pPr>
              <w:rPr>
                <w:rFonts w:ascii="Arial"/>
                <w:sz w:val="21"/>
              </w:rPr>
            </w:pPr>
          </w:p>
        </w:tc>
        <w:tc>
          <w:tcPr>
            <w:tcW w:w="450" w:type="dxa"/>
            <w:tcBorders>
              <w:right w:val="nil"/>
            </w:tcBorders>
            <w:vAlign w:val="top"/>
          </w:tcPr>
          <w:p w14:paraId="5816EA36">
            <w:pPr>
              <w:pStyle w:val="7"/>
              <w:spacing w:line="167" w:lineRule="auto"/>
              <w:ind w:left="43"/>
            </w:pPr>
            <w:r>
              <w:rPr>
                <w:spacing w:val="-8"/>
              </w:rPr>
              <w:t>资金</w:t>
            </w:r>
          </w:p>
          <w:p w14:paraId="67C86F94">
            <w:pPr>
              <w:pStyle w:val="7"/>
              <w:spacing w:before="115" w:line="220" w:lineRule="auto"/>
              <w:ind w:left="65"/>
            </w:pPr>
            <w:r>
              <w:rPr>
                <w:spacing w:val="-19"/>
              </w:rPr>
              <w:t>自筹</w:t>
            </w:r>
          </w:p>
        </w:tc>
        <w:tc>
          <w:tcPr>
            <w:tcW w:w="542" w:type="dxa"/>
            <w:tcBorders>
              <w:left w:val="nil"/>
            </w:tcBorders>
            <w:vAlign w:val="top"/>
          </w:tcPr>
          <w:p w14:paraId="62E7792B">
            <w:pPr>
              <w:pStyle w:val="7"/>
              <w:spacing w:before="52" w:line="221" w:lineRule="auto"/>
              <w:ind w:left="50"/>
            </w:pPr>
            <w:r>
              <w:rPr>
                <w:spacing w:val="-5"/>
              </w:rPr>
              <w:t>单位</w:t>
            </w:r>
          </w:p>
        </w:tc>
        <w:tc>
          <w:tcPr>
            <w:tcW w:w="992" w:type="dxa"/>
            <w:vAlign w:val="top"/>
          </w:tcPr>
          <w:p w14:paraId="422F74A9">
            <w:pPr>
              <w:pStyle w:val="7"/>
              <w:spacing w:before="159" w:line="256" w:lineRule="exact"/>
              <w:ind w:left="454"/>
              <w:rPr>
                <w:sz w:val="19"/>
                <w:szCs w:val="19"/>
              </w:rPr>
            </w:pPr>
            <w:r>
              <w:rPr>
                <w:position w:val="1"/>
                <w:sz w:val="19"/>
                <w:szCs w:val="19"/>
              </w:rPr>
              <w:t>0</w:t>
            </w:r>
          </w:p>
        </w:tc>
        <w:tc>
          <w:tcPr>
            <w:tcW w:w="1984" w:type="dxa"/>
            <w:gridSpan w:val="2"/>
            <w:vAlign w:val="top"/>
          </w:tcPr>
          <w:p w14:paraId="1C151968">
            <w:pPr>
              <w:pStyle w:val="7"/>
              <w:spacing w:before="166" w:line="220" w:lineRule="auto"/>
              <w:ind w:left="588"/>
            </w:pPr>
            <w:r>
              <w:rPr>
                <w:spacing w:val="-3"/>
              </w:rPr>
              <w:t>单位自筹</w:t>
            </w:r>
          </w:p>
        </w:tc>
        <w:tc>
          <w:tcPr>
            <w:tcW w:w="1993" w:type="dxa"/>
            <w:gridSpan w:val="2"/>
            <w:vAlign w:val="top"/>
          </w:tcPr>
          <w:p w14:paraId="1C55D9E8">
            <w:pPr>
              <w:pStyle w:val="7"/>
              <w:spacing w:before="159" w:line="256" w:lineRule="exact"/>
              <w:ind w:left="958"/>
              <w:rPr>
                <w:sz w:val="19"/>
                <w:szCs w:val="19"/>
              </w:rPr>
            </w:pPr>
            <w:r>
              <w:rPr>
                <w:position w:val="1"/>
                <w:sz w:val="19"/>
                <w:szCs w:val="19"/>
              </w:rPr>
              <w:t>0</w:t>
            </w:r>
          </w:p>
        </w:tc>
      </w:tr>
      <w:tr w14:paraId="0D1E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124AD687">
            <w:pPr>
              <w:rPr>
                <w:rFonts w:ascii="Arial"/>
                <w:sz w:val="21"/>
              </w:rPr>
            </w:pPr>
          </w:p>
        </w:tc>
        <w:tc>
          <w:tcPr>
            <w:tcW w:w="992" w:type="dxa"/>
            <w:gridSpan w:val="2"/>
            <w:vAlign w:val="top"/>
          </w:tcPr>
          <w:p w14:paraId="4DBE84B4">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339F45E8">
            <w:pPr>
              <w:rPr>
                <w:rFonts w:ascii="Arial"/>
                <w:sz w:val="21"/>
              </w:rPr>
            </w:pPr>
          </w:p>
        </w:tc>
        <w:tc>
          <w:tcPr>
            <w:tcW w:w="1984" w:type="dxa"/>
            <w:gridSpan w:val="2"/>
            <w:vAlign w:val="top"/>
          </w:tcPr>
          <w:p w14:paraId="77151D86">
            <w:pPr>
              <w:pStyle w:val="7"/>
              <w:spacing w:before="165" w:line="218" w:lineRule="auto"/>
              <w:ind w:left="587"/>
            </w:pPr>
            <w:r>
              <w:rPr>
                <w:spacing w:val="-2"/>
              </w:rPr>
              <w:t>其他资金</w:t>
            </w:r>
          </w:p>
        </w:tc>
        <w:tc>
          <w:tcPr>
            <w:tcW w:w="1993" w:type="dxa"/>
            <w:gridSpan w:val="2"/>
            <w:vAlign w:val="top"/>
          </w:tcPr>
          <w:p w14:paraId="7DC1E5AE">
            <w:pPr>
              <w:rPr>
                <w:rFonts w:ascii="Arial"/>
                <w:sz w:val="21"/>
              </w:rPr>
            </w:pPr>
          </w:p>
        </w:tc>
      </w:tr>
      <w:tr w14:paraId="08ED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8BECF31">
            <w:pPr>
              <w:pStyle w:val="7"/>
              <w:spacing w:before="219" w:line="229" w:lineRule="auto"/>
              <w:ind w:left="1107"/>
              <w:rPr>
                <w:sz w:val="19"/>
                <w:szCs w:val="19"/>
              </w:rPr>
            </w:pPr>
            <w:r>
              <w:rPr>
                <w:spacing w:val="6"/>
                <w:sz w:val="19"/>
                <w:szCs w:val="19"/>
              </w:rPr>
              <w:t>项目概况</w:t>
            </w:r>
          </w:p>
        </w:tc>
        <w:tc>
          <w:tcPr>
            <w:tcW w:w="5961" w:type="dxa"/>
            <w:gridSpan w:val="7"/>
            <w:vAlign w:val="top"/>
          </w:tcPr>
          <w:p w14:paraId="1D5D19E0">
            <w:pPr>
              <w:pStyle w:val="7"/>
              <w:spacing w:before="22" w:line="191"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2A11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C5C99ED">
            <w:pPr>
              <w:pStyle w:val="7"/>
              <w:spacing w:before="221" w:line="228" w:lineRule="auto"/>
              <w:ind w:left="1104"/>
              <w:rPr>
                <w:sz w:val="19"/>
                <w:szCs w:val="19"/>
              </w:rPr>
            </w:pPr>
            <w:r>
              <w:rPr>
                <w:spacing w:val="7"/>
                <w:sz w:val="19"/>
                <w:szCs w:val="19"/>
              </w:rPr>
              <w:t>立项依据</w:t>
            </w:r>
          </w:p>
        </w:tc>
        <w:tc>
          <w:tcPr>
            <w:tcW w:w="5961" w:type="dxa"/>
            <w:gridSpan w:val="7"/>
            <w:vAlign w:val="top"/>
          </w:tcPr>
          <w:p w14:paraId="1722976F">
            <w:pPr>
              <w:pStyle w:val="7"/>
              <w:spacing w:before="221" w:line="228" w:lineRule="auto"/>
              <w:ind w:left="37"/>
              <w:rPr>
                <w:sz w:val="19"/>
                <w:szCs w:val="19"/>
              </w:rPr>
            </w:pPr>
            <w:r>
              <w:rPr>
                <w:spacing w:val="6"/>
                <w:sz w:val="19"/>
                <w:szCs w:val="19"/>
              </w:rPr>
              <w:t>依据上级文件政策。</w:t>
            </w:r>
          </w:p>
        </w:tc>
      </w:tr>
      <w:tr w14:paraId="5813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764F629">
            <w:pPr>
              <w:pStyle w:val="7"/>
              <w:spacing w:before="222" w:line="229" w:lineRule="auto"/>
              <w:ind w:left="809"/>
              <w:rPr>
                <w:sz w:val="19"/>
                <w:szCs w:val="19"/>
              </w:rPr>
            </w:pPr>
            <w:r>
              <w:rPr>
                <w:spacing w:val="7"/>
                <w:sz w:val="19"/>
                <w:szCs w:val="19"/>
              </w:rPr>
              <w:t>项目设立必要性</w:t>
            </w:r>
          </w:p>
        </w:tc>
        <w:tc>
          <w:tcPr>
            <w:tcW w:w="5961" w:type="dxa"/>
            <w:gridSpan w:val="7"/>
            <w:vAlign w:val="top"/>
          </w:tcPr>
          <w:p w14:paraId="253A9434">
            <w:pPr>
              <w:pStyle w:val="7"/>
              <w:spacing w:before="222" w:line="228" w:lineRule="auto"/>
              <w:ind w:left="37"/>
              <w:rPr>
                <w:sz w:val="19"/>
                <w:szCs w:val="19"/>
              </w:rPr>
            </w:pPr>
            <w:r>
              <w:rPr>
                <w:spacing w:val="8"/>
                <w:sz w:val="19"/>
                <w:szCs w:val="19"/>
              </w:rPr>
              <w:t>保障广大群众开展文化体育活动等基本权益。</w:t>
            </w:r>
          </w:p>
        </w:tc>
      </w:tr>
      <w:tr w14:paraId="3776D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9F9EFB7">
            <w:pPr>
              <w:pStyle w:val="7"/>
              <w:spacing w:before="224" w:line="225" w:lineRule="auto"/>
              <w:ind w:left="308"/>
              <w:rPr>
                <w:sz w:val="19"/>
                <w:szCs w:val="19"/>
              </w:rPr>
            </w:pPr>
            <w:r>
              <w:rPr>
                <w:spacing w:val="8"/>
                <w:sz w:val="19"/>
                <w:szCs w:val="19"/>
              </w:rPr>
              <w:t>保证项目实施的制度、措施</w:t>
            </w:r>
          </w:p>
        </w:tc>
        <w:tc>
          <w:tcPr>
            <w:tcW w:w="5961" w:type="dxa"/>
            <w:gridSpan w:val="7"/>
            <w:vAlign w:val="top"/>
          </w:tcPr>
          <w:p w14:paraId="0D75D25B">
            <w:pPr>
              <w:pStyle w:val="7"/>
              <w:spacing w:before="225" w:line="227" w:lineRule="auto"/>
              <w:ind w:left="37"/>
              <w:rPr>
                <w:sz w:val="19"/>
                <w:szCs w:val="19"/>
              </w:rPr>
            </w:pPr>
            <w:r>
              <w:rPr>
                <w:spacing w:val="7"/>
                <w:sz w:val="19"/>
                <w:szCs w:val="19"/>
              </w:rPr>
              <w:t>财政给与资金拨付。</w:t>
            </w:r>
          </w:p>
        </w:tc>
      </w:tr>
      <w:tr w14:paraId="19BE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787B240">
            <w:pPr>
              <w:pStyle w:val="7"/>
              <w:spacing w:before="225" w:line="225" w:lineRule="auto"/>
              <w:ind w:left="907"/>
              <w:rPr>
                <w:sz w:val="19"/>
                <w:szCs w:val="19"/>
              </w:rPr>
            </w:pPr>
            <w:r>
              <w:rPr>
                <w:spacing w:val="7"/>
                <w:sz w:val="19"/>
                <w:szCs w:val="19"/>
              </w:rPr>
              <w:t>项目实施计划</w:t>
            </w:r>
          </w:p>
        </w:tc>
        <w:tc>
          <w:tcPr>
            <w:tcW w:w="5961" w:type="dxa"/>
            <w:gridSpan w:val="7"/>
            <w:vAlign w:val="top"/>
          </w:tcPr>
          <w:p w14:paraId="53E777F3">
            <w:pPr>
              <w:pStyle w:val="7"/>
              <w:spacing w:before="28" w:line="189" w:lineRule="auto"/>
              <w:ind w:left="37" w:right="144"/>
              <w:jc w:val="both"/>
              <w:rPr>
                <w:sz w:val="19"/>
                <w:szCs w:val="19"/>
              </w:rPr>
            </w:pPr>
            <w:r>
              <w:rPr>
                <w:spacing w:val="9"/>
                <w:sz w:val="19"/>
                <w:szCs w:val="19"/>
              </w:rPr>
              <w:t>依据上级文件政策，引导和支持地方提供基本</w:t>
            </w:r>
            <w:r>
              <w:rPr>
                <w:spacing w:val="8"/>
                <w:sz w:val="19"/>
                <w:szCs w:val="19"/>
              </w:rPr>
              <w:t>公共文化服务项目，</w:t>
            </w:r>
            <w:r>
              <w:rPr>
                <w:sz w:val="19"/>
                <w:szCs w:val="19"/>
              </w:rPr>
              <w:t xml:space="preserve"> </w:t>
            </w:r>
            <w:r>
              <w:rPr>
                <w:spacing w:val="9"/>
                <w:sz w:val="19"/>
                <w:szCs w:val="19"/>
              </w:rPr>
              <w:t>改善基层公共文化设施条件，加强基层文化服务</w:t>
            </w:r>
            <w:r>
              <w:rPr>
                <w:spacing w:val="8"/>
                <w:sz w:val="19"/>
                <w:szCs w:val="19"/>
              </w:rPr>
              <w:t>人才队伍建设等，</w:t>
            </w:r>
            <w:r>
              <w:rPr>
                <w:sz w:val="19"/>
                <w:szCs w:val="19"/>
              </w:rPr>
              <w:t xml:space="preserve"> </w:t>
            </w:r>
            <w:r>
              <w:rPr>
                <w:spacing w:val="8"/>
                <w:sz w:val="19"/>
                <w:szCs w:val="19"/>
              </w:rPr>
              <w:t>支持加快构建现代公共文化服务标准化  均等化  保障广大群众读</w:t>
            </w:r>
          </w:p>
        </w:tc>
      </w:tr>
      <w:tr w14:paraId="2123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3BAF565F">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2D1FEA8F">
            <w:pPr>
              <w:pStyle w:val="7"/>
              <w:spacing w:before="226" w:line="229" w:lineRule="auto"/>
              <w:ind w:left="1105"/>
              <w:rPr>
                <w:sz w:val="19"/>
                <w:szCs w:val="19"/>
              </w:rPr>
            </w:pPr>
            <w:r>
              <w:rPr>
                <w:spacing w:val="6"/>
                <w:sz w:val="19"/>
                <w:szCs w:val="19"/>
              </w:rPr>
              <w:t>年度目标</w:t>
            </w:r>
          </w:p>
        </w:tc>
      </w:tr>
      <w:tr w14:paraId="32D4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0683A30">
            <w:pPr>
              <w:spacing w:line="346" w:lineRule="auto"/>
              <w:rPr>
                <w:rFonts w:ascii="Arial"/>
                <w:sz w:val="21"/>
              </w:rPr>
            </w:pPr>
          </w:p>
          <w:p w14:paraId="4222B66C">
            <w:pPr>
              <w:pStyle w:val="7"/>
              <w:spacing w:before="62" w:line="230" w:lineRule="auto"/>
              <w:ind w:left="112"/>
              <w:rPr>
                <w:sz w:val="19"/>
                <w:szCs w:val="19"/>
              </w:rPr>
            </w:pPr>
            <w:r>
              <w:rPr>
                <w:spacing w:val="6"/>
                <w:sz w:val="19"/>
                <w:szCs w:val="19"/>
              </w:rPr>
              <w:t>总体目标</w:t>
            </w:r>
          </w:p>
        </w:tc>
        <w:tc>
          <w:tcPr>
            <w:tcW w:w="4960" w:type="dxa"/>
            <w:gridSpan w:val="6"/>
            <w:vAlign w:val="top"/>
          </w:tcPr>
          <w:p w14:paraId="5157BB60">
            <w:pPr>
              <w:pStyle w:val="7"/>
              <w:spacing w:before="31" w:line="229" w:lineRule="auto"/>
              <w:ind w:left="100" w:right="76" w:firstLine="1"/>
              <w:jc w:val="both"/>
              <w:rPr>
                <w:sz w:val="19"/>
                <w:szCs w:val="19"/>
              </w:rPr>
            </w:pPr>
            <w:r>
              <w:rPr>
                <w:spacing w:val="8"/>
                <w:sz w:val="19"/>
                <w:szCs w:val="19"/>
              </w:rPr>
              <w:t>依据上级文件政策，引导和支持地方提供基本公共文化</w:t>
            </w:r>
            <w:r>
              <w:rPr>
                <w:spacing w:val="13"/>
                <w:sz w:val="19"/>
                <w:szCs w:val="19"/>
              </w:rPr>
              <w:t xml:space="preserve"> </w:t>
            </w:r>
            <w:r>
              <w:rPr>
                <w:spacing w:val="8"/>
                <w:sz w:val="19"/>
                <w:szCs w:val="19"/>
              </w:rPr>
              <w:t>服务项目，改善基层公共文化设施条件，加强基层文化</w:t>
            </w:r>
            <w:r>
              <w:rPr>
                <w:spacing w:val="14"/>
                <w:sz w:val="19"/>
                <w:szCs w:val="19"/>
              </w:rPr>
              <w:t xml:space="preserve"> </w:t>
            </w:r>
            <w:r>
              <w:rPr>
                <w:spacing w:val="8"/>
                <w:sz w:val="19"/>
                <w:szCs w:val="19"/>
              </w:rPr>
              <w:t>服务人才队伍建设等，支持加快构建现代公共文化服务</w:t>
            </w:r>
            <w:r>
              <w:rPr>
                <w:spacing w:val="15"/>
                <w:sz w:val="19"/>
                <w:szCs w:val="19"/>
              </w:rPr>
              <w:t xml:space="preserve"> </w:t>
            </w:r>
            <w:r>
              <w:rPr>
                <w:spacing w:val="8"/>
                <w:sz w:val="19"/>
                <w:szCs w:val="19"/>
              </w:rPr>
              <w:t>标准化、均等化，保障广大群众读书看报、观看电视、</w:t>
            </w:r>
          </w:p>
        </w:tc>
        <w:tc>
          <w:tcPr>
            <w:tcW w:w="2985" w:type="dxa"/>
            <w:gridSpan w:val="3"/>
            <w:vAlign w:val="top"/>
          </w:tcPr>
          <w:p w14:paraId="5C71F5BF">
            <w:pPr>
              <w:pStyle w:val="7"/>
              <w:spacing w:before="31" w:line="228" w:lineRule="auto"/>
              <w:ind w:left="109"/>
              <w:rPr>
                <w:sz w:val="19"/>
                <w:szCs w:val="19"/>
              </w:rPr>
            </w:pPr>
            <w:r>
              <w:rPr>
                <w:spacing w:val="8"/>
                <w:sz w:val="19"/>
                <w:szCs w:val="19"/>
              </w:rPr>
              <w:t>依据上级文件政策，引导和支持</w:t>
            </w:r>
          </w:p>
          <w:p w14:paraId="4F621149">
            <w:pPr>
              <w:pStyle w:val="7"/>
              <w:spacing w:before="12" w:line="228" w:lineRule="auto"/>
              <w:ind w:left="209"/>
              <w:rPr>
                <w:sz w:val="19"/>
                <w:szCs w:val="19"/>
              </w:rPr>
            </w:pPr>
            <w:r>
              <w:rPr>
                <w:spacing w:val="8"/>
                <w:sz w:val="19"/>
                <w:szCs w:val="19"/>
              </w:rPr>
              <w:t>地方提供基本公共文化服务项</w:t>
            </w:r>
          </w:p>
          <w:p w14:paraId="1441DDB3">
            <w:pPr>
              <w:pStyle w:val="7"/>
              <w:spacing w:before="12" w:line="228" w:lineRule="auto"/>
              <w:ind w:left="247"/>
              <w:rPr>
                <w:sz w:val="19"/>
                <w:szCs w:val="19"/>
              </w:rPr>
            </w:pPr>
            <w:r>
              <w:rPr>
                <w:spacing w:val="5"/>
                <w:sz w:val="19"/>
                <w:szCs w:val="19"/>
              </w:rPr>
              <w:t>目，改善基层公共文化设施条</w:t>
            </w:r>
          </w:p>
          <w:p w14:paraId="4B99DB54">
            <w:pPr>
              <w:pStyle w:val="7"/>
              <w:spacing w:before="12" w:line="195" w:lineRule="auto"/>
              <w:ind w:left="107"/>
              <w:rPr>
                <w:sz w:val="19"/>
                <w:szCs w:val="19"/>
              </w:rPr>
            </w:pPr>
            <w:r>
              <w:rPr>
                <w:spacing w:val="8"/>
                <w:sz w:val="19"/>
                <w:szCs w:val="19"/>
              </w:rPr>
              <w:t>件，加强基层文化服务人才队伍</w:t>
            </w:r>
          </w:p>
        </w:tc>
      </w:tr>
      <w:tr w14:paraId="50EF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8450DC7">
            <w:pPr>
              <w:spacing w:line="293" w:lineRule="auto"/>
              <w:rPr>
                <w:rFonts w:ascii="Arial"/>
                <w:sz w:val="21"/>
              </w:rPr>
            </w:pPr>
          </w:p>
          <w:p w14:paraId="48EF3B9D">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F6A4013">
            <w:pPr>
              <w:pStyle w:val="7"/>
              <w:spacing w:before="120" w:line="221" w:lineRule="auto"/>
              <w:ind w:left="37"/>
              <w:rPr>
                <w:sz w:val="22"/>
                <w:szCs w:val="22"/>
              </w:rPr>
            </w:pPr>
            <w:r>
              <w:rPr>
                <w:spacing w:val="-3"/>
                <w:sz w:val="22"/>
                <w:szCs w:val="22"/>
              </w:rPr>
              <w:t>一级指标</w:t>
            </w:r>
          </w:p>
        </w:tc>
        <w:tc>
          <w:tcPr>
            <w:tcW w:w="992" w:type="dxa"/>
            <w:vAlign w:val="top"/>
          </w:tcPr>
          <w:p w14:paraId="2FF4FBCF">
            <w:pPr>
              <w:pStyle w:val="7"/>
              <w:spacing w:before="120" w:line="221" w:lineRule="auto"/>
              <w:ind w:left="41"/>
              <w:rPr>
                <w:sz w:val="22"/>
                <w:szCs w:val="22"/>
              </w:rPr>
            </w:pPr>
            <w:r>
              <w:rPr>
                <w:spacing w:val="-3"/>
                <w:sz w:val="22"/>
                <w:szCs w:val="22"/>
              </w:rPr>
              <w:t>二级指标</w:t>
            </w:r>
          </w:p>
        </w:tc>
        <w:tc>
          <w:tcPr>
            <w:tcW w:w="992" w:type="dxa"/>
            <w:gridSpan w:val="2"/>
            <w:vAlign w:val="top"/>
          </w:tcPr>
          <w:p w14:paraId="1C0E4E48">
            <w:pPr>
              <w:pStyle w:val="7"/>
              <w:spacing w:before="120" w:line="221" w:lineRule="auto"/>
              <w:ind w:left="37"/>
              <w:rPr>
                <w:sz w:val="22"/>
                <w:szCs w:val="22"/>
              </w:rPr>
            </w:pPr>
            <w:r>
              <w:rPr>
                <w:spacing w:val="-2"/>
                <w:sz w:val="22"/>
                <w:szCs w:val="22"/>
              </w:rPr>
              <w:t>三级指标</w:t>
            </w:r>
          </w:p>
        </w:tc>
        <w:tc>
          <w:tcPr>
            <w:tcW w:w="1984" w:type="dxa"/>
            <w:gridSpan w:val="2"/>
            <w:vAlign w:val="top"/>
          </w:tcPr>
          <w:p w14:paraId="5A4364CB">
            <w:pPr>
              <w:pStyle w:val="7"/>
              <w:spacing w:before="120" w:line="220" w:lineRule="auto"/>
              <w:ind w:left="43"/>
              <w:rPr>
                <w:sz w:val="22"/>
                <w:szCs w:val="22"/>
              </w:rPr>
            </w:pPr>
            <w:r>
              <w:rPr>
                <w:spacing w:val="-4"/>
                <w:sz w:val="22"/>
                <w:szCs w:val="22"/>
              </w:rPr>
              <w:t>指标值</w:t>
            </w:r>
          </w:p>
        </w:tc>
        <w:tc>
          <w:tcPr>
            <w:tcW w:w="992" w:type="dxa"/>
            <w:vAlign w:val="top"/>
          </w:tcPr>
          <w:p w14:paraId="00907503">
            <w:pPr>
              <w:pStyle w:val="7"/>
              <w:spacing w:before="120" w:line="221" w:lineRule="auto"/>
              <w:ind w:left="45"/>
              <w:rPr>
                <w:sz w:val="22"/>
                <w:szCs w:val="22"/>
              </w:rPr>
            </w:pPr>
            <w:r>
              <w:rPr>
                <w:spacing w:val="-3"/>
                <w:sz w:val="22"/>
                <w:szCs w:val="22"/>
              </w:rPr>
              <w:t>二级指标</w:t>
            </w:r>
          </w:p>
        </w:tc>
        <w:tc>
          <w:tcPr>
            <w:tcW w:w="992" w:type="dxa"/>
            <w:vAlign w:val="top"/>
          </w:tcPr>
          <w:p w14:paraId="5B2BD3D3">
            <w:pPr>
              <w:pStyle w:val="7"/>
              <w:spacing w:before="120" w:line="221" w:lineRule="auto"/>
              <w:ind w:left="46"/>
              <w:rPr>
                <w:sz w:val="22"/>
                <w:szCs w:val="22"/>
              </w:rPr>
            </w:pPr>
            <w:r>
              <w:rPr>
                <w:spacing w:val="-2"/>
                <w:sz w:val="22"/>
                <w:szCs w:val="22"/>
              </w:rPr>
              <w:t>三级指标</w:t>
            </w:r>
          </w:p>
        </w:tc>
        <w:tc>
          <w:tcPr>
            <w:tcW w:w="1001" w:type="dxa"/>
            <w:vAlign w:val="top"/>
          </w:tcPr>
          <w:p w14:paraId="449CC77F">
            <w:pPr>
              <w:pStyle w:val="7"/>
              <w:spacing w:before="120" w:line="220" w:lineRule="auto"/>
              <w:ind w:left="182"/>
              <w:rPr>
                <w:sz w:val="22"/>
                <w:szCs w:val="22"/>
              </w:rPr>
            </w:pPr>
            <w:r>
              <w:rPr>
                <w:spacing w:val="-4"/>
                <w:sz w:val="22"/>
                <w:szCs w:val="22"/>
              </w:rPr>
              <w:t>指标值</w:t>
            </w:r>
          </w:p>
        </w:tc>
      </w:tr>
      <w:tr w14:paraId="4121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1B8B99">
            <w:pPr>
              <w:rPr>
                <w:rFonts w:ascii="Arial"/>
                <w:sz w:val="21"/>
              </w:rPr>
            </w:pPr>
          </w:p>
        </w:tc>
        <w:tc>
          <w:tcPr>
            <w:tcW w:w="992" w:type="dxa"/>
            <w:vMerge w:val="restart"/>
            <w:tcBorders>
              <w:bottom w:val="nil"/>
            </w:tcBorders>
            <w:vAlign w:val="top"/>
          </w:tcPr>
          <w:p w14:paraId="7023BC32">
            <w:pPr>
              <w:spacing w:line="244" w:lineRule="auto"/>
              <w:rPr>
                <w:rFonts w:ascii="Arial"/>
                <w:sz w:val="21"/>
              </w:rPr>
            </w:pPr>
          </w:p>
          <w:p w14:paraId="41617687">
            <w:pPr>
              <w:spacing w:line="245" w:lineRule="auto"/>
              <w:rPr>
                <w:rFonts w:ascii="Arial"/>
                <w:sz w:val="21"/>
              </w:rPr>
            </w:pPr>
          </w:p>
          <w:p w14:paraId="238E8E4D">
            <w:pPr>
              <w:spacing w:line="245" w:lineRule="auto"/>
              <w:rPr>
                <w:rFonts w:ascii="Arial"/>
                <w:sz w:val="21"/>
              </w:rPr>
            </w:pPr>
          </w:p>
          <w:p w14:paraId="4374747B">
            <w:pPr>
              <w:pStyle w:val="7"/>
              <w:spacing w:before="58" w:line="220" w:lineRule="auto"/>
              <w:ind w:left="32"/>
            </w:pPr>
            <w:r>
              <w:rPr>
                <w:color w:val="333333"/>
                <w:spacing w:val="-2"/>
              </w:rPr>
              <w:t>产出指标</w:t>
            </w:r>
          </w:p>
        </w:tc>
        <w:tc>
          <w:tcPr>
            <w:tcW w:w="992" w:type="dxa"/>
            <w:vAlign w:val="top"/>
          </w:tcPr>
          <w:p w14:paraId="673B5178">
            <w:pPr>
              <w:pStyle w:val="7"/>
              <w:spacing w:before="137" w:line="220" w:lineRule="auto"/>
              <w:ind w:left="38"/>
            </w:pPr>
            <w:r>
              <w:rPr>
                <w:color w:val="333333"/>
                <w:spacing w:val="-3"/>
              </w:rPr>
              <w:t>数量指标</w:t>
            </w:r>
          </w:p>
        </w:tc>
        <w:tc>
          <w:tcPr>
            <w:tcW w:w="992" w:type="dxa"/>
            <w:gridSpan w:val="2"/>
            <w:vAlign w:val="top"/>
          </w:tcPr>
          <w:p w14:paraId="7EA3358C">
            <w:pPr>
              <w:pStyle w:val="7"/>
              <w:spacing w:before="137" w:line="220" w:lineRule="auto"/>
              <w:ind w:left="36"/>
            </w:pPr>
            <w:r>
              <w:rPr>
                <w:color w:val="333333"/>
                <w:spacing w:val="-2"/>
              </w:rPr>
              <w:t>开展体育活</w:t>
            </w:r>
          </w:p>
        </w:tc>
        <w:tc>
          <w:tcPr>
            <w:tcW w:w="1984" w:type="dxa"/>
            <w:gridSpan w:val="2"/>
            <w:vAlign w:val="top"/>
          </w:tcPr>
          <w:p w14:paraId="5FB0834D">
            <w:pPr>
              <w:pStyle w:val="7"/>
              <w:spacing w:before="136" w:line="221" w:lineRule="auto"/>
            </w:pPr>
            <w:r>
              <w:rPr>
                <w:color w:val="333333"/>
                <w:spacing w:val="-24"/>
                <w:w w:val="94"/>
              </w:rPr>
              <w:t>动≥1场</w:t>
            </w:r>
          </w:p>
        </w:tc>
        <w:tc>
          <w:tcPr>
            <w:tcW w:w="992" w:type="dxa"/>
            <w:vAlign w:val="top"/>
          </w:tcPr>
          <w:p w14:paraId="318FAEE8">
            <w:pPr>
              <w:pStyle w:val="7"/>
              <w:spacing w:before="137" w:line="220" w:lineRule="auto"/>
              <w:ind w:left="42"/>
            </w:pPr>
            <w:r>
              <w:rPr>
                <w:color w:val="333333"/>
                <w:spacing w:val="-3"/>
              </w:rPr>
              <w:t>数量指标</w:t>
            </w:r>
          </w:p>
        </w:tc>
        <w:tc>
          <w:tcPr>
            <w:tcW w:w="992" w:type="dxa"/>
            <w:vAlign w:val="top"/>
          </w:tcPr>
          <w:p w14:paraId="733606B8">
            <w:pPr>
              <w:pStyle w:val="7"/>
              <w:spacing w:before="137" w:line="220" w:lineRule="auto"/>
              <w:ind w:left="45"/>
            </w:pPr>
            <w:r>
              <w:rPr>
                <w:color w:val="333333"/>
                <w:spacing w:val="-2"/>
              </w:rPr>
              <w:t>开展体育活</w:t>
            </w:r>
          </w:p>
        </w:tc>
        <w:tc>
          <w:tcPr>
            <w:tcW w:w="1001" w:type="dxa"/>
            <w:vAlign w:val="top"/>
          </w:tcPr>
          <w:p w14:paraId="59049314">
            <w:pPr>
              <w:pStyle w:val="7"/>
              <w:spacing w:before="136" w:line="221" w:lineRule="auto"/>
            </w:pPr>
            <w:r>
              <w:rPr>
                <w:color w:val="333333"/>
                <w:spacing w:val="-24"/>
                <w:w w:val="94"/>
              </w:rPr>
              <w:t>动≥1场</w:t>
            </w:r>
          </w:p>
        </w:tc>
      </w:tr>
      <w:tr w14:paraId="3796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7FAF657">
            <w:pPr>
              <w:rPr>
                <w:rFonts w:ascii="Arial"/>
                <w:sz w:val="21"/>
              </w:rPr>
            </w:pPr>
          </w:p>
        </w:tc>
        <w:tc>
          <w:tcPr>
            <w:tcW w:w="992" w:type="dxa"/>
            <w:vMerge w:val="continue"/>
            <w:tcBorders>
              <w:top w:val="nil"/>
              <w:bottom w:val="nil"/>
            </w:tcBorders>
            <w:vAlign w:val="top"/>
          </w:tcPr>
          <w:p w14:paraId="2FE0C870">
            <w:pPr>
              <w:rPr>
                <w:rFonts w:ascii="Arial"/>
                <w:sz w:val="21"/>
              </w:rPr>
            </w:pPr>
          </w:p>
        </w:tc>
        <w:tc>
          <w:tcPr>
            <w:tcW w:w="992" w:type="dxa"/>
            <w:vAlign w:val="top"/>
          </w:tcPr>
          <w:p w14:paraId="62FCD3D3">
            <w:pPr>
              <w:pStyle w:val="7"/>
              <w:spacing w:before="139" w:line="221" w:lineRule="auto"/>
              <w:ind w:left="37"/>
            </w:pPr>
            <w:r>
              <w:rPr>
                <w:color w:val="333333"/>
                <w:spacing w:val="-2"/>
              </w:rPr>
              <w:t>质量指标</w:t>
            </w:r>
          </w:p>
        </w:tc>
        <w:tc>
          <w:tcPr>
            <w:tcW w:w="992" w:type="dxa"/>
            <w:gridSpan w:val="2"/>
            <w:vAlign w:val="top"/>
          </w:tcPr>
          <w:p w14:paraId="31EAE1AC">
            <w:pPr>
              <w:pStyle w:val="7"/>
              <w:spacing w:before="140" w:line="220" w:lineRule="auto"/>
              <w:ind w:left="34"/>
            </w:pPr>
            <w:r>
              <w:rPr>
                <w:color w:val="333333"/>
                <w:spacing w:val="-2"/>
              </w:rPr>
              <w:t>任务完成率</w:t>
            </w:r>
          </w:p>
        </w:tc>
        <w:tc>
          <w:tcPr>
            <w:tcW w:w="1984" w:type="dxa"/>
            <w:gridSpan w:val="2"/>
            <w:vAlign w:val="top"/>
          </w:tcPr>
          <w:p w14:paraId="00353014">
            <w:pPr>
              <w:pStyle w:val="7"/>
              <w:spacing w:before="140" w:line="238" w:lineRule="auto"/>
              <w:ind w:left="57"/>
            </w:pPr>
            <w:r>
              <w:rPr>
                <w:color w:val="333333"/>
                <w:spacing w:val="-6"/>
              </w:rPr>
              <w:t>≥95%</w:t>
            </w:r>
          </w:p>
        </w:tc>
        <w:tc>
          <w:tcPr>
            <w:tcW w:w="992" w:type="dxa"/>
            <w:vAlign w:val="top"/>
          </w:tcPr>
          <w:p w14:paraId="18681228">
            <w:pPr>
              <w:pStyle w:val="7"/>
              <w:spacing w:before="139" w:line="221" w:lineRule="auto"/>
              <w:ind w:left="41"/>
            </w:pPr>
            <w:r>
              <w:rPr>
                <w:color w:val="333333"/>
                <w:spacing w:val="-2"/>
              </w:rPr>
              <w:t>质量指标</w:t>
            </w:r>
          </w:p>
        </w:tc>
        <w:tc>
          <w:tcPr>
            <w:tcW w:w="992" w:type="dxa"/>
            <w:vAlign w:val="top"/>
          </w:tcPr>
          <w:p w14:paraId="415C144B">
            <w:pPr>
              <w:pStyle w:val="7"/>
              <w:spacing w:before="140" w:line="220" w:lineRule="auto"/>
              <w:ind w:left="43"/>
            </w:pPr>
            <w:r>
              <w:rPr>
                <w:color w:val="333333"/>
                <w:spacing w:val="-2"/>
              </w:rPr>
              <w:t>任务完成率</w:t>
            </w:r>
          </w:p>
        </w:tc>
        <w:tc>
          <w:tcPr>
            <w:tcW w:w="1001" w:type="dxa"/>
            <w:vAlign w:val="top"/>
          </w:tcPr>
          <w:p w14:paraId="6B377008">
            <w:pPr>
              <w:pStyle w:val="7"/>
              <w:spacing w:before="140" w:line="238" w:lineRule="auto"/>
              <w:ind w:left="61"/>
            </w:pPr>
            <w:r>
              <w:rPr>
                <w:color w:val="333333"/>
                <w:spacing w:val="-6"/>
              </w:rPr>
              <w:t>≥95%</w:t>
            </w:r>
          </w:p>
        </w:tc>
      </w:tr>
      <w:tr w14:paraId="16AA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4A98EB3">
            <w:pPr>
              <w:rPr>
                <w:rFonts w:ascii="Arial"/>
                <w:sz w:val="21"/>
              </w:rPr>
            </w:pPr>
          </w:p>
        </w:tc>
        <w:tc>
          <w:tcPr>
            <w:tcW w:w="992" w:type="dxa"/>
            <w:vMerge w:val="continue"/>
            <w:tcBorders>
              <w:top w:val="nil"/>
              <w:bottom w:val="nil"/>
            </w:tcBorders>
            <w:vAlign w:val="top"/>
          </w:tcPr>
          <w:p w14:paraId="5B073ADC">
            <w:pPr>
              <w:rPr>
                <w:rFonts w:ascii="Arial"/>
                <w:sz w:val="21"/>
              </w:rPr>
            </w:pPr>
          </w:p>
        </w:tc>
        <w:tc>
          <w:tcPr>
            <w:tcW w:w="992" w:type="dxa"/>
            <w:vAlign w:val="top"/>
          </w:tcPr>
          <w:p w14:paraId="62D6693F">
            <w:pPr>
              <w:pStyle w:val="7"/>
              <w:spacing w:before="139" w:line="221" w:lineRule="auto"/>
              <w:ind w:left="45"/>
            </w:pPr>
            <w:r>
              <w:rPr>
                <w:color w:val="333333"/>
                <w:spacing w:val="-4"/>
              </w:rPr>
              <w:t>时效指标</w:t>
            </w:r>
          </w:p>
        </w:tc>
        <w:tc>
          <w:tcPr>
            <w:tcW w:w="992" w:type="dxa"/>
            <w:gridSpan w:val="2"/>
            <w:vAlign w:val="top"/>
          </w:tcPr>
          <w:p w14:paraId="5093DCBD">
            <w:pPr>
              <w:pStyle w:val="7"/>
              <w:spacing w:before="140" w:line="220" w:lineRule="auto"/>
              <w:ind w:left="37"/>
            </w:pPr>
            <w:r>
              <w:rPr>
                <w:color w:val="333333"/>
                <w:spacing w:val="-3"/>
              </w:rPr>
              <w:t>完成时间</w:t>
            </w:r>
          </w:p>
        </w:tc>
        <w:tc>
          <w:tcPr>
            <w:tcW w:w="1984" w:type="dxa"/>
            <w:gridSpan w:val="2"/>
            <w:vAlign w:val="top"/>
          </w:tcPr>
          <w:p w14:paraId="3131AF42">
            <w:pPr>
              <w:pStyle w:val="7"/>
              <w:spacing w:before="140" w:line="220" w:lineRule="auto"/>
              <w:ind w:left="41"/>
            </w:pPr>
            <w:r>
              <w:rPr>
                <w:color w:val="333333"/>
                <w:spacing w:val="-2"/>
              </w:rPr>
              <w:t>2024年</w:t>
            </w:r>
          </w:p>
        </w:tc>
        <w:tc>
          <w:tcPr>
            <w:tcW w:w="992" w:type="dxa"/>
            <w:vAlign w:val="top"/>
          </w:tcPr>
          <w:p w14:paraId="5D360E1C">
            <w:pPr>
              <w:pStyle w:val="7"/>
              <w:spacing w:before="139" w:line="221" w:lineRule="auto"/>
              <w:ind w:left="49"/>
            </w:pPr>
            <w:r>
              <w:rPr>
                <w:color w:val="333333"/>
                <w:spacing w:val="-4"/>
              </w:rPr>
              <w:t>时效指标</w:t>
            </w:r>
          </w:p>
        </w:tc>
        <w:tc>
          <w:tcPr>
            <w:tcW w:w="992" w:type="dxa"/>
            <w:vAlign w:val="top"/>
          </w:tcPr>
          <w:p w14:paraId="3367445A">
            <w:pPr>
              <w:pStyle w:val="7"/>
              <w:spacing w:before="140" w:line="220" w:lineRule="auto"/>
              <w:ind w:left="46"/>
            </w:pPr>
            <w:r>
              <w:rPr>
                <w:color w:val="333333"/>
                <w:spacing w:val="-3"/>
              </w:rPr>
              <w:t>完成时间</w:t>
            </w:r>
          </w:p>
        </w:tc>
        <w:tc>
          <w:tcPr>
            <w:tcW w:w="1001" w:type="dxa"/>
            <w:vAlign w:val="top"/>
          </w:tcPr>
          <w:p w14:paraId="06CC2631">
            <w:pPr>
              <w:pStyle w:val="7"/>
              <w:spacing w:before="140" w:line="220" w:lineRule="auto"/>
              <w:ind w:left="45"/>
            </w:pPr>
            <w:r>
              <w:rPr>
                <w:color w:val="333333"/>
                <w:spacing w:val="-1"/>
              </w:rPr>
              <w:t>2024年</w:t>
            </w:r>
          </w:p>
        </w:tc>
      </w:tr>
      <w:tr w14:paraId="7BF2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9DEC84E">
            <w:pPr>
              <w:rPr>
                <w:rFonts w:ascii="Arial"/>
                <w:sz w:val="21"/>
              </w:rPr>
            </w:pPr>
          </w:p>
        </w:tc>
        <w:tc>
          <w:tcPr>
            <w:tcW w:w="992" w:type="dxa"/>
            <w:vMerge w:val="continue"/>
            <w:tcBorders>
              <w:top w:val="nil"/>
            </w:tcBorders>
            <w:vAlign w:val="top"/>
          </w:tcPr>
          <w:p w14:paraId="5562FD18">
            <w:pPr>
              <w:rPr>
                <w:rFonts w:ascii="Arial"/>
                <w:sz w:val="21"/>
              </w:rPr>
            </w:pPr>
          </w:p>
        </w:tc>
        <w:tc>
          <w:tcPr>
            <w:tcW w:w="992" w:type="dxa"/>
            <w:vAlign w:val="top"/>
          </w:tcPr>
          <w:p w14:paraId="45D9A466">
            <w:pPr>
              <w:pStyle w:val="7"/>
              <w:spacing w:before="140" w:line="219" w:lineRule="auto"/>
              <w:ind w:left="38"/>
            </w:pPr>
            <w:r>
              <w:rPr>
                <w:color w:val="333333"/>
                <w:spacing w:val="-3"/>
              </w:rPr>
              <w:t>成本指标</w:t>
            </w:r>
          </w:p>
        </w:tc>
        <w:tc>
          <w:tcPr>
            <w:tcW w:w="992" w:type="dxa"/>
            <w:gridSpan w:val="2"/>
            <w:vAlign w:val="top"/>
          </w:tcPr>
          <w:p w14:paraId="615AE41A">
            <w:pPr>
              <w:pStyle w:val="7"/>
              <w:spacing w:before="139" w:line="219" w:lineRule="auto"/>
              <w:ind w:left="41"/>
            </w:pPr>
            <w:r>
              <w:rPr>
                <w:color w:val="333333"/>
                <w:spacing w:val="-3"/>
              </w:rPr>
              <w:t>下达资金使</w:t>
            </w:r>
          </w:p>
        </w:tc>
        <w:tc>
          <w:tcPr>
            <w:tcW w:w="1984" w:type="dxa"/>
            <w:gridSpan w:val="2"/>
            <w:vAlign w:val="top"/>
          </w:tcPr>
          <w:p w14:paraId="4083A874">
            <w:pPr>
              <w:pStyle w:val="7"/>
              <w:spacing w:before="139" w:line="222" w:lineRule="auto"/>
            </w:pPr>
            <w:r>
              <w:rPr>
                <w:color w:val="333333"/>
                <w:spacing w:val="-16"/>
                <w:w w:val="89"/>
              </w:rPr>
              <w:t>用100%</w:t>
            </w:r>
          </w:p>
        </w:tc>
        <w:tc>
          <w:tcPr>
            <w:tcW w:w="992" w:type="dxa"/>
            <w:vAlign w:val="top"/>
          </w:tcPr>
          <w:p w14:paraId="6E5BED0C">
            <w:pPr>
              <w:pStyle w:val="7"/>
              <w:spacing w:before="140" w:line="219" w:lineRule="auto"/>
              <w:ind w:left="42"/>
            </w:pPr>
            <w:r>
              <w:rPr>
                <w:color w:val="333333"/>
                <w:spacing w:val="-3"/>
              </w:rPr>
              <w:t>成本指标</w:t>
            </w:r>
          </w:p>
        </w:tc>
        <w:tc>
          <w:tcPr>
            <w:tcW w:w="992" w:type="dxa"/>
            <w:vAlign w:val="top"/>
          </w:tcPr>
          <w:p w14:paraId="2BFE418D">
            <w:pPr>
              <w:pStyle w:val="7"/>
              <w:spacing w:before="139" w:line="219" w:lineRule="auto"/>
              <w:ind w:left="50"/>
            </w:pPr>
            <w:r>
              <w:rPr>
                <w:color w:val="333333"/>
                <w:spacing w:val="-3"/>
              </w:rPr>
              <w:t>下达资金使</w:t>
            </w:r>
          </w:p>
        </w:tc>
        <w:tc>
          <w:tcPr>
            <w:tcW w:w="1001" w:type="dxa"/>
            <w:vAlign w:val="top"/>
          </w:tcPr>
          <w:p w14:paraId="0959D7D9">
            <w:pPr>
              <w:pStyle w:val="7"/>
              <w:spacing w:before="139" w:line="222" w:lineRule="auto"/>
            </w:pPr>
            <w:r>
              <w:rPr>
                <w:color w:val="333333"/>
                <w:spacing w:val="-16"/>
                <w:w w:val="90"/>
              </w:rPr>
              <w:t>用100%</w:t>
            </w:r>
          </w:p>
        </w:tc>
      </w:tr>
      <w:tr w14:paraId="05ED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B70F186">
            <w:pPr>
              <w:rPr>
                <w:rFonts w:ascii="Arial"/>
                <w:sz w:val="21"/>
              </w:rPr>
            </w:pPr>
          </w:p>
        </w:tc>
        <w:tc>
          <w:tcPr>
            <w:tcW w:w="992" w:type="dxa"/>
            <w:vMerge w:val="restart"/>
            <w:tcBorders>
              <w:bottom w:val="nil"/>
            </w:tcBorders>
            <w:vAlign w:val="top"/>
          </w:tcPr>
          <w:p w14:paraId="4A5D66F4">
            <w:pPr>
              <w:spacing w:line="244" w:lineRule="auto"/>
              <w:rPr>
                <w:rFonts w:ascii="Arial"/>
                <w:sz w:val="21"/>
              </w:rPr>
            </w:pPr>
          </w:p>
          <w:p w14:paraId="0FDFAE04">
            <w:pPr>
              <w:spacing w:line="245" w:lineRule="auto"/>
              <w:rPr>
                <w:rFonts w:ascii="Arial"/>
                <w:sz w:val="21"/>
              </w:rPr>
            </w:pPr>
          </w:p>
          <w:p w14:paraId="2BD98ADD">
            <w:pPr>
              <w:spacing w:line="245" w:lineRule="auto"/>
              <w:rPr>
                <w:rFonts w:ascii="Arial"/>
                <w:sz w:val="21"/>
              </w:rPr>
            </w:pPr>
          </w:p>
          <w:p w14:paraId="5D8817B4">
            <w:pPr>
              <w:pStyle w:val="7"/>
              <w:spacing w:before="59" w:line="221" w:lineRule="auto"/>
              <w:ind w:left="36"/>
            </w:pPr>
            <w:r>
              <w:rPr>
                <w:color w:val="333333"/>
                <w:spacing w:val="-3"/>
              </w:rPr>
              <w:t>效益指标</w:t>
            </w:r>
          </w:p>
        </w:tc>
        <w:tc>
          <w:tcPr>
            <w:tcW w:w="992" w:type="dxa"/>
            <w:vAlign w:val="top"/>
          </w:tcPr>
          <w:p w14:paraId="67058BC5">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087EBB08">
            <w:pPr>
              <w:rPr>
                <w:rFonts w:ascii="Arial"/>
                <w:sz w:val="21"/>
              </w:rPr>
            </w:pPr>
          </w:p>
        </w:tc>
        <w:tc>
          <w:tcPr>
            <w:tcW w:w="1984" w:type="dxa"/>
            <w:gridSpan w:val="2"/>
            <w:vAlign w:val="top"/>
          </w:tcPr>
          <w:p w14:paraId="7985A2EF">
            <w:pPr>
              <w:rPr>
                <w:rFonts w:ascii="Arial"/>
                <w:sz w:val="21"/>
              </w:rPr>
            </w:pPr>
          </w:p>
        </w:tc>
        <w:tc>
          <w:tcPr>
            <w:tcW w:w="992" w:type="dxa"/>
            <w:vAlign w:val="top"/>
          </w:tcPr>
          <w:p w14:paraId="798111BF">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172C1D48">
            <w:pPr>
              <w:rPr>
                <w:rFonts w:ascii="Arial"/>
                <w:sz w:val="21"/>
              </w:rPr>
            </w:pPr>
          </w:p>
        </w:tc>
        <w:tc>
          <w:tcPr>
            <w:tcW w:w="1001" w:type="dxa"/>
            <w:vAlign w:val="top"/>
          </w:tcPr>
          <w:p w14:paraId="380FBEB5">
            <w:pPr>
              <w:rPr>
                <w:rFonts w:ascii="Arial"/>
                <w:sz w:val="21"/>
              </w:rPr>
            </w:pPr>
          </w:p>
        </w:tc>
      </w:tr>
      <w:tr w14:paraId="27B8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740E5FF">
            <w:pPr>
              <w:rPr>
                <w:rFonts w:ascii="Arial"/>
                <w:sz w:val="21"/>
              </w:rPr>
            </w:pPr>
          </w:p>
        </w:tc>
        <w:tc>
          <w:tcPr>
            <w:tcW w:w="992" w:type="dxa"/>
            <w:vMerge w:val="continue"/>
            <w:tcBorders>
              <w:top w:val="nil"/>
              <w:bottom w:val="nil"/>
            </w:tcBorders>
            <w:vAlign w:val="top"/>
          </w:tcPr>
          <w:p w14:paraId="391F23EF">
            <w:pPr>
              <w:rPr>
                <w:rFonts w:ascii="Arial"/>
                <w:sz w:val="21"/>
              </w:rPr>
            </w:pPr>
          </w:p>
        </w:tc>
        <w:tc>
          <w:tcPr>
            <w:tcW w:w="992" w:type="dxa"/>
            <w:vAlign w:val="top"/>
          </w:tcPr>
          <w:p w14:paraId="663EB005">
            <w:pPr>
              <w:pStyle w:val="7"/>
              <w:spacing w:before="138" w:line="216" w:lineRule="auto"/>
              <w:ind w:left="38"/>
            </w:pPr>
            <w:r>
              <w:rPr>
                <w:color w:val="333333"/>
                <w:spacing w:val="-2"/>
              </w:rPr>
              <w:t>社会效益指</w:t>
            </w:r>
          </w:p>
        </w:tc>
        <w:tc>
          <w:tcPr>
            <w:tcW w:w="992" w:type="dxa"/>
            <w:gridSpan w:val="2"/>
            <w:vAlign w:val="top"/>
          </w:tcPr>
          <w:p w14:paraId="211290EC">
            <w:pPr>
              <w:pStyle w:val="7"/>
              <w:spacing w:before="138" w:line="220" w:lineRule="auto"/>
            </w:pPr>
            <w:r>
              <w:rPr>
                <w:color w:val="333333"/>
                <w:spacing w:val="-13"/>
                <w:w w:val="94"/>
              </w:rPr>
              <w:t>标广大群众开</w:t>
            </w:r>
          </w:p>
        </w:tc>
        <w:tc>
          <w:tcPr>
            <w:tcW w:w="1984" w:type="dxa"/>
            <w:gridSpan w:val="2"/>
            <w:vAlign w:val="top"/>
          </w:tcPr>
          <w:p w14:paraId="6700AC08">
            <w:pPr>
              <w:pStyle w:val="7"/>
              <w:spacing w:before="137" w:line="222" w:lineRule="auto"/>
            </w:pPr>
            <w:r>
              <w:rPr>
                <w:color w:val="333333"/>
                <w:spacing w:val="-12"/>
                <w:w w:val="83"/>
              </w:rPr>
              <w:t>展增加</w:t>
            </w:r>
          </w:p>
        </w:tc>
        <w:tc>
          <w:tcPr>
            <w:tcW w:w="992" w:type="dxa"/>
            <w:vAlign w:val="top"/>
          </w:tcPr>
          <w:p w14:paraId="109F5A23">
            <w:pPr>
              <w:pStyle w:val="7"/>
              <w:spacing w:before="138" w:line="216" w:lineRule="auto"/>
              <w:ind w:left="42"/>
            </w:pPr>
            <w:r>
              <w:rPr>
                <w:color w:val="333333"/>
                <w:spacing w:val="-2"/>
              </w:rPr>
              <w:t>社会效益指</w:t>
            </w:r>
          </w:p>
        </w:tc>
        <w:tc>
          <w:tcPr>
            <w:tcW w:w="992" w:type="dxa"/>
            <w:vAlign w:val="top"/>
          </w:tcPr>
          <w:p w14:paraId="4BD5C80B">
            <w:pPr>
              <w:pStyle w:val="7"/>
              <w:spacing w:before="138" w:line="220" w:lineRule="auto"/>
            </w:pPr>
            <w:r>
              <w:rPr>
                <w:color w:val="333333"/>
                <w:spacing w:val="-13"/>
                <w:w w:val="94"/>
              </w:rPr>
              <w:t>标广大群众开</w:t>
            </w:r>
          </w:p>
        </w:tc>
        <w:tc>
          <w:tcPr>
            <w:tcW w:w="1001" w:type="dxa"/>
            <w:vAlign w:val="top"/>
          </w:tcPr>
          <w:p w14:paraId="0871B320">
            <w:pPr>
              <w:pStyle w:val="7"/>
              <w:spacing w:before="137" w:line="222" w:lineRule="auto"/>
            </w:pPr>
            <w:r>
              <w:rPr>
                <w:color w:val="333333"/>
                <w:spacing w:val="-12"/>
                <w:w w:val="83"/>
              </w:rPr>
              <w:t>展增加</w:t>
            </w:r>
          </w:p>
        </w:tc>
      </w:tr>
      <w:tr w14:paraId="7D40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544C49C">
            <w:pPr>
              <w:rPr>
                <w:rFonts w:ascii="Arial"/>
                <w:sz w:val="21"/>
              </w:rPr>
            </w:pPr>
          </w:p>
        </w:tc>
        <w:tc>
          <w:tcPr>
            <w:tcW w:w="992" w:type="dxa"/>
            <w:vMerge w:val="continue"/>
            <w:tcBorders>
              <w:top w:val="nil"/>
              <w:bottom w:val="nil"/>
            </w:tcBorders>
            <w:vAlign w:val="top"/>
          </w:tcPr>
          <w:p w14:paraId="1929D23D">
            <w:pPr>
              <w:rPr>
                <w:rFonts w:ascii="Arial"/>
                <w:sz w:val="21"/>
              </w:rPr>
            </w:pPr>
          </w:p>
        </w:tc>
        <w:tc>
          <w:tcPr>
            <w:tcW w:w="992" w:type="dxa"/>
            <w:vAlign w:val="top"/>
          </w:tcPr>
          <w:p w14:paraId="26E71BE6">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5EFE0D76">
            <w:pPr>
              <w:rPr>
                <w:rFonts w:ascii="Arial"/>
                <w:sz w:val="21"/>
              </w:rPr>
            </w:pPr>
          </w:p>
        </w:tc>
        <w:tc>
          <w:tcPr>
            <w:tcW w:w="1984" w:type="dxa"/>
            <w:gridSpan w:val="2"/>
            <w:vAlign w:val="top"/>
          </w:tcPr>
          <w:p w14:paraId="37FBD6BA">
            <w:pPr>
              <w:rPr>
                <w:rFonts w:ascii="Arial"/>
                <w:sz w:val="21"/>
              </w:rPr>
            </w:pPr>
          </w:p>
        </w:tc>
        <w:tc>
          <w:tcPr>
            <w:tcW w:w="992" w:type="dxa"/>
            <w:vAlign w:val="top"/>
          </w:tcPr>
          <w:p w14:paraId="031A24AF">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78CC40D">
            <w:pPr>
              <w:rPr>
                <w:rFonts w:ascii="Arial"/>
                <w:sz w:val="21"/>
              </w:rPr>
            </w:pPr>
          </w:p>
        </w:tc>
        <w:tc>
          <w:tcPr>
            <w:tcW w:w="1001" w:type="dxa"/>
            <w:vAlign w:val="top"/>
          </w:tcPr>
          <w:p w14:paraId="758E198D">
            <w:pPr>
              <w:rPr>
                <w:rFonts w:ascii="Arial"/>
                <w:sz w:val="21"/>
              </w:rPr>
            </w:pPr>
          </w:p>
        </w:tc>
      </w:tr>
      <w:tr w14:paraId="2F459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AC661E">
            <w:pPr>
              <w:rPr>
                <w:rFonts w:ascii="Arial"/>
                <w:sz w:val="21"/>
              </w:rPr>
            </w:pPr>
          </w:p>
        </w:tc>
        <w:tc>
          <w:tcPr>
            <w:tcW w:w="992" w:type="dxa"/>
            <w:vMerge w:val="continue"/>
            <w:tcBorders>
              <w:top w:val="nil"/>
            </w:tcBorders>
            <w:vAlign w:val="top"/>
          </w:tcPr>
          <w:p w14:paraId="74AF48F2">
            <w:pPr>
              <w:rPr>
                <w:rFonts w:ascii="Arial"/>
                <w:sz w:val="21"/>
              </w:rPr>
            </w:pPr>
          </w:p>
        </w:tc>
        <w:tc>
          <w:tcPr>
            <w:tcW w:w="992" w:type="dxa"/>
            <w:vAlign w:val="top"/>
          </w:tcPr>
          <w:p w14:paraId="6A1D4995">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7ECA7DF6">
            <w:pPr>
              <w:rPr>
                <w:rFonts w:ascii="Arial"/>
                <w:sz w:val="21"/>
              </w:rPr>
            </w:pPr>
          </w:p>
        </w:tc>
        <w:tc>
          <w:tcPr>
            <w:tcW w:w="1984" w:type="dxa"/>
            <w:gridSpan w:val="2"/>
            <w:vAlign w:val="top"/>
          </w:tcPr>
          <w:p w14:paraId="311E4289">
            <w:pPr>
              <w:rPr>
                <w:rFonts w:ascii="Arial"/>
                <w:sz w:val="21"/>
              </w:rPr>
            </w:pPr>
          </w:p>
        </w:tc>
        <w:tc>
          <w:tcPr>
            <w:tcW w:w="992" w:type="dxa"/>
            <w:vAlign w:val="top"/>
          </w:tcPr>
          <w:p w14:paraId="1509AE93">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11A897C">
            <w:pPr>
              <w:rPr>
                <w:rFonts w:ascii="Arial"/>
                <w:sz w:val="21"/>
              </w:rPr>
            </w:pPr>
          </w:p>
        </w:tc>
        <w:tc>
          <w:tcPr>
            <w:tcW w:w="1001" w:type="dxa"/>
            <w:vAlign w:val="top"/>
          </w:tcPr>
          <w:p w14:paraId="5D887904">
            <w:pPr>
              <w:rPr>
                <w:rFonts w:ascii="Arial"/>
                <w:sz w:val="21"/>
              </w:rPr>
            </w:pPr>
          </w:p>
        </w:tc>
      </w:tr>
      <w:tr w14:paraId="4889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2EA5BBD5">
            <w:pPr>
              <w:rPr>
                <w:rFonts w:ascii="Arial"/>
                <w:sz w:val="21"/>
              </w:rPr>
            </w:pPr>
          </w:p>
        </w:tc>
        <w:tc>
          <w:tcPr>
            <w:tcW w:w="992" w:type="dxa"/>
            <w:vAlign w:val="top"/>
          </w:tcPr>
          <w:p w14:paraId="0AA0E4AA">
            <w:pPr>
              <w:pStyle w:val="7"/>
              <w:spacing w:before="141" w:line="220" w:lineRule="auto"/>
              <w:ind w:left="32"/>
            </w:pPr>
            <w:r>
              <w:rPr>
                <w:color w:val="333333"/>
                <w:spacing w:val="-2"/>
              </w:rPr>
              <w:t>满意度指标</w:t>
            </w:r>
          </w:p>
        </w:tc>
        <w:tc>
          <w:tcPr>
            <w:tcW w:w="992" w:type="dxa"/>
            <w:vAlign w:val="top"/>
          </w:tcPr>
          <w:p w14:paraId="4545CC44">
            <w:pPr>
              <w:pStyle w:val="7"/>
              <w:spacing w:before="141" w:line="220" w:lineRule="auto"/>
              <w:ind w:left="36"/>
            </w:pPr>
            <w:r>
              <w:rPr>
                <w:color w:val="333333"/>
                <w:spacing w:val="-2"/>
              </w:rPr>
              <w:t>服务对象满</w:t>
            </w:r>
          </w:p>
        </w:tc>
        <w:tc>
          <w:tcPr>
            <w:tcW w:w="992" w:type="dxa"/>
            <w:gridSpan w:val="2"/>
            <w:vAlign w:val="top"/>
          </w:tcPr>
          <w:p w14:paraId="5C736C34">
            <w:pPr>
              <w:pStyle w:val="7"/>
              <w:spacing w:before="141" w:line="220" w:lineRule="auto"/>
            </w:pPr>
            <w:r>
              <w:rPr>
                <w:color w:val="333333"/>
                <w:spacing w:val="-16"/>
                <w:w w:val="95"/>
              </w:rPr>
              <w:t>意群众满意度</w:t>
            </w:r>
          </w:p>
        </w:tc>
        <w:tc>
          <w:tcPr>
            <w:tcW w:w="1984" w:type="dxa"/>
            <w:gridSpan w:val="2"/>
            <w:vAlign w:val="top"/>
          </w:tcPr>
          <w:p w14:paraId="77E4D537">
            <w:pPr>
              <w:pStyle w:val="7"/>
              <w:spacing w:before="141" w:line="238" w:lineRule="auto"/>
              <w:ind w:left="57"/>
            </w:pPr>
            <w:r>
              <w:rPr>
                <w:color w:val="333333"/>
                <w:spacing w:val="-6"/>
              </w:rPr>
              <w:t>≥90%</w:t>
            </w:r>
          </w:p>
        </w:tc>
        <w:tc>
          <w:tcPr>
            <w:tcW w:w="992" w:type="dxa"/>
            <w:vAlign w:val="top"/>
          </w:tcPr>
          <w:p w14:paraId="6875660D">
            <w:pPr>
              <w:pStyle w:val="7"/>
              <w:spacing w:before="141" w:line="220" w:lineRule="auto"/>
              <w:ind w:left="40"/>
            </w:pPr>
            <w:r>
              <w:rPr>
                <w:color w:val="333333"/>
                <w:spacing w:val="-2"/>
              </w:rPr>
              <w:t>服务对象满</w:t>
            </w:r>
          </w:p>
        </w:tc>
        <w:tc>
          <w:tcPr>
            <w:tcW w:w="992" w:type="dxa"/>
            <w:vAlign w:val="top"/>
          </w:tcPr>
          <w:p w14:paraId="57447214">
            <w:pPr>
              <w:pStyle w:val="7"/>
              <w:spacing w:before="141" w:line="220" w:lineRule="auto"/>
            </w:pPr>
            <w:r>
              <w:rPr>
                <w:color w:val="333333"/>
                <w:spacing w:val="-16"/>
                <w:w w:val="96"/>
              </w:rPr>
              <w:t>意群众满意度</w:t>
            </w:r>
          </w:p>
        </w:tc>
        <w:tc>
          <w:tcPr>
            <w:tcW w:w="1001" w:type="dxa"/>
            <w:vAlign w:val="top"/>
          </w:tcPr>
          <w:p w14:paraId="37F8FFA8">
            <w:pPr>
              <w:pStyle w:val="7"/>
              <w:spacing w:before="141" w:line="238" w:lineRule="auto"/>
              <w:ind w:left="61"/>
            </w:pPr>
            <w:r>
              <w:rPr>
                <w:color w:val="333333"/>
                <w:spacing w:val="-6"/>
              </w:rPr>
              <w:t>≥90%</w:t>
            </w:r>
          </w:p>
        </w:tc>
      </w:tr>
      <w:tr w14:paraId="0535B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3F196570">
            <w:pPr>
              <w:pStyle w:val="7"/>
              <w:spacing w:before="172" w:line="226" w:lineRule="auto"/>
              <w:ind w:right="29"/>
              <w:jc w:val="right"/>
              <w:rPr>
                <w:sz w:val="19"/>
                <w:szCs w:val="19"/>
              </w:rPr>
            </w:pPr>
            <w:r>
              <w:rPr>
                <w:spacing w:val="2"/>
                <w:sz w:val="19"/>
                <w:szCs w:val="19"/>
              </w:rPr>
              <w:t>负责人：</w:t>
            </w:r>
          </w:p>
        </w:tc>
        <w:tc>
          <w:tcPr>
            <w:tcW w:w="992" w:type="dxa"/>
            <w:vAlign w:val="top"/>
          </w:tcPr>
          <w:p w14:paraId="03888384">
            <w:pPr>
              <w:rPr>
                <w:rFonts w:ascii="Arial"/>
                <w:sz w:val="21"/>
              </w:rPr>
            </w:pPr>
          </w:p>
        </w:tc>
        <w:tc>
          <w:tcPr>
            <w:tcW w:w="992" w:type="dxa"/>
            <w:vAlign w:val="top"/>
          </w:tcPr>
          <w:p w14:paraId="6B853DCE">
            <w:pPr>
              <w:pStyle w:val="7"/>
              <w:spacing w:before="172" w:line="229" w:lineRule="auto"/>
              <w:ind w:left="105"/>
              <w:rPr>
                <w:sz w:val="19"/>
                <w:szCs w:val="19"/>
              </w:rPr>
            </w:pPr>
            <w:r>
              <w:rPr>
                <w:spacing w:val="4"/>
                <w:sz w:val="19"/>
                <w:szCs w:val="19"/>
              </w:rPr>
              <w:t>经办人：</w:t>
            </w:r>
          </w:p>
        </w:tc>
        <w:tc>
          <w:tcPr>
            <w:tcW w:w="992" w:type="dxa"/>
            <w:gridSpan w:val="2"/>
            <w:vAlign w:val="top"/>
          </w:tcPr>
          <w:p w14:paraId="74DAF82E">
            <w:pPr>
              <w:rPr>
                <w:rFonts w:ascii="Arial"/>
                <w:sz w:val="21"/>
              </w:rPr>
            </w:pPr>
          </w:p>
        </w:tc>
        <w:tc>
          <w:tcPr>
            <w:tcW w:w="1984" w:type="dxa"/>
            <w:gridSpan w:val="2"/>
            <w:vAlign w:val="top"/>
          </w:tcPr>
          <w:p w14:paraId="2690B8F9">
            <w:pPr>
              <w:pStyle w:val="7"/>
              <w:spacing w:before="172" w:line="231" w:lineRule="auto"/>
              <w:ind w:left="504"/>
              <w:rPr>
                <w:sz w:val="19"/>
                <w:szCs w:val="19"/>
              </w:rPr>
            </w:pPr>
            <w:r>
              <w:rPr>
                <w:spacing w:val="5"/>
                <w:sz w:val="19"/>
                <w:szCs w:val="19"/>
              </w:rPr>
              <w:t>联系电话：</w:t>
            </w:r>
          </w:p>
        </w:tc>
        <w:tc>
          <w:tcPr>
            <w:tcW w:w="992" w:type="dxa"/>
            <w:vAlign w:val="top"/>
          </w:tcPr>
          <w:p w14:paraId="63E25B85">
            <w:pPr>
              <w:rPr>
                <w:rFonts w:ascii="Arial"/>
                <w:sz w:val="21"/>
              </w:rPr>
            </w:pPr>
          </w:p>
        </w:tc>
        <w:tc>
          <w:tcPr>
            <w:tcW w:w="992" w:type="dxa"/>
            <w:vAlign w:val="top"/>
          </w:tcPr>
          <w:p w14:paraId="6D09D036">
            <w:pPr>
              <w:pStyle w:val="7"/>
              <w:spacing w:before="50" w:line="226" w:lineRule="auto"/>
              <w:ind w:right="8"/>
              <w:jc w:val="right"/>
              <w:rPr>
                <w:sz w:val="19"/>
                <w:szCs w:val="19"/>
              </w:rPr>
            </w:pPr>
            <w:r>
              <w:rPr>
                <w:spacing w:val="5"/>
                <w:sz w:val="19"/>
                <w:szCs w:val="19"/>
              </w:rPr>
              <w:t>填报日</w:t>
            </w:r>
          </w:p>
          <w:p w14:paraId="3216BF8B">
            <w:pPr>
              <w:pStyle w:val="7"/>
              <w:spacing w:before="13" w:line="199" w:lineRule="auto"/>
              <w:ind w:right="17"/>
              <w:jc w:val="right"/>
              <w:rPr>
                <w:sz w:val="19"/>
                <w:szCs w:val="19"/>
              </w:rPr>
            </w:pPr>
            <w:r>
              <w:rPr>
                <w:spacing w:val="-1"/>
                <w:sz w:val="19"/>
                <w:szCs w:val="19"/>
              </w:rPr>
              <w:t>期：</w:t>
            </w:r>
          </w:p>
        </w:tc>
        <w:tc>
          <w:tcPr>
            <w:tcW w:w="1001" w:type="dxa"/>
            <w:vAlign w:val="top"/>
          </w:tcPr>
          <w:p w14:paraId="584991FA">
            <w:pPr>
              <w:pStyle w:val="7"/>
              <w:spacing w:before="50"/>
              <w:ind w:left="58"/>
              <w:rPr>
                <w:sz w:val="19"/>
                <w:szCs w:val="19"/>
              </w:rPr>
            </w:pPr>
            <w:r>
              <w:rPr>
                <w:spacing w:val="4"/>
                <w:sz w:val="19"/>
                <w:szCs w:val="19"/>
              </w:rPr>
              <w:t>202404161</w:t>
            </w:r>
          </w:p>
          <w:p w14:paraId="185CBA14">
            <w:pPr>
              <w:pStyle w:val="7"/>
              <w:spacing w:line="198" w:lineRule="auto"/>
              <w:ind w:left="263"/>
              <w:rPr>
                <w:sz w:val="19"/>
                <w:szCs w:val="19"/>
              </w:rPr>
            </w:pPr>
            <w:r>
              <w:rPr>
                <w:spacing w:val="3"/>
                <w:sz w:val="19"/>
                <w:szCs w:val="19"/>
              </w:rPr>
              <w:t>74517</w:t>
            </w:r>
          </w:p>
        </w:tc>
      </w:tr>
    </w:tbl>
    <w:p w14:paraId="3D7E51F7">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D73E56E">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2033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267A98E5">
            <w:pPr>
              <w:pStyle w:val="7"/>
              <w:spacing w:before="167" w:line="229" w:lineRule="auto"/>
              <w:ind w:left="1107"/>
              <w:rPr>
                <w:sz w:val="19"/>
                <w:szCs w:val="19"/>
              </w:rPr>
            </w:pPr>
            <w:r>
              <w:rPr>
                <w:spacing w:val="6"/>
                <w:sz w:val="19"/>
                <w:szCs w:val="19"/>
              </w:rPr>
              <w:t>项目名称</w:t>
            </w:r>
          </w:p>
        </w:tc>
        <w:tc>
          <w:tcPr>
            <w:tcW w:w="5961" w:type="dxa"/>
            <w:gridSpan w:val="3"/>
            <w:vAlign w:val="top"/>
          </w:tcPr>
          <w:p w14:paraId="56D71B0A">
            <w:pPr>
              <w:pStyle w:val="7"/>
              <w:spacing w:before="167" w:line="228" w:lineRule="auto"/>
              <w:ind w:left="996"/>
              <w:rPr>
                <w:sz w:val="19"/>
                <w:szCs w:val="19"/>
              </w:rPr>
            </w:pPr>
            <w:r>
              <w:rPr>
                <w:spacing w:val="8"/>
                <w:sz w:val="19"/>
                <w:szCs w:val="19"/>
              </w:rPr>
              <w:t>2024年公办示范性综合托育机构建设设</w:t>
            </w:r>
            <w:r>
              <w:rPr>
                <w:spacing w:val="7"/>
                <w:sz w:val="19"/>
                <w:szCs w:val="19"/>
              </w:rPr>
              <w:t>施设备</w:t>
            </w:r>
          </w:p>
        </w:tc>
      </w:tr>
      <w:tr w14:paraId="53FD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985" w:type="dxa"/>
            <w:vAlign w:val="top"/>
          </w:tcPr>
          <w:p w14:paraId="7791F34B">
            <w:pPr>
              <w:pStyle w:val="7"/>
              <w:spacing w:before="163" w:line="227" w:lineRule="auto"/>
              <w:ind w:left="807"/>
              <w:rPr>
                <w:sz w:val="19"/>
                <w:szCs w:val="19"/>
              </w:rPr>
            </w:pPr>
            <w:r>
              <w:rPr>
                <w:spacing w:val="7"/>
                <w:sz w:val="19"/>
                <w:szCs w:val="19"/>
              </w:rPr>
              <w:t>主管部门及代码</w:t>
            </w:r>
          </w:p>
        </w:tc>
        <w:tc>
          <w:tcPr>
            <w:tcW w:w="1984" w:type="dxa"/>
            <w:vAlign w:val="top"/>
          </w:tcPr>
          <w:p w14:paraId="2A1E7DFB">
            <w:pPr>
              <w:pStyle w:val="7"/>
              <w:spacing w:before="41" w:line="217"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15F6BF3B">
            <w:pPr>
              <w:pStyle w:val="7"/>
              <w:spacing w:before="163" w:line="225" w:lineRule="auto"/>
              <w:ind w:left="611"/>
              <w:rPr>
                <w:sz w:val="19"/>
                <w:szCs w:val="19"/>
              </w:rPr>
            </w:pPr>
            <w:r>
              <w:rPr>
                <w:spacing w:val="5"/>
                <w:sz w:val="19"/>
                <w:szCs w:val="19"/>
              </w:rPr>
              <w:t>实施单位</w:t>
            </w:r>
          </w:p>
        </w:tc>
        <w:tc>
          <w:tcPr>
            <w:tcW w:w="1993" w:type="dxa"/>
            <w:vAlign w:val="top"/>
          </w:tcPr>
          <w:p w14:paraId="042772CB">
            <w:pPr>
              <w:pStyle w:val="7"/>
              <w:spacing w:before="40" w:line="229" w:lineRule="auto"/>
              <w:ind w:left="116"/>
              <w:rPr>
                <w:sz w:val="19"/>
                <w:szCs w:val="19"/>
              </w:rPr>
            </w:pPr>
            <w:r>
              <w:rPr>
                <w:spacing w:val="7"/>
                <w:sz w:val="19"/>
                <w:szCs w:val="19"/>
              </w:rPr>
              <w:t>兴县卫生健康和体育</w:t>
            </w:r>
          </w:p>
          <w:p w14:paraId="4549B09E">
            <w:pPr>
              <w:pStyle w:val="7"/>
              <w:spacing w:before="11" w:line="194" w:lineRule="auto"/>
              <w:ind w:left="909"/>
              <w:rPr>
                <w:sz w:val="19"/>
                <w:szCs w:val="19"/>
              </w:rPr>
            </w:pPr>
            <w:r>
              <w:rPr>
                <w:sz w:val="19"/>
                <w:szCs w:val="19"/>
              </w:rPr>
              <w:t>局</w:t>
            </w:r>
          </w:p>
        </w:tc>
      </w:tr>
      <w:tr w14:paraId="6FB5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3C2F0330">
            <w:pPr>
              <w:pStyle w:val="7"/>
              <w:spacing w:before="168" w:line="229" w:lineRule="auto"/>
              <w:ind w:left="1107"/>
              <w:rPr>
                <w:sz w:val="19"/>
                <w:szCs w:val="19"/>
              </w:rPr>
            </w:pPr>
            <w:r>
              <w:rPr>
                <w:spacing w:val="6"/>
                <w:sz w:val="19"/>
                <w:szCs w:val="19"/>
              </w:rPr>
              <w:t>项目属性</w:t>
            </w:r>
          </w:p>
        </w:tc>
        <w:tc>
          <w:tcPr>
            <w:tcW w:w="1984" w:type="dxa"/>
            <w:vAlign w:val="top"/>
          </w:tcPr>
          <w:p w14:paraId="21FE9E08">
            <w:pPr>
              <w:pStyle w:val="7"/>
              <w:spacing w:before="45" w:line="229" w:lineRule="auto"/>
              <w:ind w:left="157"/>
              <w:rPr>
                <w:sz w:val="19"/>
                <w:szCs w:val="19"/>
              </w:rPr>
            </w:pPr>
            <w:r>
              <w:rPr>
                <w:spacing w:val="7"/>
                <w:sz w:val="19"/>
                <w:szCs w:val="19"/>
              </w:rPr>
              <w:t>一次性项目（1年结</w:t>
            </w:r>
          </w:p>
          <w:p w14:paraId="6B743966">
            <w:pPr>
              <w:pStyle w:val="7"/>
              <w:spacing w:before="12" w:line="198" w:lineRule="auto"/>
              <w:ind w:left="800"/>
              <w:rPr>
                <w:sz w:val="19"/>
                <w:szCs w:val="19"/>
              </w:rPr>
            </w:pPr>
            <w:r>
              <w:rPr>
                <w:sz w:val="19"/>
                <w:szCs w:val="19"/>
              </w:rPr>
              <w:t>束）</w:t>
            </w:r>
          </w:p>
        </w:tc>
        <w:tc>
          <w:tcPr>
            <w:tcW w:w="1984" w:type="dxa"/>
            <w:vAlign w:val="top"/>
          </w:tcPr>
          <w:p w14:paraId="75996012">
            <w:pPr>
              <w:pStyle w:val="7"/>
              <w:spacing w:before="168" w:line="229" w:lineRule="auto"/>
              <w:ind w:left="707"/>
              <w:rPr>
                <w:sz w:val="19"/>
                <w:szCs w:val="19"/>
              </w:rPr>
            </w:pPr>
            <w:r>
              <w:rPr>
                <w:spacing w:val="5"/>
                <w:sz w:val="19"/>
                <w:szCs w:val="19"/>
              </w:rPr>
              <w:t>项目期</w:t>
            </w:r>
          </w:p>
        </w:tc>
        <w:tc>
          <w:tcPr>
            <w:tcW w:w="1993" w:type="dxa"/>
            <w:vAlign w:val="top"/>
          </w:tcPr>
          <w:p w14:paraId="48F64469">
            <w:pPr>
              <w:pStyle w:val="7"/>
              <w:spacing w:before="168" w:line="229" w:lineRule="auto"/>
              <w:ind w:left="871"/>
              <w:rPr>
                <w:sz w:val="19"/>
                <w:szCs w:val="19"/>
              </w:rPr>
            </w:pPr>
            <w:r>
              <w:rPr>
                <w:spacing w:val="-4"/>
                <w:sz w:val="19"/>
                <w:szCs w:val="19"/>
              </w:rPr>
              <w:t>1年</w:t>
            </w:r>
          </w:p>
        </w:tc>
      </w:tr>
    </w:tbl>
    <w:p w14:paraId="3B785E16">
      <w:pPr>
        <w:pStyle w:val="2"/>
      </w:pPr>
    </w:p>
    <w:p w14:paraId="316179AE">
      <w:pPr>
        <w:sectPr>
          <w:headerReference r:id="rId64" w:type="default"/>
          <w:footerReference r:id="rId65" w:type="default"/>
          <w:pgSz w:w="11900" w:h="16840"/>
          <w:pgMar w:top="642" w:right="0" w:bottom="340" w:left="0" w:header="326" w:footer="111" w:gutter="0"/>
          <w:cols w:space="720" w:num="1"/>
        </w:sectPr>
      </w:pPr>
    </w:p>
    <w:p w14:paraId="5B16AFBA">
      <w:pPr>
        <w:spacing w:before="22"/>
      </w:pPr>
      <w:r>
        <w:pict>
          <v:shape id="_x0000_s1027" o:spid="_x0000_s1027" o:spt="202" type="#_x0000_t202" style="position:absolute;left:0pt;margin-left:497.75pt;margin-top:519.1pt;height:12.8pt;width:10.6pt;mso-position-horizontal-relative:page;mso-position-vertical-relative:page;z-index:-251645952;mso-width-relative:page;mso-height-relative:page;" filled="f" stroked="f" coordsize="21600,21600" o:allowincell="f">
            <v:path/>
            <v:fill on="f" focussize="0,0"/>
            <v:stroke on="f"/>
            <v:imagedata o:title=""/>
            <o:lock v:ext="edit" aspectratio="f"/>
            <v:textbox inset="0mm,0mm,0mm,0mm">
              <w:txbxContent>
                <w:p w14:paraId="3D68050C">
                  <w:pPr>
                    <w:spacing w:before="19" w:line="221" w:lineRule="auto"/>
                    <w:ind w:left="20"/>
                    <w:rPr>
                      <w:rFonts w:ascii="宋体" w:hAnsi="宋体" w:eastAsia="宋体" w:cs="宋体"/>
                      <w:sz w:val="18"/>
                      <w:szCs w:val="18"/>
                    </w:rPr>
                  </w:pPr>
                  <w:r>
                    <w:rPr>
                      <w:rFonts w:ascii="宋体" w:hAnsi="宋体" w:eastAsia="宋体" w:cs="宋体"/>
                      <w:color w:val="333333"/>
                      <w:sz w:val="18"/>
                      <w:szCs w:val="18"/>
                    </w:rPr>
                    <w:t>家</w:t>
                  </w:r>
                </w:p>
              </w:txbxContent>
            </v:textbox>
          </v:shape>
        </w:pict>
      </w:r>
    </w:p>
    <w:p w14:paraId="654396AA">
      <w:pPr>
        <w:spacing w:before="22"/>
      </w:pPr>
    </w:p>
    <w:p w14:paraId="7040FAF4">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0D22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bottom w:val="nil"/>
            </w:tcBorders>
            <w:vAlign w:val="top"/>
          </w:tcPr>
          <w:p w14:paraId="6CC495D0">
            <w:pPr>
              <w:spacing w:line="253" w:lineRule="auto"/>
              <w:rPr>
                <w:rFonts w:ascii="Arial"/>
                <w:sz w:val="21"/>
              </w:rPr>
            </w:pPr>
          </w:p>
          <w:p w14:paraId="144FB91E">
            <w:pPr>
              <w:spacing w:line="254" w:lineRule="auto"/>
              <w:rPr>
                <w:rFonts w:ascii="Arial"/>
                <w:sz w:val="21"/>
              </w:rPr>
            </w:pPr>
          </w:p>
          <w:p w14:paraId="0CA242AE">
            <w:pPr>
              <w:spacing w:line="254" w:lineRule="auto"/>
              <w:rPr>
                <w:rFonts w:ascii="Arial"/>
                <w:sz w:val="21"/>
              </w:rPr>
            </w:pPr>
          </w:p>
          <w:p w14:paraId="7F9312B8">
            <w:pPr>
              <w:spacing w:line="254" w:lineRule="auto"/>
              <w:rPr>
                <w:rFonts w:ascii="Arial"/>
                <w:sz w:val="21"/>
              </w:rPr>
            </w:pPr>
          </w:p>
          <w:p w14:paraId="2C2526D1">
            <w:pPr>
              <w:spacing w:line="254" w:lineRule="auto"/>
              <w:rPr>
                <w:rFonts w:ascii="Arial"/>
                <w:sz w:val="21"/>
              </w:rPr>
            </w:pPr>
          </w:p>
          <w:p w14:paraId="4D94DCA1">
            <w:pPr>
              <w:pStyle w:val="7"/>
              <w:spacing w:before="62" w:line="227" w:lineRule="auto"/>
              <w:ind w:left="1107"/>
              <w:rPr>
                <w:sz w:val="19"/>
                <w:szCs w:val="19"/>
              </w:rPr>
            </w:pPr>
            <w:r>
              <w:rPr>
                <w:spacing w:val="6"/>
                <w:sz w:val="19"/>
                <w:szCs w:val="19"/>
              </w:rPr>
              <w:t>项目资金</w:t>
            </w:r>
          </w:p>
          <w:p w14:paraId="74ADA240">
            <w:pPr>
              <w:pStyle w:val="7"/>
              <w:spacing w:before="13" w:line="230" w:lineRule="auto"/>
              <w:ind w:left="1212"/>
              <w:rPr>
                <w:sz w:val="19"/>
                <w:szCs w:val="19"/>
              </w:rPr>
            </w:pPr>
            <w:r>
              <w:rPr>
                <w:sz w:val="19"/>
                <w:szCs w:val="19"/>
              </w:rPr>
              <w:t>（元）</w:t>
            </w:r>
          </w:p>
        </w:tc>
        <w:tc>
          <w:tcPr>
            <w:tcW w:w="992" w:type="dxa"/>
            <w:gridSpan w:val="2"/>
            <w:vAlign w:val="top"/>
          </w:tcPr>
          <w:p w14:paraId="611B505F">
            <w:pPr>
              <w:pStyle w:val="7"/>
              <w:spacing w:before="61"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3EAC8906">
            <w:pPr>
              <w:pStyle w:val="7"/>
              <w:spacing w:before="167" w:line="226" w:lineRule="auto"/>
              <w:ind w:left="166"/>
              <w:rPr>
                <w:sz w:val="19"/>
                <w:szCs w:val="19"/>
              </w:rPr>
            </w:pPr>
            <w:r>
              <w:rPr>
                <w:spacing w:val="2"/>
                <w:sz w:val="19"/>
                <w:szCs w:val="19"/>
              </w:rPr>
              <w:t>100,000</w:t>
            </w:r>
          </w:p>
        </w:tc>
        <w:tc>
          <w:tcPr>
            <w:tcW w:w="1984" w:type="dxa"/>
            <w:gridSpan w:val="2"/>
            <w:vAlign w:val="top"/>
          </w:tcPr>
          <w:p w14:paraId="763B4B00">
            <w:pPr>
              <w:pStyle w:val="7"/>
              <w:spacing w:before="174" w:line="219" w:lineRule="auto"/>
              <w:ind w:left="42"/>
            </w:pPr>
            <w:r>
              <w:rPr>
                <w:spacing w:val="-2"/>
              </w:rPr>
              <w:t>年度资金总额：</w:t>
            </w:r>
          </w:p>
        </w:tc>
        <w:tc>
          <w:tcPr>
            <w:tcW w:w="1993" w:type="dxa"/>
            <w:gridSpan w:val="2"/>
            <w:vAlign w:val="top"/>
          </w:tcPr>
          <w:p w14:paraId="35CA9BB4">
            <w:pPr>
              <w:pStyle w:val="7"/>
              <w:spacing w:before="167" w:line="226" w:lineRule="auto"/>
              <w:ind w:left="667"/>
              <w:rPr>
                <w:sz w:val="19"/>
                <w:szCs w:val="19"/>
              </w:rPr>
            </w:pPr>
            <w:r>
              <w:rPr>
                <w:spacing w:val="2"/>
                <w:sz w:val="19"/>
                <w:szCs w:val="19"/>
              </w:rPr>
              <w:t>100,000</w:t>
            </w:r>
          </w:p>
        </w:tc>
      </w:tr>
      <w:tr w14:paraId="4943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0D4F619">
            <w:pPr>
              <w:rPr>
                <w:rFonts w:ascii="Arial"/>
                <w:sz w:val="21"/>
              </w:rPr>
            </w:pPr>
          </w:p>
        </w:tc>
        <w:tc>
          <w:tcPr>
            <w:tcW w:w="992" w:type="dxa"/>
            <w:gridSpan w:val="2"/>
            <w:vAlign w:val="top"/>
          </w:tcPr>
          <w:p w14:paraId="5D8545FE">
            <w:pPr>
              <w:pStyle w:val="7"/>
              <w:spacing w:before="52" w:line="226" w:lineRule="auto"/>
              <w:ind w:left="36" w:right="48"/>
            </w:pPr>
            <w:r>
              <w:rPr>
                <w:spacing w:val="-2"/>
              </w:rPr>
              <w:t>其中：中央</w:t>
            </w:r>
            <w:r>
              <w:rPr>
                <w:spacing w:val="1"/>
              </w:rPr>
              <w:t xml:space="preserve"> </w:t>
            </w:r>
            <w:r>
              <w:rPr>
                <w:spacing w:val="-2"/>
              </w:rPr>
              <w:t>财政资金</w:t>
            </w:r>
          </w:p>
        </w:tc>
        <w:tc>
          <w:tcPr>
            <w:tcW w:w="992" w:type="dxa"/>
            <w:vAlign w:val="top"/>
          </w:tcPr>
          <w:p w14:paraId="33658185">
            <w:pPr>
              <w:pStyle w:val="7"/>
              <w:spacing w:before="159" w:line="256" w:lineRule="exact"/>
              <w:ind w:left="454"/>
              <w:rPr>
                <w:sz w:val="19"/>
                <w:szCs w:val="19"/>
              </w:rPr>
            </w:pPr>
            <w:r>
              <w:rPr>
                <w:position w:val="1"/>
                <w:sz w:val="19"/>
                <w:szCs w:val="19"/>
              </w:rPr>
              <w:t>0</w:t>
            </w:r>
          </w:p>
        </w:tc>
        <w:tc>
          <w:tcPr>
            <w:tcW w:w="1984" w:type="dxa"/>
            <w:gridSpan w:val="2"/>
            <w:vAlign w:val="top"/>
          </w:tcPr>
          <w:p w14:paraId="1DAE5CF7">
            <w:pPr>
              <w:pStyle w:val="7"/>
              <w:spacing w:before="165" w:line="218" w:lineRule="auto"/>
              <w:ind w:left="42"/>
            </w:pPr>
            <w:r>
              <w:rPr>
                <w:spacing w:val="-1"/>
              </w:rPr>
              <w:t>其中：中央财政资金</w:t>
            </w:r>
          </w:p>
        </w:tc>
        <w:tc>
          <w:tcPr>
            <w:tcW w:w="1993" w:type="dxa"/>
            <w:gridSpan w:val="2"/>
            <w:vAlign w:val="top"/>
          </w:tcPr>
          <w:p w14:paraId="25616773">
            <w:pPr>
              <w:pStyle w:val="7"/>
              <w:spacing w:before="159" w:line="256" w:lineRule="exact"/>
              <w:ind w:left="958"/>
              <w:rPr>
                <w:sz w:val="19"/>
                <w:szCs w:val="19"/>
              </w:rPr>
            </w:pPr>
            <w:r>
              <w:rPr>
                <w:position w:val="1"/>
                <w:sz w:val="19"/>
                <w:szCs w:val="19"/>
              </w:rPr>
              <w:t>0</w:t>
            </w:r>
          </w:p>
        </w:tc>
      </w:tr>
      <w:tr w14:paraId="679A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6C1A31B">
            <w:pPr>
              <w:rPr>
                <w:rFonts w:ascii="Arial"/>
                <w:sz w:val="21"/>
              </w:rPr>
            </w:pPr>
          </w:p>
        </w:tc>
        <w:tc>
          <w:tcPr>
            <w:tcW w:w="992" w:type="dxa"/>
            <w:gridSpan w:val="2"/>
            <w:vAlign w:val="top"/>
          </w:tcPr>
          <w:p w14:paraId="3120F91B">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B1E22D1">
            <w:pPr>
              <w:pStyle w:val="7"/>
              <w:spacing w:before="159" w:line="256" w:lineRule="exact"/>
              <w:ind w:left="454"/>
              <w:rPr>
                <w:sz w:val="19"/>
                <w:szCs w:val="19"/>
              </w:rPr>
            </w:pPr>
            <w:r>
              <w:rPr>
                <w:position w:val="1"/>
                <w:sz w:val="19"/>
                <w:szCs w:val="19"/>
              </w:rPr>
              <w:t>0</w:t>
            </w:r>
          </w:p>
        </w:tc>
        <w:tc>
          <w:tcPr>
            <w:tcW w:w="1984" w:type="dxa"/>
            <w:gridSpan w:val="2"/>
            <w:vAlign w:val="top"/>
          </w:tcPr>
          <w:p w14:paraId="588C1E05">
            <w:pPr>
              <w:pStyle w:val="7"/>
              <w:spacing w:before="165" w:line="219" w:lineRule="auto"/>
              <w:ind w:left="589"/>
            </w:pPr>
            <w:r>
              <w:rPr>
                <w:spacing w:val="-2"/>
              </w:rPr>
              <w:t>省级财政资金</w:t>
            </w:r>
          </w:p>
        </w:tc>
        <w:tc>
          <w:tcPr>
            <w:tcW w:w="1993" w:type="dxa"/>
            <w:gridSpan w:val="2"/>
            <w:vAlign w:val="top"/>
          </w:tcPr>
          <w:p w14:paraId="2A084842">
            <w:pPr>
              <w:pStyle w:val="7"/>
              <w:spacing w:before="159" w:line="256" w:lineRule="exact"/>
              <w:ind w:left="958"/>
              <w:rPr>
                <w:sz w:val="19"/>
                <w:szCs w:val="19"/>
              </w:rPr>
            </w:pPr>
            <w:r>
              <w:rPr>
                <w:position w:val="1"/>
                <w:sz w:val="19"/>
                <w:szCs w:val="19"/>
              </w:rPr>
              <w:t>0</w:t>
            </w:r>
          </w:p>
        </w:tc>
      </w:tr>
      <w:tr w14:paraId="20BC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48C677E">
            <w:pPr>
              <w:rPr>
                <w:rFonts w:ascii="Arial"/>
                <w:sz w:val="21"/>
              </w:rPr>
            </w:pPr>
          </w:p>
        </w:tc>
        <w:tc>
          <w:tcPr>
            <w:tcW w:w="992" w:type="dxa"/>
            <w:gridSpan w:val="2"/>
            <w:vAlign w:val="top"/>
          </w:tcPr>
          <w:p w14:paraId="3B0E17DD">
            <w:pPr>
              <w:pStyle w:val="7"/>
              <w:spacing w:before="17" w:line="235" w:lineRule="auto"/>
              <w:ind w:left="45" w:right="48" w:firstLine="451"/>
            </w:pPr>
            <w:r>
              <w:rPr>
                <w:spacing w:val="-6"/>
              </w:rPr>
              <w:t>市县</w:t>
            </w:r>
            <w:r>
              <w:t xml:space="preserve">  </w:t>
            </w:r>
            <w:r>
              <w:rPr>
                <w:spacing w:val="-4"/>
              </w:rPr>
              <w:t>（区）财政</w:t>
            </w:r>
          </w:p>
        </w:tc>
        <w:tc>
          <w:tcPr>
            <w:tcW w:w="992" w:type="dxa"/>
            <w:vAlign w:val="top"/>
          </w:tcPr>
          <w:p w14:paraId="0068A489">
            <w:pPr>
              <w:pStyle w:val="7"/>
              <w:spacing w:before="159" w:line="226" w:lineRule="auto"/>
              <w:ind w:left="166"/>
              <w:rPr>
                <w:sz w:val="19"/>
                <w:szCs w:val="19"/>
              </w:rPr>
            </w:pPr>
            <w:r>
              <w:rPr>
                <w:spacing w:val="2"/>
                <w:sz w:val="19"/>
                <w:szCs w:val="19"/>
              </w:rPr>
              <w:t>100,000</w:t>
            </w:r>
          </w:p>
        </w:tc>
        <w:tc>
          <w:tcPr>
            <w:tcW w:w="1984" w:type="dxa"/>
            <w:gridSpan w:val="2"/>
            <w:vAlign w:val="top"/>
          </w:tcPr>
          <w:p w14:paraId="3CE52E6E">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1E0CF3E1">
            <w:pPr>
              <w:pStyle w:val="7"/>
              <w:spacing w:before="159" w:line="226" w:lineRule="auto"/>
              <w:ind w:left="667"/>
              <w:rPr>
                <w:sz w:val="19"/>
                <w:szCs w:val="19"/>
              </w:rPr>
            </w:pPr>
            <w:r>
              <w:rPr>
                <w:spacing w:val="2"/>
                <w:sz w:val="19"/>
                <w:szCs w:val="19"/>
              </w:rPr>
              <w:t>100,000</w:t>
            </w:r>
          </w:p>
        </w:tc>
      </w:tr>
      <w:tr w14:paraId="64FF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45110E8">
            <w:pPr>
              <w:rPr>
                <w:rFonts w:ascii="Arial"/>
                <w:sz w:val="21"/>
              </w:rPr>
            </w:pPr>
          </w:p>
        </w:tc>
        <w:tc>
          <w:tcPr>
            <w:tcW w:w="450" w:type="dxa"/>
            <w:tcBorders>
              <w:right w:val="nil"/>
            </w:tcBorders>
            <w:vAlign w:val="top"/>
          </w:tcPr>
          <w:p w14:paraId="6237FE79">
            <w:pPr>
              <w:pStyle w:val="7"/>
              <w:spacing w:line="168" w:lineRule="auto"/>
              <w:ind w:left="43"/>
            </w:pPr>
            <w:r>
              <w:rPr>
                <w:spacing w:val="-8"/>
              </w:rPr>
              <w:t>资金</w:t>
            </w:r>
          </w:p>
          <w:p w14:paraId="3C7E0C82">
            <w:pPr>
              <w:pStyle w:val="7"/>
              <w:spacing w:before="116" w:line="218" w:lineRule="auto"/>
              <w:ind w:left="65"/>
            </w:pPr>
            <w:r>
              <w:rPr>
                <w:spacing w:val="-19"/>
              </w:rPr>
              <w:t>自筹</w:t>
            </w:r>
          </w:p>
        </w:tc>
        <w:tc>
          <w:tcPr>
            <w:tcW w:w="542" w:type="dxa"/>
            <w:tcBorders>
              <w:left w:val="nil"/>
            </w:tcBorders>
            <w:vAlign w:val="top"/>
          </w:tcPr>
          <w:p w14:paraId="02DF405E">
            <w:pPr>
              <w:pStyle w:val="7"/>
              <w:spacing w:before="53" w:line="221" w:lineRule="auto"/>
              <w:ind w:left="50"/>
            </w:pPr>
            <w:r>
              <w:rPr>
                <w:spacing w:val="-5"/>
              </w:rPr>
              <w:t>单位</w:t>
            </w:r>
          </w:p>
        </w:tc>
        <w:tc>
          <w:tcPr>
            <w:tcW w:w="992" w:type="dxa"/>
            <w:vAlign w:val="top"/>
          </w:tcPr>
          <w:p w14:paraId="12C559CD">
            <w:pPr>
              <w:pStyle w:val="7"/>
              <w:spacing w:before="160" w:line="256" w:lineRule="exact"/>
              <w:ind w:left="454"/>
              <w:rPr>
                <w:sz w:val="19"/>
                <w:szCs w:val="19"/>
              </w:rPr>
            </w:pPr>
            <w:r>
              <w:rPr>
                <w:position w:val="1"/>
                <w:sz w:val="19"/>
                <w:szCs w:val="19"/>
              </w:rPr>
              <w:t>0</w:t>
            </w:r>
          </w:p>
        </w:tc>
        <w:tc>
          <w:tcPr>
            <w:tcW w:w="1984" w:type="dxa"/>
            <w:gridSpan w:val="2"/>
            <w:vAlign w:val="top"/>
          </w:tcPr>
          <w:p w14:paraId="16B3F1DA">
            <w:pPr>
              <w:pStyle w:val="7"/>
              <w:spacing w:before="167" w:line="220" w:lineRule="auto"/>
              <w:ind w:left="588"/>
            </w:pPr>
            <w:r>
              <w:rPr>
                <w:spacing w:val="-3"/>
              </w:rPr>
              <w:t>单位自筹</w:t>
            </w:r>
          </w:p>
        </w:tc>
        <w:tc>
          <w:tcPr>
            <w:tcW w:w="1993" w:type="dxa"/>
            <w:gridSpan w:val="2"/>
            <w:vAlign w:val="top"/>
          </w:tcPr>
          <w:p w14:paraId="43085015">
            <w:pPr>
              <w:pStyle w:val="7"/>
              <w:spacing w:before="160" w:line="256" w:lineRule="exact"/>
              <w:ind w:left="958"/>
              <w:rPr>
                <w:sz w:val="19"/>
                <w:szCs w:val="19"/>
              </w:rPr>
            </w:pPr>
            <w:r>
              <w:rPr>
                <w:position w:val="1"/>
                <w:sz w:val="19"/>
                <w:szCs w:val="19"/>
              </w:rPr>
              <w:t>0</w:t>
            </w:r>
          </w:p>
        </w:tc>
      </w:tr>
      <w:tr w14:paraId="74B2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CF838D2">
            <w:pPr>
              <w:rPr>
                <w:rFonts w:ascii="Arial"/>
                <w:sz w:val="21"/>
              </w:rPr>
            </w:pPr>
          </w:p>
        </w:tc>
        <w:tc>
          <w:tcPr>
            <w:tcW w:w="992" w:type="dxa"/>
            <w:gridSpan w:val="2"/>
            <w:vAlign w:val="top"/>
          </w:tcPr>
          <w:p w14:paraId="357B31D8">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18B97F7B">
            <w:pPr>
              <w:rPr>
                <w:rFonts w:ascii="Arial"/>
                <w:sz w:val="21"/>
              </w:rPr>
            </w:pPr>
          </w:p>
        </w:tc>
        <w:tc>
          <w:tcPr>
            <w:tcW w:w="1984" w:type="dxa"/>
            <w:gridSpan w:val="2"/>
            <w:vAlign w:val="top"/>
          </w:tcPr>
          <w:p w14:paraId="782FDE4E">
            <w:pPr>
              <w:pStyle w:val="7"/>
              <w:spacing w:before="167" w:line="218" w:lineRule="auto"/>
              <w:ind w:left="587"/>
            </w:pPr>
            <w:r>
              <w:rPr>
                <w:spacing w:val="-2"/>
              </w:rPr>
              <w:t>其他资金</w:t>
            </w:r>
          </w:p>
        </w:tc>
        <w:tc>
          <w:tcPr>
            <w:tcW w:w="1993" w:type="dxa"/>
            <w:gridSpan w:val="2"/>
            <w:vAlign w:val="top"/>
          </w:tcPr>
          <w:p w14:paraId="7624B48B">
            <w:pPr>
              <w:rPr>
                <w:rFonts w:ascii="Arial"/>
                <w:sz w:val="21"/>
              </w:rPr>
            </w:pPr>
          </w:p>
        </w:tc>
      </w:tr>
      <w:tr w14:paraId="1AF37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CF18E7D">
            <w:pPr>
              <w:pStyle w:val="7"/>
              <w:spacing w:before="221" w:line="229" w:lineRule="auto"/>
              <w:ind w:left="1107"/>
              <w:rPr>
                <w:sz w:val="19"/>
                <w:szCs w:val="19"/>
              </w:rPr>
            </w:pPr>
            <w:r>
              <w:rPr>
                <w:spacing w:val="6"/>
                <w:sz w:val="19"/>
                <w:szCs w:val="19"/>
              </w:rPr>
              <w:t>项目概况</w:t>
            </w:r>
          </w:p>
        </w:tc>
        <w:tc>
          <w:tcPr>
            <w:tcW w:w="5961" w:type="dxa"/>
            <w:gridSpan w:val="7"/>
            <w:vAlign w:val="top"/>
          </w:tcPr>
          <w:p w14:paraId="484A8330">
            <w:pPr>
              <w:pStyle w:val="7"/>
              <w:spacing w:before="97" w:line="239" w:lineRule="auto"/>
              <w:ind w:left="61" w:right="84" w:hanging="21"/>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申请拨付配套设施设备费300万元，本次</w:t>
            </w:r>
            <w:r>
              <w:rPr>
                <w:spacing w:val="6"/>
                <w:sz w:val="19"/>
                <w:szCs w:val="19"/>
              </w:rPr>
              <w:t>批复10万元。</w:t>
            </w:r>
          </w:p>
        </w:tc>
      </w:tr>
      <w:tr w14:paraId="1C88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A24B4C9">
            <w:pPr>
              <w:pStyle w:val="7"/>
              <w:spacing w:before="222" w:line="228" w:lineRule="auto"/>
              <w:ind w:left="1104"/>
              <w:rPr>
                <w:sz w:val="19"/>
                <w:szCs w:val="19"/>
              </w:rPr>
            </w:pPr>
            <w:r>
              <w:rPr>
                <w:spacing w:val="7"/>
                <w:sz w:val="19"/>
                <w:szCs w:val="19"/>
              </w:rPr>
              <w:t>立项依据</w:t>
            </w:r>
          </w:p>
        </w:tc>
        <w:tc>
          <w:tcPr>
            <w:tcW w:w="5961" w:type="dxa"/>
            <w:gridSpan w:val="7"/>
            <w:vAlign w:val="top"/>
          </w:tcPr>
          <w:p w14:paraId="67BD090D">
            <w:pPr>
              <w:pStyle w:val="7"/>
              <w:spacing w:before="222" w:line="225" w:lineRule="auto"/>
              <w:ind w:left="37"/>
              <w:rPr>
                <w:sz w:val="19"/>
                <w:szCs w:val="19"/>
              </w:rPr>
            </w:pPr>
            <w:r>
              <w:rPr>
                <w:spacing w:val="7"/>
                <w:sz w:val="19"/>
                <w:szCs w:val="19"/>
              </w:rPr>
              <w:t>依据县委县政府批复。</w:t>
            </w:r>
          </w:p>
        </w:tc>
      </w:tr>
      <w:tr w14:paraId="566A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37B656A2">
            <w:pPr>
              <w:pStyle w:val="7"/>
              <w:spacing w:before="223" w:line="229" w:lineRule="auto"/>
              <w:ind w:left="809"/>
              <w:rPr>
                <w:sz w:val="19"/>
                <w:szCs w:val="19"/>
              </w:rPr>
            </w:pPr>
            <w:r>
              <w:rPr>
                <w:spacing w:val="7"/>
                <w:sz w:val="19"/>
                <w:szCs w:val="19"/>
              </w:rPr>
              <w:t>项目设立必要性</w:t>
            </w:r>
          </w:p>
        </w:tc>
        <w:tc>
          <w:tcPr>
            <w:tcW w:w="5961" w:type="dxa"/>
            <w:gridSpan w:val="7"/>
            <w:vAlign w:val="top"/>
          </w:tcPr>
          <w:p w14:paraId="6585D561">
            <w:pPr>
              <w:pStyle w:val="7"/>
              <w:spacing w:before="223" w:line="228" w:lineRule="auto"/>
              <w:ind w:left="37"/>
              <w:rPr>
                <w:sz w:val="19"/>
                <w:szCs w:val="19"/>
              </w:rPr>
            </w:pPr>
            <w:r>
              <w:rPr>
                <w:spacing w:val="8"/>
                <w:sz w:val="19"/>
                <w:szCs w:val="19"/>
              </w:rPr>
              <w:t>保证兴县公办示范性综合托育机构按时投入使用。</w:t>
            </w:r>
          </w:p>
        </w:tc>
      </w:tr>
      <w:tr w14:paraId="765F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475B009">
            <w:pPr>
              <w:pStyle w:val="7"/>
              <w:spacing w:before="224" w:line="225" w:lineRule="auto"/>
              <w:ind w:left="308"/>
              <w:rPr>
                <w:sz w:val="19"/>
                <w:szCs w:val="19"/>
              </w:rPr>
            </w:pPr>
            <w:r>
              <w:rPr>
                <w:spacing w:val="8"/>
                <w:sz w:val="19"/>
                <w:szCs w:val="19"/>
              </w:rPr>
              <w:t>保证项目实施的制度、措施</w:t>
            </w:r>
          </w:p>
        </w:tc>
        <w:tc>
          <w:tcPr>
            <w:tcW w:w="5961" w:type="dxa"/>
            <w:gridSpan w:val="7"/>
            <w:vAlign w:val="top"/>
          </w:tcPr>
          <w:p w14:paraId="46916FA4">
            <w:pPr>
              <w:pStyle w:val="7"/>
              <w:spacing w:before="225" w:line="227" w:lineRule="auto"/>
              <w:ind w:left="37"/>
              <w:rPr>
                <w:sz w:val="19"/>
                <w:szCs w:val="19"/>
              </w:rPr>
            </w:pPr>
            <w:r>
              <w:rPr>
                <w:spacing w:val="7"/>
                <w:sz w:val="19"/>
                <w:szCs w:val="19"/>
              </w:rPr>
              <w:t>财政给予资金支持</w:t>
            </w:r>
          </w:p>
        </w:tc>
      </w:tr>
      <w:tr w14:paraId="38A8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C1C0D46">
            <w:pPr>
              <w:pStyle w:val="7"/>
              <w:spacing w:before="225" w:line="225" w:lineRule="auto"/>
              <w:ind w:left="907"/>
              <w:rPr>
                <w:sz w:val="19"/>
                <w:szCs w:val="19"/>
              </w:rPr>
            </w:pPr>
            <w:r>
              <w:rPr>
                <w:spacing w:val="7"/>
                <w:sz w:val="19"/>
                <w:szCs w:val="19"/>
              </w:rPr>
              <w:t>项目实施计划</w:t>
            </w:r>
          </w:p>
        </w:tc>
        <w:tc>
          <w:tcPr>
            <w:tcW w:w="5961" w:type="dxa"/>
            <w:gridSpan w:val="7"/>
            <w:vAlign w:val="top"/>
          </w:tcPr>
          <w:p w14:paraId="2C1E317C">
            <w:pPr>
              <w:pStyle w:val="7"/>
              <w:spacing w:before="99" w:line="242" w:lineRule="auto"/>
              <w:ind w:left="61" w:right="84" w:hanging="21"/>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申请拨付配套设施设备费300万元，本次</w:t>
            </w:r>
            <w:r>
              <w:rPr>
                <w:spacing w:val="6"/>
                <w:sz w:val="19"/>
                <w:szCs w:val="19"/>
              </w:rPr>
              <w:t>批复10万元。</w:t>
            </w:r>
          </w:p>
        </w:tc>
      </w:tr>
      <w:tr w14:paraId="5FC9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CA61A1E">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73779AD3">
            <w:pPr>
              <w:pStyle w:val="7"/>
              <w:spacing w:before="227" w:line="229" w:lineRule="auto"/>
              <w:ind w:left="1105"/>
              <w:rPr>
                <w:sz w:val="19"/>
                <w:szCs w:val="19"/>
              </w:rPr>
            </w:pPr>
            <w:r>
              <w:rPr>
                <w:spacing w:val="6"/>
                <w:sz w:val="19"/>
                <w:szCs w:val="19"/>
              </w:rPr>
              <w:t>年度目标</w:t>
            </w:r>
          </w:p>
        </w:tc>
      </w:tr>
      <w:tr w14:paraId="6EE9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7FE73F4">
            <w:pPr>
              <w:spacing w:line="344" w:lineRule="auto"/>
              <w:rPr>
                <w:rFonts w:ascii="Arial"/>
                <w:sz w:val="21"/>
              </w:rPr>
            </w:pPr>
          </w:p>
          <w:p w14:paraId="259FDDC4">
            <w:pPr>
              <w:pStyle w:val="7"/>
              <w:spacing w:before="62" w:line="230" w:lineRule="auto"/>
              <w:ind w:left="112"/>
              <w:rPr>
                <w:sz w:val="19"/>
                <w:szCs w:val="19"/>
              </w:rPr>
            </w:pPr>
            <w:r>
              <w:rPr>
                <w:spacing w:val="6"/>
                <w:sz w:val="19"/>
                <w:szCs w:val="19"/>
              </w:rPr>
              <w:t>总体目标</w:t>
            </w:r>
          </w:p>
        </w:tc>
        <w:tc>
          <w:tcPr>
            <w:tcW w:w="4960" w:type="dxa"/>
            <w:gridSpan w:val="6"/>
            <w:vAlign w:val="top"/>
          </w:tcPr>
          <w:p w14:paraId="58A496A4">
            <w:pPr>
              <w:pStyle w:val="7"/>
              <w:spacing w:before="163" w:line="228" w:lineRule="auto"/>
              <w:ind w:left="49"/>
              <w:rPr>
                <w:sz w:val="19"/>
                <w:szCs w:val="19"/>
              </w:rPr>
            </w:pPr>
            <w:r>
              <w:rPr>
                <w:spacing w:val="8"/>
                <w:sz w:val="19"/>
                <w:szCs w:val="19"/>
              </w:rPr>
              <w:t>兴县公办示范性综合托育机构建设项目按计划2024年7月</w:t>
            </w:r>
          </w:p>
          <w:p w14:paraId="603AE926">
            <w:pPr>
              <w:pStyle w:val="7"/>
              <w:spacing w:before="10" w:line="227" w:lineRule="auto"/>
              <w:ind w:left="49"/>
              <w:rPr>
                <w:sz w:val="19"/>
                <w:szCs w:val="19"/>
              </w:rPr>
            </w:pPr>
            <w:r>
              <w:rPr>
                <w:spacing w:val="8"/>
                <w:sz w:val="19"/>
                <w:szCs w:val="19"/>
              </w:rPr>
              <w:t>投入使用，申请拨付配套设施设备费300万元，本次批复</w:t>
            </w:r>
          </w:p>
          <w:p w14:paraId="311EDAD4">
            <w:pPr>
              <w:pStyle w:val="7"/>
              <w:spacing w:before="12" w:line="230" w:lineRule="auto"/>
              <w:ind w:left="2102"/>
              <w:rPr>
                <w:sz w:val="19"/>
                <w:szCs w:val="19"/>
              </w:rPr>
            </w:pPr>
            <w:r>
              <w:rPr>
                <w:spacing w:val="1"/>
                <w:sz w:val="19"/>
                <w:szCs w:val="19"/>
              </w:rPr>
              <w:t>10万元。</w:t>
            </w:r>
          </w:p>
        </w:tc>
        <w:tc>
          <w:tcPr>
            <w:tcW w:w="2985" w:type="dxa"/>
            <w:gridSpan w:val="3"/>
            <w:vAlign w:val="top"/>
          </w:tcPr>
          <w:p w14:paraId="458BE87A">
            <w:pPr>
              <w:pStyle w:val="7"/>
              <w:spacing w:before="38" w:line="228" w:lineRule="auto"/>
              <w:ind w:left="112"/>
              <w:rPr>
                <w:sz w:val="19"/>
                <w:szCs w:val="19"/>
              </w:rPr>
            </w:pPr>
            <w:r>
              <w:rPr>
                <w:spacing w:val="8"/>
                <w:sz w:val="19"/>
                <w:szCs w:val="19"/>
              </w:rPr>
              <w:t>兴县公办示范性综合托育机构建</w:t>
            </w:r>
          </w:p>
          <w:p w14:paraId="5FC7FFEF">
            <w:pPr>
              <w:pStyle w:val="7"/>
              <w:spacing w:before="13" w:line="229" w:lineRule="auto"/>
              <w:ind w:left="157"/>
              <w:rPr>
                <w:sz w:val="19"/>
                <w:szCs w:val="19"/>
              </w:rPr>
            </w:pPr>
            <w:r>
              <w:rPr>
                <w:spacing w:val="7"/>
                <w:sz w:val="19"/>
                <w:szCs w:val="19"/>
              </w:rPr>
              <w:t>设项目按计划2024年7月投入使</w:t>
            </w:r>
          </w:p>
          <w:p w14:paraId="4E0F7879">
            <w:pPr>
              <w:pStyle w:val="7"/>
              <w:spacing w:before="11" w:line="227" w:lineRule="auto"/>
              <w:ind w:left="56"/>
              <w:rPr>
                <w:sz w:val="19"/>
                <w:szCs w:val="19"/>
              </w:rPr>
            </w:pPr>
            <w:r>
              <w:rPr>
                <w:spacing w:val="5"/>
                <w:sz w:val="19"/>
                <w:szCs w:val="19"/>
              </w:rPr>
              <w:t>用，</w:t>
            </w:r>
            <w:r>
              <w:rPr>
                <w:spacing w:val="-51"/>
                <w:sz w:val="19"/>
                <w:szCs w:val="19"/>
              </w:rPr>
              <w:t xml:space="preserve"> </w:t>
            </w:r>
            <w:r>
              <w:rPr>
                <w:spacing w:val="5"/>
                <w:sz w:val="19"/>
                <w:szCs w:val="19"/>
              </w:rPr>
              <w:t>申请拨付配套设施设备费300</w:t>
            </w:r>
          </w:p>
          <w:p w14:paraId="4F561E56">
            <w:pPr>
              <w:pStyle w:val="7"/>
              <w:spacing w:before="12" w:line="188" w:lineRule="auto"/>
              <w:ind w:left="411"/>
              <w:rPr>
                <w:sz w:val="19"/>
                <w:szCs w:val="19"/>
              </w:rPr>
            </w:pPr>
            <w:r>
              <w:rPr>
                <w:spacing w:val="6"/>
                <w:sz w:val="19"/>
                <w:szCs w:val="19"/>
              </w:rPr>
              <w:t>万元，本次批复10万元。</w:t>
            </w:r>
          </w:p>
        </w:tc>
      </w:tr>
      <w:tr w14:paraId="60E8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F1DC613">
            <w:pPr>
              <w:spacing w:line="293" w:lineRule="auto"/>
              <w:rPr>
                <w:rFonts w:ascii="Arial"/>
                <w:sz w:val="21"/>
              </w:rPr>
            </w:pPr>
          </w:p>
          <w:p w14:paraId="5AAF58BC">
            <w:pPr>
              <w:pStyle w:val="7"/>
              <w:spacing w:before="63" w:line="212" w:lineRule="auto"/>
              <w:ind w:left="1720"/>
              <w:rPr>
                <w:sz w:val="19"/>
                <w:szCs w:val="19"/>
              </w:rPr>
            </w:pPr>
            <w:r>
              <w:rPr>
                <w:spacing w:val="45"/>
                <w:sz w:val="19"/>
                <w:szCs w:val="19"/>
              </w:rPr>
              <w:t>绩效指标</w:t>
            </w:r>
          </w:p>
        </w:tc>
        <w:tc>
          <w:tcPr>
            <w:tcW w:w="992" w:type="dxa"/>
            <w:vAlign w:val="top"/>
          </w:tcPr>
          <w:p w14:paraId="7D89A5F1">
            <w:pPr>
              <w:pStyle w:val="7"/>
              <w:spacing w:before="121" w:line="221" w:lineRule="auto"/>
              <w:ind w:left="37"/>
              <w:rPr>
                <w:sz w:val="22"/>
                <w:szCs w:val="22"/>
              </w:rPr>
            </w:pPr>
            <w:r>
              <w:rPr>
                <w:spacing w:val="-3"/>
                <w:sz w:val="22"/>
                <w:szCs w:val="22"/>
              </w:rPr>
              <w:t>一级指标</w:t>
            </w:r>
          </w:p>
        </w:tc>
        <w:tc>
          <w:tcPr>
            <w:tcW w:w="992" w:type="dxa"/>
            <w:vAlign w:val="top"/>
          </w:tcPr>
          <w:p w14:paraId="423B252A">
            <w:pPr>
              <w:pStyle w:val="7"/>
              <w:spacing w:before="121" w:line="221" w:lineRule="auto"/>
              <w:ind w:left="41"/>
              <w:rPr>
                <w:sz w:val="22"/>
                <w:szCs w:val="22"/>
              </w:rPr>
            </w:pPr>
            <w:r>
              <w:rPr>
                <w:spacing w:val="-3"/>
                <w:sz w:val="22"/>
                <w:szCs w:val="22"/>
              </w:rPr>
              <w:t>二级指标</w:t>
            </w:r>
          </w:p>
        </w:tc>
        <w:tc>
          <w:tcPr>
            <w:tcW w:w="992" w:type="dxa"/>
            <w:gridSpan w:val="2"/>
            <w:vAlign w:val="top"/>
          </w:tcPr>
          <w:p w14:paraId="4BE554BF">
            <w:pPr>
              <w:pStyle w:val="7"/>
              <w:spacing w:before="121" w:line="221" w:lineRule="auto"/>
              <w:ind w:left="37"/>
              <w:rPr>
                <w:sz w:val="22"/>
                <w:szCs w:val="22"/>
              </w:rPr>
            </w:pPr>
            <w:r>
              <w:rPr>
                <w:spacing w:val="-2"/>
                <w:sz w:val="22"/>
                <w:szCs w:val="22"/>
              </w:rPr>
              <w:t>三级指标</w:t>
            </w:r>
          </w:p>
        </w:tc>
        <w:tc>
          <w:tcPr>
            <w:tcW w:w="1984" w:type="dxa"/>
            <w:gridSpan w:val="2"/>
            <w:vAlign w:val="top"/>
          </w:tcPr>
          <w:p w14:paraId="4F4610A5">
            <w:pPr>
              <w:pStyle w:val="7"/>
              <w:spacing w:before="121" w:line="220" w:lineRule="auto"/>
              <w:ind w:left="43"/>
              <w:rPr>
                <w:sz w:val="22"/>
                <w:szCs w:val="22"/>
              </w:rPr>
            </w:pPr>
            <w:r>
              <w:rPr>
                <w:spacing w:val="-4"/>
                <w:sz w:val="22"/>
                <w:szCs w:val="22"/>
              </w:rPr>
              <w:t>指标值</w:t>
            </w:r>
          </w:p>
        </w:tc>
        <w:tc>
          <w:tcPr>
            <w:tcW w:w="992" w:type="dxa"/>
            <w:vAlign w:val="top"/>
          </w:tcPr>
          <w:p w14:paraId="28B8C274">
            <w:pPr>
              <w:pStyle w:val="7"/>
              <w:spacing w:before="121" w:line="221" w:lineRule="auto"/>
              <w:ind w:left="45"/>
              <w:rPr>
                <w:sz w:val="22"/>
                <w:szCs w:val="22"/>
              </w:rPr>
            </w:pPr>
            <w:r>
              <w:rPr>
                <w:spacing w:val="-3"/>
                <w:sz w:val="22"/>
                <w:szCs w:val="22"/>
              </w:rPr>
              <w:t>二级指标</w:t>
            </w:r>
          </w:p>
        </w:tc>
        <w:tc>
          <w:tcPr>
            <w:tcW w:w="992" w:type="dxa"/>
            <w:vAlign w:val="top"/>
          </w:tcPr>
          <w:p w14:paraId="25F17E9F">
            <w:pPr>
              <w:pStyle w:val="7"/>
              <w:spacing w:before="121" w:line="221" w:lineRule="auto"/>
              <w:ind w:left="46"/>
              <w:rPr>
                <w:sz w:val="22"/>
                <w:szCs w:val="22"/>
              </w:rPr>
            </w:pPr>
            <w:r>
              <w:rPr>
                <w:spacing w:val="-2"/>
                <w:sz w:val="22"/>
                <w:szCs w:val="22"/>
              </w:rPr>
              <w:t>三级指标</w:t>
            </w:r>
          </w:p>
        </w:tc>
        <w:tc>
          <w:tcPr>
            <w:tcW w:w="1001" w:type="dxa"/>
            <w:vAlign w:val="top"/>
          </w:tcPr>
          <w:p w14:paraId="75813254">
            <w:pPr>
              <w:pStyle w:val="7"/>
              <w:spacing w:before="121" w:line="220" w:lineRule="auto"/>
              <w:ind w:left="182"/>
              <w:rPr>
                <w:sz w:val="22"/>
                <w:szCs w:val="22"/>
              </w:rPr>
            </w:pPr>
            <w:r>
              <w:rPr>
                <w:spacing w:val="-4"/>
                <w:sz w:val="22"/>
                <w:szCs w:val="22"/>
              </w:rPr>
              <w:t>指标值</w:t>
            </w:r>
          </w:p>
        </w:tc>
      </w:tr>
      <w:tr w14:paraId="4B6A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F221706">
            <w:pPr>
              <w:rPr>
                <w:rFonts w:ascii="Arial"/>
                <w:sz w:val="21"/>
              </w:rPr>
            </w:pPr>
          </w:p>
        </w:tc>
        <w:tc>
          <w:tcPr>
            <w:tcW w:w="992" w:type="dxa"/>
            <w:vMerge w:val="restart"/>
            <w:tcBorders>
              <w:bottom w:val="nil"/>
            </w:tcBorders>
            <w:vAlign w:val="top"/>
          </w:tcPr>
          <w:p w14:paraId="273E9135">
            <w:pPr>
              <w:spacing w:line="244" w:lineRule="auto"/>
              <w:rPr>
                <w:rFonts w:ascii="Arial"/>
                <w:sz w:val="21"/>
              </w:rPr>
            </w:pPr>
          </w:p>
          <w:p w14:paraId="1FEFF151">
            <w:pPr>
              <w:spacing w:line="245" w:lineRule="auto"/>
              <w:rPr>
                <w:rFonts w:ascii="Arial"/>
                <w:sz w:val="21"/>
              </w:rPr>
            </w:pPr>
          </w:p>
          <w:p w14:paraId="0222C0F8">
            <w:pPr>
              <w:spacing w:line="245" w:lineRule="auto"/>
              <w:rPr>
                <w:rFonts w:ascii="Arial"/>
                <w:sz w:val="21"/>
              </w:rPr>
            </w:pPr>
          </w:p>
          <w:p w14:paraId="2B234F74">
            <w:pPr>
              <w:pStyle w:val="7"/>
              <w:spacing w:before="58" w:line="220" w:lineRule="auto"/>
              <w:ind w:left="32"/>
            </w:pPr>
            <w:r>
              <w:rPr>
                <w:color w:val="333333"/>
                <w:spacing w:val="-2"/>
              </w:rPr>
              <w:t>产出指标</w:t>
            </w:r>
          </w:p>
        </w:tc>
        <w:tc>
          <w:tcPr>
            <w:tcW w:w="992" w:type="dxa"/>
            <w:vAlign w:val="top"/>
          </w:tcPr>
          <w:p w14:paraId="07378534">
            <w:pPr>
              <w:pStyle w:val="7"/>
              <w:spacing w:before="140" w:line="220" w:lineRule="auto"/>
              <w:ind w:left="38"/>
            </w:pPr>
            <w:r>
              <w:rPr>
                <w:color w:val="333333"/>
                <w:spacing w:val="-3"/>
              </w:rPr>
              <w:t>数量指标</w:t>
            </w:r>
          </w:p>
        </w:tc>
        <w:tc>
          <w:tcPr>
            <w:tcW w:w="992" w:type="dxa"/>
            <w:gridSpan w:val="2"/>
            <w:vAlign w:val="top"/>
          </w:tcPr>
          <w:p w14:paraId="18985B19">
            <w:pPr>
              <w:pStyle w:val="7"/>
              <w:spacing w:before="140" w:line="219" w:lineRule="auto"/>
              <w:ind w:left="38"/>
            </w:pPr>
            <w:r>
              <w:rPr>
                <w:color w:val="333333"/>
                <w:spacing w:val="-2"/>
              </w:rPr>
              <w:t>设施设备费</w:t>
            </w:r>
          </w:p>
        </w:tc>
        <w:tc>
          <w:tcPr>
            <w:tcW w:w="1984" w:type="dxa"/>
            <w:gridSpan w:val="2"/>
            <w:vAlign w:val="top"/>
          </w:tcPr>
          <w:p w14:paraId="204965D7">
            <w:pPr>
              <w:pStyle w:val="7"/>
              <w:spacing w:before="140" w:line="220" w:lineRule="auto"/>
            </w:pPr>
            <w:r>
              <w:rPr>
                <w:color w:val="333333"/>
                <w:spacing w:val="-18"/>
                <w:w w:val="85"/>
              </w:rPr>
              <w:t>涉1个</w:t>
            </w:r>
          </w:p>
        </w:tc>
        <w:tc>
          <w:tcPr>
            <w:tcW w:w="992" w:type="dxa"/>
            <w:vAlign w:val="top"/>
          </w:tcPr>
          <w:p w14:paraId="2C90DFEC">
            <w:pPr>
              <w:pStyle w:val="7"/>
              <w:spacing w:before="140" w:line="220" w:lineRule="auto"/>
              <w:ind w:left="42"/>
            </w:pPr>
            <w:r>
              <w:rPr>
                <w:color w:val="333333"/>
                <w:spacing w:val="-3"/>
              </w:rPr>
              <w:t>数量指标</w:t>
            </w:r>
          </w:p>
        </w:tc>
        <w:tc>
          <w:tcPr>
            <w:tcW w:w="992" w:type="dxa"/>
            <w:vAlign w:val="top"/>
          </w:tcPr>
          <w:p w14:paraId="39168B05">
            <w:pPr>
              <w:pStyle w:val="7"/>
              <w:spacing w:before="140" w:line="219" w:lineRule="auto"/>
              <w:ind w:left="47"/>
            </w:pPr>
            <w:r>
              <w:rPr>
                <w:color w:val="333333"/>
                <w:spacing w:val="-2"/>
              </w:rPr>
              <w:t>设施设备费</w:t>
            </w:r>
          </w:p>
        </w:tc>
        <w:tc>
          <w:tcPr>
            <w:tcW w:w="1001" w:type="dxa"/>
            <w:vAlign w:val="top"/>
          </w:tcPr>
          <w:p w14:paraId="470821BC">
            <w:pPr>
              <w:pStyle w:val="7"/>
              <w:spacing w:before="140" w:line="220" w:lineRule="auto"/>
            </w:pPr>
            <w:r>
              <w:rPr>
                <w:color w:val="333333"/>
                <w:spacing w:val="-18"/>
                <w:w w:val="85"/>
              </w:rPr>
              <w:t>涉1个</w:t>
            </w:r>
          </w:p>
        </w:tc>
      </w:tr>
      <w:tr w14:paraId="01FC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2772352">
            <w:pPr>
              <w:rPr>
                <w:rFonts w:ascii="Arial"/>
                <w:sz w:val="21"/>
              </w:rPr>
            </w:pPr>
          </w:p>
        </w:tc>
        <w:tc>
          <w:tcPr>
            <w:tcW w:w="992" w:type="dxa"/>
            <w:vMerge w:val="continue"/>
            <w:tcBorders>
              <w:top w:val="nil"/>
              <w:bottom w:val="nil"/>
            </w:tcBorders>
            <w:vAlign w:val="top"/>
          </w:tcPr>
          <w:p w14:paraId="090FBEC8">
            <w:pPr>
              <w:rPr>
                <w:rFonts w:ascii="Arial"/>
                <w:sz w:val="21"/>
              </w:rPr>
            </w:pPr>
          </w:p>
        </w:tc>
        <w:tc>
          <w:tcPr>
            <w:tcW w:w="992" w:type="dxa"/>
            <w:vAlign w:val="top"/>
          </w:tcPr>
          <w:p w14:paraId="17381AB8">
            <w:pPr>
              <w:pStyle w:val="7"/>
              <w:spacing w:before="139" w:line="221" w:lineRule="auto"/>
              <w:ind w:left="37"/>
            </w:pPr>
            <w:r>
              <w:rPr>
                <w:color w:val="333333"/>
                <w:spacing w:val="-2"/>
              </w:rPr>
              <w:t>质量指标</w:t>
            </w:r>
          </w:p>
        </w:tc>
        <w:tc>
          <w:tcPr>
            <w:tcW w:w="992" w:type="dxa"/>
            <w:gridSpan w:val="2"/>
            <w:vAlign w:val="top"/>
          </w:tcPr>
          <w:p w14:paraId="1EDF0F7B">
            <w:pPr>
              <w:pStyle w:val="7"/>
              <w:spacing w:before="139" w:line="221" w:lineRule="auto"/>
              <w:ind w:left="38"/>
            </w:pPr>
            <w:r>
              <w:rPr>
                <w:color w:val="333333"/>
                <w:spacing w:val="-2"/>
              </w:rPr>
              <w:t>设施设备质</w:t>
            </w:r>
          </w:p>
        </w:tc>
        <w:tc>
          <w:tcPr>
            <w:tcW w:w="1984" w:type="dxa"/>
            <w:gridSpan w:val="2"/>
            <w:vAlign w:val="top"/>
          </w:tcPr>
          <w:p w14:paraId="76E58AC7">
            <w:pPr>
              <w:pStyle w:val="7"/>
              <w:spacing w:before="140" w:line="219" w:lineRule="auto"/>
            </w:pPr>
            <w:r>
              <w:rPr>
                <w:color w:val="333333"/>
                <w:spacing w:val="-13"/>
              </w:rPr>
              <w:t>量严格依据国家相关标准</w:t>
            </w:r>
          </w:p>
        </w:tc>
        <w:tc>
          <w:tcPr>
            <w:tcW w:w="992" w:type="dxa"/>
            <w:vAlign w:val="top"/>
          </w:tcPr>
          <w:p w14:paraId="3E9CD062">
            <w:pPr>
              <w:pStyle w:val="7"/>
              <w:spacing w:before="139" w:line="221" w:lineRule="auto"/>
              <w:ind w:left="41"/>
            </w:pPr>
            <w:r>
              <w:rPr>
                <w:color w:val="333333"/>
                <w:spacing w:val="-2"/>
              </w:rPr>
              <w:t>质量指标</w:t>
            </w:r>
          </w:p>
        </w:tc>
        <w:tc>
          <w:tcPr>
            <w:tcW w:w="992" w:type="dxa"/>
            <w:vAlign w:val="top"/>
          </w:tcPr>
          <w:p w14:paraId="55C44AD3">
            <w:pPr>
              <w:pStyle w:val="7"/>
              <w:spacing w:before="139" w:line="221" w:lineRule="auto"/>
              <w:ind w:left="47"/>
            </w:pPr>
            <w:r>
              <w:rPr>
                <w:color w:val="333333"/>
                <w:spacing w:val="-2"/>
              </w:rPr>
              <w:t>设施设备质</w:t>
            </w:r>
          </w:p>
        </w:tc>
        <w:tc>
          <w:tcPr>
            <w:tcW w:w="1001" w:type="dxa"/>
            <w:vAlign w:val="top"/>
          </w:tcPr>
          <w:p w14:paraId="0B17940D">
            <w:pPr>
              <w:pStyle w:val="7"/>
              <w:spacing w:before="140" w:line="219" w:lineRule="auto"/>
            </w:pPr>
            <w:r>
              <w:rPr>
                <w:color w:val="333333"/>
                <w:spacing w:val="-17"/>
                <w:w w:val="96"/>
              </w:rPr>
              <w:t>量严格依据国</w:t>
            </w:r>
          </w:p>
        </w:tc>
      </w:tr>
      <w:tr w14:paraId="545D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0612468">
            <w:pPr>
              <w:rPr>
                <w:rFonts w:ascii="Arial"/>
                <w:sz w:val="21"/>
              </w:rPr>
            </w:pPr>
          </w:p>
        </w:tc>
        <w:tc>
          <w:tcPr>
            <w:tcW w:w="992" w:type="dxa"/>
            <w:vMerge w:val="continue"/>
            <w:tcBorders>
              <w:top w:val="nil"/>
              <w:bottom w:val="nil"/>
            </w:tcBorders>
            <w:vAlign w:val="top"/>
          </w:tcPr>
          <w:p w14:paraId="12B4A181">
            <w:pPr>
              <w:rPr>
                <w:rFonts w:ascii="Arial"/>
                <w:sz w:val="21"/>
              </w:rPr>
            </w:pPr>
          </w:p>
        </w:tc>
        <w:tc>
          <w:tcPr>
            <w:tcW w:w="992" w:type="dxa"/>
            <w:vAlign w:val="top"/>
          </w:tcPr>
          <w:p w14:paraId="221B383C">
            <w:pPr>
              <w:pStyle w:val="7"/>
              <w:spacing w:before="139" w:line="221" w:lineRule="auto"/>
              <w:ind w:left="45"/>
            </w:pPr>
            <w:r>
              <w:rPr>
                <w:color w:val="333333"/>
                <w:spacing w:val="-4"/>
              </w:rPr>
              <w:t>时效指标</w:t>
            </w:r>
          </w:p>
        </w:tc>
        <w:tc>
          <w:tcPr>
            <w:tcW w:w="992" w:type="dxa"/>
            <w:gridSpan w:val="2"/>
            <w:vAlign w:val="top"/>
          </w:tcPr>
          <w:p w14:paraId="3FEACAC2">
            <w:pPr>
              <w:pStyle w:val="7"/>
              <w:spacing w:before="140" w:line="220" w:lineRule="auto"/>
              <w:ind w:left="38"/>
            </w:pPr>
            <w:r>
              <w:rPr>
                <w:color w:val="333333"/>
                <w:spacing w:val="-2"/>
              </w:rPr>
              <w:t>项目启动时</w:t>
            </w:r>
          </w:p>
        </w:tc>
        <w:tc>
          <w:tcPr>
            <w:tcW w:w="1984" w:type="dxa"/>
            <w:gridSpan w:val="2"/>
            <w:vAlign w:val="top"/>
          </w:tcPr>
          <w:p w14:paraId="34C8E4BC">
            <w:pPr>
              <w:pStyle w:val="7"/>
              <w:spacing w:before="140" w:line="220" w:lineRule="auto"/>
            </w:pPr>
            <w:r>
              <w:rPr>
                <w:color w:val="333333"/>
                <w:spacing w:val="-18"/>
                <w:w w:val="96"/>
              </w:rPr>
              <w:t>间2024年</w:t>
            </w:r>
          </w:p>
        </w:tc>
        <w:tc>
          <w:tcPr>
            <w:tcW w:w="992" w:type="dxa"/>
            <w:vAlign w:val="top"/>
          </w:tcPr>
          <w:p w14:paraId="54C7C7BB">
            <w:pPr>
              <w:pStyle w:val="7"/>
              <w:spacing w:before="139" w:line="221" w:lineRule="auto"/>
              <w:ind w:left="49"/>
            </w:pPr>
            <w:r>
              <w:rPr>
                <w:color w:val="333333"/>
                <w:spacing w:val="-4"/>
              </w:rPr>
              <w:t>时效指标</w:t>
            </w:r>
          </w:p>
        </w:tc>
        <w:tc>
          <w:tcPr>
            <w:tcW w:w="992" w:type="dxa"/>
            <w:vAlign w:val="top"/>
          </w:tcPr>
          <w:p w14:paraId="5A041133">
            <w:pPr>
              <w:pStyle w:val="7"/>
              <w:spacing w:before="140" w:line="220" w:lineRule="auto"/>
              <w:ind w:left="47"/>
            </w:pPr>
            <w:r>
              <w:rPr>
                <w:color w:val="333333"/>
                <w:spacing w:val="-2"/>
              </w:rPr>
              <w:t>项目启动时</w:t>
            </w:r>
          </w:p>
        </w:tc>
        <w:tc>
          <w:tcPr>
            <w:tcW w:w="1001" w:type="dxa"/>
            <w:vAlign w:val="top"/>
          </w:tcPr>
          <w:p w14:paraId="319A25B5">
            <w:pPr>
              <w:pStyle w:val="7"/>
              <w:spacing w:before="140" w:line="220" w:lineRule="auto"/>
            </w:pPr>
            <w:r>
              <w:rPr>
                <w:color w:val="333333"/>
                <w:spacing w:val="-18"/>
                <w:w w:val="96"/>
              </w:rPr>
              <w:t>间2024年</w:t>
            </w:r>
          </w:p>
        </w:tc>
      </w:tr>
      <w:tr w14:paraId="4162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3F83C59">
            <w:pPr>
              <w:rPr>
                <w:rFonts w:ascii="Arial"/>
                <w:sz w:val="21"/>
              </w:rPr>
            </w:pPr>
          </w:p>
        </w:tc>
        <w:tc>
          <w:tcPr>
            <w:tcW w:w="992" w:type="dxa"/>
            <w:vMerge w:val="continue"/>
            <w:tcBorders>
              <w:top w:val="nil"/>
            </w:tcBorders>
            <w:vAlign w:val="top"/>
          </w:tcPr>
          <w:p w14:paraId="50589D7B">
            <w:pPr>
              <w:rPr>
                <w:rFonts w:ascii="Arial"/>
                <w:sz w:val="21"/>
              </w:rPr>
            </w:pPr>
          </w:p>
        </w:tc>
        <w:tc>
          <w:tcPr>
            <w:tcW w:w="992" w:type="dxa"/>
            <w:vAlign w:val="top"/>
          </w:tcPr>
          <w:p w14:paraId="3F4595F0">
            <w:pPr>
              <w:pStyle w:val="7"/>
              <w:spacing w:before="140" w:line="219" w:lineRule="auto"/>
              <w:ind w:left="38"/>
            </w:pPr>
            <w:r>
              <w:rPr>
                <w:color w:val="333333"/>
                <w:spacing w:val="-3"/>
              </w:rPr>
              <w:t>成本指标</w:t>
            </w:r>
          </w:p>
        </w:tc>
        <w:tc>
          <w:tcPr>
            <w:tcW w:w="992" w:type="dxa"/>
            <w:gridSpan w:val="2"/>
            <w:vAlign w:val="top"/>
          </w:tcPr>
          <w:p w14:paraId="71EA2E63">
            <w:pPr>
              <w:pStyle w:val="7"/>
              <w:spacing w:before="140" w:line="219" w:lineRule="auto"/>
              <w:ind w:left="36"/>
            </w:pPr>
            <w:r>
              <w:rPr>
                <w:color w:val="333333"/>
                <w:spacing w:val="-2"/>
              </w:rPr>
              <w:t>本次批复金</w:t>
            </w:r>
          </w:p>
        </w:tc>
        <w:tc>
          <w:tcPr>
            <w:tcW w:w="1984" w:type="dxa"/>
            <w:gridSpan w:val="2"/>
            <w:vAlign w:val="top"/>
          </w:tcPr>
          <w:p w14:paraId="0EE9DE72">
            <w:pPr>
              <w:pStyle w:val="7"/>
              <w:spacing w:before="139" w:line="219" w:lineRule="auto"/>
            </w:pPr>
            <w:r>
              <w:rPr>
                <w:color w:val="333333"/>
                <w:spacing w:val="-20"/>
                <w:w w:val="95"/>
              </w:rPr>
              <w:t>额10万元</w:t>
            </w:r>
          </w:p>
        </w:tc>
        <w:tc>
          <w:tcPr>
            <w:tcW w:w="992" w:type="dxa"/>
            <w:vAlign w:val="top"/>
          </w:tcPr>
          <w:p w14:paraId="231AC0DC">
            <w:pPr>
              <w:pStyle w:val="7"/>
              <w:spacing w:before="140" w:line="219" w:lineRule="auto"/>
              <w:ind w:left="42"/>
            </w:pPr>
            <w:r>
              <w:rPr>
                <w:color w:val="333333"/>
                <w:spacing w:val="-3"/>
              </w:rPr>
              <w:t>成本指标</w:t>
            </w:r>
          </w:p>
        </w:tc>
        <w:tc>
          <w:tcPr>
            <w:tcW w:w="992" w:type="dxa"/>
            <w:vAlign w:val="top"/>
          </w:tcPr>
          <w:p w14:paraId="685F06D7">
            <w:pPr>
              <w:pStyle w:val="7"/>
              <w:spacing w:before="140" w:line="219" w:lineRule="auto"/>
              <w:ind w:left="45"/>
            </w:pPr>
            <w:r>
              <w:rPr>
                <w:color w:val="333333"/>
                <w:spacing w:val="-2"/>
              </w:rPr>
              <w:t>本次批复金</w:t>
            </w:r>
          </w:p>
        </w:tc>
        <w:tc>
          <w:tcPr>
            <w:tcW w:w="1001" w:type="dxa"/>
            <w:vAlign w:val="top"/>
          </w:tcPr>
          <w:p w14:paraId="4DEF38C0">
            <w:pPr>
              <w:pStyle w:val="7"/>
              <w:spacing w:before="139" w:line="219" w:lineRule="auto"/>
            </w:pPr>
            <w:r>
              <w:rPr>
                <w:color w:val="333333"/>
                <w:spacing w:val="-20"/>
                <w:w w:val="96"/>
              </w:rPr>
              <w:t>额10万元</w:t>
            </w:r>
          </w:p>
        </w:tc>
      </w:tr>
      <w:tr w14:paraId="78BB2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FBA782B">
            <w:pPr>
              <w:rPr>
                <w:rFonts w:ascii="Arial"/>
                <w:sz w:val="21"/>
              </w:rPr>
            </w:pPr>
          </w:p>
        </w:tc>
        <w:tc>
          <w:tcPr>
            <w:tcW w:w="992" w:type="dxa"/>
            <w:vMerge w:val="restart"/>
            <w:tcBorders>
              <w:bottom w:val="nil"/>
            </w:tcBorders>
            <w:vAlign w:val="top"/>
          </w:tcPr>
          <w:p w14:paraId="6247B82A">
            <w:pPr>
              <w:spacing w:line="244" w:lineRule="auto"/>
              <w:rPr>
                <w:rFonts w:ascii="Arial"/>
                <w:sz w:val="21"/>
              </w:rPr>
            </w:pPr>
          </w:p>
          <w:p w14:paraId="2896C46F">
            <w:pPr>
              <w:spacing w:line="245" w:lineRule="auto"/>
              <w:rPr>
                <w:rFonts w:ascii="Arial"/>
                <w:sz w:val="21"/>
              </w:rPr>
            </w:pPr>
          </w:p>
          <w:p w14:paraId="1F38F768">
            <w:pPr>
              <w:spacing w:line="245" w:lineRule="auto"/>
              <w:rPr>
                <w:rFonts w:ascii="Arial"/>
                <w:sz w:val="21"/>
              </w:rPr>
            </w:pPr>
          </w:p>
          <w:p w14:paraId="60014CD0">
            <w:pPr>
              <w:pStyle w:val="7"/>
              <w:spacing w:before="59" w:line="221" w:lineRule="auto"/>
              <w:ind w:left="36"/>
            </w:pPr>
            <w:r>
              <w:rPr>
                <w:color w:val="333333"/>
                <w:spacing w:val="-3"/>
              </w:rPr>
              <w:t>效益指标</w:t>
            </w:r>
          </w:p>
        </w:tc>
        <w:tc>
          <w:tcPr>
            <w:tcW w:w="992" w:type="dxa"/>
            <w:vAlign w:val="top"/>
          </w:tcPr>
          <w:p w14:paraId="68D3C7C8">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4E55AF8D">
            <w:pPr>
              <w:rPr>
                <w:rFonts w:ascii="Arial"/>
                <w:sz w:val="21"/>
              </w:rPr>
            </w:pPr>
          </w:p>
        </w:tc>
        <w:tc>
          <w:tcPr>
            <w:tcW w:w="1984" w:type="dxa"/>
            <w:gridSpan w:val="2"/>
            <w:vAlign w:val="top"/>
          </w:tcPr>
          <w:p w14:paraId="76CB05FE">
            <w:pPr>
              <w:rPr>
                <w:rFonts w:ascii="Arial"/>
                <w:sz w:val="21"/>
              </w:rPr>
            </w:pPr>
          </w:p>
        </w:tc>
        <w:tc>
          <w:tcPr>
            <w:tcW w:w="992" w:type="dxa"/>
            <w:vAlign w:val="top"/>
          </w:tcPr>
          <w:p w14:paraId="511D1825">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6E1D480">
            <w:pPr>
              <w:rPr>
                <w:rFonts w:ascii="Arial"/>
                <w:sz w:val="21"/>
              </w:rPr>
            </w:pPr>
          </w:p>
        </w:tc>
        <w:tc>
          <w:tcPr>
            <w:tcW w:w="1001" w:type="dxa"/>
            <w:vAlign w:val="top"/>
          </w:tcPr>
          <w:p w14:paraId="4931D4D4">
            <w:pPr>
              <w:rPr>
                <w:rFonts w:ascii="Arial"/>
                <w:sz w:val="21"/>
              </w:rPr>
            </w:pPr>
          </w:p>
        </w:tc>
      </w:tr>
      <w:tr w14:paraId="4A2E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D734692">
            <w:pPr>
              <w:rPr>
                <w:rFonts w:ascii="Arial"/>
                <w:sz w:val="21"/>
              </w:rPr>
            </w:pPr>
          </w:p>
        </w:tc>
        <w:tc>
          <w:tcPr>
            <w:tcW w:w="992" w:type="dxa"/>
            <w:vMerge w:val="continue"/>
            <w:tcBorders>
              <w:top w:val="nil"/>
              <w:bottom w:val="nil"/>
            </w:tcBorders>
            <w:vAlign w:val="top"/>
          </w:tcPr>
          <w:p w14:paraId="28DE254F">
            <w:pPr>
              <w:rPr>
                <w:rFonts w:ascii="Arial"/>
                <w:sz w:val="21"/>
              </w:rPr>
            </w:pPr>
          </w:p>
        </w:tc>
        <w:tc>
          <w:tcPr>
            <w:tcW w:w="992" w:type="dxa"/>
            <w:vAlign w:val="top"/>
          </w:tcPr>
          <w:p w14:paraId="3C57AA71">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gridSpan w:val="2"/>
            <w:vAlign w:val="top"/>
          </w:tcPr>
          <w:p w14:paraId="3822945D">
            <w:pPr>
              <w:rPr>
                <w:rFonts w:ascii="Arial"/>
                <w:sz w:val="21"/>
              </w:rPr>
            </w:pPr>
          </w:p>
        </w:tc>
        <w:tc>
          <w:tcPr>
            <w:tcW w:w="1984" w:type="dxa"/>
            <w:gridSpan w:val="2"/>
            <w:vAlign w:val="top"/>
          </w:tcPr>
          <w:p w14:paraId="37347F41">
            <w:pPr>
              <w:rPr>
                <w:rFonts w:ascii="Arial"/>
                <w:sz w:val="21"/>
              </w:rPr>
            </w:pPr>
          </w:p>
        </w:tc>
        <w:tc>
          <w:tcPr>
            <w:tcW w:w="992" w:type="dxa"/>
            <w:vAlign w:val="top"/>
          </w:tcPr>
          <w:p w14:paraId="7412B907">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1692A134">
            <w:pPr>
              <w:rPr>
                <w:rFonts w:ascii="Arial"/>
                <w:sz w:val="21"/>
              </w:rPr>
            </w:pPr>
          </w:p>
        </w:tc>
        <w:tc>
          <w:tcPr>
            <w:tcW w:w="1001" w:type="dxa"/>
            <w:vAlign w:val="top"/>
          </w:tcPr>
          <w:p w14:paraId="04C1E9EA">
            <w:pPr>
              <w:rPr>
                <w:rFonts w:ascii="Arial"/>
                <w:sz w:val="21"/>
              </w:rPr>
            </w:pPr>
          </w:p>
        </w:tc>
      </w:tr>
      <w:tr w14:paraId="7AB9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82340B7">
            <w:pPr>
              <w:rPr>
                <w:rFonts w:ascii="Arial"/>
                <w:sz w:val="21"/>
              </w:rPr>
            </w:pPr>
          </w:p>
        </w:tc>
        <w:tc>
          <w:tcPr>
            <w:tcW w:w="992" w:type="dxa"/>
            <w:vMerge w:val="continue"/>
            <w:tcBorders>
              <w:top w:val="nil"/>
              <w:bottom w:val="nil"/>
            </w:tcBorders>
            <w:vAlign w:val="top"/>
          </w:tcPr>
          <w:p w14:paraId="13A6EDD5">
            <w:pPr>
              <w:rPr>
                <w:rFonts w:ascii="Arial"/>
                <w:sz w:val="21"/>
              </w:rPr>
            </w:pPr>
          </w:p>
        </w:tc>
        <w:tc>
          <w:tcPr>
            <w:tcW w:w="992" w:type="dxa"/>
            <w:vAlign w:val="top"/>
          </w:tcPr>
          <w:p w14:paraId="046ED0F1">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5A719D66">
            <w:pPr>
              <w:rPr>
                <w:rFonts w:ascii="Arial"/>
                <w:sz w:val="21"/>
              </w:rPr>
            </w:pPr>
          </w:p>
        </w:tc>
        <w:tc>
          <w:tcPr>
            <w:tcW w:w="1984" w:type="dxa"/>
            <w:gridSpan w:val="2"/>
            <w:vAlign w:val="top"/>
          </w:tcPr>
          <w:p w14:paraId="65A9C52B">
            <w:pPr>
              <w:rPr>
                <w:rFonts w:ascii="Arial"/>
                <w:sz w:val="21"/>
              </w:rPr>
            </w:pPr>
          </w:p>
        </w:tc>
        <w:tc>
          <w:tcPr>
            <w:tcW w:w="992" w:type="dxa"/>
            <w:vAlign w:val="top"/>
          </w:tcPr>
          <w:p w14:paraId="561C4587">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BE691D8">
            <w:pPr>
              <w:rPr>
                <w:rFonts w:ascii="Arial"/>
                <w:sz w:val="21"/>
              </w:rPr>
            </w:pPr>
          </w:p>
        </w:tc>
        <w:tc>
          <w:tcPr>
            <w:tcW w:w="1001" w:type="dxa"/>
            <w:vAlign w:val="top"/>
          </w:tcPr>
          <w:p w14:paraId="1A05D32F">
            <w:pPr>
              <w:rPr>
                <w:rFonts w:ascii="Arial"/>
                <w:sz w:val="21"/>
              </w:rPr>
            </w:pPr>
          </w:p>
        </w:tc>
      </w:tr>
      <w:tr w14:paraId="52E4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FF23CF">
            <w:pPr>
              <w:rPr>
                <w:rFonts w:ascii="Arial"/>
                <w:sz w:val="21"/>
              </w:rPr>
            </w:pPr>
          </w:p>
        </w:tc>
        <w:tc>
          <w:tcPr>
            <w:tcW w:w="992" w:type="dxa"/>
            <w:vMerge w:val="continue"/>
            <w:tcBorders>
              <w:top w:val="nil"/>
            </w:tcBorders>
            <w:vAlign w:val="top"/>
          </w:tcPr>
          <w:p w14:paraId="056E2588">
            <w:pPr>
              <w:rPr>
                <w:rFonts w:ascii="Arial"/>
                <w:sz w:val="21"/>
              </w:rPr>
            </w:pPr>
          </w:p>
        </w:tc>
        <w:tc>
          <w:tcPr>
            <w:tcW w:w="992" w:type="dxa"/>
            <w:vAlign w:val="top"/>
          </w:tcPr>
          <w:p w14:paraId="555B5B30">
            <w:pPr>
              <w:pStyle w:val="7"/>
              <w:spacing w:before="141" w:line="219" w:lineRule="auto"/>
              <w:ind w:left="38"/>
            </w:pPr>
            <w:r>
              <w:rPr>
                <w:color w:val="333333"/>
                <w:spacing w:val="-2"/>
              </w:rPr>
              <w:t>可持续影响</w:t>
            </w:r>
          </w:p>
        </w:tc>
        <w:tc>
          <w:tcPr>
            <w:tcW w:w="992" w:type="dxa"/>
            <w:gridSpan w:val="2"/>
            <w:vAlign w:val="top"/>
          </w:tcPr>
          <w:p w14:paraId="3C602698">
            <w:pPr>
              <w:pStyle w:val="7"/>
              <w:spacing w:before="141" w:line="220" w:lineRule="auto"/>
            </w:pPr>
            <w:r>
              <w:rPr>
                <w:color w:val="333333"/>
                <w:spacing w:val="-17"/>
                <w:w w:val="96"/>
              </w:rPr>
              <w:t>指公办示范性</w:t>
            </w:r>
          </w:p>
        </w:tc>
        <w:tc>
          <w:tcPr>
            <w:tcW w:w="1984" w:type="dxa"/>
            <w:gridSpan w:val="2"/>
            <w:vAlign w:val="top"/>
          </w:tcPr>
          <w:p w14:paraId="3EBB9853">
            <w:pPr>
              <w:pStyle w:val="7"/>
              <w:spacing w:before="141" w:line="220" w:lineRule="auto"/>
            </w:pPr>
            <w:r>
              <w:rPr>
                <w:color w:val="333333"/>
                <w:spacing w:val="-14"/>
                <w:w w:val="92"/>
              </w:rPr>
              <w:t>综逐步完善</w:t>
            </w:r>
          </w:p>
        </w:tc>
        <w:tc>
          <w:tcPr>
            <w:tcW w:w="992" w:type="dxa"/>
            <w:vAlign w:val="top"/>
          </w:tcPr>
          <w:p w14:paraId="72998118">
            <w:pPr>
              <w:pStyle w:val="7"/>
              <w:spacing w:before="141" w:line="219" w:lineRule="auto"/>
              <w:ind w:left="42"/>
            </w:pPr>
            <w:r>
              <w:rPr>
                <w:color w:val="333333"/>
                <w:spacing w:val="-2"/>
              </w:rPr>
              <w:t>可持续影响</w:t>
            </w:r>
          </w:p>
        </w:tc>
        <w:tc>
          <w:tcPr>
            <w:tcW w:w="992" w:type="dxa"/>
            <w:vAlign w:val="top"/>
          </w:tcPr>
          <w:p w14:paraId="3C5C066E">
            <w:pPr>
              <w:pStyle w:val="7"/>
              <w:spacing w:before="141" w:line="220" w:lineRule="auto"/>
            </w:pPr>
            <w:r>
              <w:rPr>
                <w:color w:val="333333"/>
                <w:spacing w:val="-17"/>
                <w:w w:val="97"/>
              </w:rPr>
              <w:t>指公办示范性</w:t>
            </w:r>
          </w:p>
        </w:tc>
        <w:tc>
          <w:tcPr>
            <w:tcW w:w="1001" w:type="dxa"/>
            <w:vAlign w:val="top"/>
          </w:tcPr>
          <w:p w14:paraId="6180A5D8">
            <w:pPr>
              <w:pStyle w:val="7"/>
              <w:spacing w:before="141" w:line="220" w:lineRule="auto"/>
            </w:pPr>
            <w:r>
              <w:rPr>
                <w:color w:val="333333"/>
                <w:spacing w:val="-15"/>
                <w:w w:val="93"/>
              </w:rPr>
              <w:t>综逐步完善</w:t>
            </w:r>
          </w:p>
        </w:tc>
      </w:tr>
      <w:tr w14:paraId="43CE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4E5DF506">
            <w:pPr>
              <w:rPr>
                <w:rFonts w:ascii="Arial"/>
                <w:sz w:val="21"/>
              </w:rPr>
            </w:pPr>
          </w:p>
        </w:tc>
        <w:tc>
          <w:tcPr>
            <w:tcW w:w="992" w:type="dxa"/>
            <w:vAlign w:val="top"/>
          </w:tcPr>
          <w:p w14:paraId="6A179423">
            <w:pPr>
              <w:pStyle w:val="7"/>
              <w:spacing w:before="141" w:line="220" w:lineRule="auto"/>
              <w:ind w:left="32"/>
            </w:pPr>
            <w:r>
              <w:rPr>
                <w:color w:val="333333"/>
                <w:spacing w:val="-2"/>
              </w:rPr>
              <w:t>满意度指标</w:t>
            </w:r>
          </w:p>
        </w:tc>
        <w:tc>
          <w:tcPr>
            <w:tcW w:w="992" w:type="dxa"/>
            <w:vAlign w:val="top"/>
          </w:tcPr>
          <w:p w14:paraId="65AEB59F">
            <w:pPr>
              <w:pStyle w:val="7"/>
              <w:spacing w:before="141" w:line="220" w:lineRule="auto"/>
              <w:ind w:left="36"/>
            </w:pPr>
            <w:r>
              <w:rPr>
                <w:color w:val="333333"/>
                <w:spacing w:val="-2"/>
              </w:rPr>
              <w:t>服务对象满</w:t>
            </w:r>
          </w:p>
        </w:tc>
        <w:tc>
          <w:tcPr>
            <w:tcW w:w="992" w:type="dxa"/>
            <w:gridSpan w:val="2"/>
            <w:vAlign w:val="top"/>
          </w:tcPr>
          <w:p w14:paraId="53C6D46C">
            <w:pPr>
              <w:pStyle w:val="7"/>
              <w:spacing w:before="141" w:line="220" w:lineRule="auto"/>
            </w:pPr>
            <w:r>
              <w:rPr>
                <w:color w:val="333333"/>
                <w:spacing w:val="-16"/>
                <w:w w:val="95"/>
              </w:rPr>
              <w:t>意群众满意度</w:t>
            </w:r>
          </w:p>
        </w:tc>
        <w:tc>
          <w:tcPr>
            <w:tcW w:w="1984" w:type="dxa"/>
            <w:gridSpan w:val="2"/>
            <w:vAlign w:val="top"/>
          </w:tcPr>
          <w:p w14:paraId="6808D4B9">
            <w:pPr>
              <w:pStyle w:val="7"/>
              <w:spacing w:before="141" w:line="238" w:lineRule="auto"/>
              <w:ind w:left="57"/>
            </w:pPr>
            <w:r>
              <w:rPr>
                <w:color w:val="333333"/>
                <w:spacing w:val="-6"/>
              </w:rPr>
              <w:t>≥90%</w:t>
            </w:r>
          </w:p>
        </w:tc>
        <w:tc>
          <w:tcPr>
            <w:tcW w:w="992" w:type="dxa"/>
            <w:vAlign w:val="top"/>
          </w:tcPr>
          <w:p w14:paraId="66978336">
            <w:pPr>
              <w:pStyle w:val="7"/>
              <w:spacing w:before="141" w:line="220" w:lineRule="auto"/>
              <w:ind w:left="40"/>
            </w:pPr>
            <w:r>
              <w:rPr>
                <w:color w:val="333333"/>
                <w:spacing w:val="-2"/>
              </w:rPr>
              <w:t>服务对象满</w:t>
            </w:r>
          </w:p>
        </w:tc>
        <w:tc>
          <w:tcPr>
            <w:tcW w:w="992" w:type="dxa"/>
            <w:vAlign w:val="top"/>
          </w:tcPr>
          <w:p w14:paraId="048175E1">
            <w:pPr>
              <w:pStyle w:val="7"/>
              <w:spacing w:before="141" w:line="220" w:lineRule="auto"/>
            </w:pPr>
            <w:r>
              <w:rPr>
                <w:color w:val="333333"/>
                <w:spacing w:val="-16"/>
                <w:w w:val="96"/>
              </w:rPr>
              <w:t>意群众满意度</w:t>
            </w:r>
          </w:p>
        </w:tc>
        <w:tc>
          <w:tcPr>
            <w:tcW w:w="1001" w:type="dxa"/>
            <w:vAlign w:val="top"/>
          </w:tcPr>
          <w:p w14:paraId="3DCD7786">
            <w:pPr>
              <w:pStyle w:val="7"/>
              <w:spacing w:before="141" w:line="238" w:lineRule="auto"/>
              <w:ind w:left="61"/>
            </w:pPr>
            <w:r>
              <w:rPr>
                <w:color w:val="333333"/>
                <w:spacing w:val="-6"/>
              </w:rPr>
              <w:t>≥90%</w:t>
            </w:r>
          </w:p>
        </w:tc>
      </w:tr>
      <w:tr w14:paraId="6D87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D7C6031">
            <w:pPr>
              <w:pStyle w:val="7"/>
              <w:spacing w:before="172" w:line="226" w:lineRule="auto"/>
              <w:ind w:right="29"/>
              <w:jc w:val="right"/>
              <w:rPr>
                <w:sz w:val="19"/>
                <w:szCs w:val="19"/>
              </w:rPr>
            </w:pPr>
            <w:r>
              <w:rPr>
                <w:spacing w:val="2"/>
                <w:sz w:val="19"/>
                <w:szCs w:val="19"/>
              </w:rPr>
              <w:t>负责人：</w:t>
            </w:r>
          </w:p>
        </w:tc>
        <w:tc>
          <w:tcPr>
            <w:tcW w:w="992" w:type="dxa"/>
            <w:vAlign w:val="top"/>
          </w:tcPr>
          <w:p w14:paraId="1F3744A6">
            <w:pPr>
              <w:rPr>
                <w:rFonts w:ascii="Arial"/>
                <w:sz w:val="21"/>
              </w:rPr>
            </w:pPr>
          </w:p>
        </w:tc>
        <w:tc>
          <w:tcPr>
            <w:tcW w:w="992" w:type="dxa"/>
            <w:vAlign w:val="top"/>
          </w:tcPr>
          <w:p w14:paraId="7C41E98A">
            <w:pPr>
              <w:pStyle w:val="7"/>
              <w:spacing w:before="172" w:line="229" w:lineRule="auto"/>
              <w:ind w:left="105"/>
              <w:rPr>
                <w:sz w:val="19"/>
                <w:szCs w:val="19"/>
              </w:rPr>
            </w:pPr>
            <w:r>
              <w:rPr>
                <w:spacing w:val="4"/>
                <w:sz w:val="19"/>
                <w:szCs w:val="19"/>
              </w:rPr>
              <w:t>经办人：</w:t>
            </w:r>
          </w:p>
        </w:tc>
        <w:tc>
          <w:tcPr>
            <w:tcW w:w="992" w:type="dxa"/>
            <w:gridSpan w:val="2"/>
            <w:vAlign w:val="top"/>
          </w:tcPr>
          <w:p w14:paraId="220D9D39">
            <w:pPr>
              <w:rPr>
                <w:rFonts w:ascii="Arial"/>
                <w:sz w:val="21"/>
              </w:rPr>
            </w:pPr>
          </w:p>
        </w:tc>
        <w:tc>
          <w:tcPr>
            <w:tcW w:w="1984" w:type="dxa"/>
            <w:gridSpan w:val="2"/>
            <w:vAlign w:val="top"/>
          </w:tcPr>
          <w:p w14:paraId="24C13574">
            <w:pPr>
              <w:pStyle w:val="7"/>
              <w:spacing w:before="172" w:line="231" w:lineRule="auto"/>
              <w:ind w:left="504"/>
              <w:rPr>
                <w:sz w:val="19"/>
                <w:szCs w:val="19"/>
              </w:rPr>
            </w:pPr>
            <w:r>
              <w:rPr>
                <w:spacing w:val="5"/>
                <w:sz w:val="19"/>
                <w:szCs w:val="19"/>
              </w:rPr>
              <w:t>联系电话：</w:t>
            </w:r>
          </w:p>
        </w:tc>
        <w:tc>
          <w:tcPr>
            <w:tcW w:w="992" w:type="dxa"/>
            <w:vAlign w:val="top"/>
          </w:tcPr>
          <w:p w14:paraId="3F2B56A6">
            <w:pPr>
              <w:rPr>
                <w:rFonts w:ascii="Arial"/>
                <w:sz w:val="21"/>
              </w:rPr>
            </w:pPr>
          </w:p>
        </w:tc>
        <w:tc>
          <w:tcPr>
            <w:tcW w:w="992" w:type="dxa"/>
            <w:vAlign w:val="top"/>
          </w:tcPr>
          <w:p w14:paraId="2EB713C6">
            <w:pPr>
              <w:pStyle w:val="7"/>
              <w:spacing w:before="50" w:line="226" w:lineRule="auto"/>
              <w:ind w:right="8"/>
              <w:jc w:val="right"/>
              <w:rPr>
                <w:sz w:val="19"/>
                <w:szCs w:val="19"/>
              </w:rPr>
            </w:pPr>
            <w:r>
              <w:rPr>
                <w:spacing w:val="5"/>
                <w:sz w:val="19"/>
                <w:szCs w:val="19"/>
              </w:rPr>
              <w:t>填报日</w:t>
            </w:r>
          </w:p>
          <w:p w14:paraId="093B5FA2">
            <w:pPr>
              <w:pStyle w:val="7"/>
              <w:spacing w:before="13" w:line="199" w:lineRule="auto"/>
              <w:ind w:right="17"/>
              <w:jc w:val="right"/>
              <w:rPr>
                <w:sz w:val="19"/>
                <w:szCs w:val="19"/>
              </w:rPr>
            </w:pPr>
            <w:r>
              <w:rPr>
                <w:spacing w:val="-1"/>
                <w:sz w:val="19"/>
                <w:szCs w:val="19"/>
              </w:rPr>
              <w:t>期：</w:t>
            </w:r>
          </w:p>
        </w:tc>
        <w:tc>
          <w:tcPr>
            <w:tcW w:w="1001" w:type="dxa"/>
            <w:vAlign w:val="top"/>
          </w:tcPr>
          <w:p w14:paraId="259DC2CF">
            <w:pPr>
              <w:pStyle w:val="7"/>
              <w:spacing w:before="50"/>
              <w:ind w:left="58"/>
              <w:rPr>
                <w:sz w:val="19"/>
                <w:szCs w:val="19"/>
              </w:rPr>
            </w:pPr>
            <w:r>
              <w:rPr>
                <w:spacing w:val="4"/>
                <w:sz w:val="19"/>
                <w:szCs w:val="19"/>
              </w:rPr>
              <w:t>202405271</w:t>
            </w:r>
          </w:p>
          <w:p w14:paraId="092DCC23">
            <w:pPr>
              <w:pStyle w:val="7"/>
              <w:spacing w:line="198" w:lineRule="auto"/>
              <w:ind w:left="259"/>
              <w:rPr>
                <w:sz w:val="19"/>
                <w:szCs w:val="19"/>
              </w:rPr>
            </w:pPr>
            <w:r>
              <w:rPr>
                <w:spacing w:val="3"/>
                <w:sz w:val="19"/>
                <w:szCs w:val="19"/>
              </w:rPr>
              <w:t>62544</w:t>
            </w:r>
          </w:p>
        </w:tc>
      </w:tr>
    </w:tbl>
    <w:p w14:paraId="0552FA91">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EA08ECB">
      <w:pPr>
        <w:spacing w:line="225" w:lineRule="auto"/>
        <w:rPr>
          <w:rFonts w:ascii="宋体" w:hAnsi="宋体" w:eastAsia="宋体" w:cs="宋体"/>
          <w:sz w:val="31"/>
          <w:szCs w:val="31"/>
        </w:rPr>
        <w:sectPr>
          <w:headerReference r:id="rId66" w:type="default"/>
          <w:footerReference r:id="rId67" w:type="default"/>
          <w:pgSz w:w="11900" w:h="16840"/>
          <w:pgMar w:top="642" w:right="0" w:bottom="340" w:left="0" w:header="326" w:footer="111" w:gutter="0"/>
          <w:cols w:space="720" w:num="1"/>
        </w:sectPr>
      </w:pPr>
    </w:p>
    <w:p w14:paraId="0C704CBB">
      <w:pPr>
        <w:spacing w:before="22"/>
      </w:pPr>
    </w:p>
    <w:p w14:paraId="485EA6E2">
      <w:pPr>
        <w:spacing w:before="22"/>
      </w:pPr>
    </w:p>
    <w:p w14:paraId="1A2BB128">
      <w:pPr>
        <w:spacing w:before="22"/>
      </w:pPr>
    </w:p>
    <w:tbl>
      <w:tblPr>
        <w:tblStyle w:val="6"/>
        <w:tblW w:w="906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21"/>
      </w:tblGrid>
      <w:tr w14:paraId="19BD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134068A0">
            <w:pPr>
              <w:pStyle w:val="7"/>
              <w:spacing w:before="167" w:line="230" w:lineRule="auto"/>
              <w:ind w:left="1107"/>
              <w:rPr>
                <w:sz w:val="19"/>
                <w:szCs w:val="19"/>
              </w:rPr>
            </w:pPr>
            <w:r>
              <w:rPr>
                <w:spacing w:val="6"/>
                <w:sz w:val="19"/>
                <w:szCs w:val="19"/>
              </w:rPr>
              <w:t>项目名称</w:t>
            </w:r>
          </w:p>
        </w:tc>
        <w:tc>
          <w:tcPr>
            <w:tcW w:w="6081" w:type="dxa"/>
            <w:gridSpan w:val="7"/>
            <w:vAlign w:val="top"/>
          </w:tcPr>
          <w:p w14:paraId="52DA00E5">
            <w:pPr>
              <w:pStyle w:val="7"/>
              <w:spacing w:before="167" w:line="229" w:lineRule="auto"/>
              <w:ind w:left="2191"/>
              <w:rPr>
                <w:sz w:val="19"/>
                <w:szCs w:val="19"/>
              </w:rPr>
            </w:pPr>
            <w:r>
              <w:rPr>
                <w:spacing w:val="6"/>
                <w:sz w:val="19"/>
                <w:szCs w:val="19"/>
              </w:rPr>
              <w:t>2024年办公楼运行</w:t>
            </w:r>
          </w:p>
        </w:tc>
      </w:tr>
      <w:tr w14:paraId="3731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91FAFEA">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40E93783">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D55D850">
            <w:pPr>
              <w:pStyle w:val="7"/>
              <w:spacing w:before="159" w:line="230" w:lineRule="auto"/>
              <w:ind w:left="611"/>
              <w:rPr>
                <w:sz w:val="19"/>
                <w:szCs w:val="19"/>
              </w:rPr>
            </w:pPr>
            <w:r>
              <w:rPr>
                <w:spacing w:val="5"/>
                <w:sz w:val="19"/>
                <w:szCs w:val="19"/>
              </w:rPr>
              <w:t>实施单位</w:t>
            </w:r>
          </w:p>
        </w:tc>
        <w:tc>
          <w:tcPr>
            <w:tcW w:w="2113" w:type="dxa"/>
            <w:gridSpan w:val="2"/>
            <w:vAlign w:val="top"/>
          </w:tcPr>
          <w:p w14:paraId="686C6193">
            <w:pPr>
              <w:pStyle w:val="7"/>
              <w:spacing w:before="36" w:line="229" w:lineRule="auto"/>
              <w:ind w:left="116"/>
              <w:rPr>
                <w:sz w:val="19"/>
                <w:szCs w:val="19"/>
              </w:rPr>
            </w:pPr>
            <w:r>
              <w:rPr>
                <w:spacing w:val="7"/>
                <w:sz w:val="19"/>
                <w:szCs w:val="19"/>
              </w:rPr>
              <w:t>兴县卫生健康和体育</w:t>
            </w:r>
          </w:p>
          <w:p w14:paraId="0389645E">
            <w:pPr>
              <w:pStyle w:val="7"/>
              <w:spacing w:before="11" w:line="203" w:lineRule="auto"/>
              <w:ind w:left="909"/>
              <w:rPr>
                <w:sz w:val="19"/>
                <w:szCs w:val="19"/>
              </w:rPr>
            </w:pPr>
            <w:r>
              <w:rPr>
                <w:sz w:val="19"/>
                <w:szCs w:val="19"/>
              </w:rPr>
              <w:t>局</w:t>
            </w:r>
          </w:p>
        </w:tc>
      </w:tr>
      <w:tr w14:paraId="20E5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6FA7136">
            <w:pPr>
              <w:pStyle w:val="7"/>
              <w:spacing w:before="159" w:line="230" w:lineRule="auto"/>
              <w:ind w:left="1107"/>
              <w:rPr>
                <w:sz w:val="19"/>
                <w:szCs w:val="19"/>
              </w:rPr>
            </w:pPr>
            <w:r>
              <w:rPr>
                <w:spacing w:val="6"/>
                <w:sz w:val="19"/>
                <w:szCs w:val="19"/>
              </w:rPr>
              <w:t>项目属性</w:t>
            </w:r>
          </w:p>
        </w:tc>
        <w:tc>
          <w:tcPr>
            <w:tcW w:w="1984" w:type="dxa"/>
            <w:gridSpan w:val="3"/>
            <w:vAlign w:val="top"/>
          </w:tcPr>
          <w:p w14:paraId="30939B8B">
            <w:pPr>
              <w:pStyle w:val="7"/>
              <w:spacing w:before="37" w:line="229" w:lineRule="auto"/>
              <w:ind w:left="157"/>
              <w:rPr>
                <w:sz w:val="19"/>
                <w:szCs w:val="19"/>
              </w:rPr>
            </w:pPr>
            <w:r>
              <w:rPr>
                <w:spacing w:val="7"/>
                <w:sz w:val="19"/>
                <w:szCs w:val="19"/>
              </w:rPr>
              <w:t>一次性项目（1年结</w:t>
            </w:r>
          </w:p>
          <w:p w14:paraId="194CD8BE">
            <w:pPr>
              <w:pStyle w:val="7"/>
              <w:spacing w:before="11" w:line="202" w:lineRule="auto"/>
              <w:ind w:left="800"/>
              <w:rPr>
                <w:sz w:val="19"/>
                <w:szCs w:val="19"/>
              </w:rPr>
            </w:pPr>
            <w:r>
              <w:rPr>
                <w:sz w:val="19"/>
                <w:szCs w:val="19"/>
              </w:rPr>
              <w:t>束）</w:t>
            </w:r>
          </w:p>
        </w:tc>
        <w:tc>
          <w:tcPr>
            <w:tcW w:w="1984" w:type="dxa"/>
            <w:gridSpan w:val="2"/>
            <w:vAlign w:val="top"/>
          </w:tcPr>
          <w:p w14:paraId="07C367D5">
            <w:pPr>
              <w:pStyle w:val="7"/>
              <w:spacing w:before="159" w:line="230" w:lineRule="auto"/>
              <w:ind w:left="707"/>
              <w:rPr>
                <w:sz w:val="19"/>
                <w:szCs w:val="19"/>
              </w:rPr>
            </w:pPr>
            <w:r>
              <w:rPr>
                <w:spacing w:val="5"/>
                <w:sz w:val="19"/>
                <w:szCs w:val="19"/>
              </w:rPr>
              <w:t>项目期</w:t>
            </w:r>
          </w:p>
        </w:tc>
        <w:tc>
          <w:tcPr>
            <w:tcW w:w="2113" w:type="dxa"/>
            <w:gridSpan w:val="2"/>
            <w:vAlign w:val="top"/>
          </w:tcPr>
          <w:p w14:paraId="0FA8F535">
            <w:pPr>
              <w:pStyle w:val="7"/>
              <w:spacing w:before="159" w:line="229" w:lineRule="auto"/>
              <w:ind w:left="871"/>
              <w:rPr>
                <w:sz w:val="19"/>
                <w:szCs w:val="19"/>
              </w:rPr>
            </w:pPr>
            <w:r>
              <w:rPr>
                <w:spacing w:val="-4"/>
                <w:sz w:val="19"/>
                <w:szCs w:val="19"/>
              </w:rPr>
              <w:t>1年</w:t>
            </w:r>
          </w:p>
        </w:tc>
      </w:tr>
      <w:tr w14:paraId="5E884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47026ADE">
            <w:pPr>
              <w:spacing w:line="252" w:lineRule="auto"/>
              <w:rPr>
                <w:rFonts w:ascii="Arial"/>
                <w:sz w:val="21"/>
              </w:rPr>
            </w:pPr>
          </w:p>
          <w:p w14:paraId="0EF6F7A2">
            <w:pPr>
              <w:spacing w:line="252" w:lineRule="auto"/>
              <w:rPr>
                <w:rFonts w:ascii="Arial"/>
                <w:sz w:val="21"/>
              </w:rPr>
            </w:pPr>
          </w:p>
          <w:p w14:paraId="2668966E">
            <w:pPr>
              <w:spacing w:line="252" w:lineRule="auto"/>
              <w:rPr>
                <w:rFonts w:ascii="Arial"/>
                <w:sz w:val="21"/>
              </w:rPr>
            </w:pPr>
          </w:p>
          <w:p w14:paraId="2BC4694B">
            <w:pPr>
              <w:spacing w:line="252" w:lineRule="auto"/>
              <w:rPr>
                <w:rFonts w:ascii="Arial"/>
                <w:sz w:val="21"/>
              </w:rPr>
            </w:pPr>
          </w:p>
          <w:p w14:paraId="7B0E8BD8">
            <w:pPr>
              <w:spacing w:line="253" w:lineRule="auto"/>
              <w:rPr>
                <w:rFonts w:ascii="Arial"/>
                <w:sz w:val="21"/>
              </w:rPr>
            </w:pPr>
          </w:p>
          <w:p w14:paraId="4B0EDEEA">
            <w:pPr>
              <w:pStyle w:val="7"/>
              <w:spacing w:before="62" w:line="230" w:lineRule="auto"/>
              <w:ind w:left="1107"/>
              <w:rPr>
                <w:sz w:val="19"/>
                <w:szCs w:val="19"/>
              </w:rPr>
            </w:pPr>
            <w:r>
              <w:rPr>
                <w:spacing w:val="6"/>
                <w:sz w:val="19"/>
                <w:szCs w:val="19"/>
              </w:rPr>
              <w:t>项目资金</w:t>
            </w:r>
          </w:p>
          <w:p w14:paraId="70F8B29C">
            <w:pPr>
              <w:pStyle w:val="7"/>
              <w:spacing w:before="10" w:line="230" w:lineRule="auto"/>
              <w:ind w:left="1212"/>
              <w:rPr>
                <w:sz w:val="19"/>
                <w:szCs w:val="19"/>
              </w:rPr>
            </w:pPr>
            <w:r>
              <w:rPr>
                <w:sz w:val="19"/>
                <w:szCs w:val="19"/>
              </w:rPr>
              <w:t>（元）</w:t>
            </w:r>
          </w:p>
        </w:tc>
        <w:tc>
          <w:tcPr>
            <w:tcW w:w="992" w:type="dxa"/>
            <w:gridSpan w:val="2"/>
            <w:vAlign w:val="top"/>
          </w:tcPr>
          <w:p w14:paraId="408DAC52">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C099744">
            <w:pPr>
              <w:pStyle w:val="7"/>
              <w:spacing w:before="159" w:line="226" w:lineRule="auto"/>
              <w:ind w:left="65"/>
              <w:rPr>
                <w:sz w:val="19"/>
                <w:szCs w:val="19"/>
              </w:rPr>
            </w:pPr>
            <w:r>
              <w:rPr>
                <w:spacing w:val="3"/>
                <w:sz w:val="19"/>
                <w:szCs w:val="19"/>
              </w:rPr>
              <w:t>1,780,000</w:t>
            </w:r>
          </w:p>
        </w:tc>
        <w:tc>
          <w:tcPr>
            <w:tcW w:w="1984" w:type="dxa"/>
            <w:gridSpan w:val="2"/>
            <w:vAlign w:val="top"/>
          </w:tcPr>
          <w:p w14:paraId="430AFF2C">
            <w:pPr>
              <w:pStyle w:val="7"/>
              <w:spacing w:before="167" w:line="220" w:lineRule="auto"/>
              <w:ind w:left="42"/>
            </w:pPr>
            <w:r>
              <w:rPr>
                <w:spacing w:val="-2"/>
              </w:rPr>
              <w:t>年度资金总额：</w:t>
            </w:r>
          </w:p>
        </w:tc>
        <w:tc>
          <w:tcPr>
            <w:tcW w:w="2113" w:type="dxa"/>
            <w:gridSpan w:val="2"/>
            <w:vAlign w:val="top"/>
          </w:tcPr>
          <w:p w14:paraId="6FC1365E">
            <w:pPr>
              <w:pStyle w:val="7"/>
              <w:spacing w:before="159" w:line="226" w:lineRule="auto"/>
              <w:ind w:left="566"/>
              <w:rPr>
                <w:sz w:val="19"/>
                <w:szCs w:val="19"/>
              </w:rPr>
            </w:pPr>
            <w:r>
              <w:rPr>
                <w:spacing w:val="3"/>
                <w:sz w:val="19"/>
                <w:szCs w:val="19"/>
              </w:rPr>
              <w:t>1,780,000</w:t>
            </w:r>
          </w:p>
        </w:tc>
      </w:tr>
      <w:tr w14:paraId="1447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C51210F">
            <w:pPr>
              <w:rPr>
                <w:rFonts w:ascii="Arial"/>
                <w:sz w:val="21"/>
              </w:rPr>
            </w:pPr>
          </w:p>
        </w:tc>
        <w:tc>
          <w:tcPr>
            <w:tcW w:w="992" w:type="dxa"/>
            <w:gridSpan w:val="2"/>
            <w:vAlign w:val="top"/>
          </w:tcPr>
          <w:p w14:paraId="079DDA44">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1B0DDB3">
            <w:pPr>
              <w:pStyle w:val="7"/>
              <w:spacing w:before="160" w:line="256" w:lineRule="exact"/>
              <w:ind w:left="454"/>
              <w:rPr>
                <w:sz w:val="19"/>
                <w:szCs w:val="19"/>
              </w:rPr>
            </w:pPr>
            <w:r>
              <w:rPr>
                <w:position w:val="1"/>
                <w:sz w:val="19"/>
                <w:szCs w:val="19"/>
              </w:rPr>
              <w:t>0</w:t>
            </w:r>
          </w:p>
        </w:tc>
        <w:tc>
          <w:tcPr>
            <w:tcW w:w="1984" w:type="dxa"/>
            <w:gridSpan w:val="2"/>
            <w:vAlign w:val="top"/>
          </w:tcPr>
          <w:p w14:paraId="41CB9908">
            <w:pPr>
              <w:pStyle w:val="7"/>
              <w:spacing w:before="166" w:line="221" w:lineRule="auto"/>
              <w:ind w:left="42"/>
            </w:pPr>
            <w:r>
              <w:rPr>
                <w:spacing w:val="-1"/>
              </w:rPr>
              <w:t>其中：中央财政资金</w:t>
            </w:r>
          </w:p>
        </w:tc>
        <w:tc>
          <w:tcPr>
            <w:tcW w:w="2113" w:type="dxa"/>
            <w:gridSpan w:val="2"/>
            <w:vAlign w:val="top"/>
          </w:tcPr>
          <w:p w14:paraId="4C4EB7C0">
            <w:pPr>
              <w:pStyle w:val="7"/>
              <w:spacing w:before="160" w:line="256" w:lineRule="exact"/>
              <w:ind w:left="958"/>
              <w:rPr>
                <w:sz w:val="19"/>
                <w:szCs w:val="19"/>
              </w:rPr>
            </w:pPr>
            <w:r>
              <w:rPr>
                <w:position w:val="1"/>
                <w:sz w:val="19"/>
                <w:szCs w:val="19"/>
              </w:rPr>
              <w:t>0</w:t>
            </w:r>
          </w:p>
        </w:tc>
      </w:tr>
      <w:tr w14:paraId="322E7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8D18F39">
            <w:pPr>
              <w:rPr>
                <w:rFonts w:ascii="Arial"/>
                <w:sz w:val="21"/>
              </w:rPr>
            </w:pPr>
          </w:p>
        </w:tc>
        <w:tc>
          <w:tcPr>
            <w:tcW w:w="992" w:type="dxa"/>
            <w:gridSpan w:val="2"/>
            <w:vAlign w:val="top"/>
          </w:tcPr>
          <w:p w14:paraId="5CA0C9A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65F1D538">
            <w:pPr>
              <w:pStyle w:val="7"/>
              <w:spacing w:before="160" w:line="256" w:lineRule="exact"/>
              <w:ind w:left="454"/>
              <w:rPr>
                <w:sz w:val="19"/>
                <w:szCs w:val="19"/>
              </w:rPr>
            </w:pPr>
            <w:r>
              <w:rPr>
                <w:position w:val="1"/>
                <w:sz w:val="19"/>
                <w:szCs w:val="19"/>
              </w:rPr>
              <w:t>0</w:t>
            </w:r>
          </w:p>
        </w:tc>
        <w:tc>
          <w:tcPr>
            <w:tcW w:w="1984" w:type="dxa"/>
            <w:gridSpan w:val="2"/>
            <w:vAlign w:val="top"/>
          </w:tcPr>
          <w:p w14:paraId="557B0894">
            <w:pPr>
              <w:pStyle w:val="7"/>
              <w:spacing w:before="168" w:line="220" w:lineRule="auto"/>
              <w:ind w:left="589"/>
            </w:pPr>
            <w:r>
              <w:rPr>
                <w:spacing w:val="-2"/>
              </w:rPr>
              <w:t>省级财政资金</w:t>
            </w:r>
          </w:p>
        </w:tc>
        <w:tc>
          <w:tcPr>
            <w:tcW w:w="2113" w:type="dxa"/>
            <w:gridSpan w:val="2"/>
            <w:vAlign w:val="top"/>
          </w:tcPr>
          <w:p w14:paraId="061B6392">
            <w:pPr>
              <w:pStyle w:val="7"/>
              <w:spacing w:before="160" w:line="256" w:lineRule="exact"/>
              <w:ind w:left="958"/>
              <w:rPr>
                <w:sz w:val="19"/>
                <w:szCs w:val="19"/>
              </w:rPr>
            </w:pPr>
            <w:r>
              <w:rPr>
                <w:position w:val="1"/>
                <w:sz w:val="19"/>
                <w:szCs w:val="19"/>
              </w:rPr>
              <w:t>0</w:t>
            </w:r>
          </w:p>
        </w:tc>
      </w:tr>
      <w:tr w14:paraId="6638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5D3525F">
            <w:pPr>
              <w:rPr>
                <w:rFonts w:ascii="Arial"/>
                <w:sz w:val="21"/>
              </w:rPr>
            </w:pPr>
          </w:p>
        </w:tc>
        <w:tc>
          <w:tcPr>
            <w:tcW w:w="992" w:type="dxa"/>
            <w:gridSpan w:val="2"/>
            <w:vAlign w:val="top"/>
          </w:tcPr>
          <w:p w14:paraId="2C3BF497">
            <w:pPr>
              <w:pStyle w:val="7"/>
              <w:spacing w:before="21" w:line="234" w:lineRule="auto"/>
              <w:ind w:left="45" w:right="48" w:firstLine="451"/>
            </w:pPr>
            <w:r>
              <w:rPr>
                <w:spacing w:val="-6"/>
              </w:rPr>
              <w:t>市县</w:t>
            </w:r>
            <w:r>
              <w:t xml:space="preserve">  </w:t>
            </w:r>
            <w:r>
              <w:rPr>
                <w:spacing w:val="-4"/>
              </w:rPr>
              <w:t>（区）财政</w:t>
            </w:r>
          </w:p>
        </w:tc>
        <w:tc>
          <w:tcPr>
            <w:tcW w:w="992" w:type="dxa"/>
            <w:vAlign w:val="top"/>
          </w:tcPr>
          <w:p w14:paraId="6D95905E">
            <w:pPr>
              <w:pStyle w:val="7"/>
              <w:spacing w:before="161" w:line="226" w:lineRule="auto"/>
              <w:ind w:left="65"/>
              <w:rPr>
                <w:sz w:val="19"/>
                <w:szCs w:val="19"/>
              </w:rPr>
            </w:pPr>
            <w:r>
              <w:rPr>
                <w:spacing w:val="3"/>
                <w:sz w:val="19"/>
                <w:szCs w:val="19"/>
              </w:rPr>
              <w:t>1,780,000</w:t>
            </w:r>
          </w:p>
        </w:tc>
        <w:tc>
          <w:tcPr>
            <w:tcW w:w="1984" w:type="dxa"/>
            <w:gridSpan w:val="2"/>
            <w:vAlign w:val="top"/>
          </w:tcPr>
          <w:p w14:paraId="029C84D5">
            <w:pPr>
              <w:pStyle w:val="7"/>
              <w:spacing w:before="54" w:line="225" w:lineRule="auto"/>
              <w:ind w:left="49" w:right="129" w:firstLine="542"/>
            </w:pPr>
            <w:r>
              <w:rPr>
                <w:spacing w:val="-2"/>
              </w:rPr>
              <w:t>市县（区）财政</w:t>
            </w:r>
            <w:r>
              <w:rPr>
                <w:spacing w:val="1"/>
              </w:rPr>
              <w:t xml:space="preserve"> </w:t>
            </w:r>
            <w:r>
              <w:rPr>
                <w:spacing w:val="-8"/>
              </w:rPr>
              <w:t>资金</w:t>
            </w:r>
          </w:p>
        </w:tc>
        <w:tc>
          <w:tcPr>
            <w:tcW w:w="2113" w:type="dxa"/>
            <w:gridSpan w:val="2"/>
            <w:vAlign w:val="top"/>
          </w:tcPr>
          <w:p w14:paraId="5832BA83">
            <w:pPr>
              <w:pStyle w:val="7"/>
              <w:spacing w:before="161" w:line="226" w:lineRule="auto"/>
              <w:ind w:left="566"/>
              <w:rPr>
                <w:sz w:val="19"/>
                <w:szCs w:val="19"/>
              </w:rPr>
            </w:pPr>
            <w:r>
              <w:rPr>
                <w:spacing w:val="3"/>
                <w:sz w:val="19"/>
                <w:szCs w:val="19"/>
              </w:rPr>
              <w:t>1,780,000</w:t>
            </w:r>
          </w:p>
        </w:tc>
      </w:tr>
      <w:tr w14:paraId="68F5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3E2E287">
            <w:pPr>
              <w:rPr>
                <w:rFonts w:ascii="Arial"/>
                <w:sz w:val="21"/>
              </w:rPr>
            </w:pPr>
          </w:p>
        </w:tc>
        <w:tc>
          <w:tcPr>
            <w:tcW w:w="450" w:type="dxa"/>
            <w:tcBorders>
              <w:right w:val="nil"/>
            </w:tcBorders>
            <w:vAlign w:val="top"/>
          </w:tcPr>
          <w:p w14:paraId="47EAFC8D">
            <w:pPr>
              <w:pStyle w:val="7"/>
              <w:spacing w:line="172" w:lineRule="auto"/>
              <w:ind w:left="43"/>
            </w:pPr>
            <w:r>
              <w:rPr>
                <w:spacing w:val="-8"/>
              </w:rPr>
              <w:t>资金</w:t>
            </w:r>
          </w:p>
          <w:p w14:paraId="7BCA7362">
            <w:pPr>
              <w:pStyle w:val="7"/>
              <w:spacing w:before="113" w:line="217" w:lineRule="auto"/>
              <w:ind w:left="65"/>
            </w:pPr>
            <w:r>
              <w:rPr>
                <w:spacing w:val="-19"/>
              </w:rPr>
              <w:t>自筹</w:t>
            </w:r>
          </w:p>
        </w:tc>
        <w:tc>
          <w:tcPr>
            <w:tcW w:w="542" w:type="dxa"/>
            <w:tcBorders>
              <w:left w:val="nil"/>
            </w:tcBorders>
            <w:vAlign w:val="top"/>
          </w:tcPr>
          <w:p w14:paraId="39576F6B">
            <w:pPr>
              <w:pStyle w:val="7"/>
              <w:spacing w:before="55" w:line="221" w:lineRule="auto"/>
              <w:ind w:left="50"/>
            </w:pPr>
            <w:r>
              <w:rPr>
                <w:spacing w:val="-5"/>
              </w:rPr>
              <w:t>单位</w:t>
            </w:r>
          </w:p>
        </w:tc>
        <w:tc>
          <w:tcPr>
            <w:tcW w:w="992" w:type="dxa"/>
            <w:vAlign w:val="top"/>
          </w:tcPr>
          <w:p w14:paraId="440826E5">
            <w:pPr>
              <w:pStyle w:val="7"/>
              <w:spacing w:before="161" w:line="256" w:lineRule="exact"/>
              <w:ind w:left="454"/>
              <w:rPr>
                <w:sz w:val="19"/>
                <w:szCs w:val="19"/>
              </w:rPr>
            </w:pPr>
            <w:r>
              <w:rPr>
                <w:position w:val="1"/>
                <w:sz w:val="19"/>
                <w:szCs w:val="19"/>
              </w:rPr>
              <w:t>0</w:t>
            </w:r>
          </w:p>
        </w:tc>
        <w:tc>
          <w:tcPr>
            <w:tcW w:w="1984" w:type="dxa"/>
            <w:gridSpan w:val="2"/>
            <w:vAlign w:val="top"/>
          </w:tcPr>
          <w:p w14:paraId="7402845D">
            <w:pPr>
              <w:pStyle w:val="7"/>
              <w:spacing w:before="168" w:line="220" w:lineRule="auto"/>
              <w:ind w:left="588"/>
            </w:pPr>
            <w:r>
              <w:rPr>
                <w:spacing w:val="-3"/>
              </w:rPr>
              <w:t>单位自筹</w:t>
            </w:r>
          </w:p>
        </w:tc>
        <w:tc>
          <w:tcPr>
            <w:tcW w:w="2113" w:type="dxa"/>
            <w:gridSpan w:val="2"/>
            <w:vAlign w:val="top"/>
          </w:tcPr>
          <w:p w14:paraId="65F58A28">
            <w:pPr>
              <w:pStyle w:val="7"/>
              <w:spacing w:before="161" w:line="256" w:lineRule="exact"/>
              <w:ind w:left="958"/>
              <w:rPr>
                <w:sz w:val="19"/>
                <w:szCs w:val="19"/>
              </w:rPr>
            </w:pPr>
            <w:r>
              <w:rPr>
                <w:position w:val="1"/>
                <w:sz w:val="19"/>
                <w:szCs w:val="19"/>
              </w:rPr>
              <w:t>0</w:t>
            </w:r>
          </w:p>
        </w:tc>
      </w:tr>
      <w:tr w14:paraId="70CC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91BE2F1">
            <w:pPr>
              <w:rPr>
                <w:rFonts w:ascii="Arial"/>
                <w:sz w:val="21"/>
              </w:rPr>
            </w:pPr>
          </w:p>
        </w:tc>
        <w:tc>
          <w:tcPr>
            <w:tcW w:w="992" w:type="dxa"/>
            <w:gridSpan w:val="2"/>
            <w:vAlign w:val="top"/>
          </w:tcPr>
          <w:p w14:paraId="0E31EE1A">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70C066FF">
            <w:pPr>
              <w:rPr>
                <w:rFonts w:ascii="Arial"/>
                <w:sz w:val="21"/>
              </w:rPr>
            </w:pPr>
          </w:p>
        </w:tc>
        <w:tc>
          <w:tcPr>
            <w:tcW w:w="1984" w:type="dxa"/>
            <w:gridSpan w:val="2"/>
            <w:vAlign w:val="top"/>
          </w:tcPr>
          <w:p w14:paraId="5369D034">
            <w:pPr>
              <w:pStyle w:val="7"/>
              <w:spacing w:before="168" w:line="221" w:lineRule="auto"/>
              <w:ind w:left="587"/>
            </w:pPr>
            <w:r>
              <w:rPr>
                <w:spacing w:val="-2"/>
              </w:rPr>
              <w:t>其他资金</w:t>
            </w:r>
          </w:p>
        </w:tc>
        <w:tc>
          <w:tcPr>
            <w:tcW w:w="2113" w:type="dxa"/>
            <w:gridSpan w:val="2"/>
            <w:vAlign w:val="top"/>
          </w:tcPr>
          <w:p w14:paraId="559DF016">
            <w:pPr>
              <w:rPr>
                <w:rFonts w:ascii="Arial"/>
                <w:sz w:val="21"/>
              </w:rPr>
            </w:pPr>
          </w:p>
        </w:tc>
      </w:tr>
      <w:tr w14:paraId="5E3F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3E1FE44">
            <w:pPr>
              <w:pStyle w:val="7"/>
              <w:spacing w:before="222" w:line="229" w:lineRule="auto"/>
              <w:ind w:left="1107"/>
              <w:rPr>
                <w:sz w:val="19"/>
                <w:szCs w:val="19"/>
              </w:rPr>
            </w:pPr>
            <w:r>
              <w:rPr>
                <w:spacing w:val="6"/>
                <w:sz w:val="19"/>
                <w:szCs w:val="19"/>
              </w:rPr>
              <w:t>项目概况</w:t>
            </w:r>
          </w:p>
        </w:tc>
        <w:tc>
          <w:tcPr>
            <w:tcW w:w="6081" w:type="dxa"/>
            <w:gridSpan w:val="7"/>
            <w:vAlign w:val="top"/>
          </w:tcPr>
          <w:p w14:paraId="6947DA87">
            <w:pPr>
              <w:pStyle w:val="7"/>
              <w:spacing w:before="26" w:line="241" w:lineRule="auto"/>
              <w:ind w:left="52" w:right="158" w:hanging="12"/>
              <w:rPr>
                <w:sz w:val="19"/>
                <w:szCs w:val="19"/>
              </w:rPr>
            </w:pPr>
            <w:r>
              <w:pict>
                <v:shape id="_x0000_s1028" o:spid="_x0000_s1028" o:spt="202" type="#_x0000_t202" style="position:absolute;left:0pt;margin-left:2pt;margin-top:25.7pt;height:13.8pt;width:279.45pt;mso-position-horizontal-relative:page;mso-position-vertical-relative:page;z-index:251672576;mso-width-relative:page;mso-height-relative:page;" filled="f" stroked="f" coordsize="21600,21600">
                  <v:path/>
                  <v:fill on="f" focussize="0,0"/>
                  <v:stroke on="f"/>
                  <v:imagedata o:title=""/>
                  <o:lock v:ext="edit" aspectratio="f"/>
                  <v:textbox inset="0mm,0mm,0mm,0mm">
                    <w:txbxContent>
                      <w:p w14:paraId="5CE47E98">
                        <w:pPr>
                          <w:pStyle w:val="7"/>
                          <w:spacing w:before="19" w:line="229" w:lineRule="auto"/>
                          <w:ind w:left="20"/>
                          <w:rPr>
                            <w:sz w:val="19"/>
                            <w:szCs w:val="19"/>
                          </w:rPr>
                        </w:pPr>
                        <w:r>
                          <w:rPr>
                            <w:spacing w:val="7"/>
                            <w:sz w:val="19"/>
                            <w:szCs w:val="19"/>
                          </w:rPr>
                          <w:t>因为办公场所增加  经费缺口大  预算增加水电暖气费  维修费</w:t>
                        </w:r>
                      </w:p>
                    </w:txbxContent>
                  </v:textbox>
                </v:shape>
              </w:pict>
            </w:r>
            <w:r>
              <w:rPr>
                <w:spacing w:val="8"/>
                <w:sz w:val="19"/>
                <w:szCs w:val="19"/>
              </w:rPr>
              <w:t>兴县卫健局和兴县卫生健康综合执法大队于2021年7月份搬入改造后</w:t>
            </w:r>
            <w:r>
              <w:rPr>
                <w:spacing w:val="5"/>
                <w:sz w:val="19"/>
                <w:szCs w:val="19"/>
              </w:rPr>
              <w:t xml:space="preserve"> </w:t>
            </w:r>
            <w:r>
              <w:rPr>
                <w:spacing w:val="8"/>
                <w:sz w:val="19"/>
                <w:szCs w:val="19"/>
              </w:rPr>
              <w:t>的原兴县人民医院旧址办公，县中医院、县妇幼</w:t>
            </w:r>
            <w:r>
              <w:rPr>
                <w:spacing w:val="7"/>
                <w:sz w:val="19"/>
                <w:szCs w:val="19"/>
              </w:rPr>
              <w:t>也于10月底迁入，</w:t>
            </w:r>
          </w:p>
        </w:tc>
      </w:tr>
      <w:tr w14:paraId="7E19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D792A94">
            <w:pPr>
              <w:pStyle w:val="7"/>
              <w:spacing w:before="223" w:line="228" w:lineRule="auto"/>
              <w:ind w:left="1104"/>
              <w:rPr>
                <w:sz w:val="19"/>
                <w:szCs w:val="19"/>
              </w:rPr>
            </w:pPr>
            <w:r>
              <w:rPr>
                <w:spacing w:val="7"/>
                <w:sz w:val="19"/>
                <w:szCs w:val="19"/>
              </w:rPr>
              <w:t>立项依据</w:t>
            </w:r>
          </w:p>
        </w:tc>
        <w:tc>
          <w:tcPr>
            <w:tcW w:w="6081" w:type="dxa"/>
            <w:gridSpan w:val="7"/>
            <w:vAlign w:val="top"/>
          </w:tcPr>
          <w:p w14:paraId="653629D0">
            <w:pPr>
              <w:pStyle w:val="7"/>
              <w:spacing w:before="223" w:line="228" w:lineRule="auto"/>
              <w:ind w:left="40"/>
              <w:rPr>
                <w:sz w:val="19"/>
                <w:szCs w:val="19"/>
              </w:rPr>
            </w:pPr>
            <w:r>
              <w:rPr>
                <w:spacing w:val="8"/>
                <w:sz w:val="19"/>
                <w:szCs w:val="19"/>
              </w:rPr>
              <w:t>兴县人民政府县长办公会议</w:t>
            </w:r>
          </w:p>
        </w:tc>
      </w:tr>
      <w:tr w14:paraId="452C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C92A923">
            <w:pPr>
              <w:pStyle w:val="7"/>
              <w:spacing w:before="225" w:line="230" w:lineRule="auto"/>
              <w:ind w:left="809"/>
              <w:rPr>
                <w:sz w:val="19"/>
                <w:szCs w:val="19"/>
              </w:rPr>
            </w:pPr>
            <w:r>
              <w:rPr>
                <w:spacing w:val="7"/>
                <w:sz w:val="19"/>
                <w:szCs w:val="19"/>
              </w:rPr>
              <w:t>项目设立必要性</w:t>
            </w:r>
          </w:p>
        </w:tc>
        <w:tc>
          <w:tcPr>
            <w:tcW w:w="6081" w:type="dxa"/>
            <w:gridSpan w:val="7"/>
            <w:vAlign w:val="top"/>
          </w:tcPr>
          <w:p w14:paraId="24962640">
            <w:pPr>
              <w:pStyle w:val="7"/>
              <w:spacing w:before="225" w:line="229" w:lineRule="auto"/>
              <w:ind w:left="38"/>
              <w:rPr>
                <w:sz w:val="19"/>
                <w:szCs w:val="19"/>
              </w:rPr>
            </w:pPr>
            <w:r>
              <w:rPr>
                <w:spacing w:val="8"/>
                <w:sz w:val="19"/>
                <w:szCs w:val="19"/>
              </w:rPr>
              <w:t>为了确保各项工作的正常运转，更好的提升医疗卫生服务水平</w:t>
            </w:r>
          </w:p>
        </w:tc>
      </w:tr>
      <w:tr w14:paraId="1446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358E55E">
            <w:pPr>
              <w:pStyle w:val="7"/>
              <w:spacing w:before="226" w:line="230" w:lineRule="auto"/>
              <w:ind w:left="308"/>
              <w:rPr>
                <w:sz w:val="19"/>
                <w:szCs w:val="19"/>
              </w:rPr>
            </w:pPr>
            <w:r>
              <w:rPr>
                <w:spacing w:val="8"/>
                <w:sz w:val="19"/>
                <w:szCs w:val="19"/>
              </w:rPr>
              <w:t>保证项目实施的制度、措施</w:t>
            </w:r>
          </w:p>
        </w:tc>
        <w:tc>
          <w:tcPr>
            <w:tcW w:w="6081" w:type="dxa"/>
            <w:gridSpan w:val="7"/>
            <w:vAlign w:val="top"/>
          </w:tcPr>
          <w:p w14:paraId="2D6C269B">
            <w:pPr>
              <w:pStyle w:val="7"/>
              <w:spacing w:before="226" w:line="228" w:lineRule="auto"/>
              <w:ind w:left="36"/>
              <w:rPr>
                <w:sz w:val="19"/>
                <w:szCs w:val="19"/>
              </w:rPr>
            </w:pPr>
            <w:r>
              <w:rPr>
                <w:spacing w:val="6"/>
                <w:sz w:val="19"/>
                <w:szCs w:val="19"/>
              </w:rPr>
              <w:t>物业公司、</w:t>
            </w:r>
            <w:r>
              <w:rPr>
                <w:spacing w:val="-44"/>
                <w:sz w:val="19"/>
                <w:szCs w:val="19"/>
              </w:rPr>
              <w:t xml:space="preserve"> </w:t>
            </w:r>
            <w:r>
              <w:rPr>
                <w:spacing w:val="6"/>
                <w:sz w:val="19"/>
                <w:szCs w:val="19"/>
              </w:rPr>
              <w:t>自来水公司、供电公司等有关企业</w:t>
            </w:r>
          </w:p>
        </w:tc>
      </w:tr>
      <w:tr w14:paraId="327E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4EAB711D">
            <w:pPr>
              <w:pStyle w:val="7"/>
              <w:spacing w:before="227" w:line="230" w:lineRule="auto"/>
              <w:ind w:left="907"/>
              <w:rPr>
                <w:sz w:val="19"/>
                <w:szCs w:val="19"/>
              </w:rPr>
            </w:pPr>
            <w:r>
              <w:rPr>
                <w:spacing w:val="7"/>
                <w:sz w:val="19"/>
                <w:szCs w:val="19"/>
              </w:rPr>
              <w:t>项目实施计划</w:t>
            </w:r>
          </w:p>
        </w:tc>
        <w:tc>
          <w:tcPr>
            <w:tcW w:w="6081" w:type="dxa"/>
            <w:gridSpan w:val="7"/>
            <w:vAlign w:val="top"/>
          </w:tcPr>
          <w:p w14:paraId="51147B9D">
            <w:pPr>
              <w:pStyle w:val="7"/>
              <w:spacing w:before="227" w:line="229" w:lineRule="auto"/>
              <w:ind w:left="35"/>
              <w:rPr>
                <w:sz w:val="19"/>
                <w:szCs w:val="19"/>
              </w:rPr>
            </w:pPr>
            <w:r>
              <w:rPr>
                <w:spacing w:val="8"/>
                <w:sz w:val="19"/>
                <w:szCs w:val="19"/>
              </w:rPr>
              <w:t>及时支付各类款项，保障各项工作顺利进行</w:t>
            </w:r>
          </w:p>
        </w:tc>
      </w:tr>
      <w:tr w14:paraId="15505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4A8A5841">
            <w:pPr>
              <w:pStyle w:val="7"/>
              <w:spacing w:before="228" w:line="230" w:lineRule="auto"/>
              <w:ind w:left="2498"/>
              <w:rPr>
                <w:sz w:val="19"/>
                <w:szCs w:val="19"/>
              </w:rPr>
            </w:pPr>
            <w:r>
              <w:rPr>
                <w:spacing w:val="6"/>
                <w:sz w:val="19"/>
                <w:szCs w:val="19"/>
              </w:rPr>
              <w:t>实施期目标</w:t>
            </w:r>
          </w:p>
        </w:tc>
        <w:tc>
          <w:tcPr>
            <w:tcW w:w="3105" w:type="dxa"/>
            <w:gridSpan w:val="3"/>
            <w:vAlign w:val="top"/>
          </w:tcPr>
          <w:p w14:paraId="5DC2887F">
            <w:pPr>
              <w:pStyle w:val="7"/>
              <w:spacing w:before="228" w:line="229" w:lineRule="auto"/>
              <w:ind w:left="1105"/>
              <w:rPr>
                <w:sz w:val="19"/>
                <w:szCs w:val="19"/>
              </w:rPr>
            </w:pPr>
            <w:r>
              <w:rPr>
                <w:spacing w:val="6"/>
                <w:sz w:val="19"/>
                <w:szCs w:val="19"/>
              </w:rPr>
              <w:t>年度目标</w:t>
            </w:r>
          </w:p>
        </w:tc>
      </w:tr>
      <w:tr w14:paraId="5C39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21C8813C">
            <w:pPr>
              <w:spacing w:line="345" w:lineRule="auto"/>
              <w:rPr>
                <w:rFonts w:ascii="Arial"/>
                <w:sz w:val="21"/>
              </w:rPr>
            </w:pPr>
          </w:p>
          <w:p w14:paraId="26CB5B4B">
            <w:pPr>
              <w:pStyle w:val="7"/>
              <w:spacing w:before="62" w:line="230" w:lineRule="auto"/>
              <w:ind w:left="112"/>
              <w:rPr>
                <w:sz w:val="19"/>
                <w:szCs w:val="19"/>
              </w:rPr>
            </w:pPr>
            <w:r>
              <w:rPr>
                <w:spacing w:val="6"/>
                <w:sz w:val="19"/>
                <w:szCs w:val="19"/>
              </w:rPr>
              <w:t>总体目标</w:t>
            </w:r>
          </w:p>
        </w:tc>
        <w:tc>
          <w:tcPr>
            <w:tcW w:w="4960" w:type="dxa"/>
            <w:gridSpan w:val="6"/>
            <w:vAlign w:val="top"/>
          </w:tcPr>
          <w:p w14:paraId="1DD09D2D">
            <w:pPr>
              <w:pStyle w:val="7"/>
              <w:spacing w:before="32" w:line="229" w:lineRule="auto"/>
              <w:ind w:left="49"/>
              <w:rPr>
                <w:sz w:val="19"/>
                <w:szCs w:val="19"/>
              </w:rPr>
            </w:pPr>
            <w:r>
              <w:rPr>
                <w:spacing w:val="8"/>
                <w:sz w:val="19"/>
                <w:szCs w:val="19"/>
              </w:rPr>
              <w:t>兴县卫健局和兴县卫生健康综合执法大队于2021年7月份</w:t>
            </w:r>
          </w:p>
          <w:p w14:paraId="28B109D4">
            <w:pPr>
              <w:pStyle w:val="7"/>
              <w:spacing w:before="12" w:line="229" w:lineRule="auto"/>
              <w:ind w:left="100"/>
              <w:rPr>
                <w:sz w:val="19"/>
                <w:szCs w:val="19"/>
              </w:rPr>
            </w:pPr>
            <w:r>
              <w:rPr>
                <w:spacing w:val="8"/>
                <w:sz w:val="19"/>
                <w:szCs w:val="19"/>
              </w:rPr>
              <w:t>搬入改造后的原兴县人民医院旧址办公，县中医院、县</w:t>
            </w:r>
          </w:p>
          <w:p w14:paraId="2250E2F3">
            <w:pPr>
              <w:pStyle w:val="7"/>
              <w:spacing w:before="11" w:line="229" w:lineRule="auto"/>
              <w:ind w:left="197"/>
              <w:rPr>
                <w:sz w:val="19"/>
                <w:szCs w:val="19"/>
              </w:rPr>
            </w:pPr>
            <w:r>
              <w:rPr>
                <w:spacing w:val="8"/>
                <w:sz w:val="19"/>
                <w:szCs w:val="19"/>
              </w:rPr>
              <w:t>妇幼也于10月底迁入，因为办公场所增加，经费缺口</w:t>
            </w:r>
          </w:p>
          <w:p w14:paraId="4C4667D9">
            <w:pPr>
              <w:pStyle w:val="7"/>
              <w:spacing w:before="11" w:line="195" w:lineRule="auto"/>
              <w:ind w:left="102"/>
              <w:rPr>
                <w:sz w:val="19"/>
                <w:szCs w:val="19"/>
              </w:rPr>
            </w:pPr>
            <w:r>
              <w:rPr>
                <w:spacing w:val="8"/>
                <w:sz w:val="19"/>
                <w:szCs w:val="19"/>
              </w:rPr>
              <w:t>大，预算增加水电暖气费、维修费、物业费等解决人员</w:t>
            </w:r>
          </w:p>
        </w:tc>
        <w:tc>
          <w:tcPr>
            <w:tcW w:w="3105" w:type="dxa"/>
            <w:gridSpan w:val="3"/>
            <w:vAlign w:val="top"/>
          </w:tcPr>
          <w:p w14:paraId="0CFBDCE6">
            <w:pPr>
              <w:pStyle w:val="7"/>
              <w:spacing w:before="33"/>
              <w:ind w:left="55" w:right="148" w:firstLine="56"/>
              <w:jc w:val="both"/>
              <w:rPr>
                <w:sz w:val="19"/>
                <w:szCs w:val="19"/>
              </w:rPr>
            </w:pPr>
            <w:r>
              <w:rPr>
                <w:spacing w:val="8"/>
                <w:sz w:val="19"/>
                <w:szCs w:val="19"/>
              </w:rPr>
              <w:t>兴县卫健局和兴县卫生健康综合</w:t>
            </w:r>
            <w:r>
              <w:rPr>
                <w:spacing w:val="1"/>
                <w:sz w:val="19"/>
                <w:szCs w:val="19"/>
              </w:rPr>
              <w:t xml:space="preserve"> </w:t>
            </w:r>
            <w:r>
              <w:rPr>
                <w:spacing w:val="7"/>
                <w:sz w:val="19"/>
                <w:szCs w:val="19"/>
              </w:rPr>
              <w:t>执法大队于2021年7月份搬入改造</w:t>
            </w:r>
            <w:r>
              <w:rPr>
                <w:spacing w:val="11"/>
                <w:sz w:val="19"/>
                <w:szCs w:val="19"/>
              </w:rPr>
              <w:t xml:space="preserve"> 后的原兴县人民医院旧址办公，</w:t>
            </w:r>
          </w:p>
          <w:p w14:paraId="6F30FBF8">
            <w:pPr>
              <w:pStyle w:val="7"/>
              <w:spacing w:line="194" w:lineRule="auto"/>
              <w:ind w:left="109"/>
              <w:rPr>
                <w:sz w:val="19"/>
                <w:szCs w:val="19"/>
              </w:rPr>
            </w:pPr>
            <w:r>
              <w:rPr>
                <w:spacing w:val="7"/>
                <w:sz w:val="19"/>
                <w:szCs w:val="19"/>
              </w:rPr>
              <w:t>县中医院、县妇幼也于10月底迁</w:t>
            </w:r>
          </w:p>
        </w:tc>
      </w:tr>
      <w:tr w14:paraId="2947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10041796">
            <w:pPr>
              <w:rPr>
                <w:rFonts w:ascii="Arial"/>
                <w:sz w:val="21"/>
              </w:rPr>
            </w:pPr>
          </w:p>
        </w:tc>
        <w:tc>
          <w:tcPr>
            <w:tcW w:w="992" w:type="dxa"/>
            <w:vAlign w:val="top"/>
          </w:tcPr>
          <w:p w14:paraId="72C431D2">
            <w:pPr>
              <w:pStyle w:val="7"/>
              <w:spacing w:before="121" w:line="221" w:lineRule="auto"/>
              <w:ind w:left="37"/>
              <w:rPr>
                <w:sz w:val="22"/>
                <w:szCs w:val="22"/>
              </w:rPr>
            </w:pPr>
            <w:r>
              <w:rPr>
                <w:spacing w:val="-3"/>
                <w:sz w:val="22"/>
                <w:szCs w:val="22"/>
              </w:rPr>
              <w:t>一级指标</w:t>
            </w:r>
          </w:p>
        </w:tc>
        <w:tc>
          <w:tcPr>
            <w:tcW w:w="992" w:type="dxa"/>
            <w:vAlign w:val="top"/>
          </w:tcPr>
          <w:p w14:paraId="125F1150">
            <w:pPr>
              <w:pStyle w:val="7"/>
              <w:spacing w:before="121" w:line="221" w:lineRule="auto"/>
              <w:ind w:left="41"/>
              <w:rPr>
                <w:sz w:val="22"/>
                <w:szCs w:val="22"/>
              </w:rPr>
            </w:pPr>
            <w:r>
              <w:rPr>
                <w:spacing w:val="-3"/>
                <w:sz w:val="22"/>
                <w:szCs w:val="22"/>
              </w:rPr>
              <w:t>二级指标</w:t>
            </w:r>
          </w:p>
        </w:tc>
        <w:tc>
          <w:tcPr>
            <w:tcW w:w="992" w:type="dxa"/>
            <w:gridSpan w:val="2"/>
            <w:vAlign w:val="top"/>
          </w:tcPr>
          <w:p w14:paraId="6CBF161F">
            <w:pPr>
              <w:pStyle w:val="7"/>
              <w:spacing w:before="121" w:line="221" w:lineRule="auto"/>
              <w:ind w:left="37"/>
              <w:rPr>
                <w:sz w:val="22"/>
                <w:szCs w:val="22"/>
              </w:rPr>
            </w:pPr>
            <w:r>
              <w:rPr>
                <w:spacing w:val="-2"/>
                <w:sz w:val="22"/>
                <w:szCs w:val="22"/>
              </w:rPr>
              <w:t>三级指标</w:t>
            </w:r>
          </w:p>
        </w:tc>
        <w:tc>
          <w:tcPr>
            <w:tcW w:w="1984" w:type="dxa"/>
            <w:gridSpan w:val="2"/>
            <w:vAlign w:val="top"/>
          </w:tcPr>
          <w:p w14:paraId="289B8DC3">
            <w:pPr>
              <w:pStyle w:val="7"/>
              <w:spacing w:before="121" w:line="220" w:lineRule="auto"/>
              <w:ind w:left="43"/>
              <w:rPr>
                <w:sz w:val="22"/>
                <w:szCs w:val="22"/>
              </w:rPr>
            </w:pPr>
            <w:r>
              <w:rPr>
                <w:spacing w:val="-4"/>
                <w:sz w:val="22"/>
                <w:szCs w:val="22"/>
              </w:rPr>
              <w:t>指标值</w:t>
            </w:r>
          </w:p>
        </w:tc>
        <w:tc>
          <w:tcPr>
            <w:tcW w:w="992" w:type="dxa"/>
            <w:vAlign w:val="top"/>
          </w:tcPr>
          <w:p w14:paraId="516CFD68">
            <w:pPr>
              <w:pStyle w:val="7"/>
              <w:spacing w:before="121" w:line="221" w:lineRule="auto"/>
              <w:ind w:left="45"/>
              <w:rPr>
                <w:sz w:val="22"/>
                <w:szCs w:val="22"/>
              </w:rPr>
            </w:pPr>
            <w:r>
              <w:rPr>
                <w:spacing w:val="-3"/>
                <w:sz w:val="22"/>
                <w:szCs w:val="22"/>
              </w:rPr>
              <w:t>二级指标</w:t>
            </w:r>
          </w:p>
        </w:tc>
        <w:tc>
          <w:tcPr>
            <w:tcW w:w="992" w:type="dxa"/>
            <w:vAlign w:val="top"/>
          </w:tcPr>
          <w:p w14:paraId="78176059">
            <w:pPr>
              <w:pStyle w:val="7"/>
              <w:spacing w:before="121" w:line="221" w:lineRule="auto"/>
              <w:ind w:left="46"/>
              <w:rPr>
                <w:sz w:val="22"/>
                <w:szCs w:val="22"/>
              </w:rPr>
            </w:pPr>
            <w:r>
              <w:rPr>
                <w:spacing w:val="-2"/>
                <w:sz w:val="22"/>
                <w:szCs w:val="22"/>
              </w:rPr>
              <w:t>三级指标</w:t>
            </w:r>
          </w:p>
        </w:tc>
        <w:tc>
          <w:tcPr>
            <w:tcW w:w="1121" w:type="dxa"/>
            <w:vAlign w:val="top"/>
          </w:tcPr>
          <w:p w14:paraId="42A2E179">
            <w:pPr>
              <w:pStyle w:val="7"/>
              <w:spacing w:before="121" w:line="220" w:lineRule="auto"/>
              <w:ind w:left="182"/>
              <w:rPr>
                <w:sz w:val="22"/>
                <w:szCs w:val="22"/>
              </w:rPr>
            </w:pPr>
            <w:r>
              <w:rPr>
                <w:spacing w:val="-4"/>
                <w:sz w:val="22"/>
                <w:szCs w:val="22"/>
              </w:rPr>
              <w:t>指标值</w:t>
            </w:r>
          </w:p>
        </w:tc>
      </w:tr>
      <w:tr w14:paraId="19FC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1E2FCF0C">
            <w:pPr>
              <w:rPr>
                <w:rFonts w:ascii="Arial"/>
                <w:sz w:val="21"/>
              </w:rPr>
            </w:pPr>
          </w:p>
        </w:tc>
        <w:tc>
          <w:tcPr>
            <w:tcW w:w="992" w:type="dxa"/>
            <w:vMerge w:val="restart"/>
            <w:tcBorders>
              <w:bottom w:val="nil"/>
            </w:tcBorders>
            <w:vAlign w:val="top"/>
          </w:tcPr>
          <w:p w14:paraId="37BCFD4D">
            <w:pPr>
              <w:spacing w:line="243" w:lineRule="auto"/>
              <w:rPr>
                <w:rFonts w:ascii="Arial"/>
                <w:sz w:val="21"/>
              </w:rPr>
            </w:pPr>
          </w:p>
          <w:p w14:paraId="04739BD2">
            <w:pPr>
              <w:spacing w:line="243" w:lineRule="auto"/>
              <w:rPr>
                <w:rFonts w:ascii="Arial"/>
                <w:sz w:val="21"/>
              </w:rPr>
            </w:pPr>
          </w:p>
          <w:p w14:paraId="2F683739">
            <w:pPr>
              <w:spacing w:line="243" w:lineRule="auto"/>
              <w:rPr>
                <w:rFonts w:ascii="Arial"/>
                <w:sz w:val="21"/>
              </w:rPr>
            </w:pPr>
          </w:p>
          <w:p w14:paraId="7EAEA37D">
            <w:pPr>
              <w:spacing w:line="243" w:lineRule="auto"/>
              <w:rPr>
                <w:rFonts w:ascii="Arial"/>
                <w:sz w:val="21"/>
              </w:rPr>
            </w:pPr>
          </w:p>
          <w:p w14:paraId="7CA9C87B">
            <w:pPr>
              <w:spacing w:line="243" w:lineRule="auto"/>
              <w:rPr>
                <w:rFonts w:ascii="Arial"/>
                <w:sz w:val="21"/>
              </w:rPr>
            </w:pPr>
          </w:p>
          <w:p w14:paraId="280D4369">
            <w:pPr>
              <w:spacing w:line="243" w:lineRule="auto"/>
              <w:rPr>
                <w:rFonts w:ascii="Arial"/>
                <w:sz w:val="21"/>
              </w:rPr>
            </w:pPr>
          </w:p>
          <w:p w14:paraId="2AC6CD00">
            <w:pPr>
              <w:spacing w:line="243" w:lineRule="auto"/>
              <w:rPr>
                <w:rFonts w:ascii="Arial"/>
                <w:sz w:val="21"/>
              </w:rPr>
            </w:pPr>
          </w:p>
          <w:p w14:paraId="184FC186">
            <w:pPr>
              <w:spacing w:line="243" w:lineRule="auto"/>
              <w:rPr>
                <w:rFonts w:ascii="Arial"/>
                <w:sz w:val="21"/>
              </w:rPr>
            </w:pPr>
          </w:p>
          <w:p w14:paraId="7CF55116">
            <w:pPr>
              <w:spacing w:line="243" w:lineRule="auto"/>
              <w:rPr>
                <w:rFonts w:ascii="Arial"/>
                <w:sz w:val="21"/>
              </w:rPr>
            </w:pPr>
          </w:p>
          <w:p w14:paraId="156A1C9C">
            <w:pPr>
              <w:spacing w:line="243" w:lineRule="auto"/>
              <w:rPr>
                <w:rFonts w:ascii="Arial"/>
                <w:sz w:val="21"/>
              </w:rPr>
            </w:pPr>
          </w:p>
          <w:p w14:paraId="29262F0F">
            <w:pPr>
              <w:spacing w:line="243" w:lineRule="auto"/>
              <w:rPr>
                <w:rFonts w:ascii="Arial"/>
                <w:sz w:val="21"/>
              </w:rPr>
            </w:pPr>
          </w:p>
          <w:p w14:paraId="2B2CA359">
            <w:pPr>
              <w:spacing w:line="243" w:lineRule="auto"/>
              <w:rPr>
                <w:rFonts w:ascii="Arial"/>
                <w:sz w:val="21"/>
              </w:rPr>
            </w:pPr>
          </w:p>
          <w:p w14:paraId="5638E4A4">
            <w:pPr>
              <w:pStyle w:val="7"/>
              <w:spacing w:before="59" w:line="220" w:lineRule="auto"/>
              <w:ind w:left="32"/>
            </w:pPr>
            <w:r>
              <w:rPr>
                <w:color w:val="333333"/>
                <w:spacing w:val="-2"/>
              </w:rPr>
              <w:t>产出指标</w:t>
            </w:r>
          </w:p>
        </w:tc>
        <w:tc>
          <w:tcPr>
            <w:tcW w:w="992" w:type="dxa"/>
            <w:vMerge w:val="restart"/>
            <w:tcBorders>
              <w:bottom w:val="nil"/>
            </w:tcBorders>
            <w:vAlign w:val="top"/>
          </w:tcPr>
          <w:p w14:paraId="4A6FD016">
            <w:pPr>
              <w:spacing w:line="317" w:lineRule="auto"/>
              <w:rPr>
                <w:rFonts w:ascii="Arial"/>
                <w:sz w:val="21"/>
              </w:rPr>
            </w:pPr>
          </w:p>
          <w:p w14:paraId="3FEA7319">
            <w:pPr>
              <w:spacing w:line="318" w:lineRule="auto"/>
              <w:rPr>
                <w:rFonts w:ascii="Arial"/>
                <w:sz w:val="21"/>
              </w:rPr>
            </w:pPr>
          </w:p>
          <w:p w14:paraId="7F92D900">
            <w:pPr>
              <w:spacing w:line="318" w:lineRule="auto"/>
              <w:rPr>
                <w:rFonts w:ascii="Arial"/>
                <w:sz w:val="21"/>
              </w:rPr>
            </w:pPr>
          </w:p>
          <w:p w14:paraId="47F315DF">
            <w:pPr>
              <w:pStyle w:val="7"/>
              <w:spacing w:before="59" w:line="220" w:lineRule="auto"/>
              <w:ind w:left="38"/>
            </w:pPr>
            <w:r>
              <w:rPr>
                <w:color w:val="333333"/>
                <w:spacing w:val="-3"/>
              </w:rPr>
              <w:t>数量指标</w:t>
            </w:r>
          </w:p>
        </w:tc>
        <w:tc>
          <w:tcPr>
            <w:tcW w:w="992" w:type="dxa"/>
            <w:gridSpan w:val="2"/>
            <w:vAlign w:val="top"/>
          </w:tcPr>
          <w:p w14:paraId="4C044C23">
            <w:pPr>
              <w:pStyle w:val="7"/>
              <w:spacing w:before="140" w:line="219" w:lineRule="auto"/>
              <w:ind w:left="35"/>
            </w:pPr>
            <w:r>
              <w:rPr>
                <w:color w:val="333333"/>
                <w:spacing w:val="-2"/>
              </w:rPr>
              <w:t>供暖面积</w:t>
            </w:r>
          </w:p>
        </w:tc>
        <w:tc>
          <w:tcPr>
            <w:tcW w:w="1984" w:type="dxa"/>
            <w:gridSpan w:val="2"/>
            <w:vAlign w:val="top"/>
          </w:tcPr>
          <w:p w14:paraId="49B26989">
            <w:pPr>
              <w:pStyle w:val="7"/>
              <w:spacing w:before="140" w:line="220" w:lineRule="auto"/>
              <w:ind w:left="41"/>
            </w:pPr>
            <w:r>
              <w:rPr>
                <w:color w:val="333333"/>
                <w:spacing w:val="-1"/>
              </w:rPr>
              <w:t>25000平方米</w:t>
            </w:r>
          </w:p>
        </w:tc>
        <w:tc>
          <w:tcPr>
            <w:tcW w:w="992" w:type="dxa"/>
            <w:vMerge w:val="restart"/>
            <w:tcBorders>
              <w:bottom w:val="nil"/>
            </w:tcBorders>
            <w:vAlign w:val="top"/>
          </w:tcPr>
          <w:p w14:paraId="0EDA35A1">
            <w:pPr>
              <w:spacing w:line="317" w:lineRule="auto"/>
              <w:rPr>
                <w:rFonts w:ascii="Arial"/>
                <w:sz w:val="21"/>
              </w:rPr>
            </w:pPr>
          </w:p>
          <w:p w14:paraId="6BD1FDB6">
            <w:pPr>
              <w:spacing w:line="318" w:lineRule="auto"/>
              <w:rPr>
                <w:rFonts w:ascii="Arial"/>
                <w:sz w:val="21"/>
              </w:rPr>
            </w:pPr>
          </w:p>
          <w:p w14:paraId="6B7E14EA">
            <w:pPr>
              <w:spacing w:line="318" w:lineRule="auto"/>
              <w:rPr>
                <w:rFonts w:ascii="Arial"/>
                <w:sz w:val="21"/>
              </w:rPr>
            </w:pPr>
          </w:p>
          <w:p w14:paraId="5448463C">
            <w:pPr>
              <w:pStyle w:val="7"/>
              <w:spacing w:before="59" w:line="220" w:lineRule="auto"/>
              <w:ind w:left="42"/>
            </w:pPr>
            <w:r>
              <w:rPr>
                <w:color w:val="333333"/>
                <w:spacing w:val="-3"/>
              </w:rPr>
              <w:t>数量指标</w:t>
            </w:r>
          </w:p>
        </w:tc>
        <w:tc>
          <w:tcPr>
            <w:tcW w:w="992" w:type="dxa"/>
            <w:vAlign w:val="top"/>
          </w:tcPr>
          <w:p w14:paraId="3CECCA8C">
            <w:pPr>
              <w:pStyle w:val="7"/>
              <w:spacing w:before="140" w:line="220" w:lineRule="auto"/>
              <w:ind w:left="49"/>
            </w:pPr>
            <w:r>
              <w:rPr>
                <w:color w:val="333333"/>
                <w:spacing w:val="-3"/>
              </w:rPr>
              <w:t>小型修缮工</w:t>
            </w:r>
          </w:p>
        </w:tc>
        <w:tc>
          <w:tcPr>
            <w:tcW w:w="1121" w:type="dxa"/>
            <w:vAlign w:val="top"/>
          </w:tcPr>
          <w:p w14:paraId="3175CA64">
            <w:pPr>
              <w:pStyle w:val="7"/>
              <w:spacing w:before="140" w:line="220" w:lineRule="auto"/>
              <w:jc w:val="right"/>
            </w:pPr>
            <w:r>
              <w:rPr>
                <w:color w:val="333333"/>
                <w:spacing w:val="-20"/>
              </w:rPr>
              <w:t>程≥</w:t>
            </w:r>
            <w:r>
              <w:rPr>
                <w:color w:val="333333"/>
                <w:spacing w:val="-19"/>
              </w:rPr>
              <w:t>2000平方</w:t>
            </w:r>
            <w:r>
              <w:rPr>
                <w:color w:val="333333"/>
                <w:spacing w:val="-8"/>
              </w:rPr>
              <w:t>米</w:t>
            </w:r>
          </w:p>
        </w:tc>
      </w:tr>
      <w:tr w14:paraId="6EC1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7D071345">
            <w:pPr>
              <w:rPr>
                <w:rFonts w:ascii="Arial"/>
                <w:sz w:val="21"/>
              </w:rPr>
            </w:pPr>
          </w:p>
        </w:tc>
        <w:tc>
          <w:tcPr>
            <w:tcW w:w="992" w:type="dxa"/>
            <w:vMerge w:val="continue"/>
            <w:tcBorders>
              <w:top w:val="nil"/>
              <w:bottom w:val="nil"/>
            </w:tcBorders>
            <w:vAlign w:val="top"/>
          </w:tcPr>
          <w:p w14:paraId="2E7C1651">
            <w:pPr>
              <w:rPr>
                <w:rFonts w:ascii="Arial"/>
                <w:sz w:val="21"/>
              </w:rPr>
            </w:pPr>
          </w:p>
        </w:tc>
        <w:tc>
          <w:tcPr>
            <w:tcW w:w="992" w:type="dxa"/>
            <w:vMerge w:val="continue"/>
            <w:tcBorders>
              <w:top w:val="nil"/>
              <w:bottom w:val="nil"/>
            </w:tcBorders>
            <w:vAlign w:val="top"/>
          </w:tcPr>
          <w:p w14:paraId="0AFD4329">
            <w:pPr>
              <w:rPr>
                <w:rFonts w:ascii="Arial"/>
                <w:sz w:val="21"/>
              </w:rPr>
            </w:pPr>
          </w:p>
        </w:tc>
        <w:tc>
          <w:tcPr>
            <w:tcW w:w="992" w:type="dxa"/>
            <w:gridSpan w:val="2"/>
            <w:vAlign w:val="top"/>
          </w:tcPr>
          <w:p w14:paraId="70D61A25">
            <w:pPr>
              <w:pStyle w:val="7"/>
              <w:spacing w:before="140" w:line="220" w:lineRule="auto"/>
              <w:ind w:left="35"/>
            </w:pPr>
            <w:r>
              <w:rPr>
                <w:color w:val="333333"/>
                <w:spacing w:val="-2"/>
              </w:rPr>
              <w:t>物业管理面</w:t>
            </w:r>
          </w:p>
        </w:tc>
        <w:tc>
          <w:tcPr>
            <w:tcW w:w="1984" w:type="dxa"/>
            <w:gridSpan w:val="2"/>
            <w:vAlign w:val="top"/>
          </w:tcPr>
          <w:p w14:paraId="5D36B7E4">
            <w:pPr>
              <w:pStyle w:val="7"/>
              <w:spacing w:before="140" w:line="220" w:lineRule="auto"/>
            </w:pPr>
            <w:r>
              <w:rPr>
                <w:color w:val="333333"/>
                <w:spacing w:val="-15"/>
              </w:rPr>
              <w:t>积35000平方米</w:t>
            </w:r>
          </w:p>
        </w:tc>
        <w:tc>
          <w:tcPr>
            <w:tcW w:w="992" w:type="dxa"/>
            <w:vMerge w:val="continue"/>
            <w:tcBorders>
              <w:top w:val="nil"/>
              <w:bottom w:val="nil"/>
            </w:tcBorders>
            <w:vAlign w:val="top"/>
          </w:tcPr>
          <w:p w14:paraId="72730A63">
            <w:pPr>
              <w:rPr>
                <w:rFonts w:ascii="Arial"/>
                <w:sz w:val="21"/>
              </w:rPr>
            </w:pPr>
          </w:p>
        </w:tc>
        <w:tc>
          <w:tcPr>
            <w:tcW w:w="992" w:type="dxa"/>
            <w:vAlign w:val="top"/>
          </w:tcPr>
          <w:p w14:paraId="65B045FB">
            <w:pPr>
              <w:pStyle w:val="7"/>
              <w:spacing w:before="139" w:line="221" w:lineRule="auto"/>
              <w:ind w:left="46"/>
            </w:pPr>
            <w:r>
              <w:rPr>
                <w:color w:val="333333"/>
                <w:spacing w:val="-2"/>
              </w:rPr>
              <w:t>预计用电量</w:t>
            </w:r>
          </w:p>
        </w:tc>
        <w:tc>
          <w:tcPr>
            <w:tcW w:w="1121" w:type="dxa"/>
            <w:vAlign w:val="top"/>
          </w:tcPr>
          <w:p w14:paraId="59D92A42">
            <w:pPr>
              <w:pStyle w:val="7"/>
              <w:spacing w:before="139" w:line="221" w:lineRule="auto"/>
              <w:ind w:left="56"/>
            </w:pPr>
            <w:r>
              <w:rPr>
                <w:color w:val="333333"/>
                <w:spacing w:val="-2"/>
              </w:rPr>
              <w:t>≤400000度</w:t>
            </w:r>
          </w:p>
        </w:tc>
      </w:tr>
      <w:tr w14:paraId="34E2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4660C11E">
            <w:pPr>
              <w:rPr>
                <w:rFonts w:ascii="Arial"/>
                <w:sz w:val="21"/>
              </w:rPr>
            </w:pPr>
          </w:p>
        </w:tc>
        <w:tc>
          <w:tcPr>
            <w:tcW w:w="992" w:type="dxa"/>
            <w:vMerge w:val="continue"/>
            <w:tcBorders>
              <w:top w:val="nil"/>
              <w:bottom w:val="nil"/>
            </w:tcBorders>
            <w:vAlign w:val="top"/>
          </w:tcPr>
          <w:p w14:paraId="35B70068">
            <w:pPr>
              <w:rPr>
                <w:rFonts w:ascii="Arial"/>
                <w:sz w:val="21"/>
              </w:rPr>
            </w:pPr>
          </w:p>
        </w:tc>
        <w:tc>
          <w:tcPr>
            <w:tcW w:w="992" w:type="dxa"/>
            <w:vMerge w:val="continue"/>
            <w:tcBorders>
              <w:top w:val="nil"/>
              <w:bottom w:val="nil"/>
            </w:tcBorders>
            <w:vAlign w:val="top"/>
          </w:tcPr>
          <w:p w14:paraId="16016589">
            <w:pPr>
              <w:rPr>
                <w:rFonts w:ascii="Arial"/>
                <w:sz w:val="21"/>
              </w:rPr>
            </w:pPr>
          </w:p>
        </w:tc>
        <w:tc>
          <w:tcPr>
            <w:tcW w:w="992" w:type="dxa"/>
            <w:gridSpan w:val="2"/>
            <w:vAlign w:val="top"/>
          </w:tcPr>
          <w:p w14:paraId="54633EDE">
            <w:pPr>
              <w:pStyle w:val="7"/>
              <w:spacing w:before="140" w:line="220" w:lineRule="auto"/>
              <w:ind w:left="37"/>
            </w:pPr>
            <w:r>
              <w:rPr>
                <w:color w:val="333333"/>
                <w:spacing w:val="-2"/>
              </w:rPr>
              <w:t>预计用水量</w:t>
            </w:r>
          </w:p>
        </w:tc>
        <w:tc>
          <w:tcPr>
            <w:tcW w:w="1984" w:type="dxa"/>
            <w:gridSpan w:val="2"/>
            <w:vAlign w:val="top"/>
          </w:tcPr>
          <w:p w14:paraId="35B6AF18">
            <w:pPr>
              <w:pStyle w:val="7"/>
              <w:spacing w:before="140" w:line="229" w:lineRule="auto"/>
              <w:ind w:left="52"/>
            </w:pPr>
            <w:r>
              <w:rPr>
                <w:color w:val="333333"/>
                <w:spacing w:val="-2"/>
              </w:rPr>
              <w:t>≤100000吨</w:t>
            </w:r>
          </w:p>
        </w:tc>
        <w:tc>
          <w:tcPr>
            <w:tcW w:w="992" w:type="dxa"/>
            <w:vMerge w:val="continue"/>
            <w:tcBorders>
              <w:top w:val="nil"/>
              <w:bottom w:val="nil"/>
            </w:tcBorders>
            <w:vAlign w:val="top"/>
          </w:tcPr>
          <w:p w14:paraId="28844305">
            <w:pPr>
              <w:rPr>
                <w:rFonts w:ascii="Arial"/>
                <w:sz w:val="21"/>
              </w:rPr>
            </w:pPr>
          </w:p>
        </w:tc>
        <w:tc>
          <w:tcPr>
            <w:tcW w:w="992" w:type="dxa"/>
            <w:vAlign w:val="top"/>
          </w:tcPr>
          <w:p w14:paraId="43B34BAD">
            <w:pPr>
              <w:pStyle w:val="7"/>
              <w:spacing w:before="140" w:line="219" w:lineRule="auto"/>
              <w:ind w:left="44"/>
            </w:pPr>
            <w:r>
              <w:rPr>
                <w:color w:val="333333"/>
                <w:spacing w:val="-2"/>
              </w:rPr>
              <w:t>供暖面积</w:t>
            </w:r>
          </w:p>
        </w:tc>
        <w:tc>
          <w:tcPr>
            <w:tcW w:w="1121" w:type="dxa"/>
            <w:vAlign w:val="top"/>
          </w:tcPr>
          <w:p w14:paraId="0589CD9C">
            <w:pPr>
              <w:pStyle w:val="7"/>
              <w:spacing w:before="140" w:line="220" w:lineRule="auto"/>
              <w:ind w:left="45"/>
            </w:pPr>
            <w:r>
              <w:rPr>
                <w:color w:val="333333"/>
                <w:spacing w:val="-1"/>
              </w:rPr>
              <w:t>25000平方米</w:t>
            </w:r>
          </w:p>
        </w:tc>
      </w:tr>
      <w:tr w14:paraId="6367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4A35533B">
            <w:pPr>
              <w:rPr>
                <w:rFonts w:ascii="Arial"/>
                <w:sz w:val="21"/>
              </w:rPr>
            </w:pPr>
          </w:p>
        </w:tc>
        <w:tc>
          <w:tcPr>
            <w:tcW w:w="992" w:type="dxa"/>
            <w:vMerge w:val="continue"/>
            <w:tcBorders>
              <w:top w:val="nil"/>
              <w:bottom w:val="nil"/>
            </w:tcBorders>
            <w:vAlign w:val="top"/>
          </w:tcPr>
          <w:p w14:paraId="385694A8">
            <w:pPr>
              <w:rPr>
                <w:rFonts w:ascii="Arial"/>
                <w:sz w:val="21"/>
              </w:rPr>
            </w:pPr>
          </w:p>
        </w:tc>
        <w:tc>
          <w:tcPr>
            <w:tcW w:w="992" w:type="dxa"/>
            <w:vMerge w:val="continue"/>
            <w:tcBorders>
              <w:top w:val="nil"/>
              <w:bottom w:val="nil"/>
            </w:tcBorders>
            <w:vAlign w:val="top"/>
          </w:tcPr>
          <w:p w14:paraId="200FA69E">
            <w:pPr>
              <w:rPr>
                <w:rFonts w:ascii="Arial"/>
                <w:sz w:val="21"/>
              </w:rPr>
            </w:pPr>
          </w:p>
        </w:tc>
        <w:tc>
          <w:tcPr>
            <w:tcW w:w="992" w:type="dxa"/>
            <w:gridSpan w:val="2"/>
            <w:vAlign w:val="top"/>
          </w:tcPr>
          <w:p w14:paraId="657DFA88">
            <w:pPr>
              <w:pStyle w:val="7"/>
              <w:spacing w:before="137" w:line="221" w:lineRule="auto"/>
              <w:ind w:left="37"/>
            </w:pPr>
            <w:r>
              <w:rPr>
                <w:color w:val="333333"/>
                <w:spacing w:val="-2"/>
              </w:rPr>
              <w:t>预计用电量</w:t>
            </w:r>
          </w:p>
        </w:tc>
        <w:tc>
          <w:tcPr>
            <w:tcW w:w="1984" w:type="dxa"/>
            <w:gridSpan w:val="2"/>
            <w:vAlign w:val="top"/>
          </w:tcPr>
          <w:p w14:paraId="5C9FACBD">
            <w:pPr>
              <w:pStyle w:val="7"/>
              <w:spacing w:before="137" w:line="221" w:lineRule="auto"/>
              <w:ind w:left="52"/>
            </w:pPr>
            <w:r>
              <w:rPr>
                <w:color w:val="333333"/>
                <w:spacing w:val="-2"/>
              </w:rPr>
              <w:t>≤400000度</w:t>
            </w:r>
          </w:p>
        </w:tc>
        <w:tc>
          <w:tcPr>
            <w:tcW w:w="992" w:type="dxa"/>
            <w:vMerge w:val="continue"/>
            <w:tcBorders>
              <w:top w:val="nil"/>
              <w:bottom w:val="nil"/>
            </w:tcBorders>
            <w:vAlign w:val="top"/>
          </w:tcPr>
          <w:p w14:paraId="0CC42B6C">
            <w:pPr>
              <w:rPr>
                <w:rFonts w:ascii="Arial"/>
                <w:sz w:val="21"/>
              </w:rPr>
            </w:pPr>
          </w:p>
        </w:tc>
        <w:tc>
          <w:tcPr>
            <w:tcW w:w="992" w:type="dxa"/>
            <w:vAlign w:val="top"/>
          </w:tcPr>
          <w:p w14:paraId="182A2C15">
            <w:pPr>
              <w:pStyle w:val="7"/>
              <w:spacing w:before="138" w:line="220" w:lineRule="auto"/>
              <w:ind w:left="46"/>
            </w:pPr>
            <w:r>
              <w:rPr>
                <w:color w:val="333333"/>
                <w:spacing w:val="-2"/>
              </w:rPr>
              <w:t>预计用水量</w:t>
            </w:r>
          </w:p>
        </w:tc>
        <w:tc>
          <w:tcPr>
            <w:tcW w:w="1121" w:type="dxa"/>
            <w:vAlign w:val="top"/>
          </w:tcPr>
          <w:p w14:paraId="77AB0F69">
            <w:pPr>
              <w:pStyle w:val="7"/>
              <w:spacing w:before="138" w:line="229" w:lineRule="auto"/>
              <w:ind w:left="56"/>
            </w:pPr>
            <w:r>
              <w:rPr>
                <w:color w:val="333333"/>
                <w:spacing w:val="-2"/>
              </w:rPr>
              <w:t>≤100000吨</w:t>
            </w:r>
          </w:p>
        </w:tc>
      </w:tr>
      <w:tr w14:paraId="407A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221BCCA5">
            <w:pPr>
              <w:rPr>
                <w:rFonts w:ascii="Arial"/>
                <w:sz w:val="21"/>
              </w:rPr>
            </w:pPr>
          </w:p>
        </w:tc>
        <w:tc>
          <w:tcPr>
            <w:tcW w:w="992" w:type="dxa"/>
            <w:vMerge w:val="continue"/>
            <w:tcBorders>
              <w:top w:val="nil"/>
              <w:bottom w:val="nil"/>
            </w:tcBorders>
            <w:vAlign w:val="top"/>
          </w:tcPr>
          <w:p w14:paraId="42DE4C99">
            <w:pPr>
              <w:rPr>
                <w:rFonts w:ascii="Arial"/>
                <w:sz w:val="21"/>
              </w:rPr>
            </w:pPr>
          </w:p>
        </w:tc>
        <w:tc>
          <w:tcPr>
            <w:tcW w:w="992" w:type="dxa"/>
            <w:vMerge w:val="continue"/>
            <w:tcBorders>
              <w:top w:val="nil"/>
            </w:tcBorders>
            <w:vAlign w:val="top"/>
          </w:tcPr>
          <w:p w14:paraId="131E1BEA">
            <w:pPr>
              <w:rPr>
                <w:rFonts w:ascii="Arial"/>
                <w:sz w:val="21"/>
              </w:rPr>
            </w:pPr>
          </w:p>
        </w:tc>
        <w:tc>
          <w:tcPr>
            <w:tcW w:w="992" w:type="dxa"/>
            <w:gridSpan w:val="2"/>
            <w:vAlign w:val="top"/>
          </w:tcPr>
          <w:p w14:paraId="01AF97C6">
            <w:pPr>
              <w:pStyle w:val="7"/>
              <w:spacing w:before="141" w:line="220" w:lineRule="auto"/>
              <w:ind w:left="40"/>
            </w:pPr>
            <w:r>
              <w:rPr>
                <w:color w:val="333333"/>
                <w:spacing w:val="-3"/>
              </w:rPr>
              <w:t>小型修缮工</w:t>
            </w:r>
          </w:p>
        </w:tc>
        <w:tc>
          <w:tcPr>
            <w:tcW w:w="1984" w:type="dxa"/>
            <w:gridSpan w:val="2"/>
            <w:vAlign w:val="top"/>
          </w:tcPr>
          <w:p w14:paraId="1EAF242F">
            <w:pPr>
              <w:pStyle w:val="7"/>
              <w:spacing w:before="141" w:line="220" w:lineRule="auto"/>
            </w:pPr>
            <w:r>
              <w:rPr>
                <w:color w:val="333333"/>
                <w:spacing w:val="-16"/>
              </w:rPr>
              <w:t>程≥2000平方米</w:t>
            </w:r>
          </w:p>
        </w:tc>
        <w:tc>
          <w:tcPr>
            <w:tcW w:w="992" w:type="dxa"/>
            <w:vMerge w:val="continue"/>
            <w:tcBorders>
              <w:top w:val="nil"/>
            </w:tcBorders>
            <w:vAlign w:val="top"/>
          </w:tcPr>
          <w:p w14:paraId="5ACCAA85">
            <w:pPr>
              <w:rPr>
                <w:rFonts w:ascii="Arial"/>
                <w:sz w:val="21"/>
              </w:rPr>
            </w:pPr>
          </w:p>
        </w:tc>
        <w:tc>
          <w:tcPr>
            <w:tcW w:w="992" w:type="dxa"/>
            <w:vAlign w:val="top"/>
          </w:tcPr>
          <w:p w14:paraId="7CE39284">
            <w:pPr>
              <w:pStyle w:val="7"/>
              <w:spacing w:before="141" w:line="220" w:lineRule="auto"/>
              <w:ind w:left="44"/>
            </w:pPr>
            <w:r>
              <w:rPr>
                <w:color w:val="333333"/>
                <w:spacing w:val="-2"/>
              </w:rPr>
              <w:t>物业管理面</w:t>
            </w:r>
          </w:p>
        </w:tc>
        <w:tc>
          <w:tcPr>
            <w:tcW w:w="1121" w:type="dxa"/>
            <w:vAlign w:val="top"/>
          </w:tcPr>
          <w:p w14:paraId="4B445C9A">
            <w:pPr>
              <w:pStyle w:val="7"/>
              <w:spacing w:before="141" w:line="220" w:lineRule="auto"/>
            </w:pPr>
            <w:r>
              <w:rPr>
                <w:color w:val="333333"/>
                <w:spacing w:val="-15"/>
              </w:rPr>
              <w:t>积35000平方米</w:t>
            </w:r>
          </w:p>
        </w:tc>
      </w:tr>
      <w:tr w14:paraId="6BD9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3DA06028">
            <w:pPr>
              <w:rPr>
                <w:rFonts w:ascii="Arial"/>
                <w:sz w:val="21"/>
              </w:rPr>
            </w:pPr>
          </w:p>
        </w:tc>
        <w:tc>
          <w:tcPr>
            <w:tcW w:w="992" w:type="dxa"/>
            <w:vMerge w:val="continue"/>
            <w:tcBorders>
              <w:top w:val="nil"/>
              <w:bottom w:val="nil"/>
            </w:tcBorders>
            <w:vAlign w:val="top"/>
          </w:tcPr>
          <w:p w14:paraId="66EA325D">
            <w:pPr>
              <w:rPr>
                <w:rFonts w:ascii="Arial"/>
                <w:sz w:val="21"/>
              </w:rPr>
            </w:pPr>
          </w:p>
        </w:tc>
        <w:tc>
          <w:tcPr>
            <w:tcW w:w="992" w:type="dxa"/>
            <w:vMerge w:val="restart"/>
            <w:tcBorders>
              <w:bottom w:val="nil"/>
            </w:tcBorders>
            <w:vAlign w:val="top"/>
          </w:tcPr>
          <w:p w14:paraId="00E1F8A5">
            <w:pPr>
              <w:spacing w:line="259" w:lineRule="auto"/>
              <w:rPr>
                <w:rFonts w:ascii="Arial"/>
                <w:sz w:val="21"/>
              </w:rPr>
            </w:pPr>
          </w:p>
          <w:p w14:paraId="1D109858">
            <w:pPr>
              <w:spacing w:line="259" w:lineRule="auto"/>
              <w:rPr>
                <w:rFonts w:ascii="Arial"/>
                <w:sz w:val="21"/>
              </w:rPr>
            </w:pPr>
          </w:p>
          <w:p w14:paraId="666D2388">
            <w:pPr>
              <w:pStyle w:val="7"/>
              <w:spacing w:before="58" w:line="221" w:lineRule="auto"/>
              <w:ind w:left="37"/>
            </w:pPr>
            <w:r>
              <w:rPr>
                <w:color w:val="333333"/>
                <w:spacing w:val="-2"/>
              </w:rPr>
              <w:t>质量指标</w:t>
            </w:r>
          </w:p>
        </w:tc>
        <w:tc>
          <w:tcPr>
            <w:tcW w:w="992" w:type="dxa"/>
            <w:gridSpan w:val="2"/>
            <w:vAlign w:val="top"/>
          </w:tcPr>
          <w:p w14:paraId="2D041D2B">
            <w:pPr>
              <w:pStyle w:val="7"/>
              <w:spacing w:before="141" w:line="220" w:lineRule="auto"/>
              <w:ind w:left="37"/>
            </w:pPr>
            <w:r>
              <w:rPr>
                <w:color w:val="333333"/>
                <w:spacing w:val="-2"/>
              </w:rPr>
              <w:t>水电暖气物</w:t>
            </w:r>
          </w:p>
        </w:tc>
        <w:tc>
          <w:tcPr>
            <w:tcW w:w="1984" w:type="dxa"/>
            <w:gridSpan w:val="2"/>
            <w:vAlign w:val="top"/>
          </w:tcPr>
          <w:p w14:paraId="25106225">
            <w:pPr>
              <w:pStyle w:val="7"/>
              <w:spacing w:before="141" w:line="232" w:lineRule="auto"/>
            </w:pPr>
            <w:r>
              <w:rPr>
                <w:color w:val="333333"/>
                <w:spacing w:val="-15"/>
                <w:w w:val="89"/>
              </w:rPr>
              <w:t>业100%</w:t>
            </w:r>
          </w:p>
        </w:tc>
        <w:tc>
          <w:tcPr>
            <w:tcW w:w="992" w:type="dxa"/>
            <w:vMerge w:val="restart"/>
            <w:tcBorders>
              <w:bottom w:val="nil"/>
            </w:tcBorders>
            <w:vAlign w:val="top"/>
          </w:tcPr>
          <w:p w14:paraId="2286297A">
            <w:pPr>
              <w:spacing w:line="259" w:lineRule="auto"/>
              <w:rPr>
                <w:rFonts w:ascii="Arial"/>
                <w:sz w:val="21"/>
              </w:rPr>
            </w:pPr>
          </w:p>
          <w:p w14:paraId="022C84B2">
            <w:pPr>
              <w:spacing w:line="259" w:lineRule="auto"/>
              <w:rPr>
                <w:rFonts w:ascii="Arial"/>
                <w:sz w:val="21"/>
              </w:rPr>
            </w:pPr>
          </w:p>
          <w:p w14:paraId="2E50819E">
            <w:pPr>
              <w:pStyle w:val="7"/>
              <w:spacing w:before="58" w:line="221" w:lineRule="auto"/>
              <w:ind w:left="41"/>
            </w:pPr>
            <w:r>
              <w:rPr>
                <w:color w:val="333333"/>
                <w:spacing w:val="-2"/>
              </w:rPr>
              <w:t>质量指标</w:t>
            </w:r>
          </w:p>
        </w:tc>
        <w:tc>
          <w:tcPr>
            <w:tcW w:w="992" w:type="dxa"/>
            <w:vAlign w:val="top"/>
          </w:tcPr>
          <w:p w14:paraId="336B1166">
            <w:pPr>
              <w:pStyle w:val="7"/>
              <w:spacing w:before="141" w:line="220" w:lineRule="auto"/>
              <w:ind w:left="44"/>
            </w:pPr>
            <w:r>
              <w:rPr>
                <w:color w:val="333333"/>
                <w:spacing w:val="-2"/>
              </w:rPr>
              <w:t>物业管理工</w:t>
            </w:r>
          </w:p>
        </w:tc>
        <w:tc>
          <w:tcPr>
            <w:tcW w:w="1121" w:type="dxa"/>
            <w:vAlign w:val="top"/>
          </w:tcPr>
          <w:p w14:paraId="35508C5F">
            <w:pPr>
              <w:pStyle w:val="7"/>
              <w:spacing w:before="140" w:line="221" w:lineRule="auto"/>
            </w:pPr>
            <w:r>
              <w:rPr>
                <w:color w:val="333333"/>
                <w:spacing w:val="-16"/>
                <w:w w:val="91"/>
              </w:rPr>
              <w:t>作≥98%</w:t>
            </w:r>
          </w:p>
        </w:tc>
      </w:tr>
      <w:tr w14:paraId="26C5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00243F21">
            <w:pPr>
              <w:rPr>
                <w:rFonts w:ascii="Arial"/>
                <w:sz w:val="21"/>
              </w:rPr>
            </w:pPr>
          </w:p>
        </w:tc>
        <w:tc>
          <w:tcPr>
            <w:tcW w:w="992" w:type="dxa"/>
            <w:vMerge w:val="continue"/>
            <w:tcBorders>
              <w:top w:val="nil"/>
              <w:bottom w:val="nil"/>
            </w:tcBorders>
            <w:vAlign w:val="top"/>
          </w:tcPr>
          <w:p w14:paraId="74A7E3A7">
            <w:pPr>
              <w:rPr>
                <w:rFonts w:ascii="Arial"/>
                <w:sz w:val="21"/>
              </w:rPr>
            </w:pPr>
          </w:p>
        </w:tc>
        <w:tc>
          <w:tcPr>
            <w:tcW w:w="992" w:type="dxa"/>
            <w:vMerge w:val="continue"/>
            <w:tcBorders>
              <w:top w:val="nil"/>
              <w:bottom w:val="nil"/>
            </w:tcBorders>
            <w:vAlign w:val="top"/>
          </w:tcPr>
          <w:p w14:paraId="029B44F5">
            <w:pPr>
              <w:rPr>
                <w:rFonts w:ascii="Arial"/>
                <w:sz w:val="21"/>
              </w:rPr>
            </w:pPr>
          </w:p>
        </w:tc>
        <w:tc>
          <w:tcPr>
            <w:tcW w:w="992" w:type="dxa"/>
            <w:gridSpan w:val="2"/>
            <w:vAlign w:val="top"/>
          </w:tcPr>
          <w:p w14:paraId="7E4F3D5A">
            <w:pPr>
              <w:pStyle w:val="7"/>
              <w:spacing w:before="141" w:line="220" w:lineRule="auto"/>
              <w:ind w:left="35"/>
            </w:pPr>
            <w:r>
              <w:rPr>
                <w:color w:val="333333"/>
                <w:spacing w:val="-2"/>
              </w:rPr>
              <w:t>物业管理工</w:t>
            </w:r>
          </w:p>
        </w:tc>
        <w:tc>
          <w:tcPr>
            <w:tcW w:w="1984" w:type="dxa"/>
            <w:gridSpan w:val="2"/>
            <w:vAlign w:val="top"/>
          </w:tcPr>
          <w:p w14:paraId="561593E0">
            <w:pPr>
              <w:pStyle w:val="7"/>
              <w:spacing w:before="140" w:line="221" w:lineRule="auto"/>
            </w:pPr>
            <w:r>
              <w:rPr>
                <w:color w:val="333333"/>
                <w:spacing w:val="-16"/>
                <w:w w:val="90"/>
              </w:rPr>
              <w:t>作≥98%</w:t>
            </w:r>
          </w:p>
        </w:tc>
        <w:tc>
          <w:tcPr>
            <w:tcW w:w="992" w:type="dxa"/>
            <w:vMerge w:val="continue"/>
            <w:tcBorders>
              <w:top w:val="nil"/>
              <w:bottom w:val="nil"/>
            </w:tcBorders>
            <w:vAlign w:val="top"/>
          </w:tcPr>
          <w:p w14:paraId="326BA695">
            <w:pPr>
              <w:rPr>
                <w:rFonts w:ascii="Arial"/>
                <w:sz w:val="21"/>
              </w:rPr>
            </w:pPr>
          </w:p>
        </w:tc>
        <w:tc>
          <w:tcPr>
            <w:tcW w:w="992" w:type="dxa"/>
            <w:vAlign w:val="top"/>
          </w:tcPr>
          <w:p w14:paraId="0BCF3300">
            <w:pPr>
              <w:pStyle w:val="7"/>
              <w:spacing w:before="141" w:line="220" w:lineRule="auto"/>
              <w:ind w:left="44"/>
            </w:pPr>
            <w:r>
              <w:rPr>
                <w:color w:val="333333"/>
                <w:spacing w:val="-2"/>
              </w:rPr>
              <w:t>修缮验收合</w:t>
            </w:r>
          </w:p>
        </w:tc>
        <w:tc>
          <w:tcPr>
            <w:tcW w:w="1121" w:type="dxa"/>
            <w:vAlign w:val="top"/>
          </w:tcPr>
          <w:p w14:paraId="531C9B4E">
            <w:pPr>
              <w:pStyle w:val="7"/>
              <w:spacing w:before="141" w:line="220" w:lineRule="auto"/>
            </w:pPr>
            <w:r>
              <w:rPr>
                <w:color w:val="333333"/>
                <w:spacing w:val="-15"/>
                <w:w w:val="90"/>
              </w:rPr>
              <w:t>格≥98%</w:t>
            </w:r>
          </w:p>
        </w:tc>
      </w:tr>
      <w:tr w14:paraId="41C8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0AA3A3FA">
            <w:pPr>
              <w:rPr>
                <w:rFonts w:ascii="Arial"/>
                <w:sz w:val="21"/>
              </w:rPr>
            </w:pPr>
          </w:p>
        </w:tc>
        <w:tc>
          <w:tcPr>
            <w:tcW w:w="992" w:type="dxa"/>
            <w:vMerge w:val="continue"/>
            <w:tcBorders>
              <w:top w:val="nil"/>
              <w:bottom w:val="nil"/>
            </w:tcBorders>
            <w:vAlign w:val="top"/>
          </w:tcPr>
          <w:p w14:paraId="604279B4">
            <w:pPr>
              <w:rPr>
                <w:rFonts w:ascii="Arial"/>
                <w:sz w:val="21"/>
              </w:rPr>
            </w:pPr>
          </w:p>
        </w:tc>
        <w:tc>
          <w:tcPr>
            <w:tcW w:w="992" w:type="dxa"/>
            <w:vMerge w:val="continue"/>
            <w:tcBorders>
              <w:top w:val="nil"/>
            </w:tcBorders>
            <w:vAlign w:val="top"/>
          </w:tcPr>
          <w:p w14:paraId="341701A7">
            <w:pPr>
              <w:rPr>
                <w:rFonts w:ascii="Arial"/>
                <w:sz w:val="21"/>
              </w:rPr>
            </w:pPr>
          </w:p>
        </w:tc>
        <w:tc>
          <w:tcPr>
            <w:tcW w:w="992" w:type="dxa"/>
            <w:gridSpan w:val="2"/>
            <w:vAlign w:val="top"/>
          </w:tcPr>
          <w:p w14:paraId="2E017532">
            <w:pPr>
              <w:pStyle w:val="7"/>
              <w:spacing w:before="141" w:line="220" w:lineRule="auto"/>
              <w:ind w:left="35"/>
            </w:pPr>
            <w:r>
              <w:rPr>
                <w:color w:val="333333"/>
                <w:spacing w:val="-2"/>
              </w:rPr>
              <w:t>修缮验收合</w:t>
            </w:r>
          </w:p>
        </w:tc>
        <w:tc>
          <w:tcPr>
            <w:tcW w:w="1984" w:type="dxa"/>
            <w:gridSpan w:val="2"/>
            <w:vAlign w:val="top"/>
          </w:tcPr>
          <w:p w14:paraId="4844B33D">
            <w:pPr>
              <w:pStyle w:val="7"/>
              <w:spacing w:before="141" w:line="220" w:lineRule="auto"/>
            </w:pPr>
            <w:r>
              <w:rPr>
                <w:color w:val="333333"/>
                <w:spacing w:val="-15"/>
                <w:w w:val="90"/>
              </w:rPr>
              <w:t>格≥98%</w:t>
            </w:r>
          </w:p>
        </w:tc>
        <w:tc>
          <w:tcPr>
            <w:tcW w:w="992" w:type="dxa"/>
            <w:vMerge w:val="continue"/>
            <w:tcBorders>
              <w:top w:val="nil"/>
            </w:tcBorders>
            <w:vAlign w:val="top"/>
          </w:tcPr>
          <w:p w14:paraId="277E4DCF">
            <w:pPr>
              <w:rPr>
                <w:rFonts w:ascii="Arial"/>
                <w:sz w:val="21"/>
              </w:rPr>
            </w:pPr>
          </w:p>
        </w:tc>
        <w:tc>
          <w:tcPr>
            <w:tcW w:w="992" w:type="dxa"/>
            <w:vAlign w:val="top"/>
          </w:tcPr>
          <w:p w14:paraId="2E8028FA">
            <w:pPr>
              <w:pStyle w:val="7"/>
              <w:spacing w:before="141" w:line="220" w:lineRule="auto"/>
              <w:ind w:left="46"/>
            </w:pPr>
            <w:r>
              <w:rPr>
                <w:color w:val="333333"/>
                <w:spacing w:val="-2"/>
              </w:rPr>
              <w:t>水电暖气物</w:t>
            </w:r>
          </w:p>
        </w:tc>
        <w:tc>
          <w:tcPr>
            <w:tcW w:w="1121" w:type="dxa"/>
            <w:vAlign w:val="top"/>
          </w:tcPr>
          <w:p w14:paraId="784A6BFA">
            <w:pPr>
              <w:pStyle w:val="7"/>
              <w:spacing w:before="141" w:line="232" w:lineRule="auto"/>
            </w:pPr>
            <w:r>
              <w:rPr>
                <w:color w:val="333333"/>
                <w:spacing w:val="-15"/>
                <w:w w:val="89"/>
              </w:rPr>
              <w:t>业100%</w:t>
            </w:r>
          </w:p>
        </w:tc>
      </w:tr>
      <w:tr w14:paraId="29885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1CED60FD">
            <w:pPr>
              <w:rPr>
                <w:rFonts w:ascii="Arial"/>
                <w:sz w:val="21"/>
              </w:rPr>
            </w:pPr>
          </w:p>
        </w:tc>
        <w:tc>
          <w:tcPr>
            <w:tcW w:w="992" w:type="dxa"/>
            <w:vMerge w:val="continue"/>
            <w:tcBorders>
              <w:top w:val="nil"/>
              <w:bottom w:val="nil"/>
            </w:tcBorders>
            <w:vAlign w:val="top"/>
          </w:tcPr>
          <w:p w14:paraId="1EBE7A52">
            <w:pPr>
              <w:rPr>
                <w:rFonts w:ascii="Arial"/>
                <w:sz w:val="21"/>
              </w:rPr>
            </w:pPr>
          </w:p>
        </w:tc>
        <w:tc>
          <w:tcPr>
            <w:tcW w:w="992" w:type="dxa"/>
            <w:vAlign w:val="top"/>
          </w:tcPr>
          <w:p w14:paraId="6FC66F09">
            <w:pPr>
              <w:pStyle w:val="7"/>
              <w:spacing w:before="138" w:line="221" w:lineRule="auto"/>
              <w:ind w:left="45"/>
            </w:pPr>
            <w:r>
              <w:rPr>
                <w:color w:val="333333"/>
                <w:spacing w:val="-4"/>
              </w:rPr>
              <w:t>时效指标</w:t>
            </w:r>
          </w:p>
        </w:tc>
        <w:tc>
          <w:tcPr>
            <w:tcW w:w="992" w:type="dxa"/>
            <w:gridSpan w:val="2"/>
            <w:vAlign w:val="top"/>
          </w:tcPr>
          <w:p w14:paraId="361E3312">
            <w:pPr>
              <w:pStyle w:val="7"/>
              <w:spacing w:before="139" w:line="219" w:lineRule="auto"/>
              <w:ind w:left="35"/>
            </w:pPr>
            <w:r>
              <w:rPr>
                <w:color w:val="333333"/>
                <w:spacing w:val="-2"/>
              </w:rPr>
              <w:t>供暖时间</w:t>
            </w:r>
          </w:p>
        </w:tc>
        <w:tc>
          <w:tcPr>
            <w:tcW w:w="1984" w:type="dxa"/>
            <w:gridSpan w:val="2"/>
            <w:vAlign w:val="top"/>
          </w:tcPr>
          <w:p w14:paraId="7C75705B">
            <w:pPr>
              <w:pStyle w:val="7"/>
              <w:spacing w:before="139" w:line="220" w:lineRule="auto"/>
              <w:ind w:left="43"/>
            </w:pPr>
            <w:r>
              <w:rPr>
                <w:color w:val="333333"/>
                <w:spacing w:val="-4"/>
              </w:rPr>
              <w:t>5个月</w:t>
            </w:r>
          </w:p>
        </w:tc>
        <w:tc>
          <w:tcPr>
            <w:tcW w:w="992" w:type="dxa"/>
            <w:vAlign w:val="top"/>
          </w:tcPr>
          <w:p w14:paraId="64536753">
            <w:pPr>
              <w:pStyle w:val="7"/>
              <w:spacing w:before="138" w:line="221" w:lineRule="auto"/>
              <w:ind w:left="49"/>
            </w:pPr>
            <w:r>
              <w:rPr>
                <w:color w:val="333333"/>
                <w:spacing w:val="-4"/>
              </w:rPr>
              <w:t>时效指标</w:t>
            </w:r>
          </w:p>
        </w:tc>
        <w:tc>
          <w:tcPr>
            <w:tcW w:w="992" w:type="dxa"/>
            <w:vAlign w:val="top"/>
          </w:tcPr>
          <w:p w14:paraId="5FF7E802">
            <w:pPr>
              <w:pStyle w:val="7"/>
              <w:spacing w:before="139" w:line="219" w:lineRule="auto"/>
              <w:ind w:left="44"/>
            </w:pPr>
            <w:r>
              <w:rPr>
                <w:color w:val="333333"/>
                <w:spacing w:val="-2"/>
              </w:rPr>
              <w:t>供暖时间</w:t>
            </w:r>
          </w:p>
        </w:tc>
        <w:tc>
          <w:tcPr>
            <w:tcW w:w="1121" w:type="dxa"/>
            <w:vAlign w:val="top"/>
          </w:tcPr>
          <w:p w14:paraId="6E5ADBC3">
            <w:pPr>
              <w:pStyle w:val="7"/>
              <w:spacing w:before="139" w:line="220" w:lineRule="auto"/>
              <w:ind w:left="47"/>
            </w:pPr>
            <w:r>
              <w:rPr>
                <w:color w:val="333333"/>
                <w:spacing w:val="-4"/>
              </w:rPr>
              <w:t>5个月</w:t>
            </w:r>
          </w:p>
        </w:tc>
      </w:tr>
    </w:tbl>
    <w:p w14:paraId="62C8BD1E">
      <w:pPr>
        <w:pStyle w:val="2"/>
      </w:pPr>
    </w:p>
    <w:p w14:paraId="6DCCA7F2">
      <w:pPr>
        <w:sectPr>
          <w:headerReference r:id="rId68" w:type="default"/>
          <w:footerReference r:id="rId69" w:type="default"/>
          <w:pgSz w:w="11900" w:h="16840"/>
          <w:pgMar w:top="642" w:right="0" w:bottom="340" w:left="0" w:header="326" w:footer="111" w:gutter="0"/>
          <w:cols w:space="720" w:num="1"/>
        </w:sectPr>
      </w:pPr>
    </w:p>
    <w:p w14:paraId="4E2B7D6D">
      <w:pPr>
        <w:spacing w:before="118"/>
      </w:pPr>
    </w:p>
    <w:p w14:paraId="1BC4F28F">
      <w:pPr>
        <w:spacing w:before="118"/>
      </w:pPr>
    </w:p>
    <w:tbl>
      <w:tblPr>
        <w:tblStyle w:val="6"/>
        <w:tblW w:w="906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21"/>
      </w:tblGrid>
      <w:tr w14:paraId="1564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restart"/>
            <w:tcBorders>
              <w:top w:val="nil"/>
              <w:bottom w:val="nil"/>
            </w:tcBorders>
            <w:textDirection w:val="tbRlV"/>
            <w:vAlign w:val="top"/>
          </w:tcPr>
          <w:p w14:paraId="5C8ACF6D">
            <w:pPr>
              <w:spacing w:line="293" w:lineRule="auto"/>
              <w:rPr>
                <w:rFonts w:ascii="Arial"/>
                <w:sz w:val="21"/>
              </w:rPr>
            </w:pPr>
          </w:p>
          <w:p w14:paraId="306CD614">
            <w:pPr>
              <w:pStyle w:val="7"/>
              <w:spacing w:before="63" w:line="212" w:lineRule="auto"/>
              <w:ind w:left="623"/>
              <w:rPr>
                <w:sz w:val="19"/>
                <w:szCs w:val="19"/>
              </w:rPr>
            </w:pPr>
            <w:r>
              <w:rPr>
                <w:spacing w:val="44"/>
                <w:sz w:val="19"/>
                <w:szCs w:val="19"/>
              </w:rPr>
              <w:t>绩效指标</w:t>
            </w:r>
          </w:p>
        </w:tc>
        <w:tc>
          <w:tcPr>
            <w:tcW w:w="992" w:type="dxa"/>
            <w:vMerge w:val="restart"/>
            <w:tcBorders>
              <w:top w:val="nil"/>
              <w:bottom w:val="nil"/>
            </w:tcBorders>
            <w:vAlign w:val="top"/>
          </w:tcPr>
          <w:p w14:paraId="32631821">
            <w:pPr>
              <w:rPr>
                <w:rFonts w:ascii="Arial"/>
                <w:sz w:val="21"/>
              </w:rPr>
            </w:pPr>
          </w:p>
        </w:tc>
        <w:tc>
          <w:tcPr>
            <w:tcW w:w="992" w:type="dxa"/>
            <w:vMerge w:val="restart"/>
            <w:tcBorders>
              <w:bottom w:val="nil"/>
            </w:tcBorders>
            <w:vAlign w:val="top"/>
          </w:tcPr>
          <w:p w14:paraId="4157A0BD">
            <w:pPr>
              <w:spacing w:line="315" w:lineRule="auto"/>
              <w:rPr>
                <w:rFonts w:ascii="Arial"/>
                <w:sz w:val="21"/>
              </w:rPr>
            </w:pPr>
          </w:p>
          <w:p w14:paraId="725759B6">
            <w:pPr>
              <w:spacing w:line="316" w:lineRule="auto"/>
              <w:rPr>
                <w:rFonts w:ascii="Arial"/>
                <w:sz w:val="21"/>
              </w:rPr>
            </w:pPr>
          </w:p>
          <w:p w14:paraId="31166F97">
            <w:pPr>
              <w:spacing w:line="316" w:lineRule="auto"/>
              <w:rPr>
                <w:rFonts w:ascii="Arial"/>
                <w:sz w:val="21"/>
              </w:rPr>
            </w:pPr>
          </w:p>
          <w:p w14:paraId="4528F728">
            <w:pPr>
              <w:pStyle w:val="7"/>
              <w:spacing w:before="59" w:line="219" w:lineRule="auto"/>
              <w:ind w:left="38"/>
            </w:pPr>
            <w:r>
              <w:rPr>
                <w:color w:val="333333"/>
                <w:spacing w:val="-3"/>
              </w:rPr>
              <w:t>成本指标</w:t>
            </w:r>
          </w:p>
        </w:tc>
        <w:tc>
          <w:tcPr>
            <w:tcW w:w="992" w:type="dxa"/>
            <w:vAlign w:val="top"/>
          </w:tcPr>
          <w:p w14:paraId="6060CF72">
            <w:pPr>
              <w:pStyle w:val="7"/>
              <w:spacing w:before="136" w:line="219" w:lineRule="auto"/>
              <w:ind w:left="37"/>
            </w:pPr>
            <w:r>
              <w:rPr>
                <w:color w:val="333333"/>
                <w:spacing w:val="-2"/>
              </w:rPr>
              <w:t>单位供暖成</w:t>
            </w:r>
          </w:p>
        </w:tc>
        <w:tc>
          <w:tcPr>
            <w:tcW w:w="1984" w:type="dxa"/>
            <w:vAlign w:val="top"/>
          </w:tcPr>
          <w:p w14:paraId="28639C09">
            <w:pPr>
              <w:pStyle w:val="7"/>
              <w:spacing w:before="136" w:line="219" w:lineRule="auto"/>
            </w:pPr>
            <w:r>
              <w:rPr>
                <w:color w:val="333333"/>
                <w:spacing w:val="-14"/>
              </w:rPr>
              <w:t>本≤4.2元/平方米</w:t>
            </w:r>
          </w:p>
        </w:tc>
        <w:tc>
          <w:tcPr>
            <w:tcW w:w="992" w:type="dxa"/>
            <w:vMerge w:val="restart"/>
            <w:tcBorders>
              <w:bottom w:val="nil"/>
            </w:tcBorders>
            <w:vAlign w:val="top"/>
          </w:tcPr>
          <w:p w14:paraId="1313E52D">
            <w:pPr>
              <w:spacing w:line="315" w:lineRule="auto"/>
              <w:rPr>
                <w:rFonts w:ascii="Arial"/>
                <w:sz w:val="21"/>
              </w:rPr>
            </w:pPr>
          </w:p>
          <w:p w14:paraId="66C7C11A">
            <w:pPr>
              <w:spacing w:line="316" w:lineRule="auto"/>
              <w:rPr>
                <w:rFonts w:ascii="Arial"/>
                <w:sz w:val="21"/>
              </w:rPr>
            </w:pPr>
          </w:p>
          <w:p w14:paraId="4A8ECF68">
            <w:pPr>
              <w:spacing w:line="316" w:lineRule="auto"/>
              <w:rPr>
                <w:rFonts w:ascii="Arial"/>
                <w:sz w:val="21"/>
              </w:rPr>
            </w:pPr>
          </w:p>
          <w:p w14:paraId="0719AB53">
            <w:pPr>
              <w:pStyle w:val="7"/>
              <w:spacing w:before="59" w:line="219" w:lineRule="auto"/>
              <w:ind w:left="42"/>
            </w:pPr>
            <w:r>
              <w:rPr>
                <w:color w:val="333333"/>
                <w:spacing w:val="-3"/>
              </w:rPr>
              <w:t>成本指标</w:t>
            </w:r>
          </w:p>
        </w:tc>
        <w:tc>
          <w:tcPr>
            <w:tcW w:w="992" w:type="dxa"/>
            <w:vAlign w:val="top"/>
          </w:tcPr>
          <w:p w14:paraId="4A80D271">
            <w:pPr>
              <w:pStyle w:val="7"/>
              <w:spacing w:before="136" w:line="220" w:lineRule="auto"/>
              <w:ind w:left="46"/>
            </w:pPr>
            <w:r>
              <w:rPr>
                <w:color w:val="333333"/>
                <w:spacing w:val="-2"/>
              </w:rPr>
              <w:t>单位用水成</w:t>
            </w:r>
          </w:p>
        </w:tc>
        <w:tc>
          <w:tcPr>
            <w:tcW w:w="1121" w:type="dxa"/>
            <w:vAlign w:val="top"/>
          </w:tcPr>
          <w:p w14:paraId="45990136">
            <w:pPr>
              <w:pStyle w:val="7"/>
              <w:spacing w:before="136" w:line="219" w:lineRule="auto"/>
            </w:pPr>
            <w:r>
              <w:rPr>
                <w:color w:val="333333"/>
                <w:spacing w:val="-18"/>
                <w:w w:val="97"/>
              </w:rPr>
              <w:t>本≤4元/吨</w:t>
            </w:r>
          </w:p>
        </w:tc>
      </w:tr>
      <w:tr w14:paraId="6344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827F022">
            <w:pPr>
              <w:rPr>
                <w:rFonts w:ascii="Arial"/>
                <w:sz w:val="21"/>
              </w:rPr>
            </w:pPr>
          </w:p>
        </w:tc>
        <w:tc>
          <w:tcPr>
            <w:tcW w:w="992" w:type="dxa"/>
            <w:vMerge w:val="continue"/>
            <w:tcBorders>
              <w:top w:val="nil"/>
              <w:bottom w:val="nil"/>
            </w:tcBorders>
            <w:vAlign w:val="top"/>
          </w:tcPr>
          <w:p w14:paraId="1E7E4D2B">
            <w:pPr>
              <w:rPr>
                <w:rFonts w:ascii="Arial"/>
                <w:sz w:val="21"/>
              </w:rPr>
            </w:pPr>
          </w:p>
        </w:tc>
        <w:tc>
          <w:tcPr>
            <w:tcW w:w="992" w:type="dxa"/>
            <w:vMerge w:val="continue"/>
            <w:tcBorders>
              <w:top w:val="nil"/>
              <w:bottom w:val="nil"/>
            </w:tcBorders>
            <w:vAlign w:val="top"/>
          </w:tcPr>
          <w:p w14:paraId="2C1EFCC2">
            <w:pPr>
              <w:rPr>
                <w:rFonts w:ascii="Arial"/>
                <w:sz w:val="21"/>
              </w:rPr>
            </w:pPr>
          </w:p>
        </w:tc>
        <w:tc>
          <w:tcPr>
            <w:tcW w:w="992" w:type="dxa"/>
            <w:vAlign w:val="top"/>
          </w:tcPr>
          <w:p w14:paraId="0C60F5D3">
            <w:pPr>
              <w:pStyle w:val="7"/>
              <w:spacing w:before="125" w:line="220" w:lineRule="auto"/>
              <w:ind w:left="37"/>
            </w:pPr>
            <w:r>
              <w:rPr>
                <w:color w:val="333333"/>
                <w:spacing w:val="-2"/>
              </w:rPr>
              <w:t>单位物业管</w:t>
            </w:r>
          </w:p>
        </w:tc>
        <w:tc>
          <w:tcPr>
            <w:tcW w:w="1984" w:type="dxa"/>
            <w:vAlign w:val="top"/>
          </w:tcPr>
          <w:p w14:paraId="0268F498">
            <w:pPr>
              <w:pStyle w:val="7"/>
              <w:spacing w:before="125" w:line="220" w:lineRule="auto"/>
            </w:pPr>
            <w:r>
              <w:rPr>
                <w:color w:val="333333"/>
                <w:spacing w:val="-14"/>
              </w:rPr>
              <w:t>理≤1.6元/平方米</w:t>
            </w:r>
          </w:p>
        </w:tc>
        <w:tc>
          <w:tcPr>
            <w:tcW w:w="992" w:type="dxa"/>
            <w:vMerge w:val="continue"/>
            <w:tcBorders>
              <w:top w:val="nil"/>
              <w:bottom w:val="nil"/>
            </w:tcBorders>
            <w:vAlign w:val="top"/>
          </w:tcPr>
          <w:p w14:paraId="31198BAF">
            <w:pPr>
              <w:rPr>
                <w:rFonts w:ascii="Arial"/>
                <w:sz w:val="21"/>
              </w:rPr>
            </w:pPr>
          </w:p>
        </w:tc>
        <w:tc>
          <w:tcPr>
            <w:tcW w:w="992" w:type="dxa"/>
            <w:vAlign w:val="top"/>
          </w:tcPr>
          <w:p w14:paraId="6C326803">
            <w:pPr>
              <w:pStyle w:val="7"/>
              <w:spacing w:before="125" w:line="220" w:lineRule="auto"/>
              <w:ind w:left="46"/>
            </w:pPr>
            <w:r>
              <w:rPr>
                <w:color w:val="333333"/>
                <w:spacing w:val="-2"/>
              </w:rPr>
              <w:t>单位修缮成</w:t>
            </w:r>
          </w:p>
        </w:tc>
        <w:tc>
          <w:tcPr>
            <w:tcW w:w="1121" w:type="dxa"/>
            <w:vAlign w:val="top"/>
          </w:tcPr>
          <w:p w14:paraId="532D785A">
            <w:pPr>
              <w:pStyle w:val="7"/>
              <w:spacing w:before="125" w:line="219" w:lineRule="auto"/>
              <w:jc w:val="right"/>
            </w:pPr>
            <w:r>
              <w:rPr>
                <w:color w:val="333333"/>
                <w:spacing w:val="-20"/>
              </w:rPr>
              <w:t>本≤</w:t>
            </w:r>
            <w:r>
              <w:rPr>
                <w:color w:val="333333"/>
                <w:spacing w:val="-19"/>
              </w:rPr>
              <w:t>200元/平</w:t>
            </w:r>
            <w:r>
              <w:rPr>
                <w:color w:val="333333"/>
                <w:spacing w:val="-8"/>
              </w:rPr>
              <w:t>方</w:t>
            </w:r>
          </w:p>
        </w:tc>
      </w:tr>
      <w:tr w14:paraId="5FD3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A27DAFD">
            <w:pPr>
              <w:rPr>
                <w:rFonts w:ascii="Arial"/>
                <w:sz w:val="21"/>
              </w:rPr>
            </w:pPr>
          </w:p>
        </w:tc>
        <w:tc>
          <w:tcPr>
            <w:tcW w:w="992" w:type="dxa"/>
            <w:vMerge w:val="continue"/>
            <w:tcBorders>
              <w:top w:val="nil"/>
              <w:bottom w:val="nil"/>
            </w:tcBorders>
            <w:vAlign w:val="top"/>
          </w:tcPr>
          <w:p w14:paraId="0104FF6D">
            <w:pPr>
              <w:rPr>
                <w:rFonts w:ascii="Arial"/>
                <w:sz w:val="21"/>
              </w:rPr>
            </w:pPr>
          </w:p>
        </w:tc>
        <w:tc>
          <w:tcPr>
            <w:tcW w:w="992" w:type="dxa"/>
            <w:vMerge w:val="continue"/>
            <w:tcBorders>
              <w:top w:val="nil"/>
              <w:bottom w:val="nil"/>
            </w:tcBorders>
            <w:vAlign w:val="top"/>
          </w:tcPr>
          <w:p w14:paraId="69A3AFFD">
            <w:pPr>
              <w:rPr>
                <w:rFonts w:ascii="Arial"/>
                <w:sz w:val="21"/>
              </w:rPr>
            </w:pPr>
          </w:p>
        </w:tc>
        <w:tc>
          <w:tcPr>
            <w:tcW w:w="992" w:type="dxa"/>
            <w:vAlign w:val="top"/>
          </w:tcPr>
          <w:p w14:paraId="7385EC54">
            <w:pPr>
              <w:pStyle w:val="7"/>
              <w:spacing w:before="129" w:line="220" w:lineRule="auto"/>
              <w:ind w:left="37"/>
            </w:pPr>
            <w:r>
              <w:rPr>
                <w:color w:val="333333"/>
                <w:spacing w:val="-2"/>
              </w:rPr>
              <w:t>单位修缮成</w:t>
            </w:r>
          </w:p>
        </w:tc>
        <w:tc>
          <w:tcPr>
            <w:tcW w:w="1984" w:type="dxa"/>
            <w:vAlign w:val="top"/>
          </w:tcPr>
          <w:p w14:paraId="7BC1AC12">
            <w:pPr>
              <w:pStyle w:val="7"/>
              <w:spacing w:before="129" w:line="219" w:lineRule="auto"/>
            </w:pPr>
            <w:r>
              <w:rPr>
                <w:color w:val="333333"/>
                <w:spacing w:val="-14"/>
              </w:rPr>
              <w:t>本≤200元/平方米</w:t>
            </w:r>
          </w:p>
        </w:tc>
        <w:tc>
          <w:tcPr>
            <w:tcW w:w="992" w:type="dxa"/>
            <w:vMerge w:val="continue"/>
            <w:tcBorders>
              <w:top w:val="nil"/>
              <w:bottom w:val="nil"/>
            </w:tcBorders>
            <w:vAlign w:val="top"/>
          </w:tcPr>
          <w:p w14:paraId="700FEC0F">
            <w:pPr>
              <w:rPr>
                <w:rFonts w:ascii="Arial"/>
                <w:sz w:val="21"/>
              </w:rPr>
            </w:pPr>
          </w:p>
        </w:tc>
        <w:tc>
          <w:tcPr>
            <w:tcW w:w="992" w:type="dxa"/>
            <w:vAlign w:val="top"/>
          </w:tcPr>
          <w:p w14:paraId="176B2E56">
            <w:pPr>
              <w:pStyle w:val="7"/>
              <w:spacing w:before="128" w:line="221" w:lineRule="auto"/>
              <w:ind w:left="46"/>
            </w:pPr>
            <w:r>
              <w:rPr>
                <w:color w:val="333333"/>
                <w:spacing w:val="-2"/>
              </w:rPr>
              <w:t>单位用电成</w:t>
            </w:r>
          </w:p>
        </w:tc>
        <w:tc>
          <w:tcPr>
            <w:tcW w:w="1121" w:type="dxa"/>
            <w:vAlign w:val="top"/>
          </w:tcPr>
          <w:p w14:paraId="1BE30550">
            <w:pPr>
              <w:pStyle w:val="7"/>
              <w:spacing w:before="129" w:line="219" w:lineRule="auto"/>
            </w:pPr>
            <w:r>
              <w:rPr>
                <w:color w:val="333333"/>
                <w:spacing w:val="-17"/>
              </w:rPr>
              <w:t>本≤1.2元/度</w:t>
            </w:r>
          </w:p>
        </w:tc>
      </w:tr>
      <w:tr w14:paraId="43AA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10936EE">
            <w:pPr>
              <w:rPr>
                <w:rFonts w:ascii="Arial"/>
                <w:sz w:val="21"/>
              </w:rPr>
            </w:pPr>
          </w:p>
        </w:tc>
        <w:tc>
          <w:tcPr>
            <w:tcW w:w="992" w:type="dxa"/>
            <w:vMerge w:val="continue"/>
            <w:tcBorders>
              <w:top w:val="nil"/>
              <w:bottom w:val="nil"/>
            </w:tcBorders>
            <w:vAlign w:val="top"/>
          </w:tcPr>
          <w:p w14:paraId="497B037A">
            <w:pPr>
              <w:rPr>
                <w:rFonts w:ascii="Arial"/>
                <w:sz w:val="21"/>
              </w:rPr>
            </w:pPr>
          </w:p>
        </w:tc>
        <w:tc>
          <w:tcPr>
            <w:tcW w:w="992" w:type="dxa"/>
            <w:vMerge w:val="continue"/>
            <w:tcBorders>
              <w:top w:val="nil"/>
              <w:bottom w:val="nil"/>
            </w:tcBorders>
            <w:vAlign w:val="top"/>
          </w:tcPr>
          <w:p w14:paraId="4CD8980D">
            <w:pPr>
              <w:rPr>
                <w:rFonts w:ascii="Arial"/>
                <w:sz w:val="21"/>
              </w:rPr>
            </w:pPr>
          </w:p>
        </w:tc>
        <w:tc>
          <w:tcPr>
            <w:tcW w:w="992" w:type="dxa"/>
            <w:vAlign w:val="top"/>
          </w:tcPr>
          <w:p w14:paraId="24F28118">
            <w:pPr>
              <w:pStyle w:val="7"/>
              <w:spacing w:before="130" w:line="220" w:lineRule="auto"/>
              <w:ind w:left="37"/>
            </w:pPr>
            <w:r>
              <w:rPr>
                <w:color w:val="333333"/>
                <w:spacing w:val="-2"/>
              </w:rPr>
              <w:t>单位用水成</w:t>
            </w:r>
          </w:p>
        </w:tc>
        <w:tc>
          <w:tcPr>
            <w:tcW w:w="1984" w:type="dxa"/>
            <w:vAlign w:val="top"/>
          </w:tcPr>
          <w:p w14:paraId="0D7D2F43">
            <w:pPr>
              <w:pStyle w:val="7"/>
              <w:spacing w:before="130" w:line="219" w:lineRule="auto"/>
            </w:pPr>
            <w:r>
              <w:rPr>
                <w:color w:val="333333"/>
                <w:spacing w:val="-18"/>
                <w:w w:val="96"/>
              </w:rPr>
              <w:t>本≤4元/吨</w:t>
            </w:r>
          </w:p>
        </w:tc>
        <w:tc>
          <w:tcPr>
            <w:tcW w:w="992" w:type="dxa"/>
            <w:vMerge w:val="continue"/>
            <w:tcBorders>
              <w:top w:val="nil"/>
              <w:bottom w:val="nil"/>
            </w:tcBorders>
            <w:vAlign w:val="top"/>
          </w:tcPr>
          <w:p w14:paraId="3438365E">
            <w:pPr>
              <w:rPr>
                <w:rFonts w:ascii="Arial"/>
                <w:sz w:val="21"/>
              </w:rPr>
            </w:pPr>
          </w:p>
        </w:tc>
        <w:tc>
          <w:tcPr>
            <w:tcW w:w="992" w:type="dxa"/>
            <w:vAlign w:val="top"/>
          </w:tcPr>
          <w:p w14:paraId="64C52F7B">
            <w:pPr>
              <w:pStyle w:val="7"/>
              <w:spacing w:before="130" w:line="220" w:lineRule="auto"/>
              <w:ind w:left="46"/>
            </w:pPr>
            <w:r>
              <w:rPr>
                <w:color w:val="333333"/>
                <w:spacing w:val="-2"/>
              </w:rPr>
              <w:t>单位物业管</w:t>
            </w:r>
          </w:p>
        </w:tc>
        <w:tc>
          <w:tcPr>
            <w:tcW w:w="1121" w:type="dxa"/>
            <w:vAlign w:val="top"/>
          </w:tcPr>
          <w:p w14:paraId="7E4FE399">
            <w:pPr>
              <w:pStyle w:val="7"/>
              <w:spacing w:before="129" w:line="221" w:lineRule="auto"/>
              <w:jc w:val="right"/>
            </w:pPr>
            <w:r>
              <w:rPr>
                <w:color w:val="333333"/>
                <w:spacing w:val="-20"/>
              </w:rPr>
              <w:t>理≤</w:t>
            </w:r>
            <w:r>
              <w:rPr>
                <w:color w:val="333333"/>
                <w:spacing w:val="-19"/>
              </w:rPr>
              <w:t>1.6元/平</w:t>
            </w:r>
            <w:r>
              <w:rPr>
                <w:color w:val="333333"/>
                <w:spacing w:val="-8"/>
              </w:rPr>
              <w:t>方</w:t>
            </w:r>
          </w:p>
        </w:tc>
      </w:tr>
      <w:tr w14:paraId="43DF4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3B1FE10">
            <w:pPr>
              <w:rPr>
                <w:rFonts w:ascii="Arial"/>
                <w:sz w:val="21"/>
              </w:rPr>
            </w:pPr>
          </w:p>
        </w:tc>
        <w:tc>
          <w:tcPr>
            <w:tcW w:w="992" w:type="dxa"/>
            <w:vMerge w:val="continue"/>
            <w:tcBorders>
              <w:top w:val="nil"/>
            </w:tcBorders>
            <w:vAlign w:val="top"/>
          </w:tcPr>
          <w:p w14:paraId="27EF055E">
            <w:pPr>
              <w:rPr>
                <w:rFonts w:ascii="Arial"/>
                <w:sz w:val="21"/>
              </w:rPr>
            </w:pPr>
          </w:p>
        </w:tc>
        <w:tc>
          <w:tcPr>
            <w:tcW w:w="992" w:type="dxa"/>
            <w:vMerge w:val="continue"/>
            <w:tcBorders>
              <w:top w:val="nil"/>
            </w:tcBorders>
            <w:vAlign w:val="top"/>
          </w:tcPr>
          <w:p w14:paraId="2E478723">
            <w:pPr>
              <w:rPr>
                <w:rFonts w:ascii="Arial"/>
                <w:sz w:val="21"/>
              </w:rPr>
            </w:pPr>
          </w:p>
        </w:tc>
        <w:tc>
          <w:tcPr>
            <w:tcW w:w="992" w:type="dxa"/>
            <w:vAlign w:val="top"/>
          </w:tcPr>
          <w:p w14:paraId="26B3EC3B">
            <w:pPr>
              <w:pStyle w:val="7"/>
              <w:spacing w:before="130" w:line="221" w:lineRule="auto"/>
              <w:ind w:left="37"/>
            </w:pPr>
            <w:r>
              <w:rPr>
                <w:color w:val="333333"/>
                <w:spacing w:val="-2"/>
              </w:rPr>
              <w:t>单位用电成</w:t>
            </w:r>
          </w:p>
        </w:tc>
        <w:tc>
          <w:tcPr>
            <w:tcW w:w="1984" w:type="dxa"/>
            <w:vAlign w:val="top"/>
          </w:tcPr>
          <w:p w14:paraId="73823992">
            <w:pPr>
              <w:pStyle w:val="7"/>
              <w:spacing w:before="131" w:line="219" w:lineRule="auto"/>
            </w:pPr>
            <w:r>
              <w:rPr>
                <w:color w:val="333333"/>
                <w:spacing w:val="-18"/>
              </w:rPr>
              <w:t>本≤1.2元/度</w:t>
            </w:r>
          </w:p>
        </w:tc>
        <w:tc>
          <w:tcPr>
            <w:tcW w:w="992" w:type="dxa"/>
            <w:vMerge w:val="continue"/>
            <w:tcBorders>
              <w:top w:val="nil"/>
            </w:tcBorders>
            <w:vAlign w:val="top"/>
          </w:tcPr>
          <w:p w14:paraId="163F2DCF">
            <w:pPr>
              <w:rPr>
                <w:rFonts w:ascii="Arial"/>
                <w:sz w:val="21"/>
              </w:rPr>
            </w:pPr>
          </w:p>
        </w:tc>
        <w:tc>
          <w:tcPr>
            <w:tcW w:w="992" w:type="dxa"/>
            <w:vAlign w:val="top"/>
          </w:tcPr>
          <w:p w14:paraId="29060B52">
            <w:pPr>
              <w:pStyle w:val="7"/>
              <w:spacing w:before="131" w:line="219" w:lineRule="auto"/>
              <w:ind w:left="46"/>
            </w:pPr>
            <w:r>
              <w:rPr>
                <w:color w:val="333333"/>
                <w:spacing w:val="-2"/>
              </w:rPr>
              <w:t>单位供暖成</w:t>
            </w:r>
          </w:p>
        </w:tc>
        <w:tc>
          <w:tcPr>
            <w:tcW w:w="1121" w:type="dxa"/>
            <w:vAlign w:val="top"/>
          </w:tcPr>
          <w:p w14:paraId="5F377575">
            <w:pPr>
              <w:pStyle w:val="7"/>
              <w:spacing w:before="131" w:line="219" w:lineRule="auto"/>
              <w:jc w:val="right"/>
            </w:pPr>
            <w:r>
              <w:rPr>
                <w:color w:val="333333"/>
                <w:spacing w:val="-20"/>
              </w:rPr>
              <w:t>本≤</w:t>
            </w:r>
            <w:r>
              <w:rPr>
                <w:color w:val="333333"/>
                <w:spacing w:val="-19"/>
              </w:rPr>
              <w:t>4.2元/平</w:t>
            </w:r>
            <w:r>
              <w:rPr>
                <w:color w:val="333333"/>
                <w:spacing w:val="-8"/>
              </w:rPr>
              <w:t>方</w:t>
            </w:r>
          </w:p>
        </w:tc>
      </w:tr>
      <w:tr w14:paraId="29D2E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943F0CD">
            <w:pPr>
              <w:rPr>
                <w:rFonts w:ascii="Arial"/>
                <w:sz w:val="21"/>
              </w:rPr>
            </w:pPr>
          </w:p>
        </w:tc>
        <w:tc>
          <w:tcPr>
            <w:tcW w:w="992" w:type="dxa"/>
            <w:vMerge w:val="restart"/>
            <w:tcBorders>
              <w:bottom w:val="nil"/>
            </w:tcBorders>
            <w:vAlign w:val="top"/>
          </w:tcPr>
          <w:p w14:paraId="0C784258">
            <w:pPr>
              <w:spacing w:line="266" w:lineRule="auto"/>
              <w:rPr>
                <w:rFonts w:ascii="Arial"/>
                <w:sz w:val="21"/>
              </w:rPr>
            </w:pPr>
          </w:p>
          <w:p w14:paraId="7DD01C59">
            <w:pPr>
              <w:spacing w:line="266" w:lineRule="auto"/>
              <w:rPr>
                <w:rFonts w:ascii="Arial"/>
                <w:sz w:val="21"/>
              </w:rPr>
            </w:pPr>
          </w:p>
          <w:p w14:paraId="5A2C8167">
            <w:pPr>
              <w:spacing w:line="266" w:lineRule="auto"/>
              <w:rPr>
                <w:rFonts w:ascii="Arial"/>
                <w:sz w:val="21"/>
              </w:rPr>
            </w:pPr>
          </w:p>
          <w:p w14:paraId="19E49B63">
            <w:pPr>
              <w:spacing w:line="266" w:lineRule="auto"/>
              <w:rPr>
                <w:rFonts w:ascii="Arial"/>
                <w:sz w:val="21"/>
              </w:rPr>
            </w:pPr>
          </w:p>
          <w:p w14:paraId="430EAAD8">
            <w:pPr>
              <w:spacing w:line="267" w:lineRule="auto"/>
              <w:rPr>
                <w:rFonts w:ascii="Arial"/>
                <w:sz w:val="21"/>
              </w:rPr>
            </w:pPr>
          </w:p>
          <w:p w14:paraId="62C80C5E">
            <w:pPr>
              <w:spacing w:line="267" w:lineRule="auto"/>
              <w:rPr>
                <w:rFonts w:ascii="Arial"/>
                <w:sz w:val="21"/>
              </w:rPr>
            </w:pPr>
          </w:p>
          <w:p w14:paraId="5160A882">
            <w:pPr>
              <w:pStyle w:val="7"/>
              <w:spacing w:before="58" w:line="221" w:lineRule="auto"/>
              <w:ind w:left="36"/>
            </w:pPr>
            <w:r>
              <w:rPr>
                <w:color w:val="333333"/>
                <w:spacing w:val="-3"/>
              </w:rPr>
              <w:t>效益指标</w:t>
            </w:r>
          </w:p>
        </w:tc>
        <w:tc>
          <w:tcPr>
            <w:tcW w:w="992" w:type="dxa"/>
            <w:vAlign w:val="top"/>
          </w:tcPr>
          <w:p w14:paraId="56532811">
            <w:pPr>
              <w:pStyle w:val="7"/>
              <w:spacing w:before="13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AEA34B3">
            <w:pPr>
              <w:rPr>
                <w:rFonts w:ascii="Arial"/>
                <w:sz w:val="21"/>
              </w:rPr>
            </w:pPr>
          </w:p>
        </w:tc>
        <w:tc>
          <w:tcPr>
            <w:tcW w:w="1984" w:type="dxa"/>
            <w:vAlign w:val="top"/>
          </w:tcPr>
          <w:p w14:paraId="58DBCAF3">
            <w:pPr>
              <w:rPr>
                <w:rFonts w:ascii="Arial"/>
                <w:sz w:val="21"/>
              </w:rPr>
            </w:pPr>
          </w:p>
        </w:tc>
        <w:tc>
          <w:tcPr>
            <w:tcW w:w="992" w:type="dxa"/>
            <w:vAlign w:val="top"/>
          </w:tcPr>
          <w:p w14:paraId="4F003DA0">
            <w:pPr>
              <w:pStyle w:val="7"/>
              <w:spacing w:before="13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781EEF9">
            <w:pPr>
              <w:rPr>
                <w:rFonts w:ascii="Arial"/>
                <w:sz w:val="21"/>
              </w:rPr>
            </w:pPr>
          </w:p>
        </w:tc>
        <w:tc>
          <w:tcPr>
            <w:tcW w:w="1121" w:type="dxa"/>
            <w:vAlign w:val="top"/>
          </w:tcPr>
          <w:p w14:paraId="324A8C48">
            <w:pPr>
              <w:rPr>
                <w:rFonts w:ascii="Arial"/>
                <w:sz w:val="21"/>
              </w:rPr>
            </w:pPr>
          </w:p>
        </w:tc>
      </w:tr>
      <w:tr w14:paraId="55CD8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8E7A5CB">
            <w:pPr>
              <w:rPr>
                <w:rFonts w:ascii="Arial"/>
                <w:sz w:val="21"/>
              </w:rPr>
            </w:pPr>
          </w:p>
        </w:tc>
        <w:tc>
          <w:tcPr>
            <w:tcW w:w="992" w:type="dxa"/>
            <w:vMerge w:val="continue"/>
            <w:tcBorders>
              <w:top w:val="nil"/>
              <w:bottom w:val="nil"/>
            </w:tcBorders>
            <w:vAlign w:val="top"/>
          </w:tcPr>
          <w:p w14:paraId="1ECE1D6C">
            <w:pPr>
              <w:rPr>
                <w:rFonts w:ascii="Arial"/>
                <w:sz w:val="21"/>
              </w:rPr>
            </w:pPr>
          </w:p>
        </w:tc>
        <w:tc>
          <w:tcPr>
            <w:tcW w:w="992" w:type="dxa"/>
            <w:vMerge w:val="restart"/>
            <w:tcBorders>
              <w:bottom w:val="nil"/>
            </w:tcBorders>
            <w:vAlign w:val="top"/>
          </w:tcPr>
          <w:p w14:paraId="7C7ABD4A">
            <w:pPr>
              <w:spacing w:line="314" w:lineRule="auto"/>
              <w:rPr>
                <w:rFonts w:ascii="Arial"/>
                <w:sz w:val="21"/>
              </w:rPr>
            </w:pPr>
          </w:p>
          <w:p w14:paraId="23EB80FB">
            <w:pPr>
              <w:spacing w:line="315" w:lineRule="auto"/>
              <w:rPr>
                <w:rFonts w:ascii="Arial"/>
                <w:sz w:val="21"/>
              </w:rPr>
            </w:pPr>
          </w:p>
          <w:p w14:paraId="160D727C">
            <w:pPr>
              <w:spacing w:line="315" w:lineRule="auto"/>
              <w:rPr>
                <w:rFonts w:ascii="Arial"/>
                <w:sz w:val="21"/>
              </w:rPr>
            </w:pPr>
          </w:p>
          <w:p w14:paraId="2A37DBBD">
            <w:pPr>
              <w:pStyle w:val="7"/>
              <w:spacing w:before="58" w:line="216" w:lineRule="auto"/>
              <w:ind w:left="38"/>
            </w:pPr>
            <w:r>
              <w:rPr>
                <w:color w:val="333333"/>
                <w:spacing w:val="-2"/>
              </w:rPr>
              <w:t>社会效益指</w:t>
            </w:r>
          </w:p>
        </w:tc>
        <w:tc>
          <w:tcPr>
            <w:tcW w:w="992" w:type="dxa"/>
            <w:vAlign w:val="top"/>
          </w:tcPr>
          <w:p w14:paraId="1CE8E7A4">
            <w:pPr>
              <w:pStyle w:val="7"/>
              <w:spacing w:before="129" w:line="221" w:lineRule="auto"/>
              <w:ind w:left="37"/>
            </w:pPr>
            <w:r>
              <w:rPr>
                <w:color w:val="333333"/>
                <w:spacing w:val="-2"/>
              </w:rPr>
              <w:t>单位正常运</w:t>
            </w:r>
          </w:p>
        </w:tc>
        <w:tc>
          <w:tcPr>
            <w:tcW w:w="1984" w:type="dxa"/>
            <w:vAlign w:val="top"/>
          </w:tcPr>
          <w:p w14:paraId="0ADF0211">
            <w:pPr>
              <w:pStyle w:val="7"/>
              <w:spacing w:before="129" w:line="219" w:lineRule="auto"/>
            </w:pPr>
            <w:r>
              <w:rPr>
                <w:color w:val="333333"/>
                <w:spacing w:val="-16"/>
                <w:w w:val="89"/>
              </w:rPr>
              <w:t>转100%</w:t>
            </w:r>
          </w:p>
        </w:tc>
        <w:tc>
          <w:tcPr>
            <w:tcW w:w="992" w:type="dxa"/>
            <w:vMerge w:val="restart"/>
            <w:tcBorders>
              <w:bottom w:val="nil"/>
            </w:tcBorders>
            <w:vAlign w:val="top"/>
          </w:tcPr>
          <w:p w14:paraId="46A0B6A1">
            <w:pPr>
              <w:spacing w:line="314" w:lineRule="auto"/>
              <w:rPr>
                <w:rFonts w:ascii="Arial"/>
                <w:sz w:val="21"/>
              </w:rPr>
            </w:pPr>
          </w:p>
          <w:p w14:paraId="79497144">
            <w:pPr>
              <w:spacing w:line="315" w:lineRule="auto"/>
              <w:rPr>
                <w:rFonts w:ascii="Arial"/>
                <w:sz w:val="21"/>
              </w:rPr>
            </w:pPr>
          </w:p>
          <w:p w14:paraId="11972862">
            <w:pPr>
              <w:spacing w:line="315" w:lineRule="auto"/>
              <w:rPr>
                <w:rFonts w:ascii="Arial"/>
                <w:sz w:val="21"/>
              </w:rPr>
            </w:pPr>
          </w:p>
          <w:p w14:paraId="42AB357B">
            <w:pPr>
              <w:pStyle w:val="7"/>
              <w:spacing w:before="58" w:line="216" w:lineRule="auto"/>
              <w:ind w:left="42"/>
            </w:pPr>
            <w:r>
              <w:rPr>
                <w:color w:val="333333"/>
                <w:spacing w:val="-2"/>
              </w:rPr>
              <w:t>社会效益指</w:t>
            </w:r>
          </w:p>
        </w:tc>
        <w:tc>
          <w:tcPr>
            <w:tcW w:w="992" w:type="dxa"/>
            <w:vAlign w:val="top"/>
          </w:tcPr>
          <w:p w14:paraId="3610E2B3">
            <w:pPr>
              <w:pStyle w:val="7"/>
              <w:spacing w:before="129" w:line="221" w:lineRule="auto"/>
              <w:ind w:left="46"/>
            </w:pPr>
            <w:r>
              <w:rPr>
                <w:color w:val="333333"/>
                <w:spacing w:val="-2"/>
              </w:rPr>
              <w:t>单位正常运</w:t>
            </w:r>
          </w:p>
        </w:tc>
        <w:tc>
          <w:tcPr>
            <w:tcW w:w="1121" w:type="dxa"/>
            <w:vAlign w:val="top"/>
          </w:tcPr>
          <w:p w14:paraId="26838154">
            <w:pPr>
              <w:pStyle w:val="7"/>
              <w:spacing w:before="129" w:line="219" w:lineRule="auto"/>
            </w:pPr>
            <w:r>
              <w:rPr>
                <w:color w:val="333333"/>
                <w:spacing w:val="-16"/>
                <w:w w:val="90"/>
              </w:rPr>
              <w:t>转100%</w:t>
            </w:r>
          </w:p>
        </w:tc>
      </w:tr>
      <w:tr w14:paraId="196D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15D3061">
            <w:pPr>
              <w:rPr>
                <w:rFonts w:ascii="Arial"/>
                <w:sz w:val="21"/>
              </w:rPr>
            </w:pPr>
          </w:p>
        </w:tc>
        <w:tc>
          <w:tcPr>
            <w:tcW w:w="992" w:type="dxa"/>
            <w:vMerge w:val="continue"/>
            <w:tcBorders>
              <w:top w:val="nil"/>
              <w:bottom w:val="nil"/>
            </w:tcBorders>
            <w:vAlign w:val="top"/>
          </w:tcPr>
          <w:p w14:paraId="57B776C5">
            <w:pPr>
              <w:rPr>
                <w:rFonts w:ascii="Arial"/>
                <w:sz w:val="21"/>
              </w:rPr>
            </w:pPr>
          </w:p>
        </w:tc>
        <w:tc>
          <w:tcPr>
            <w:tcW w:w="992" w:type="dxa"/>
            <w:vMerge w:val="continue"/>
            <w:tcBorders>
              <w:top w:val="nil"/>
              <w:bottom w:val="nil"/>
            </w:tcBorders>
            <w:vAlign w:val="top"/>
          </w:tcPr>
          <w:p w14:paraId="7693698E">
            <w:pPr>
              <w:rPr>
                <w:rFonts w:ascii="Arial"/>
                <w:sz w:val="21"/>
              </w:rPr>
            </w:pPr>
          </w:p>
        </w:tc>
        <w:tc>
          <w:tcPr>
            <w:tcW w:w="992" w:type="dxa"/>
            <w:vAlign w:val="top"/>
          </w:tcPr>
          <w:p w14:paraId="29A99F48">
            <w:pPr>
              <w:pStyle w:val="7"/>
              <w:spacing w:before="134" w:line="220" w:lineRule="auto"/>
              <w:ind w:left="41"/>
            </w:pPr>
            <w:r>
              <w:rPr>
                <w:color w:val="333333"/>
                <w:spacing w:val="-3"/>
              </w:rPr>
              <w:t>公共服务能</w:t>
            </w:r>
          </w:p>
        </w:tc>
        <w:tc>
          <w:tcPr>
            <w:tcW w:w="1984" w:type="dxa"/>
            <w:vAlign w:val="top"/>
          </w:tcPr>
          <w:p w14:paraId="20007015">
            <w:pPr>
              <w:pStyle w:val="7"/>
              <w:spacing w:before="134" w:line="220" w:lineRule="auto"/>
            </w:pPr>
            <w:r>
              <w:rPr>
                <w:color w:val="333333"/>
                <w:spacing w:val="-10"/>
                <w:w w:val="79"/>
              </w:rPr>
              <w:t>力98%</w:t>
            </w:r>
          </w:p>
        </w:tc>
        <w:tc>
          <w:tcPr>
            <w:tcW w:w="992" w:type="dxa"/>
            <w:vMerge w:val="continue"/>
            <w:tcBorders>
              <w:top w:val="nil"/>
              <w:bottom w:val="nil"/>
            </w:tcBorders>
            <w:vAlign w:val="top"/>
          </w:tcPr>
          <w:p w14:paraId="7CD5D78F">
            <w:pPr>
              <w:rPr>
                <w:rFonts w:ascii="Arial"/>
                <w:sz w:val="21"/>
              </w:rPr>
            </w:pPr>
          </w:p>
        </w:tc>
        <w:tc>
          <w:tcPr>
            <w:tcW w:w="992" w:type="dxa"/>
            <w:vAlign w:val="top"/>
          </w:tcPr>
          <w:p w14:paraId="15514132">
            <w:pPr>
              <w:pStyle w:val="7"/>
              <w:spacing w:before="134" w:line="220" w:lineRule="auto"/>
              <w:ind w:left="44"/>
            </w:pPr>
            <w:r>
              <w:rPr>
                <w:color w:val="333333"/>
                <w:spacing w:val="-2"/>
              </w:rPr>
              <w:t>物业水电保</w:t>
            </w:r>
          </w:p>
        </w:tc>
        <w:tc>
          <w:tcPr>
            <w:tcW w:w="1121" w:type="dxa"/>
            <w:vAlign w:val="top"/>
          </w:tcPr>
          <w:p w14:paraId="391D389B">
            <w:pPr>
              <w:pStyle w:val="7"/>
              <w:spacing w:before="134" w:line="220" w:lineRule="auto"/>
            </w:pPr>
            <w:r>
              <w:rPr>
                <w:color w:val="333333"/>
                <w:spacing w:val="-19"/>
              </w:rPr>
              <w:t>障≥2000人</w:t>
            </w:r>
          </w:p>
        </w:tc>
      </w:tr>
      <w:tr w14:paraId="333D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F8FBCFA">
            <w:pPr>
              <w:rPr>
                <w:rFonts w:ascii="Arial"/>
                <w:sz w:val="21"/>
              </w:rPr>
            </w:pPr>
          </w:p>
        </w:tc>
        <w:tc>
          <w:tcPr>
            <w:tcW w:w="992" w:type="dxa"/>
            <w:vMerge w:val="continue"/>
            <w:tcBorders>
              <w:top w:val="nil"/>
              <w:bottom w:val="nil"/>
            </w:tcBorders>
            <w:vAlign w:val="top"/>
          </w:tcPr>
          <w:p w14:paraId="5E152C5F">
            <w:pPr>
              <w:rPr>
                <w:rFonts w:ascii="Arial"/>
                <w:sz w:val="21"/>
              </w:rPr>
            </w:pPr>
          </w:p>
        </w:tc>
        <w:tc>
          <w:tcPr>
            <w:tcW w:w="992" w:type="dxa"/>
            <w:vMerge w:val="continue"/>
            <w:tcBorders>
              <w:top w:val="nil"/>
              <w:bottom w:val="nil"/>
            </w:tcBorders>
            <w:vAlign w:val="top"/>
          </w:tcPr>
          <w:p w14:paraId="5D07D9B5">
            <w:pPr>
              <w:rPr>
                <w:rFonts w:ascii="Arial"/>
                <w:sz w:val="21"/>
              </w:rPr>
            </w:pPr>
          </w:p>
        </w:tc>
        <w:tc>
          <w:tcPr>
            <w:tcW w:w="992" w:type="dxa"/>
            <w:vAlign w:val="top"/>
          </w:tcPr>
          <w:p w14:paraId="69A13696">
            <w:pPr>
              <w:pStyle w:val="7"/>
              <w:spacing w:before="131" w:line="223" w:lineRule="auto"/>
            </w:pPr>
            <w:r>
              <w:rPr>
                <w:color w:val="333333"/>
                <w:spacing w:val="-14"/>
                <w:w w:val="94"/>
              </w:rPr>
              <w:t>标职工投诉降</w:t>
            </w:r>
          </w:p>
        </w:tc>
        <w:tc>
          <w:tcPr>
            <w:tcW w:w="1984" w:type="dxa"/>
            <w:vAlign w:val="top"/>
          </w:tcPr>
          <w:p w14:paraId="19DB34AA">
            <w:pPr>
              <w:pStyle w:val="7"/>
              <w:spacing w:before="133" w:line="219" w:lineRule="auto"/>
            </w:pPr>
            <w:r>
              <w:rPr>
                <w:color w:val="333333"/>
                <w:spacing w:val="-15"/>
                <w:w w:val="90"/>
              </w:rPr>
              <w:t>低≥80%</w:t>
            </w:r>
          </w:p>
        </w:tc>
        <w:tc>
          <w:tcPr>
            <w:tcW w:w="992" w:type="dxa"/>
            <w:vMerge w:val="continue"/>
            <w:tcBorders>
              <w:top w:val="nil"/>
              <w:bottom w:val="nil"/>
            </w:tcBorders>
            <w:vAlign w:val="top"/>
          </w:tcPr>
          <w:p w14:paraId="741A99C8">
            <w:pPr>
              <w:rPr>
                <w:rFonts w:ascii="Arial"/>
                <w:sz w:val="21"/>
              </w:rPr>
            </w:pPr>
          </w:p>
        </w:tc>
        <w:tc>
          <w:tcPr>
            <w:tcW w:w="992" w:type="dxa"/>
            <w:vAlign w:val="top"/>
          </w:tcPr>
          <w:p w14:paraId="2C5BB1FB">
            <w:pPr>
              <w:pStyle w:val="7"/>
              <w:spacing w:before="131" w:line="223" w:lineRule="auto"/>
            </w:pPr>
            <w:r>
              <w:rPr>
                <w:color w:val="333333"/>
                <w:spacing w:val="-15"/>
                <w:w w:val="96"/>
              </w:rPr>
              <w:t>标工作效率提</w:t>
            </w:r>
          </w:p>
        </w:tc>
        <w:tc>
          <w:tcPr>
            <w:tcW w:w="1121" w:type="dxa"/>
            <w:vAlign w:val="top"/>
          </w:tcPr>
          <w:p w14:paraId="29999700">
            <w:pPr>
              <w:pStyle w:val="7"/>
              <w:spacing w:before="133" w:line="222" w:lineRule="auto"/>
            </w:pPr>
            <w:r>
              <w:rPr>
                <w:color w:val="333333"/>
                <w:spacing w:val="-11"/>
                <w:w w:val="80"/>
              </w:rPr>
              <w:t>升95%</w:t>
            </w:r>
          </w:p>
        </w:tc>
      </w:tr>
      <w:tr w14:paraId="551B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126191">
            <w:pPr>
              <w:rPr>
                <w:rFonts w:ascii="Arial"/>
                <w:sz w:val="21"/>
              </w:rPr>
            </w:pPr>
          </w:p>
        </w:tc>
        <w:tc>
          <w:tcPr>
            <w:tcW w:w="992" w:type="dxa"/>
            <w:vMerge w:val="continue"/>
            <w:tcBorders>
              <w:top w:val="nil"/>
              <w:bottom w:val="nil"/>
            </w:tcBorders>
            <w:vAlign w:val="top"/>
          </w:tcPr>
          <w:p w14:paraId="57F5668A">
            <w:pPr>
              <w:rPr>
                <w:rFonts w:ascii="Arial"/>
                <w:sz w:val="21"/>
              </w:rPr>
            </w:pPr>
          </w:p>
        </w:tc>
        <w:tc>
          <w:tcPr>
            <w:tcW w:w="992" w:type="dxa"/>
            <w:vMerge w:val="continue"/>
            <w:tcBorders>
              <w:top w:val="nil"/>
              <w:bottom w:val="nil"/>
            </w:tcBorders>
            <w:vAlign w:val="top"/>
          </w:tcPr>
          <w:p w14:paraId="76F33AB6">
            <w:pPr>
              <w:rPr>
                <w:rFonts w:ascii="Arial"/>
                <w:sz w:val="21"/>
              </w:rPr>
            </w:pPr>
          </w:p>
        </w:tc>
        <w:tc>
          <w:tcPr>
            <w:tcW w:w="992" w:type="dxa"/>
            <w:vAlign w:val="top"/>
          </w:tcPr>
          <w:p w14:paraId="1846180B">
            <w:pPr>
              <w:pStyle w:val="7"/>
              <w:spacing w:before="135" w:line="220" w:lineRule="auto"/>
              <w:ind w:left="35"/>
            </w:pPr>
            <w:r>
              <w:rPr>
                <w:color w:val="333333"/>
                <w:spacing w:val="-2"/>
              </w:rPr>
              <w:t>物业水电保</w:t>
            </w:r>
          </w:p>
        </w:tc>
        <w:tc>
          <w:tcPr>
            <w:tcW w:w="1984" w:type="dxa"/>
            <w:vAlign w:val="top"/>
          </w:tcPr>
          <w:p w14:paraId="27B74920">
            <w:pPr>
              <w:pStyle w:val="7"/>
              <w:spacing w:before="135" w:line="220" w:lineRule="auto"/>
            </w:pPr>
            <w:r>
              <w:rPr>
                <w:color w:val="333333"/>
                <w:spacing w:val="-20"/>
              </w:rPr>
              <w:t>障≥2000人</w:t>
            </w:r>
          </w:p>
        </w:tc>
        <w:tc>
          <w:tcPr>
            <w:tcW w:w="992" w:type="dxa"/>
            <w:vMerge w:val="continue"/>
            <w:tcBorders>
              <w:top w:val="nil"/>
              <w:bottom w:val="nil"/>
            </w:tcBorders>
            <w:vAlign w:val="top"/>
          </w:tcPr>
          <w:p w14:paraId="7D6F3B37">
            <w:pPr>
              <w:rPr>
                <w:rFonts w:ascii="Arial"/>
                <w:sz w:val="21"/>
              </w:rPr>
            </w:pPr>
          </w:p>
        </w:tc>
        <w:tc>
          <w:tcPr>
            <w:tcW w:w="992" w:type="dxa"/>
            <w:vAlign w:val="top"/>
          </w:tcPr>
          <w:p w14:paraId="36361CED">
            <w:pPr>
              <w:pStyle w:val="7"/>
              <w:spacing w:before="135" w:line="220" w:lineRule="auto"/>
              <w:ind w:left="50"/>
            </w:pPr>
            <w:r>
              <w:rPr>
                <w:color w:val="333333"/>
                <w:spacing w:val="-3"/>
              </w:rPr>
              <w:t>公共服务能</w:t>
            </w:r>
          </w:p>
        </w:tc>
        <w:tc>
          <w:tcPr>
            <w:tcW w:w="1121" w:type="dxa"/>
            <w:vAlign w:val="top"/>
          </w:tcPr>
          <w:p w14:paraId="10B68BFC">
            <w:pPr>
              <w:pStyle w:val="7"/>
              <w:spacing w:before="135" w:line="220" w:lineRule="auto"/>
            </w:pPr>
            <w:r>
              <w:rPr>
                <w:color w:val="333333"/>
                <w:spacing w:val="-10"/>
                <w:w w:val="79"/>
              </w:rPr>
              <w:t>力98%</w:t>
            </w:r>
          </w:p>
        </w:tc>
      </w:tr>
      <w:tr w14:paraId="2611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8C65140">
            <w:pPr>
              <w:rPr>
                <w:rFonts w:ascii="Arial"/>
                <w:sz w:val="21"/>
              </w:rPr>
            </w:pPr>
          </w:p>
        </w:tc>
        <w:tc>
          <w:tcPr>
            <w:tcW w:w="992" w:type="dxa"/>
            <w:vMerge w:val="continue"/>
            <w:tcBorders>
              <w:top w:val="nil"/>
              <w:bottom w:val="nil"/>
            </w:tcBorders>
            <w:vAlign w:val="top"/>
          </w:tcPr>
          <w:p w14:paraId="4E92A561">
            <w:pPr>
              <w:rPr>
                <w:rFonts w:ascii="Arial"/>
                <w:sz w:val="21"/>
              </w:rPr>
            </w:pPr>
          </w:p>
        </w:tc>
        <w:tc>
          <w:tcPr>
            <w:tcW w:w="992" w:type="dxa"/>
            <w:vMerge w:val="continue"/>
            <w:tcBorders>
              <w:top w:val="nil"/>
            </w:tcBorders>
            <w:vAlign w:val="top"/>
          </w:tcPr>
          <w:p w14:paraId="5FA7C771">
            <w:pPr>
              <w:rPr>
                <w:rFonts w:ascii="Arial"/>
                <w:sz w:val="21"/>
              </w:rPr>
            </w:pPr>
          </w:p>
        </w:tc>
        <w:tc>
          <w:tcPr>
            <w:tcW w:w="992" w:type="dxa"/>
            <w:vAlign w:val="top"/>
          </w:tcPr>
          <w:p w14:paraId="6C48A588">
            <w:pPr>
              <w:pStyle w:val="7"/>
              <w:spacing w:before="136" w:line="220" w:lineRule="auto"/>
              <w:ind w:left="37"/>
            </w:pPr>
            <w:r>
              <w:rPr>
                <w:color w:val="333333"/>
                <w:spacing w:val="-2"/>
              </w:rPr>
              <w:t>工作效率提</w:t>
            </w:r>
          </w:p>
        </w:tc>
        <w:tc>
          <w:tcPr>
            <w:tcW w:w="1984" w:type="dxa"/>
            <w:vAlign w:val="top"/>
          </w:tcPr>
          <w:p w14:paraId="52346BB2">
            <w:pPr>
              <w:pStyle w:val="7"/>
              <w:spacing w:before="135" w:line="222" w:lineRule="auto"/>
            </w:pPr>
            <w:r>
              <w:rPr>
                <w:color w:val="333333"/>
                <w:spacing w:val="-11"/>
                <w:w w:val="80"/>
              </w:rPr>
              <w:t>升95%</w:t>
            </w:r>
          </w:p>
        </w:tc>
        <w:tc>
          <w:tcPr>
            <w:tcW w:w="992" w:type="dxa"/>
            <w:vMerge w:val="continue"/>
            <w:tcBorders>
              <w:top w:val="nil"/>
            </w:tcBorders>
            <w:vAlign w:val="top"/>
          </w:tcPr>
          <w:p w14:paraId="270133D6">
            <w:pPr>
              <w:rPr>
                <w:rFonts w:ascii="Arial"/>
                <w:sz w:val="21"/>
              </w:rPr>
            </w:pPr>
          </w:p>
        </w:tc>
        <w:tc>
          <w:tcPr>
            <w:tcW w:w="992" w:type="dxa"/>
            <w:vAlign w:val="top"/>
          </w:tcPr>
          <w:p w14:paraId="5CB6C25C">
            <w:pPr>
              <w:pStyle w:val="7"/>
              <w:spacing w:before="136" w:line="220" w:lineRule="auto"/>
              <w:ind w:left="45"/>
            </w:pPr>
            <w:r>
              <w:rPr>
                <w:color w:val="333333"/>
                <w:spacing w:val="-2"/>
              </w:rPr>
              <w:t>职工投诉降</w:t>
            </w:r>
          </w:p>
        </w:tc>
        <w:tc>
          <w:tcPr>
            <w:tcW w:w="1121" w:type="dxa"/>
            <w:vAlign w:val="top"/>
          </w:tcPr>
          <w:p w14:paraId="162E3FA3">
            <w:pPr>
              <w:pStyle w:val="7"/>
              <w:spacing w:before="135" w:line="219" w:lineRule="auto"/>
            </w:pPr>
            <w:r>
              <w:rPr>
                <w:color w:val="333333"/>
                <w:spacing w:val="-15"/>
                <w:w w:val="90"/>
              </w:rPr>
              <w:t>低≥80%</w:t>
            </w:r>
          </w:p>
        </w:tc>
      </w:tr>
      <w:tr w14:paraId="2983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769716C">
            <w:pPr>
              <w:rPr>
                <w:rFonts w:ascii="Arial"/>
                <w:sz w:val="21"/>
              </w:rPr>
            </w:pPr>
          </w:p>
        </w:tc>
        <w:tc>
          <w:tcPr>
            <w:tcW w:w="992" w:type="dxa"/>
            <w:vMerge w:val="continue"/>
            <w:tcBorders>
              <w:top w:val="nil"/>
              <w:bottom w:val="nil"/>
            </w:tcBorders>
            <w:vAlign w:val="top"/>
          </w:tcPr>
          <w:p w14:paraId="6069C9D8">
            <w:pPr>
              <w:rPr>
                <w:rFonts w:ascii="Arial"/>
                <w:sz w:val="21"/>
              </w:rPr>
            </w:pPr>
          </w:p>
        </w:tc>
        <w:tc>
          <w:tcPr>
            <w:tcW w:w="992" w:type="dxa"/>
            <w:vAlign w:val="top"/>
          </w:tcPr>
          <w:p w14:paraId="2A44A9F8">
            <w:pPr>
              <w:pStyle w:val="7"/>
              <w:spacing w:before="134"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DAC58D5">
            <w:pPr>
              <w:rPr>
                <w:rFonts w:ascii="Arial"/>
                <w:sz w:val="21"/>
              </w:rPr>
            </w:pPr>
          </w:p>
        </w:tc>
        <w:tc>
          <w:tcPr>
            <w:tcW w:w="1984" w:type="dxa"/>
            <w:vAlign w:val="top"/>
          </w:tcPr>
          <w:p w14:paraId="4B4A240F">
            <w:pPr>
              <w:rPr>
                <w:rFonts w:ascii="Arial"/>
                <w:sz w:val="21"/>
              </w:rPr>
            </w:pPr>
          </w:p>
        </w:tc>
        <w:tc>
          <w:tcPr>
            <w:tcW w:w="992" w:type="dxa"/>
            <w:vAlign w:val="top"/>
          </w:tcPr>
          <w:p w14:paraId="3B2EA907">
            <w:pPr>
              <w:pStyle w:val="7"/>
              <w:spacing w:before="134"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672CA80">
            <w:pPr>
              <w:rPr>
                <w:rFonts w:ascii="Arial"/>
                <w:sz w:val="21"/>
              </w:rPr>
            </w:pPr>
          </w:p>
        </w:tc>
        <w:tc>
          <w:tcPr>
            <w:tcW w:w="1121" w:type="dxa"/>
            <w:vAlign w:val="top"/>
          </w:tcPr>
          <w:p w14:paraId="5E3FD232">
            <w:pPr>
              <w:rPr>
                <w:rFonts w:ascii="Arial"/>
                <w:sz w:val="21"/>
              </w:rPr>
            </w:pPr>
          </w:p>
        </w:tc>
      </w:tr>
      <w:tr w14:paraId="2B33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4EE2062">
            <w:pPr>
              <w:rPr>
                <w:rFonts w:ascii="Arial"/>
                <w:sz w:val="21"/>
              </w:rPr>
            </w:pPr>
          </w:p>
        </w:tc>
        <w:tc>
          <w:tcPr>
            <w:tcW w:w="992" w:type="dxa"/>
            <w:vMerge w:val="continue"/>
            <w:tcBorders>
              <w:top w:val="nil"/>
            </w:tcBorders>
            <w:vAlign w:val="top"/>
          </w:tcPr>
          <w:p w14:paraId="121EB124">
            <w:pPr>
              <w:rPr>
                <w:rFonts w:ascii="Arial"/>
                <w:sz w:val="21"/>
              </w:rPr>
            </w:pPr>
          </w:p>
        </w:tc>
        <w:tc>
          <w:tcPr>
            <w:tcW w:w="992" w:type="dxa"/>
            <w:vAlign w:val="top"/>
          </w:tcPr>
          <w:p w14:paraId="09E2845D">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55535F17">
            <w:pPr>
              <w:rPr>
                <w:rFonts w:ascii="Arial"/>
                <w:sz w:val="21"/>
              </w:rPr>
            </w:pPr>
          </w:p>
        </w:tc>
        <w:tc>
          <w:tcPr>
            <w:tcW w:w="1984" w:type="dxa"/>
            <w:vAlign w:val="top"/>
          </w:tcPr>
          <w:p w14:paraId="383B2C43">
            <w:pPr>
              <w:rPr>
                <w:rFonts w:ascii="Arial"/>
                <w:sz w:val="21"/>
              </w:rPr>
            </w:pPr>
          </w:p>
        </w:tc>
        <w:tc>
          <w:tcPr>
            <w:tcW w:w="992" w:type="dxa"/>
            <w:vAlign w:val="top"/>
          </w:tcPr>
          <w:p w14:paraId="3DDBF543">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42887986">
            <w:pPr>
              <w:rPr>
                <w:rFonts w:ascii="Arial"/>
                <w:sz w:val="21"/>
              </w:rPr>
            </w:pPr>
          </w:p>
        </w:tc>
        <w:tc>
          <w:tcPr>
            <w:tcW w:w="1121" w:type="dxa"/>
            <w:vAlign w:val="top"/>
          </w:tcPr>
          <w:p w14:paraId="7185E903">
            <w:pPr>
              <w:rPr>
                <w:rFonts w:ascii="Arial"/>
                <w:sz w:val="21"/>
              </w:rPr>
            </w:pPr>
          </w:p>
        </w:tc>
      </w:tr>
      <w:tr w14:paraId="2554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A31180B">
            <w:pPr>
              <w:rPr>
                <w:rFonts w:ascii="Arial"/>
                <w:sz w:val="21"/>
              </w:rPr>
            </w:pPr>
          </w:p>
        </w:tc>
        <w:tc>
          <w:tcPr>
            <w:tcW w:w="992" w:type="dxa"/>
            <w:vMerge w:val="restart"/>
            <w:tcBorders>
              <w:bottom w:val="nil"/>
            </w:tcBorders>
            <w:vAlign w:val="top"/>
          </w:tcPr>
          <w:p w14:paraId="48BC6046">
            <w:pPr>
              <w:spacing w:line="296" w:lineRule="auto"/>
              <w:rPr>
                <w:rFonts w:ascii="Arial"/>
                <w:sz w:val="21"/>
              </w:rPr>
            </w:pPr>
          </w:p>
          <w:p w14:paraId="419184BC">
            <w:pPr>
              <w:pStyle w:val="7"/>
              <w:spacing w:before="59" w:line="220" w:lineRule="auto"/>
              <w:ind w:left="32"/>
            </w:pPr>
            <w:r>
              <w:rPr>
                <w:color w:val="333333"/>
                <w:spacing w:val="-2"/>
              </w:rPr>
              <w:t>满意度指标</w:t>
            </w:r>
          </w:p>
        </w:tc>
        <w:tc>
          <w:tcPr>
            <w:tcW w:w="992" w:type="dxa"/>
            <w:vMerge w:val="restart"/>
            <w:tcBorders>
              <w:bottom w:val="nil"/>
            </w:tcBorders>
            <w:vAlign w:val="top"/>
          </w:tcPr>
          <w:p w14:paraId="485EC2FB">
            <w:pPr>
              <w:spacing w:line="296" w:lineRule="auto"/>
              <w:rPr>
                <w:rFonts w:ascii="Arial"/>
                <w:sz w:val="21"/>
              </w:rPr>
            </w:pPr>
          </w:p>
          <w:p w14:paraId="73275912">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5649C751">
            <w:pPr>
              <w:pStyle w:val="7"/>
              <w:spacing w:before="139" w:line="220" w:lineRule="auto"/>
              <w:ind w:left="37"/>
            </w:pPr>
            <w:r>
              <w:rPr>
                <w:color w:val="333333"/>
                <w:spacing w:val="-2"/>
              </w:rPr>
              <w:t>单位人员满</w:t>
            </w:r>
          </w:p>
        </w:tc>
        <w:tc>
          <w:tcPr>
            <w:tcW w:w="1984" w:type="dxa"/>
            <w:vAlign w:val="top"/>
          </w:tcPr>
          <w:p w14:paraId="754EBC72">
            <w:pPr>
              <w:pStyle w:val="7"/>
              <w:spacing w:before="138" w:line="228" w:lineRule="auto"/>
            </w:pPr>
            <w:r>
              <w:rPr>
                <w:color w:val="333333"/>
                <w:spacing w:val="-19"/>
                <w:w w:val="93"/>
              </w:rPr>
              <w:t>意≥95%</w:t>
            </w:r>
          </w:p>
        </w:tc>
        <w:tc>
          <w:tcPr>
            <w:tcW w:w="992" w:type="dxa"/>
            <w:vMerge w:val="restart"/>
            <w:tcBorders>
              <w:bottom w:val="nil"/>
            </w:tcBorders>
            <w:vAlign w:val="top"/>
          </w:tcPr>
          <w:p w14:paraId="40B959A1">
            <w:pPr>
              <w:spacing w:line="296" w:lineRule="auto"/>
              <w:rPr>
                <w:rFonts w:ascii="Arial"/>
                <w:sz w:val="21"/>
              </w:rPr>
            </w:pPr>
          </w:p>
          <w:p w14:paraId="344DC95B">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521B8411">
            <w:pPr>
              <w:pStyle w:val="7"/>
              <w:spacing w:before="139" w:line="220" w:lineRule="auto"/>
              <w:ind w:left="46"/>
            </w:pPr>
            <w:r>
              <w:rPr>
                <w:color w:val="333333"/>
                <w:spacing w:val="-2"/>
              </w:rPr>
              <w:t>单位人员满</w:t>
            </w:r>
          </w:p>
        </w:tc>
        <w:tc>
          <w:tcPr>
            <w:tcW w:w="1121" w:type="dxa"/>
            <w:vAlign w:val="top"/>
          </w:tcPr>
          <w:p w14:paraId="57ADCC69">
            <w:pPr>
              <w:pStyle w:val="7"/>
              <w:spacing w:before="138" w:line="228" w:lineRule="auto"/>
            </w:pPr>
            <w:r>
              <w:rPr>
                <w:color w:val="333333"/>
                <w:spacing w:val="-19"/>
                <w:w w:val="93"/>
              </w:rPr>
              <w:t>意≥95%</w:t>
            </w:r>
          </w:p>
        </w:tc>
      </w:tr>
      <w:tr w14:paraId="2A593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5E0B660F">
            <w:pPr>
              <w:rPr>
                <w:rFonts w:ascii="Arial"/>
                <w:sz w:val="21"/>
              </w:rPr>
            </w:pPr>
          </w:p>
        </w:tc>
        <w:tc>
          <w:tcPr>
            <w:tcW w:w="992" w:type="dxa"/>
            <w:vMerge w:val="continue"/>
            <w:tcBorders>
              <w:top w:val="nil"/>
            </w:tcBorders>
            <w:vAlign w:val="top"/>
          </w:tcPr>
          <w:p w14:paraId="3BDC366F">
            <w:pPr>
              <w:rPr>
                <w:rFonts w:ascii="Arial"/>
                <w:sz w:val="21"/>
              </w:rPr>
            </w:pPr>
          </w:p>
        </w:tc>
        <w:tc>
          <w:tcPr>
            <w:tcW w:w="992" w:type="dxa"/>
            <w:vMerge w:val="continue"/>
            <w:tcBorders>
              <w:top w:val="nil"/>
            </w:tcBorders>
            <w:vAlign w:val="top"/>
          </w:tcPr>
          <w:p w14:paraId="757AE719">
            <w:pPr>
              <w:rPr>
                <w:rFonts w:ascii="Arial"/>
                <w:sz w:val="21"/>
              </w:rPr>
            </w:pPr>
          </w:p>
        </w:tc>
        <w:tc>
          <w:tcPr>
            <w:tcW w:w="992" w:type="dxa"/>
            <w:vAlign w:val="top"/>
          </w:tcPr>
          <w:p w14:paraId="2B9F5AB5">
            <w:pPr>
              <w:pStyle w:val="7"/>
              <w:spacing w:before="140" w:line="220" w:lineRule="auto"/>
              <w:ind w:left="37"/>
            </w:pPr>
            <w:r>
              <w:rPr>
                <w:color w:val="333333"/>
                <w:spacing w:val="-2"/>
              </w:rPr>
              <w:t>单位人员满</w:t>
            </w:r>
          </w:p>
        </w:tc>
        <w:tc>
          <w:tcPr>
            <w:tcW w:w="1984" w:type="dxa"/>
            <w:vAlign w:val="top"/>
          </w:tcPr>
          <w:p w14:paraId="74C52E7C">
            <w:pPr>
              <w:pStyle w:val="7"/>
              <w:spacing w:before="139" w:line="228" w:lineRule="auto"/>
            </w:pPr>
            <w:r>
              <w:rPr>
                <w:color w:val="333333"/>
                <w:spacing w:val="-17"/>
                <w:w w:val="91"/>
              </w:rPr>
              <w:t>意≥98%</w:t>
            </w:r>
          </w:p>
        </w:tc>
        <w:tc>
          <w:tcPr>
            <w:tcW w:w="992" w:type="dxa"/>
            <w:vMerge w:val="continue"/>
            <w:tcBorders>
              <w:top w:val="nil"/>
            </w:tcBorders>
            <w:vAlign w:val="top"/>
          </w:tcPr>
          <w:p w14:paraId="1032C91D">
            <w:pPr>
              <w:rPr>
                <w:rFonts w:ascii="Arial"/>
                <w:sz w:val="21"/>
              </w:rPr>
            </w:pPr>
          </w:p>
        </w:tc>
        <w:tc>
          <w:tcPr>
            <w:tcW w:w="992" w:type="dxa"/>
            <w:vAlign w:val="top"/>
          </w:tcPr>
          <w:p w14:paraId="10009F55">
            <w:pPr>
              <w:pStyle w:val="7"/>
              <w:spacing w:before="140" w:line="220" w:lineRule="auto"/>
              <w:ind w:left="46"/>
            </w:pPr>
            <w:r>
              <w:rPr>
                <w:color w:val="333333"/>
                <w:spacing w:val="-2"/>
              </w:rPr>
              <w:t>单位人员满</w:t>
            </w:r>
          </w:p>
        </w:tc>
        <w:tc>
          <w:tcPr>
            <w:tcW w:w="1121" w:type="dxa"/>
            <w:vAlign w:val="top"/>
          </w:tcPr>
          <w:p w14:paraId="1208A1AA">
            <w:pPr>
              <w:pStyle w:val="7"/>
              <w:spacing w:before="139" w:line="228" w:lineRule="auto"/>
            </w:pPr>
            <w:r>
              <w:rPr>
                <w:color w:val="333333"/>
                <w:spacing w:val="-17"/>
                <w:w w:val="92"/>
              </w:rPr>
              <w:t>意≥98%</w:t>
            </w:r>
          </w:p>
        </w:tc>
      </w:tr>
      <w:tr w14:paraId="2402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1EEC868">
            <w:pPr>
              <w:pStyle w:val="7"/>
              <w:spacing w:before="172" w:line="226" w:lineRule="auto"/>
              <w:ind w:right="29"/>
              <w:jc w:val="right"/>
              <w:rPr>
                <w:sz w:val="19"/>
                <w:szCs w:val="19"/>
              </w:rPr>
            </w:pPr>
            <w:r>
              <w:rPr>
                <w:spacing w:val="2"/>
                <w:sz w:val="19"/>
                <w:szCs w:val="19"/>
              </w:rPr>
              <w:t>负责人：</w:t>
            </w:r>
          </w:p>
        </w:tc>
        <w:tc>
          <w:tcPr>
            <w:tcW w:w="992" w:type="dxa"/>
            <w:vAlign w:val="top"/>
          </w:tcPr>
          <w:p w14:paraId="18F057B3">
            <w:pPr>
              <w:rPr>
                <w:rFonts w:ascii="Arial"/>
                <w:sz w:val="21"/>
              </w:rPr>
            </w:pPr>
          </w:p>
        </w:tc>
        <w:tc>
          <w:tcPr>
            <w:tcW w:w="992" w:type="dxa"/>
            <w:vAlign w:val="top"/>
          </w:tcPr>
          <w:p w14:paraId="22123ABA">
            <w:pPr>
              <w:pStyle w:val="7"/>
              <w:spacing w:before="172" w:line="229" w:lineRule="auto"/>
              <w:ind w:left="105"/>
              <w:rPr>
                <w:sz w:val="19"/>
                <w:szCs w:val="19"/>
              </w:rPr>
            </w:pPr>
            <w:r>
              <w:rPr>
                <w:spacing w:val="4"/>
                <w:sz w:val="19"/>
                <w:szCs w:val="19"/>
              </w:rPr>
              <w:t>经办人：</w:t>
            </w:r>
          </w:p>
        </w:tc>
        <w:tc>
          <w:tcPr>
            <w:tcW w:w="992" w:type="dxa"/>
            <w:vAlign w:val="top"/>
          </w:tcPr>
          <w:p w14:paraId="3E14BB47">
            <w:pPr>
              <w:rPr>
                <w:rFonts w:ascii="Arial"/>
                <w:sz w:val="21"/>
              </w:rPr>
            </w:pPr>
          </w:p>
        </w:tc>
        <w:tc>
          <w:tcPr>
            <w:tcW w:w="1984" w:type="dxa"/>
            <w:vAlign w:val="top"/>
          </w:tcPr>
          <w:p w14:paraId="16622C19">
            <w:pPr>
              <w:pStyle w:val="7"/>
              <w:spacing w:before="172" w:line="231" w:lineRule="auto"/>
              <w:ind w:left="504"/>
              <w:rPr>
                <w:sz w:val="19"/>
                <w:szCs w:val="19"/>
              </w:rPr>
            </w:pPr>
            <w:r>
              <w:rPr>
                <w:spacing w:val="5"/>
                <w:sz w:val="19"/>
                <w:szCs w:val="19"/>
              </w:rPr>
              <w:t>联系电话：</w:t>
            </w:r>
          </w:p>
        </w:tc>
        <w:tc>
          <w:tcPr>
            <w:tcW w:w="992" w:type="dxa"/>
            <w:vAlign w:val="top"/>
          </w:tcPr>
          <w:p w14:paraId="519113C7">
            <w:pPr>
              <w:rPr>
                <w:rFonts w:ascii="Arial"/>
                <w:sz w:val="21"/>
              </w:rPr>
            </w:pPr>
          </w:p>
        </w:tc>
        <w:tc>
          <w:tcPr>
            <w:tcW w:w="992" w:type="dxa"/>
            <w:vAlign w:val="top"/>
          </w:tcPr>
          <w:p w14:paraId="5B37BACD">
            <w:pPr>
              <w:pStyle w:val="7"/>
              <w:spacing w:before="50" w:line="226" w:lineRule="auto"/>
              <w:ind w:right="8"/>
              <w:jc w:val="right"/>
              <w:rPr>
                <w:sz w:val="19"/>
                <w:szCs w:val="19"/>
              </w:rPr>
            </w:pPr>
            <w:r>
              <w:rPr>
                <w:spacing w:val="5"/>
                <w:sz w:val="19"/>
                <w:szCs w:val="19"/>
              </w:rPr>
              <w:t>填报日</w:t>
            </w:r>
          </w:p>
          <w:p w14:paraId="70300AE6">
            <w:pPr>
              <w:pStyle w:val="7"/>
              <w:spacing w:before="13" w:line="199" w:lineRule="auto"/>
              <w:ind w:right="17"/>
              <w:jc w:val="right"/>
              <w:rPr>
                <w:sz w:val="19"/>
                <w:szCs w:val="19"/>
              </w:rPr>
            </w:pPr>
            <w:r>
              <w:rPr>
                <w:spacing w:val="-1"/>
                <w:sz w:val="19"/>
                <w:szCs w:val="19"/>
              </w:rPr>
              <w:t>期：</w:t>
            </w:r>
          </w:p>
        </w:tc>
        <w:tc>
          <w:tcPr>
            <w:tcW w:w="1121" w:type="dxa"/>
            <w:vAlign w:val="top"/>
          </w:tcPr>
          <w:p w14:paraId="3FA339EC">
            <w:pPr>
              <w:pStyle w:val="7"/>
              <w:spacing w:before="50"/>
              <w:ind w:left="58"/>
              <w:rPr>
                <w:sz w:val="19"/>
                <w:szCs w:val="19"/>
              </w:rPr>
            </w:pPr>
            <w:r>
              <w:rPr>
                <w:spacing w:val="4"/>
                <w:sz w:val="19"/>
                <w:szCs w:val="19"/>
              </w:rPr>
              <w:t>202402021</w:t>
            </w:r>
          </w:p>
          <w:p w14:paraId="25EA2ED9">
            <w:pPr>
              <w:pStyle w:val="7"/>
              <w:spacing w:line="198" w:lineRule="auto"/>
              <w:ind w:left="263"/>
              <w:rPr>
                <w:sz w:val="19"/>
                <w:szCs w:val="19"/>
              </w:rPr>
            </w:pPr>
            <w:r>
              <w:rPr>
                <w:spacing w:val="3"/>
                <w:sz w:val="19"/>
                <w:szCs w:val="19"/>
              </w:rPr>
              <w:t>75528</w:t>
            </w:r>
          </w:p>
        </w:tc>
      </w:tr>
    </w:tbl>
    <w:p w14:paraId="53EC3FA3">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F2BE0C0">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1021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195A1C1D">
            <w:pPr>
              <w:pStyle w:val="7"/>
              <w:spacing w:before="167" w:line="229" w:lineRule="auto"/>
              <w:ind w:left="1107"/>
              <w:rPr>
                <w:sz w:val="19"/>
                <w:szCs w:val="19"/>
              </w:rPr>
            </w:pPr>
            <w:r>
              <w:rPr>
                <w:spacing w:val="6"/>
                <w:sz w:val="19"/>
                <w:szCs w:val="19"/>
              </w:rPr>
              <w:t>项目名称</w:t>
            </w:r>
          </w:p>
        </w:tc>
        <w:tc>
          <w:tcPr>
            <w:tcW w:w="5961" w:type="dxa"/>
            <w:gridSpan w:val="5"/>
            <w:vAlign w:val="top"/>
          </w:tcPr>
          <w:p w14:paraId="08591EE7">
            <w:pPr>
              <w:pStyle w:val="7"/>
              <w:spacing w:before="168" w:line="227" w:lineRule="auto"/>
              <w:ind w:left="1992"/>
              <w:rPr>
                <w:sz w:val="19"/>
                <w:szCs w:val="19"/>
              </w:rPr>
            </w:pPr>
            <w:r>
              <w:rPr>
                <w:spacing w:val="7"/>
                <w:sz w:val="19"/>
                <w:szCs w:val="19"/>
              </w:rPr>
              <w:t>2024年城南足球场维修</w:t>
            </w:r>
          </w:p>
        </w:tc>
      </w:tr>
      <w:tr w14:paraId="22913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03276C0">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00F4CFE8">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3557109">
            <w:pPr>
              <w:pStyle w:val="7"/>
              <w:spacing w:before="160" w:line="225" w:lineRule="auto"/>
              <w:ind w:left="611"/>
              <w:rPr>
                <w:sz w:val="19"/>
                <w:szCs w:val="19"/>
              </w:rPr>
            </w:pPr>
            <w:r>
              <w:rPr>
                <w:spacing w:val="5"/>
                <w:sz w:val="19"/>
                <w:szCs w:val="19"/>
              </w:rPr>
              <w:t>实施单位</w:t>
            </w:r>
          </w:p>
        </w:tc>
        <w:tc>
          <w:tcPr>
            <w:tcW w:w="1993" w:type="dxa"/>
            <w:vAlign w:val="top"/>
          </w:tcPr>
          <w:p w14:paraId="3F1ACE4C">
            <w:pPr>
              <w:pStyle w:val="7"/>
              <w:spacing w:before="37" w:line="229" w:lineRule="auto"/>
              <w:ind w:left="116"/>
              <w:rPr>
                <w:sz w:val="19"/>
                <w:szCs w:val="19"/>
              </w:rPr>
            </w:pPr>
            <w:r>
              <w:rPr>
                <w:spacing w:val="7"/>
                <w:sz w:val="19"/>
                <w:szCs w:val="19"/>
              </w:rPr>
              <w:t>兴县卫生健康和体育</w:t>
            </w:r>
          </w:p>
          <w:p w14:paraId="7862B7F9">
            <w:pPr>
              <w:pStyle w:val="7"/>
              <w:spacing w:before="11" w:line="201" w:lineRule="auto"/>
              <w:ind w:left="909"/>
              <w:rPr>
                <w:sz w:val="19"/>
                <w:szCs w:val="19"/>
              </w:rPr>
            </w:pPr>
            <w:r>
              <w:rPr>
                <w:sz w:val="19"/>
                <w:szCs w:val="19"/>
              </w:rPr>
              <w:t>局</w:t>
            </w:r>
          </w:p>
        </w:tc>
      </w:tr>
      <w:tr w14:paraId="0434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577C4265">
            <w:pPr>
              <w:pStyle w:val="7"/>
              <w:spacing w:before="161" w:line="229" w:lineRule="auto"/>
              <w:ind w:left="1107"/>
              <w:rPr>
                <w:sz w:val="19"/>
                <w:szCs w:val="19"/>
              </w:rPr>
            </w:pPr>
            <w:r>
              <w:rPr>
                <w:spacing w:val="6"/>
                <w:sz w:val="19"/>
                <w:szCs w:val="19"/>
              </w:rPr>
              <w:t>项目属性</w:t>
            </w:r>
          </w:p>
        </w:tc>
        <w:tc>
          <w:tcPr>
            <w:tcW w:w="1984" w:type="dxa"/>
            <w:gridSpan w:val="3"/>
            <w:vAlign w:val="top"/>
          </w:tcPr>
          <w:p w14:paraId="17F88F06">
            <w:pPr>
              <w:pStyle w:val="7"/>
              <w:spacing w:before="38" w:line="229" w:lineRule="auto"/>
              <w:ind w:left="157"/>
              <w:rPr>
                <w:sz w:val="19"/>
                <w:szCs w:val="19"/>
              </w:rPr>
            </w:pPr>
            <w:r>
              <w:rPr>
                <w:spacing w:val="7"/>
                <w:sz w:val="19"/>
                <w:szCs w:val="19"/>
              </w:rPr>
              <w:t>一次性项目（1年结</w:t>
            </w:r>
          </w:p>
          <w:p w14:paraId="02BDCF9C">
            <w:pPr>
              <w:pStyle w:val="7"/>
              <w:spacing w:before="12" w:line="199" w:lineRule="auto"/>
              <w:ind w:left="800"/>
              <w:rPr>
                <w:sz w:val="19"/>
                <w:szCs w:val="19"/>
              </w:rPr>
            </w:pPr>
            <w:r>
              <w:rPr>
                <w:sz w:val="19"/>
                <w:szCs w:val="19"/>
              </w:rPr>
              <w:t>束）</w:t>
            </w:r>
          </w:p>
        </w:tc>
        <w:tc>
          <w:tcPr>
            <w:tcW w:w="1984" w:type="dxa"/>
            <w:vAlign w:val="top"/>
          </w:tcPr>
          <w:p w14:paraId="5EA0D082">
            <w:pPr>
              <w:pStyle w:val="7"/>
              <w:spacing w:before="161" w:line="229" w:lineRule="auto"/>
              <w:ind w:left="707"/>
              <w:rPr>
                <w:sz w:val="19"/>
                <w:szCs w:val="19"/>
              </w:rPr>
            </w:pPr>
            <w:r>
              <w:rPr>
                <w:spacing w:val="5"/>
                <w:sz w:val="19"/>
                <w:szCs w:val="19"/>
              </w:rPr>
              <w:t>项目期</w:t>
            </w:r>
          </w:p>
        </w:tc>
        <w:tc>
          <w:tcPr>
            <w:tcW w:w="1993" w:type="dxa"/>
            <w:vAlign w:val="top"/>
          </w:tcPr>
          <w:p w14:paraId="63F512F0">
            <w:pPr>
              <w:pStyle w:val="7"/>
              <w:spacing w:before="161" w:line="229" w:lineRule="auto"/>
              <w:ind w:left="871"/>
              <w:rPr>
                <w:sz w:val="19"/>
                <w:szCs w:val="19"/>
              </w:rPr>
            </w:pPr>
            <w:r>
              <w:rPr>
                <w:spacing w:val="-4"/>
                <w:sz w:val="19"/>
                <w:szCs w:val="19"/>
              </w:rPr>
              <w:t>1年</w:t>
            </w:r>
          </w:p>
        </w:tc>
      </w:tr>
      <w:tr w14:paraId="10FA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24FCF455">
            <w:pPr>
              <w:spacing w:line="252" w:lineRule="auto"/>
              <w:rPr>
                <w:rFonts w:ascii="Arial"/>
                <w:sz w:val="21"/>
              </w:rPr>
            </w:pPr>
          </w:p>
          <w:p w14:paraId="4560A68E">
            <w:pPr>
              <w:spacing w:line="253" w:lineRule="auto"/>
              <w:rPr>
                <w:rFonts w:ascii="Arial"/>
                <w:sz w:val="21"/>
              </w:rPr>
            </w:pPr>
          </w:p>
          <w:p w14:paraId="4490F280">
            <w:pPr>
              <w:spacing w:line="253" w:lineRule="auto"/>
              <w:rPr>
                <w:rFonts w:ascii="Arial"/>
                <w:sz w:val="21"/>
              </w:rPr>
            </w:pPr>
          </w:p>
          <w:p w14:paraId="56600A4D">
            <w:pPr>
              <w:spacing w:line="253" w:lineRule="auto"/>
              <w:rPr>
                <w:rFonts w:ascii="Arial"/>
                <w:sz w:val="21"/>
              </w:rPr>
            </w:pPr>
          </w:p>
          <w:p w14:paraId="0E7F027F">
            <w:pPr>
              <w:spacing w:line="253" w:lineRule="auto"/>
              <w:rPr>
                <w:rFonts w:ascii="Arial"/>
                <w:sz w:val="21"/>
              </w:rPr>
            </w:pPr>
          </w:p>
          <w:p w14:paraId="02B9806F">
            <w:pPr>
              <w:pStyle w:val="7"/>
              <w:spacing w:before="62" w:line="227" w:lineRule="auto"/>
              <w:ind w:left="1107"/>
              <w:rPr>
                <w:sz w:val="19"/>
                <w:szCs w:val="19"/>
              </w:rPr>
            </w:pPr>
            <w:r>
              <w:rPr>
                <w:spacing w:val="6"/>
                <w:sz w:val="19"/>
                <w:szCs w:val="19"/>
              </w:rPr>
              <w:t>项目资金</w:t>
            </w:r>
          </w:p>
          <w:p w14:paraId="4484BBB2">
            <w:pPr>
              <w:pStyle w:val="7"/>
              <w:spacing w:before="13" w:line="230" w:lineRule="auto"/>
              <w:ind w:left="1212"/>
              <w:rPr>
                <w:sz w:val="19"/>
                <w:szCs w:val="19"/>
              </w:rPr>
            </w:pPr>
            <w:r>
              <w:rPr>
                <w:sz w:val="19"/>
                <w:szCs w:val="19"/>
              </w:rPr>
              <w:t>（元）</w:t>
            </w:r>
          </w:p>
        </w:tc>
        <w:tc>
          <w:tcPr>
            <w:tcW w:w="992" w:type="dxa"/>
            <w:gridSpan w:val="2"/>
            <w:vAlign w:val="top"/>
          </w:tcPr>
          <w:p w14:paraId="184FDBE8">
            <w:pPr>
              <w:pStyle w:val="7"/>
              <w:spacing w:before="57" w:line="223" w:lineRule="auto"/>
              <w:ind w:left="37" w:right="48" w:firstLine="2"/>
            </w:pPr>
            <w:r>
              <w:rPr>
                <w:spacing w:val="-3"/>
              </w:rPr>
              <w:t>实施期资金</w:t>
            </w:r>
            <w:r>
              <w:rPr>
                <w:spacing w:val="2"/>
              </w:rPr>
              <w:t xml:space="preserve"> </w:t>
            </w:r>
            <w:r>
              <w:rPr>
                <w:spacing w:val="-4"/>
              </w:rPr>
              <w:t>总额：</w:t>
            </w:r>
          </w:p>
        </w:tc>
        <w:tc>
          <w:tcPr>
            <w:tcW w:w="992" w:type="dxa"/>
            <w:vAlign w:val="top"/>
          </w:tcPr>
          <w:p w14:paraId="464730E2">
            <w:pPr>
              <w:pStyle w:val="7"/>
              <w:spacing w:before="162" w:line="226" w:lineRule="auto"/>
              <w:ind w:left="153"/>
              <w:rPr>
                <w:sz w:val="19"/>
                <w:szCs w:val="19"/>
              </w:rPr>
            </w:pPr>
            <w:r>
              <w:rPr>
                <w:spacing w:val="4"/>
                <w:sz w:val="19"/>
                <w:szCs w:val="19"/>
              </w:rPr>
              <w:t>200,000</w:t>
            </w:r>
          </w:p>
        </w:tc>
        <w:tc>
          <w:tcPr>
            <w:tcW w:w="1984" w:type="dxa"/>
            <w:vAlign w:val="top"/>
          </w:tcPr>
          <w:p w14:paraId="6F2D2DE4">
            <w:pPr>
              <w:pStyle w:val="7"/>
              <w:spacing w:before="169" w:line="219" w:lineRule="auto"/>
              <w:ind w:left="42"/>
            </w:pPr>
            <w:r>
              <w:rPr>
                <w:spacing w:val="-2"/>
              </w:rPr>
              <w:t>年度资金总额：</w:t>
            </w:r>
          </w:p>
        </w:tc>
        <w:tc>
          <w:tcPr>
            <w:tcW w:w="1993" w:type="dxa"/>
            <w:vAlign w:val="top"/>
          </w:tcPr>
          <w:p w14:paraId="719E4A19">
            <w:pPr>
              <w:pStyle w:val="7"/>
              <w:spacing w:before="162" w:line="226" w:lineRule="auto"/>
              <w:ind w:left="654"/>
              <w:rPr>
                <w:sz w:val="19"/>
                <w:szCs w:val="19"/>
              </w:rPr>
            </w:pPr>
            <w:r>
              <w:rPr>
                <w:spacing w:val="4"/>
                <w:sz w:val="19"/>
                <w:szCs w:val="19"/>
              </w:rPr>
              <w:t>200,000</w:t>
            </w:r>
          </w:p>
        </w:tc>
      </w:tr>
      <w:tr w14:paraId="4D9C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8F799F1">
            <w:pPr>
              <w:rPr>
                <w:rFonts w:ascii="Arial"/>
                <w:sz w:val="21"/>
              </w:rPr>
            </w:pPr>
          </w:p>
        </w:tc>
        <w:tc>
          <w:tcPr>
            <w:tcW w:w="992" w:type="dxa"/>
            <w:gridSpan w:val="2"/>
            <w:vAlign w:val="top"/>
          </w:tcPr>
          <w:p w14:paraId="390CB2A2">
            <w:pPr>
              <w:pStyle w:val="7"/>
              <w:spacing w:before="59" w:line="222" w:lineRule="auto"/>
              <w:ind w:left="36" w:right="48"/>
            </w:pPr>
            <w:r>
              <w:rPr>
                <w:spacing w:val="-2"/>
              </w:rPr>
              <w:t>其中：中央</w:t>
            </w:r>
            <w:r>
              <w:rPr>
                <w:spacing w:val="1"/>
              </w:rPr>
              <w:t xml:space="preserve"> </w:t>
            </w:r>
            <w:r>
              <w:rPr>
                <w:spacing w:val="-2"/>
              </w:rPr>
              <w:t>财政资金</w:t>
            </w:r>
          </w:p>
        </w:tc>
        <w:tc>
          <w:tcPr>
            <w:tcW w:w="992" w:type="dxa"/>
            <w:vAlign w:val="top"/>
          </w:tcPr>
          <w:p w14:paraId="0CE129A2">
            <w:pPr>
              <w:pStyle w:val="7"/>
              <w:spacing w:before="164" w:line="257" w:lineRule="exact"/>
              <w:ind w:left="454"/>
              <w:rPr>
                <w:sz w:val="19"/>
                <w:szCs w:val="19"/>
              </w:rPr>
            </w:pPr>
            <w:r>
              <w:rPr>
                <w:position w:val="1"/>
                <w:sz w:val="19"/>
                <w:szCs w:val="19"/>
              </w:rPr>
              <w:t>0</w:t>
            </w:r>
          </w:p>
        </w:tc>
        <w:tc>
          <w:tcPr>
            <w:tcW w:w="1984" w:type="dxa"/>
            <w:vAlign w:val="top"/>
          </w:tcPr>
          <w:p w14:paraId="20491B74">
            <w:pPr>
              <w:pStyle w:val="7"/>
              <w:spacing w:before="171" w:line="218" w:lineRule="auto"/>
              <w:ind w:left="42"/>
            </w:pPr>
            <w:r>
              <w:rPr>
                <w:spacing w:val="-1"/>
              </w:rPr>
              <w:t>其中：中央财政资金</w:t>
            </w:r>
          </w:p>
        </w:tc>
        <w:tc>
          <w:tcPr>
            <w:tcW w:w="1993" w:type="dxa"/>
            <w:vAlign w:val="top"/>
          </w:tcPr>
          <w:p w14:paraId="616F7A2C">
            <w:pPr>
              <w:pStyle w:val="7"/>
              <w:spacing w:before="164" w:line="257" w:lineRule="exact"/>
              <w:ind w:left="958"/>
              <w:rPr>
                <w:sz w:val="19"/>
                <w:szCs w:val="19"/>
              </w:rPr>
            </w:pPr>
            <w:r>
              <w:rPr>
                <w:position w:val="1"/>
                <w:sz w:val="19"/>
                <w:szCs w:val="19"/>
              </w:rPr>
              <w:t>0</w:t>
            </w:r>
          </w:p>
        </w:tc>
      </w:tr>
      <w:tr w14:paraId="7F48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685AFAB">
            <w:pPr>
              <w:rPr>
                <w:rFonts w:ascii="Arial"/>
                <w:sz w:val="21"/>
              </w:rPr>
            </w:pPr>
          </w:p>
        </w:tc>
        <w:tc>
          <w:tcPr>
            <w:tcW w:w="992" w:type="dxa"/>
            <w:gridSpan w:val="2"/>
            <w:vAlign w:val="top"/>
          </w:tcPr>
          <w:p w14:paraId="52E5F4CC">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5896935E">
            <w:pPr>
              <w:pStyle w:val="7"/>
              <w:spacing w:before="165" w:line="257" w:lineRule="exact"/>
              <w:ind w:left="454"/>
              <w:rPr>
                <w:sz w:val="19"/>
                <w:szCs w:val="19"/>
              </w:rPr>
            </w:pPr>
            <w:r>
              <w:rPr>
                <w:position w:val="1"/>
                <w:sz w:val="19"/>
                <w:szCs w:val="19"/>
              </w:rPr>
              <w:t>0</w:t>
            </w:r>
          </w:p>
        </w:tc>
        <w:tc>
          <w:tcPr>
            <w:tcW w:w="1984" w:type="dxa"/>
            <w:vAlign w:val="top"/>
          </w:tcPr>
          <w:p w14:paraId="4B61C052">
            <w:pPr>
              <w:pStyle w:val="7"/>
              <w:spacing w:before="171" w:line="219" w:lineRule="auto"/>
              <w:ind w:left="589"/>
            </w:pPr>
            <w:r>
              <w:rPr>
                <w:spacing w:val="-2"/>
              </w:rPr>
              <w:t>省级财政资金</w:t>
            </w:r>
          </w:p>
        </w:tc>
        <w:tc>
          <w:tcPr>
            <w:tcW w:w="1993" w:type="dxa"/>
            <w:vAlign w:val="top"/>
          </w:tcPr>
          <w:p w14:paraId="0BE9D983">
            <w:pPr>
              <w:pStyle w:val="7"/>
              <w:spacing w:before="165" w:line="257" w:lineRule="exact"/>
              <w:ind w:left="958"/>
              <w:rPr>
                <w:sz w:val="19"/>
                <w:szCs w:val="19"/>
              </w:rPr>
            </w:pPr>
            <w:r>
              <w:rPr>
                <w:position w:val="1"/>
                <w:sz w:val="19"/>
                <w:szCs w:val="19"/>
              </w:rPr>
              <w:t>0</w:t>
            </w:r>
          </w:p>
        </w:tc>
      </w:tr>
      <w:tr w14:paraId="45EE4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2D9214E">
            <w:pPr>
              <w:rPr>
                <w:rFonts w:ascii="Arial"/>
                <w:sz w:val="21"/>
              </w:rPr>
            </w:pPr>
          </w:p>
        </w:tc>
        <w:tc>
          <w:tcPr>
            <w:tcW w:w="992" w:type="dxa"/>
            <w:gridSpan w:val="2"/>
            <w:vAlign w:val="top"/>
          </w:tcPr>
          <w:p w14:paraId="3E50948F">
            <w:pPr>
              <w:pStyle w:val="7"/>
              <w:spacing w:before="24" w:line="235" w:lineRule="auto"/>
              <w:ind w:left="45" w:right="48" w:firstLine="451"/>
            </w:pPr>
            <w:r>
              <w:rPr>
                <w:spacing w:val="-6"/>
              </w:rPr>
              <w:t>市县</w:t>
            </w:r>
            <w:r>
              <w:t xml:space="preserve">  </w:t>
            </w:r>
            <w:r>
              <w:rPr>
                <w:spacing w:val="-4"/>
              </w:rPr>
              <w:t>（区）财政</w:t>
            </w:r>
          </w:p>
        </w:tc>
        <w:tc>
          <w:tcPr>
            <w:tcW w:w="992" w:type="dxa"/>
            <w:vAlign w:val="top"/>
          </w:tcPr>
          <w:p w14:paraId="7B515E62">
            <w:pPr>
              <w:pStyle w:val="7"/>
              <w:spacing w:before="166" w:line="226" w:lineRule="auto"/>
              <w:ind w:left="153"/>
              <w:rPr>
                <w:sz w:val="19"/>
                <w:szCs w:val="19"/>
              </w:rPr>
            </w:pPr>
            <w:r>
              <w:rPr>
                <w:spacing w:val="4"/>
                <w:sz w:val="19"/>
                <w:szCs w:val="19"/>
              </w:rPr>
              <w:t>200,000</w:t>
            </w:r>
          </w:p>
        </w:tc>
        <w:tc>
          <w:tcPr>
            <w:tcW w:w="1984" w:type="dxa"/>
            <w:vAlign w:val="top"/>
          </w:tcPr>
          <w:p w14:paraId="4302E95C">
            <w:pPr>
              <w:pStyle w:val="7"/>
              <w:spacing w:before="61" w:line="221" w:lineRule="auto"/>
              <w:ind w:left="49" w:right="129" w:firstLine="542"/>
            </w:pPr>
            <w:r>
              <w:rPr>
                <w:spacing w:val="-2"/>
              </w:rPr>
              <w:t>市县（区）财政</w:t>
            </w:r>
            <w:r>
              <w:rPr>
                <w:spacing w:val="1"/>
              </w:rPr>
              <w:t xml:space="preserve"> </w:t>
            </w:r>
            <w:r>
              <w:rPr>
                <w:spacing w:val="-8"/>
              </w:rPr>
              <w:t>资金</w:t>
            </w:r>
          </w:p>
        </w:tc>
        <w:tc>
          <w:tcPr>
            <w:tcW w:w="1993" w:type="dxa"/>
            <w:vAlign w:val="top"/>
          </w:tcPr>
          <w:p w14:paraId="221F0BF9">
            <w:pPr>
              <w:pStyle w:val="7"/>
              <w:spacing w:before="166" w:line="226" w:lineRule="auto"/>
              <w:ind w:left="654"/>
              <w:rPr>
                <w:sz w:val="19"/>
                <w:szCs w:val="19"/>
              </w:rPr>
            </w:pPr>
            <w:r>
              <w:rPr>
                <w:spacing w:val="4"/>
                <w:sz w:val="19"/>
                <w:szCs w:val="19"/>
              </w:rPr>
              <w:t>200,000</w:t>
            </w:r>
          </w:p>
        </w:tc>
      </w:tr>
      <w:tr w14:paraId="39898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BE3950B">
            <w:pPr>
              <w:rPr>
                <w:rFonts w:ascii="Arial"/>
                <w:sz w:val="21"/>
              </w:rPr>
            </w:pPr>
          </w:p>
        </w:tc>
        <w:tc>
          <w:tcPr>
            <w:tcW w:w="450" w:type="dxa"/>
            <w:tcBorders>
              <w:right w:val="nil"/>
            </w:tcBorders>
            <w:vAlign w:val="top"/>
          </w:tcPr>
          <w:p w14:paraId="4AEDBFA6">
            <w:pPr>
              <w:pStyle w:val="7"/>
              <w:spacing w:line="176" w:lineRule="auto"/>
              <w:ind w:left="43"/>
            </w:pPr>
            <w:r>
              <w:rPr>
                <w:spacing w:val="-8"/>
              </w:rPr>
              <w:t>资金</w:t>
            </w:r>
          </w:p>
          <w:p w14:paraId="481849A5">
            <w:pPr>
              <w:pStyle w:val="7"/>
              <w:spacing w:before="115" w:line="209" w:lineRule="auto"/>
              <w:ind w:left="65"/>
            </w:pPr>
            <w:r>
              <w:rPr>
                <w:spacing w:val="-19"/>
              </w:rPr>
              <w:t>自筹</w:t>
            </w:r>
          </w:p>
        </w:tc>
        <w:tc>
          <w:tcPr>
            <w:tcW w:w="542" w:type="dxa"/>
            <w:tcBorders>
              <w:left w:val="nil"/>
            </w:tcBorders>
            <w:vAlign w:val="top"/>
          </w:tcPr>
          <w:p w14:paraId="52F35F91">
            <w:pPr>
              <w:pStyle w:val="7"/>
              <w:spacing w:before="61" w:line="221" w:lineRule="auto"/>
              <w:ind w:left="50"/>
            </w:pPr>
            <w:r>
              <w:rPr>
                <w:spacing w:val="-5"/>
              </w:rPr>
              <w:t>单位</w:t>
            </w:r>
          </w:p>
        </w:tc>
        <w:tc>
          <w:tcPr>
            <w:tcW w:w="992" w:type="dxa"/>
            <w:vAlign w:val="top"/>
          </w:tcPr>
          <w:p w14:paraId="0916CEAF">
            <w:pPr>
              <w:pStyle w:val="7"/>
              <w:spacing w:before="168" w:line="257" w:lineRule="exact"/>
              <w:ind w:left="454"/>
              <w:rPr>
                <w:sz w:val="19"/>
                <w:szCs w:val="19"/>
              </w:rPr>
            </w:pPr>
            <w:r>
              <w:rPr>
                <w:position w:val="1"/>
                <w:sz w:val="19"/>
                <w:szCs w:val="19"/>
              </w:rPr>
              <w:t>0</w:t>
            </w:r>
          </w:p>
        </w:tc>
        <w:tc>
          <w:tcPr>
            <w:tcW w:w="1984" w:type="dxa"/>
            <w:vAlign w:val="top"/>
          </w:tcPr>
          <w:p w14:paraId="53EACEE9">
            <w:pPr>
              <w:pStyle w:val="7"/>
              <w:spacing w:before="175" w:line="220" w:lineRule="auto"/>
              <w:ind w:left="588"/>
            </w:pPr>
            <w:r>
              <w:rPr>
                <w:spacing w:val="-3"/>
              </w:rPr>
              <w:t>单位自筹</w:t>
            </w:r>
          </w:p>
        </w:tc>
        <w:tc>
          <w:tcPr>
            <w:tcW w:w="1993" w:type="dxa"/>
            <w:vAlign w:val="top"/>
          </w:tcPr>
          <w:p w14:paraId="6EF0CCFA">
            <w:pPr>
              <w:pStyle w:val="7"/>
              <w:spacing w:before="168" w:line="257" w:lineRule="exact"/>
              <w:ind w:left="958"/>
              <w:rPr>
                <w:sz w:val="19"/>
                <w:szCs w:val="19"/>
              </w:rPr>
            </w:pPr>
            <w:r>
              <w:rPr>
                <w:position w:val="1"/>
                <w:sz w:val="19"/>
                <w:szCs w:val="19"/>
              </w:rPr>
              <w:t>0</w:t>
            </w:r>
          </w:p>
        </w:tc>
      </w:tr>
      <w:tr w14:paraId="769B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56034C13">
            <w:pPr>
              <w:rPr>
                <w:rFonts w:ascii="Arial"/>
                <w:sz w:val="21"/>
              </w:rPr>
            </w:pPr>
          </w:p>
        </w:tc>
        <w:tc>
          <w:tcPr>
            <w:tcW w:w="992" w:type="dxa"/>
            <w:gridSpan w:val="2"/>
            <w:vAlign w:val="top"/>
          </w:tcPr>
          <w:p w14:paraId="2CEB5887">
            <w:pPr>
              <w:pStyle w:val="7"/>
              <w:spacing w:before="64" w:line="219" w:lineRule="auto"/>
              <w:ind w:left="43" w:right="132" w:firstLine="448"/>
            </w:pPr>
            <w:r>
              <w:rPr>
                <w:spacing w:val="-4"/>
              </w:rPr>
              <w:t>其他</w:t>
            </w:r>
            <w:r>
              <w:t xml:space="preserve"> </w:t>
            </w:r>
            <w:r>
              <w:rPr>
                <w:spacing w:val="-8"/>
              </w:rPr>
              <w:t>资金</w:t>
            </w:r>
          </w:p>
        </w:tc>
        <w:tc>
          <w:tcPr>
            <w:tcW w:w="992" w:type="dxa"/>
            <w:vAlign w:val="top"/>
          </w:tcPr>
          <w:p w14:paraId="408EFA92">
            <w:pPr>
              <w:rPr>
                <w:rFonts w:ascii="Arial"/>
                <w:sz w:val="21"/>
              </w:rPr>
            </w:pPr>
          </w:p>
        </w:tc>
        <w:tc>
          <w:tcPr>
            <w:tcW w:w="1984" w:type="dxa"/>
            <w:vAlign w:val="top"/>
          </w:tcPr>
          <w:p w14:paraId="6448E4E3">
            <w:pPr>
              <w:pStyle w:val="7"/>
              <w:spacing w:before="177" w:line="218" w:lineRule="auto"/>
              <w:ind w:left="587"/>
            </w:pPr>
            <w:r>
              <w:rPr>
                <w:spacing w:val="-2"/>
              </w:rPr>
              <w:t>其他资金</w:t>
            </w:r>
          </w:p>
        </w:tc>
        <w:tc>
          <w:tcPr>
            <w:tcW w:w="1993" w:type="dxa"/>
            <w:vAlign w:val="top"/>
          </w:tcPr>
          <w:p w14:paraId="745D7023">
            <w:pPr>
              <w:rPr>
                <w:rFonts w:ascii="Arial"/>
                <w:sz w:val="21"/>
              </w:rPr>
            </w:pPr>
          </w:p>
        </w:tc>
      </w:tr>
      <w:tr w14:paraId="7269C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985" w:type="dxa"/>
            <w:vAlign w:val="top"/>
          </w:tcPr>
          <w:p w14:paraId="2EACBAC3">
            <w:pPr>
              <w:pStyle w:val="7"/>
              <w:spacing w:before="231" w:line="229" w:lineRule="auto"/>
              <w:ind w:left="1107"/>
              <w:rPr>
                <w:sz w:val="19"/>
                <w:szCs w:val="19"/>
              </w:rPr>
            </w:pPr>
            <w:r>
              <w:rPr>
                <w:spacing w:val="6"/>
                <w:sz w:val="19"/>
                <w:szCs w:val="19"/>
              </w:rPr>
              <w:t>项目概况</w:t>
            </w:r>
          </w:p>
        </w:tc>
        <w:tc>
          <w:tcPr>
            <w:tcW w:w="5961" w:type="dxa"/>
            <w:gridSpan w:val="5"/>
            <w:vAlign w:val="top"/>
          </w:tcPr>
          <w:p w14:paraId="634A6F9C">
            <w:pPr>
              <w:pStyle w:val="7"/>
              <w:spacing w:before="36" w:line="216"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bl>
    <w:p w14:paraId="45C2DB99">
      <w:pPr>
        <w:pStyle w:val="2"/>
      </w:pPr>
    </w:p>
    <w:p w14:paraId="3F7A1493">
      <w:pPr>
        <w:sectPr>
          <w:headerReference r:id="rId70" w:type="default"/>
          <w:footerReference r:id="rId71" w:type="default"/>
          <w:pgSz w:w="11900" w:h="16840"/>
          <w:pgMar w:top="714" w:right="0" w:bottom="340" w:left="0" w:header="311" w:footer="111" w:gutter="0"/>
          <w:cols w:space="720" w:num="1"/>
        </w:sectPr>
      </w:pPr>
    </w:p>
    <w:p w14:paraId="75FE3A45">
      <w:pPr>
        <w:spacing w:before="22"/>
      </w:pPr>
    </w:p>
    <w:p w14:paraId="1BDE07D9">
      <w:pPr>
        <w:spacing w:before="22"/>
      </w:pPr>
    </w:p>
    <w:p w14:paraId="65762B35">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75D7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36241E3">
            <w:pPr>
              <w:pStyle w:val="7"/>
              <w:spacing w:before="227" w:line="228" w:lineRule="auto"/>
              <w:ind w:left="1104"/>
              <w:rPr>
                <w:sz w:val="19"/>
                <w:szCs w:val="19"/>
              </w:rPr>
            </w:pPr>
            <w:r>
              <w:rPr>
                <w:spacing w:val="7"/>
                <w:sz w:val="19"/>
                <w:szCs w:val="19"/>
              </w:rPr>
              <w:t>立项依据</w:t>
            </w:r>
          </w:p>
        </w:tc>
        <w:tc>
          <w:tcPr>
            <w:tcW w:w="6076" w:type="dxa"/>
            <w:gridSpan w:val="5"/>
            <w:vAlign w:val="top"/>
          </w:tcPr>
          <w:p w14:paraId="006CB5DD">
            <w:pPr>
              <w:pStyle w:val="7"/>
              <w:spacing w:before="227" w:line="225" w:lineRule="auto"/>
              <w:ind w:left="36"/>
              <w:rPr>
                <w:sz w:val="19"/>
                <w:szCs w:val="19"/>
              </w:rPr>
            </w:pPr>
            <w:r>
              <w:rPr>
                <w:spacing w:val="7"/>
                <w:sz w:val="19"/>
                <w:szCs w:val="19"/>
              </w:rPr>
              <w:t>城南足球场维修县委县政府批复。</w:t>
            </w:r>
          </w:p>
        </w:tc>
      </w:tr>
      <w:tr w14:paraId="0962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485114C">
            <w:pPr>
              <w:pStyle w:val="7"/>
              <w:spacing w:before="219" w:line="229" w:lineRule="auto"/>
              <w:ind w:left="809"/>
              <w:rPr>
                <w:sz w:val="19"/>
                <w:szCs w:val="19"/>
              </w:rPr>
            </w:pPr>
            <w:r>
              <w:rPr>
                <w:spacing w:val="7"/>
                <w:sz w:val="19"/>
                <w:szCs w:val="19"/>
              </w:rPr>
              <w:t>项目设立必要性</w:t>
            </w:r>
          </w:p>
        </w:tc>
        <w:tc>
          <w:tcPr>
            <w:tcW w:w="6076" w:type="dxa"/>
            <w:gridSpan w:val="5"/>
            <w:vAlign w:val="top"/>
          </w:tcPr>
          <w:p w14:paraId="11823A08">
            <w:pPr>
              <w:pStyle w:val="7"/>
              <w:spacing w:before="220" w:line="227" w:lineRule="auto"/>
              <w:ind w:left="36"/>
              <w:rPr>
                <w:sz w:val="19"/>
                <w:szCs w:val="19"/>
              </w:rPr>
            </w:pPr>
            <w:r>
              <w:rPr>
                <w:spacing w:val="8"/>
                <w:sz w:val="19"/>
                <w:szCs w:val="19"/>
              </w:rPr>
              <w:t>城南足球场维修，保障文化活动场所正常运转。</w:t>
            </w:r>
          </w:p>
        </w:tc>
      </w:tr>
      <w:tr w14:paraId="7BCB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C46D6B5">
            <w:pPr>
              <w:pStyle w:val="7"/>
              <w:spacing w:before="220" w:line="225" w:lineRule="auto"/>
              <w:ind w:left="308"/>
              <w:rPr>
                <w:sz w:val="19"/>
                <w:szCs w:val="19"/>
              </w:rPr>
            </w:pPr>
            <w:r>
              <w:rPr>
                <w:spacing w:val="8"/>
                <w:sz w:val="19"/>
                <w:szCs w:val="19"/>
              </w:rPr>
              <w:t>保证项目实施的制度、措施</w:t>
            </w:r>
          </w:p>
        </w:tc>
        <w:tc>
          <w:tcPr>
            <w:tcW w:w="6076" w:type="dxa"/>
            <w:gridSpan w:val="5"/>
            <w:vAlign w:val="top"/>
          </w:tcPr>
          <w:p w14:paraId="572DEDAC">
            <w:pPr>
              <w:pStyle w:val="7"/>
              <w:spacing w:before="221" w:line="227" w:lineRule="auto"/>
              <w:ind w:left="37"/>
              <w:rPr>
                <w:sz w:val="19"/>
                <w:szCs w:val="19"/>
              </w:rPr>
            </w:pPr>
            <w:r>
              <w:rPr>
                <w:spacing w:val="7"/>
                <w:sz w:val="19"/>
                <w:szCs w:val="19"/>
              </w:rPr>
              <w:t>财政给予资金支持</w:t>
            </w:r>
          </w:p>
        </w:tc>
      </w:tr>
      <w:tr w14:paraId="27AC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00AAAAD">
            <w:pPr>
              <w:pStyle w:val="7"/>
              <w:spacing w:before="221" w:line="225" w:lineRule="auto"/>
              <w:ind w:left="907"/>
              <w:rPr>
                <w:sz w:val="19"/>
                <w:szCs w:val="19"/>
              </w:rPr>
            </w:pPr>
            <w:r>
              <w:rPr>
                <w:spacing w:val="7"/>
                <w:sz w:val="19"/>
                <w:szCs w:val="19"/>
              </w:rPr>
              <w:t>项目实施计划</w:t>
            </w:r>
          </w:p>
        </w:tc>
        <w:tc>
          <w:tcPr>
            <w:tcW w:w="6076" w:type="dxa"/>
            <w:gridSpan w:val="5"/>
            <w:vAlign w:val="top"/>
          </w:tcPr>
          <w:p w14:paraId="27554111">
            <w:pPr>
              <w:pStyle w:val="7"/>
              <w:spacing w:before="25" w:line="190" w:lineRule="auto"/>
              <w:ind w:left="36" w:right="143"/>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3A70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439E540D">
            <w:pPr>
              <w:pStyle w:val="7"/>
              <w:spacing w:before="223" w:line="225" w:lineRule="auto"/>
              <w:ind w:left="2498"/>
              <w:rPr>
                <w:sz w:val="19"/>
                <w:szCs w:val="19"/>
              </w:rPr>
            </w:pPr>
            <w:r>
              <w:rPr>
                <w:spacing w:val="6"/>
                <w:sz w:val="19"/>
                <w:szCs w:val="19"/>
              </w:rPr>
              <w:t>实施期目标</w:t>
            </w:r>
          </w:p>
        </w:tc>
        <w:tc>
          <w:tcPr>
            <w:tcW w:w="3100" w:type="dxa"/>
            <w:gridSpan w:val="3"/>
            <w:vAlign w:val="top"/>
          </w:tcPr>
          <w:p w14:paraId="3206AB88">
            <w:pPr>
              <w:pStyle w:val="7"/>
              <w:spacing w:before="223" w:line="229" w:lineRule="auto"/>
              <w:ind w:left="1105"/>
              <w:rPr>
                <w:sz w:val="19"/>
                <w:szCs w:val="19"/>
              </w:rPr>
            </w:pPr>
            <w:r>
              <w:rPr>
                <w:spacing w:val="6"/>
                <w:sz w:val="19"/>
                <w:szCs w:val="19"/>
              </w:rPr>
              <w:t>年度目标</w:t>
            </w:r>
          </w:p>
        </w:tc>
      </w:tr>
      <w:tr w14:paraId="3903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E7DA8BF">
            <w:pPr>
              <w:spacing w:line="340" w:lineRule="auto"/>
              <w:rPr>
                <w:rFonts w:ascii="Arial"/>
                <w:sz w:val="21"/>
              </w:rPr>
            </w:pPr>
          </w:p>
          <w:p w14:paraId="5DD4722A">
            <w:pPr>
              <w:pStyle w:val="7"/>
              <w:spacing w:before="62" w:line="230" w:lineRule="auto"/>
              <w:ind w:left="112"/>
              <w:rPr>
                <w:sz w:val="19"/>
                <w:szCs w:val="19"/>
              </w:rPr>
            </w:pPr>
            <w:r>
              <w:rPr>
                <w:spacing w:val="6"/>
                <w:sz w:val="19"/>
                <w:szCs w:val="19"/>
              </w:rPr>
              <w:t>总体目标</w:t>
            </w:r>
          </w:p>
        </w:tc>
        <w:tc>
          <w:tcPr>
            <w:tcW w:w="4960" w:type="dxa"/>
            <w:gridSpan w:val="4"/>
            <w:vAlign w:val="top"/>
          </w:tcPr>
          <w:p w14:paraId="1D576C72">
            <w:pPr>
              <w:pStyle w:val="7"/>
              <w:spacing w:before="27" w:line="225" w:lineRule="auto"/>
              <w:ind w:left="199"/>
              <w:rPr>
                <w:sz w:val="19"/>
                <w:szCs w:val="19"/>
              </w:rPr>
            </w:pPr>
            <w:r>
              <w:rPr>
                <w:spacing w:val="8"/>
                <w:sz w:val="19"/>
                <w:szCs w:val="19"/>
              </w:rPr>
              <w:t>根据山西省发展和改革委员会文件（晋发改投资发【</w:t>
            </w:r>
          </w:p>
          <w:p w14:paraId="74E49CB0">
            <w:pPr>
              <w:pStyle w:val="7"/>
              <w:spacing w:before="16" w:line="225" w:lineRule="auto"/>
              <w:ind w:left="93"/>
              <w:rPr>
                <w:sz w:val="19"/>
                <w:szCs w:val="19"/>
              </w:rPr>
            </w:pPr>
            <w:r>
              <w:rPr>
                <w:spacing w:val="8"/>
                <w:sz w:val="19"/>
                <w:szCs w:val="19"/>
              </w:rPr>
              <w:t>2020】336号）、兴县人民政府常务会议纪要【2020</w:t>
            </w:r>
            <w:r>
              <w:rPr>
                <w:spacing w:val="7"/>
                <w:sz w:val="19"/>
                <w:szCs w:val="19"/>
              </w:rPr>
              <w:t>】1</w:t>
            </w:r>
          </w:p>
          <w:p w14:paraId="585FCFDC">
            <w:pPr>
              <w:pStyle w:val="7"/>
              <w:spacing w:before="15" w:line="225" w:lineRule="auto"/>
              <w:ind w:left="98"/>
              <w:rPr>
                <w:sz w:val="19"/>
                <w:szCs w:val="19"/>
              </w:rPr>
            </w:pPr>
            <w:r>
              <w:rPr>
                <w:spacing w:val="7"/>
                <w:sz w:val="19"/>
                <w:szCs w:val="19"/>
              </w:rPr>
              <w:t>次会议和【2020】10次会议精神，同意实施11人制足球</w:t>
            </w:r>
          </w:p>
          <w:p w14:paraId="1FDD0EB4">
            <w:pPr>
              <w:pStyle w:val="7"/>
              <w:spacing w:before="14" w:line="199" w:lineRule="auto"/>
              <w:ind w:left="195"/>
              <w:rPr>
                <w:sz w:val="19"/>
                <w:szCs w:val="19"/>
              </w:rPr>
            </w:pPr>
            <w:r>
              <w:rPr>
                <w:spacing w:val="8"/>
                <w:sz w:val="19"/>
                <w:szCs w:val="19"/>
              </w:rPr>
              <w:t>场项目、城南足球场（7人制）项目、5人制足球场项</w:t>
            </w:r>
          </w:p>
        </w:tc>
        <w:tc>
          <w:tcPr>
            <w:tcW w:w="3100" w:type="dxa"/>
            <w:gridSpan w:val="3"/>
            <w:vAlign w:val="top"/>
          </w:tcPr>
          <w:p w14:paraId="24A6649B">
            <w:pPr>
              <w:pStyle w:val="7"/>
              <w:spacing w:before="27" w:line="225" w:lineRule="auto"/>
              <w:ind w:left="108"/>
              <w:rPr>
                <w:sz w:val="19"/>
                <w:szCs w:val="19"/>
              </w:rPr>
            </w:pPr>
            <w:r>
              <w:rPr>
                <w:spacing w:val="8"/>
                <w:sz w:val="19"/>
                <w:szCs w:val="19"/>
              </w:rPr>
              <w:t>根据山西省发展和改革委员会文</w:t>
            </w:r>
          </w:p>
          <w:p w14:paraId="13B99EF1">
            <w:pPr>
              <w:pStyle w:val="7"/>
              <w:spacing w:before="16" w:line="227" w:lineRule="auto"/>
              <w:ind w:left="304"/>
              <w:rPr>
                <w:sz w:val="19"/>
                <w:szCs w:val="19"/>
              </w:rPr>
            </w:pPr>
            <w:r>
              <w:rPr>
                <w:spacing w:val="7"/>
                <w:sz w:val="19"/>
                <w:szCs w:val="19"/>
              </w:rPr>
              <w:t>件（晋发改投资发【2020】</w:t>
            </w:r>
          </w:p>
          <w:p w14:paraId="5EA8D304">
            <w:pPr>
              <w:pStyle w:val="7"/>
              <w:spacing w:before="13" w:line="225" w:lineRule="auto"/>
              <w:ind w:left="59"/>
              <w:rPr>
                <w:sz w:val="19"/>
                <w:szCs w:val="19"/>
              </w:rPr>
            </w:pPr>
            <w:r>
              <w:rPr>
                <w:spacing w:val="7"/>
                <w:sz w:val="19"/>
                <w:szCs w:val="19"/>
              </w:rPr>
              <w:t>336号）、兴县人民政府常务会议</w:t>
            </w:r>
          </w:p>
          <w:p w14:paraId="7A7BDD26">
            <w:pPr>
              <w:pStyle w:val="7"/>
              <w:spacing w:before="14" w:line="199" w:lineRule="auto"/>
              <w:ind w:left="58"/>
              <w:rPr>
                <w:sz w:val="19"/>
                <w:szCs w:val="19"/>
              </w:rPr>
            </w:pPr>
            <w:r>
              <w:rPr>
                <w:spacing w:val="6"/>
                <w:sz w:val="19"/>
                <w:szCs w:val="19"/>
              </w:rPr>
              <w:t>纪要【2020】1次会议和【2020】</w:t>
            </w:r>
          </w:p>
        </w:tc>
      </w:tr>
      <w:tr w14:paraId="629C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BF55DD8">
            <w:pPr>
              <w:spacing w:line="293" w:lineRule="auto"/>
              <w:rPr>
                <w:rFonts w:ascii="Arial"/>
                <w:sz w:val="21"/>
              </w:rPr>
            </w:pPr>
          </w:p>
          <w:p w14:paraId="7C2BD802">
            <w:pPr>
              <w:pStyle w:val="7"/>
              <w:spacing w:before="63" w:line="212" w:lineRule="auto"/>
              <w:ind w:left="1716"/>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AD03661">
            <w:pPr>
              <w:pStyle w:val="7"/>
              <w:spacing w:before="117" w:line="221" w:lineRule="auto"/>
              <w:ind w:left="37"/>
              <w:rPr>
                <w:sz w:val="22"/>
                <w:szCs w:val="22"/>
              </w:rPr>
            </w:pPr>
            <w:r>
              <w:rPr>
                <w:spacing w:val="-3"/>
                <w:sz w:val="22"/>
                <w:szCs w:val="22"/>
              </w:rPr>
              <w:t>一级指标</w:t>
            </w:r>
          </w:p>
        </w:tc>
        <w:tc>
          <w:tcPr>
            <w:tcW w:w="992" w:type="dxa"/>
            <w:vAlign w:val="top"/>
          </w:tcPr>
          <w:p w14:paraId="226AAA45">
            <w:pPr>
              <w:pStyle w:val="7"/>
              <w:spacing w:before="117" w:line="221" w:lineRule="auto"/>
              <w:ind w:left="41"/>
              <w:rPr>
                <w:sz w:val="22"/>
                <w:szCs w:val="22"/>
              </w:rPr>
            </w:pPr>
            <w:r>
              <w:rPr>
                <w:spacing w:val="-3"/>
                <w:sz w:val="22"/>
                <w:szCs w:val="22"/>
              </w:rPr>
              <w:t>二级指标</w:t>
            </w:r>
          </w:p>
        </w:tc>
        <w:tc>
          <w:tcPr>
            <w:tcW w:w="992" w:type="dxa"/>
            <w:vAlign w:val="top"/>
          </w:tcPr>
          <w:p w14:paraId="7D24576D">
            <w:pPr>
              <w:pStyle w:val="7"/>
              <w:spacing w:before="117" w:line="221" w:lineRule="auto"/>
              <w:ind w:left="37"/>
              <w:rPr>
                <w:sz w:val="22"/>
                <w:szCs w:val="22"/>
              </w:rPr>
            </w:pPr>
            <w:r>
              <w:rPr>
                <w:spacing w:val="-2"/>
                <w:sz w:val="22"/>
                <w:szCs w:val="22"/>
              </w:rPr>
              <w:t>三级指标</w:t>
            </w:r>
          </w:p>
        </w:tc>
        <w:tc>
          <w:tcPr>
            <w:tcW w:w="1984" w:type="dxa"/>
            <w:vAlign w:val="top"/>
          </w:tcPr>
          <w:p w14:paraId="6C6D7693">
            <w:pPr>
              <w:pStyle w:val="7"/>
              <w:spacing w:before="117" w:line="220" w:lineRule="auto"/>
              <w:ind w:left="43"/>
              <w:rPr>
                <w:sz w:val="22"/>
                <w:szCs w:val="22"/>
              </w:rPr>
            </w:pPr>
            <w:r>
              <w:rPr>
                <w:spacing w:val="-4"/>
                <w:sz w:val="22"/>
                <w:szCs w:val="22"/>
              </w:rPr>
              <w:t>指标值</w:t>
            </w:r>
          </w:p>
        </w:tc>
        <w:tc>
          <w:tcPr>
            <w:tcW w:w="992" w:type="dxa"/>
            <w:vAlign w:val="top"/>
          </w:tcPr>
          <w:p w14:paraId="7446B5F3">
            <w:pPr>
              <w:pStyle w:val="7"/>
              <w:spacing w:before="117" w:line="221" w:lineRule="auto"/>
              <w:ind w:left="45"/>
              <w:rPr>
                <w:sz w:val="22"/>
                <w:szCs w:val="22"/>
              </w:rPr>
            </w:pPr>
            <w:r>
              <w:rPr>
                <w:spacing w:val="-3"/>
                <w:sz w:val="22"/>
                <w:szCs w:val="22"/>
              </w:rPr>
              <w:t>二级指标</w:t>
            </w:r>
          </w:p>
        </w:tc>
        <w:tc>
          <w:tcPr>
            <w:tcW w:w="992" w:type="dxa"/>
            <w:vAlign w:val="top"/>
          </w:tcPr>
          <w:p w14:paraId="18C88F80">
            <w:pPr>
              <w:pStyle w:val="7"/>
              <w:spacing w:before="117" w:line="221" w:lineRule="auto"/>
              <w:ind w:left="46"/>
              <w:rPr>
                <w:sz w:val="22"/>
                <w:szCs w:val="22"/>
              </w:rPr>
            </w:pPr>
            <w:r>
              <w:rPr>
                <w:spacing w:val="-2"/>
                <w:sz w:val="22"/>
                <w:szCs w:val="22"/>
              </w:rPr>
              <w:t>三级指标</w:t>
            </w:r>
          </w:p>
        </w:tc>
        <w:tc>
          <w:tcPr>
            <w:tcW w:w="1116" w:type="dxa"/>
            <w:vAlign w:val="top"/>
          </w:tcPr>
          <w:p w14:paraId="156E7339">
            <w:pPr>
              <w:pStyle w:val="7"/>
              <w:spacing w:before="117" w:line="220" w:lineRule="auto"/>
              <w:ind w:left="182"/>
              <w:rPr>
                <w:sz w:val="22"/>
                <w:szCs w:val="22"/>
              </w:rPr>
            </w:pPr>
            <w:r>
              <w:rPr>
                <w:spacing w:val="-4"/>
                <w:sz w:val="22"/>
                <w:szCs w:val="22"/>
              </w:rPr>
              <w:t>指标值</w:t>
            </w:r>
          </w:p>
        </w:tc>
      </w:tr>
      <w:tr w14:paraId="2D3F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9F2FA73">
            <w:pPr>
              <w:rPr>
                <w:rFonts w:ascii="Arial"/>
                <w:sz w:val="21"/>
              </w:rPr>
            </w:pPr>
          </w:p>
        </w:tc>
        <w:tc>
          <w:tcPr>
            <w:tcW w:w="992" w:type="dxa"/>
            <w:vMerge w:val="restart"/>
            <w:tcBorders>
              <w:bottom w:val="nil"/>
            </w:tcBorders>
            <w:vAlign w:val="top"/>
          </w:tcPr>
          <w:p w14:paraId="0EBC45EC">
            <w:pPr>
              <w:spacing w:line="243" w:lineRule="auto"/>
              <w:rPr>
                <w:rFonts w:ascii="Arial"/>
                <w:sz w:val="21"/>
              </w:rPr>
            </w:pPr>
          </w:p>
          <w:p w14:paraId="0A4E884F">
            <w:pPr>
              <w:spacing w:line="243" w:lineRule="auto"/>
              <w:rPr>
                <w:rFonts w:ascii="Arial"/>
                <w:sz w:val="21"/>
              </w:rPr>
            </w:pPr>
          </w:p>
          <w:p w14:paraId="39B9DCF4">
            <w:pPr>
              <w:spacing w:line="244" w:lineRule="auto"/>
              <w:rPr>
                <w:rFonts w:ascii="Arial"/>
                <w:sz w:val="21"/>
              </w:rPr>
            </w:pPr>
          </w:p>
          <w:p w14:paraId="369C5EFC">
            <w:pPr>
              <w:pStyle w:val="7"/>
              <w:spacing w:before="58" w:line="220" w:lineRule="auto"/>
              <w:ind w:left="32"/>
            </w:pPr>
            <w:r>
              <w:rPr>
                <w:color w:val="333333"/>
                <w:spacing w:val="-2"/>
              </w:rPr>
              <w:t>产出指标</w:t>
            </w:r>
          </w:p>
        </w:tc>
        <w:tc>
          <w:tcPr>
            <w:tcW w:w="992" w:type="dxa"/>
            <w:vAlign w:val="top"/>
          </w:tcPr>
          <w:p w14:paraId="60FEB1AE">
            <w:pPr>
              <w:pStyle w:val="7"/>
              <w:spacing w:before="136" w:line="220" w:lineRule="auto"/>
              <w:ind w:left="38"/>
            </w:pPr>
            <w:r>
              <w:rPr>
                <w:color w:val="333333"/>
                <w:spacing w:val="-3"/>
              </w:rPr>
              <w:t>数量指标</w:t>
            </w:r>
          </w:p>
        </w:tc>
        <w:tc>
          <w:tcPr>
            <w:tcW w:w="992" w:type="dxa"/>
            <w:vAlign w:val="top"/>
          </w:tcPr>
          <w:p w14:paraId="4D0EC066">
            <w:pPr>
              <w:pStyle w:val="7"/>
              <w:spacing w:before="136" w:line="220" w:lineRule="auto"/>
              <w:ind w:left="34"/>
            </w:pPr>
            <w:r>
              <w:rPr>
                <w:rFonts w:hint="eastAsia"/>
                <w:color w:val="333333"/>
                <w:spacing w:val="-2"/>
                <w:lang w:eastAsia="zh-CN"/>
              </w:rPr>
              <w:t>体育</w:t>
            </w:r>
            <w:r>
              <w:rPr>
                <w:color w:val="333333"/>
                <w:spacing w:val="-2"/>
              </w:rPr>
              <w:t>锻炼标</w:t>
            </w:r>
          </w:p>
        </w:tc>
        <w:tc>
          <w:tcPr>
            <w:tcW w:w="1984" w:type="dxa"/>
            <w:vAlign w:val="top"/>
          </w:tcPr>
          <w:p w14:paraId="3E8D88C5">
            <w:pPr>
              <w:pStyle w:val="7"/>
              <w:spacing w:before="136" w:line="220" w:lineRule="auto"/>
            </w:pPr>
            <w:r>
              <w:rPr>
                <w:color w:val="333333"/>
                <w:spacing w:val="-19"/>
              </w:rPr>
              <w:t>准≥5000次</w:t>
            </w:r>
          </w:p>
        </w:tc>
        <w:tc>
          <w:tcPr>
            <w:tcW w:w="992" w:type="dxa"/>
            <w:vAlign w:val="top"/>
          </w:tcPr>
          <w:p w14:paraId="1BAF1156">
            <w:pPr>
              <w:pStyle w:val="7"/>
              <w:spacing w:before="136" w:line="220" w:lineRule="auto"/>
              <w:ind w:left="42"/>
            </w:pPr>
            <w:r>
              <w:rPr>
                <w:color w:val="333333"/>
                <w:spacing w:val="-3"/>
              </w:rPr>
              <w:t>数量指标</w:t>
            </w:r>
          </w:p>
        </w:tc>
        <w:tc>
          <w:tcPr>
            <w:tcW w:w="992" w:type="dxa"/>
            <w:vAlign w:val="top"/>
          </w:tcPr>
          <w:p w14:paraId="1B6EA0B9">
            <w:pPr>
              <w:pStyle w:val="7"/>
              <w:spacing w:before="136" w:line="220" w:lineRule="auto"/>
              <w:ind w:left="43"/>
            </w:pPr>
            <w:r>
              <w:rPr>
                <w:rFonts w:hint="eastAsia"/>
                <w:color w:val="333333"/>
                <w:spacing w:val="-2"/>
                <w:lang w:eastAsia="zh-CN"/>
              </w:rPr>
              <w:t>体育</w:t>
            </w:r>
            <w:r>
              <w:rPr>
                <w:color w:val="333333"/>
                <w:spacing w:val="-2"/>
              </w:rPr>
              <w:t>锻炼标</w:t>
            </w:r>
          </w:p>
        </w:tc>
        <w:tc>
          <w:tcPr>
            <w:tcW w:w="1116" w:type="dxa"/>
            <w:vAlign w:val="top"/>
          </w:tcPr>
          <w:p w14:paraId="3B3760E7">
            <w:pPr>
              <w:pStyle w:val="7"/>
              <w:spacing w:before="136" w:line="220" w:lineRule="auto"/>
            </w:pPr>
            <w:r>
              <w:rPr>
                <w:color w:val="333333"/>
                <w:spacing w:val="-19"/>
              </w:rPr>
              <w:t>准≥5000次</w:t>
            </w:r>
          </w:p>
        </w:tc>
      </w:tr>
      <w:tr w14:paraId="5D1D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54EF728">
            <w:pPr>
              <w:rPr>
                <w:rFonts w:ascii="Arial"/>
                <w:sz w:val="21"/>
              </w:rPr>
            </w:pPr>
          </w:p>
        </w:tc>
        <w:tc>
          <w:tcPr>
            <w:tcW w:w="992" w:type="dxa"/>
            <w:vMerge w:val="continue"/>
            <w:tcBorders>
              <w:top w:val="nil"/>
              <w:bottom w:val="nil"/>
            </w:tcBorders>
            <w:vAlign w:val="top"/>
          </w:tcPr>
          <w:p w14:paraId="39F26F47">
            <w:pPr>
              <w:rPr>
                <w:rFonts w:ascii="Arial"/>
                <w:sz w:val="21"/>
              </w:rPr>
            </w:pPr>
          </w:p>
        </w:tc>
        <w:tc>
          <w:tcPr>
            <w:tcW w:w="992" w:type="dxa"/>
            <w:vAlign w:val="top"/>
          </w:tcPr>
          <w:p w14:paraId="64827A6B">
            <w:pPr>
              <w:pStyle w:val="7"/>
              <w:spacing w:before="136" w:line="221" w:lineRule="auto"/>
              <w:ind w:left="37"/>
            </w:pPr>
            <w:r>
              <w:rPr>
                <w:color w:val="333333"/>
                <w:spacing w:val="-2"/>
              </w:rPr>
              <w:t>质量指标</w:t>
            </w:r>
          </w:p>
        </w:tc>
        <w:tc>
          <w:tcPr>
            <w:tcW w:w="992" w:type="dxa"/>
            <w:vAlign w:val="top"/>
          </w:tcPr>
          <w:p w14:paraId="3763D93E">
            <w:pPr>
              <w:pStyle w:val="7"/>
              <w:spacing w:before="136" w:line="221" w:lineRule="auto"/>
              <w:ind w:left="38"/>
            </w:pPr>
            <w:r>
              <w:rPr>
                <w:color w:val="333333"/>
                <w:spacing w:val="-2"/>
              </w:rPr>
              <w:t>足球场建设</w:t>
            </w:r>
          </w:p>
        </w:tc>
        <w:tc>
          <w:tcPr>
            <w:tcW w:w="1984" w:type="dxa"/>
            <w:vAlign w:val="top"/>
          </w:tcPr>
          <w:p w14:paraId="7DB655C7">
            <w:pPr>
              <w:pStyle w:val="7"/>
              <w:spacing w:before="137" w:line="220" w:lineRule="auto"/>
            </w:pPr>
            <w:r>
              <w:rPr>
                <w:color w:val="333333"/>
                <w:spacing w:val="-17"/>
                <w:w w:val="98"/>
              </w:rPr>
              <w:t>涉符合国家标准</w:t>
            </w:r>
          </w:p>
        </w:tc>
        <w:tc>
          <w:tcPr>
            <w:tcW w:w="992" w:type="dxa"/>
            <w:vAlign w:val="top"/>
          </w:tcPr>
          <w:p w14:paraId="15E32963">
            <w:pPr>
              <w:pStyle w:val="7"/>
              <w:spacing w:before="136" w:line="221" w:lineRule="auto"/>
              <w:ind w:left="41"/>
            </w:pPr>
            <w:r>
              <w:rPr>
                <w:color w:val="333333"/>
                <w:spacing w:val="-2"/>
              </w:rPr>
              <w:t>质量指标</w:t>
            </w:r>
          </w:p>
        </w:tc>
        <w:tc>
          <w:tcPr>
            <w:tcW w:w="992" w:type="dxa"/>
            <w:vAlign w:val="top"/>
          </w:tcPr>
          <w:p w14:paraId="06D670B8">
            <w:pPr>
              <w:pStyle w:val="7"/>
              <w:spacing w:before="136" w:line="221" w:lineRule="auto"/>
              <w:ind w:left="47"/>
            </w:pPr>
            <w:r>
              <w:rPr>
                <w:color w:val="333333"/>
                <w:spacing w:val="-2"/>
              </w:rPr>
              <w:t>足球场建设</w:t>
            </w:r>
          </w:p>
        </w:tc>
        <w:tc>
          <w:tcPr>
            <w:tcW w:w="1116" w:type="dxa"/>
            <w:vAlign w:val="top"/>
          </w:tcPr>
          <w:p w14:paraId="5EA02B8E">
            <w:pPr>
              <w:pStyle w:val="7"/>
              <w:spacing w:before="137" w:line="220" w:lineRule="auto"/>
              <w:jc w:val="right"/>
            </w:pPr>
            <w:r>
              <w:rPr>
                <w:color w:val="333333"/>
                <w:spacing w:val="-19"/>
                <w:w w:val="96"/>
              </w:rPr>
              <w:t>涉符</w:t>
            </w:r>
            <w:r>
              <w:rPr>
                <w:color w:val="333333"/>
                <w:spacing w:val="-18"/>
                <w:w w:val="96"/>
              </w:rPr>
              <w:t>合国家标</w:t>
            </w:r>
            <w:r>
              <w:rPr>
                <w:color w:val="333333"/>
                <w:spacing w:val="-9"/>
                <w:w w:val="96"/>
              </w:rPr>
              <w:t>准</w:t>
            </w:r>
          </w:p>
        </w:tc>
      </w:tr>
      <w:tr w14:paraId="5A9A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369F66B">
            <w:pPr>
              <w:rPr>
                <w:rFonts w:ascii="Arial"/>
                <w:sz w:val="21"/>
              </w:rPr>
            </w:pPr>
          </w:p>
        </w:tc>
        <w:tc>
          <w:tcPr>
            <w:tcW w:w="992" w:type="dxa"/>
            <w:vMerge w:val="continue"/>
            <w:tcBorders>
              <w:top w:val="nil"/>
              <w:bottom w:val="nil"/>
            </w:tcBorders>
            <w:vAlign w:val="top"/>
          </w:tcPr>
          <w:p w14:paraId="7B979ECA">
            <w:pPr>
              <w:rPr>
                <w:rFonts w:ascii="Arial"/>
                <w:sz w:val="21"/>
              </w:rPr>
            </w:pPr>
          </w:p>
        </w:tc>
        <w:tc>
          <w:tcPr>
            <w:tcW w:w="992" w:type="dxa"/>
            <w:vAlign w:val="top"/>
          </w:tcPr>
          <w:p w14:paraId="54A887E6">
            <w:pPr>
              <w:pStyle w:val="7"/>
              <w:spacing w:before="136" w:line="221" w:lineRule="auto"/>
              <w:ind w:left="45"/>
            </w:pPr>
            <w:r>
              <w:rPr>
                <w:color w:val="333333"/>
                <w:spacing w:val="-4"/>
              </w:rPr>
              <w:t>时效指标</w:t>
            </w:r>
          </w:p>
        </w:tc>
        <w:tc>
          <w:tcPr>
            <w:tcW w:w="992" w:type="dxa"/>
            <w:vAlign w:val="top"/>
          </w:tcPr>
          <w:p w14:paraId="11BDC027">
            <w:pPr>
              <w:pStyle w:val="7"/>
              <w:spacing w:before="137" w:line="220" w:lineRule="auto"/>
              <w:ind w:left="37"/>
            </w:pPr>
            <w:r>
              <w:rPr>
                <w:color w:val="333333"/>
                <w:spacing w:val="-2"/>
              </w:rPr>
              <w:t>工程建设项</w:t>
            </w:r>
          </w:p>
        </w:tc>
        <w:tc>
          <w:tcPr>
            <w:tcW w:w="1984" w:type="dxa"/>
            <w:vAlign w:val="top"/>
          </w:tcPr>
          <w:p w14:paraId="34D76753">
            <w:pPr>
              <w:pStyle w:val="7"/>
              <w:spacing w:before="137" w:line="220" w:lineRule="auto"/>
            </w:pPr>
            <w:r>
              <w:rPr>
                <w:color w:val="333333"/>
                <w:spacing w:val="-23"/>
              </w:rPr>
              <w:t>目2020年</w:t>
            </w:r>
          </w:p>
        </w:tc>
        <w:tc>
          <w:tcPr>
            <w:tcW w:w="992" w:type="dxa"/>
            <w:vAlign w:val="top"/>
          </w:tcPr>
          <w:p w14:paraId="366D5C4E">
            <w:pPr>
              <w:pStyle w:val="7"/>
              <w:spacing w:before="136" w:line="221" w:lineRule="auto"/>
              <w:ind w:left="49"/>
            </w:pPr>
            <w:r>
              <w:rPr>
                <w:color w:val="333333"/>
                <w:spacing w:val="-4"/>
              </w:rPr>
              <w:t>时效指标</w:t>
            </w:r>
          </w:p>
        </w:tc>
        <w:tc>
          <w:tcPr>
            <w:tcW w:w="992" w:type="dxa"/>
            <w:vAlign w:val="top"/>
          </w:tcPr>
          <w:p w14:paraId="3F37AF9F">
            <w:pPr>
              <w:pStyle w:val="7"/>
              <w:spacing w:before="137" w:line="220" w:lineRule="auto"/>
              <w:ind w:left="46"/>
            </w:pPr>
            <w:r>
              <w:rPr>
                <w:color w:val="333333"/>
                <w:spacing w:val="-2"/>
              </w:rPr>
              <w:t>工程建设项</w:t>
            </w:r>
          </w:p>
        </w:tc>
        <w:tc>
          <w:tcPr>
            <w:tcW w:w="1116" w:type="dxa"/>
            <w:vAlign w:val="top"/>
          </w:tcPr>
          <w:p w14:paraId="30D301CF">
            <w:pPr>
              <w:pStyle w:val="7"/>
              <w:spacing w:before="137" w:line="220" w:lineRule="auto"/>
            </w:pPr>
            <w:r>
              <w:rPr>
                <w:color w:val="333333"/>
                <w:spacing w:val="-23"/>
              </w:rPr>
              <w:t>目2020年</w:t>
            </w:r>
          </w:p>
        </w:tc>
      </w:tr>
      <w:tr w14:paraId="01C5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171383">
            <w:pPr>
              <w:rPr>
                <w:rFonts w:ascii="Arial"/>
                <w:sz w:val="21"/>
              </w:rPr>
            </w:pPr>
          </w:p>
        </w:tc>
        <w:tc>
          <w:tcPr>
            <w:tcW w:w="992" w:type="dxa"/>
            <w:vMerge w:val="continue"/>
            <w:tcBorders>
              <w:top w:val="nil"/>
            </w:tcBorders>
            <w:vAlign w:val="top"/>
          </w:tcPr>
          <w:p w14:paraId="4EB14B67">
            <w:pPr>
              <w:rPr>
                <w:rFonts w:ascii="Arial"/>
                <w:sz w:val="21"/>
              </w:rPr>
            </w:pPr>
          </w:p>
        </w:tc>
        <w:tc>
          <w:tcPr>
            <w:tcW w:w="992" w:type="dxa"/>
            <w:vAlign w:val="top"/>
          </w:tcPr>
          <w:p w14:paraId="4D08A58B">
            <w:pPr>
              <w:pStyle w:val="7"/>
              <w:spacing w:before="135" w:line="219" w:lineRule="auto"/>
              <w:ind w:left="38"/>
            </w:pPr>
            <w:r>
              <w:rPr>
                <w:color w:val="333333"/>
                <w:spacing w:val="-3"/>
              </w:rPr>
              <w:t>成本指标</w:t>
            </w:r>
          </w:p>
        </w:tc>
        <w:tc>
          <w:tcPr>
            <w:tcW w:w="992" w:type="dxa"/>
            <w:vAlign w:val="top"/>
          </w:tcPr>
          <w:p w14:paraId="507739C1">
            <w:pPr>
              <w:pStyle w:val="7"/>
              <w:spacing w:before="134" w:line="219" w:lineRule="auto"/>
              <w:ind w:left="38"/>
            </w:pPr>
            <w:r>
              <w:rPr>
                <w:color w:val="333333"/>
                <w:spacing w:val="-2"/>
              </w:rPr>
              <w:t>项目总投资</w:t>
            </w:r>
          </w:p>
        </w:tc>
        <w:tc>
          <w:tcPr>
            <w:tcW w:w="1984" w:type="dxa"/>
            <w:vAlign w:val="top"/>
          </w:tcPr>
          <w:p w14:paraId="2A363B0E">
            <w:pPr>
              <w:pStyle w:val="7"/>
              <w:spacing w:before="134" w:line="221" w:lineRule="auto"/>
              <w:ind w:left="52"/>
            </w:pPr>
            <w:r>
              <w:rPr>
                <w:color w:val="333333"/>
                <w:spacing w:val="-2"/>
              </w:rPr>
              <w:t>1530.72万元</w:t>
            </w:r>
          </w:p>
        </w:tc>
        <w:tc>
          <w:tcPr>
            <w:tcW w:w="992" w:type="dxa"/>
            <w:vAlign w:val="top"/>
          </w:tcPr>
          <w:p w14:paraId="253D883E">
            <w:pPr>
              <w:pStyle w:val="7"/>
              <w:spacing w:before="135" w:line="219" w:lineRule="auto"/>
              <w:ind w:left="42"/>
            </w:pPr>
            <w:r>
              <w:rPr>
                <w:color w:val="333333"/>
                <w:spacing w:val="-3"/>
              </w:rPr>
              <w:t>成本指标</w:t>
            </w:r>
          </w:p>
        </w:tc>
        <w:tc>
          <w:tcPr>
            <w:tcW w:w="992" w:type="dxa"/>
            <w:vAlign w:val="top"/>
          </w:tcPr>
          <w:p w14:paraId="47D7AE38">
            <w:pPr>
              <w:pStyle w:val="7"/>
              <w:spacing w:before="134" w:line="219" w:lineRule="auto"/>
              <w:ind w:left="47"/>
            </w:pPr>
            <w:r>
              <w:rPr>
                <w:color w:val="333333"/>
                <w:spacing w:val="-2"/>
              </w:rPr>
              <w:t>项目总投资</w:t>
            </w:r>
          </w:p>
        </w:tc>
        <w:tc>
          <w:tcPr>
            <w:tcW w:w="1116" w:type="dxa"/>
            <w:vAlign w:val="top"/>
          </w:tcPr>
          <w:p w14:paraId="67921EA7">
            <w:pPr>
              <w:pStyle w:val="7"/>
              <w:spacing w:before="134" w:line="221" w:lineRule="auto"/>
              <w:ind w:left="56"/>
            </w:pPr>
            <w:r>
              <w:rPr>
                <w:color w:val="333333"/>
                <w:spacing w:val="-2"/>
              </w:rPr>
              <w:t>1530.72万元</w:t>
            </w:r>
          </w:p>
        </w:tc>
      </w:tr>
      <w:tr w14:paraId="7A52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63056C8">
            <w:pPr>
              <w:rPr>
                <w:rFonts w:ascii="Arial"/>
                <w:sz w:val="21"/>
              </w:rPr>
            </w:pPr>
          </w:p>
        </w:tc>
        <w:tc>
          <w:tcPr>
            <w:tcW w:w="992" w:type="dxa"/>
            <w:vMerge w:val="restart"/>
            <w:tcBorders>
              <w:bottom w:val="nil"/>
            </w:tcBorders>
            <w:vAlign w:val="top"/>
          </w:tcPr>
          <w:p w14:paraId="02BF1E0D">
            <w:pPr>
              <w:spacing w:line="243" w:lineRule="auto"/>
              <w:rPr>
                <w:rFonts w:ascii="Arial"/>
                <w:sz w:val="21"/>
              </w:rPr>
            </w:pPr>
          </w:p>
          <w:p w14:paraId="3431AF55">
            <w:pPr>
              <w:spacing w:line="244" w:lineRule="auto"/>
              <w:rPr>
                <w:rFonts w:ascii="Arial"/>
                <w:sz w:val="21"/>
              </w:rPr>
            </w:pPr>
          </w:p>
          <w:p w14:paraId="2948F2F5">
            <w:pPr>
              <w:spacing w:line="244" w:lineRule="auto"/>
              <w:rPr>
                <w:rFonts w:ascii="Arial"/>
                <w:sz w:val="21"/>
              </w:rPr>
            </w:pPr>
          </w:p>
          <w:p w14:paraId="3977BCF1">
            <w:pPr>
              <w:pStyle w:val="7"/>
              <w:spacing w:before="59" w:line="221" w:lineRule="auto"/>
              <w:ind w:left="36"/>
            </w:pPr>
            <w:r>
              <w:rPr>
                <w:color w:val="333333"/>
                <w:spacing w:val="-3"/>
              </w:rPr>
              <w:t>效益指标</w:t>
            </w:r>
          </w:p>
        </w:tc>
        <w:tc>
          <w:tcPr>
            <w:tcW w:w="992" w:type="dxa"/>
            <w:vAlign w:val="top"/>
          </w:tcPr>
          <w:p w14:paraId="2311AD7C">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888D0AA">
            <w:pPr>
              <w:rPr>
                <w:rFonts w:ascii="Arial"/>
                <w:sz w:val="21"/>
              </w:rPr>
            </w:pPr>
          </w:p>
        </w:tc>
        <w:tc>
          <w:tcPr>
            <w:tcW w:w="1984" w:type="dxa"/>
            <w:vAlign w:val="top"/>
          </w:tcPr>
          <w:p w14:paraId="74597336">
            <w:pPr>
              <w:rPr>
                <w:rFonts w:ascii="Arial"/>
                <w:sz w:val="21"/>
              </w:rPr>
            </w:pPr>
          </w:p>
        </w:tc>
        <w:tc>
          <w:tcPr>
            <w:tcW w:w="992" w:type="dxa"/>
            <w:vAlign w:val="top"/>
          </w:tcPr>
          <w:p w14:paraId="25C7917E">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4EA300D">
            <w:pPr>
              <w:rPr>
                <w:rFonts w:ascii="Arial"/>
                <w:sz w:val="21"/>
              </w:rPr>
            </w:pPr>
          </w:p>
        </w:tc>
        <w:tc>
          <w:tcPr>
            <w:tcW w:w="1116" w:type="dxa"/>
            <w:vAlign w:val="top"/>
          </w:tcPr>
          <w:p w14:paraId="2E81DB7A">
            <w:pPr>
              <w:rPr>
                <w:rFonts w:ascii="Arial"/>
                <w:sz w:val="21"/>
              </w:rPr>
            </w:pPr>
          </w:p>
        </w:tc>
      </w:tr>
      <w:tr w14:paraId="6F22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B1CB14D">
            <w:pPr>
              <w:rPr>
                <w:rFonts w:ascii="Arial"/>
                <w:sz w:val="21"/>
              </w:rPr>
            </w:pPr>
          </w:p>
        </w:tc>
        <w:tc>
          <w:tcPr>
            <w:tcW w:w="992" w:type="dxa"/>
            <w:vMerge w:val="continue"/>
            <w:tcBorders>
              <w:top w:val="nil"/>
              <w:bottom w:val="nil"/>
            </w:tcBorders>
            <w:vAlign w:val="top"/>
          </w:tcPr>
          <w:p w14:paraId="183E5551">
            <w:pPr>
              <w:rPr>
                <w:rFonts w:ascii="Arial"/>
                <w:sz w:val="21"/>
              </w:rPr>
            </w:pPr>
          </w:p>
        </w:tc>
        <w:tc>
          <w:tcPr>
            <w:tcW w:w="992" w:type="dxa"/>
            <w:vAlign w:val="top"/>
          </w:tcPr>
          <w:p w14:paraId="4F3BF532">
            <w:pPr>
              <w:pStyle w:val="7"/>
              <w:spacing w:before="139" w:line="216" w:lineRule="auto"/>
              <w:ind w:left="38"/>
            </w:pPr>
            <w:r>
              <w:rPr>
                <w:color w:val="333333"/>
                <w:spacing w:val="-2"/>
              </w:rPr>
              <w:t>社会效益指</w:t>
            </w:r>
          </w:p>
        </w:tc>
        <w:tc>
          <w:tcPr>
            <w:tcW w:w="992" w:type="dxa"/>
            <w:vAlign w:val="top"/>
          </w:tcPr>
          <w:p w14:paraId="5FD955A8">
            <w:pPr>
              <w:pStyle w:val="7"/>
              <w:spacing w:before="139" w:line="220" w:lineRule="auto"/>
            </w:pPr>
            <w:r>
              <w:rPr>
                <w:color w:val="333333"/>
                <w:spacing w:val="-15"/>
                <w:w w:val="95"/>
              </w:rPr>
              <w:t>标对体育事业</w:t>
            </w:r>
          </w:p>
        </w:tc>
        <w:tc>
          <w:tcPr>
            <w:tcW w:w="1984" w:type="dxa"/>
            <w:vAlign w:val="top"/>
          </w:tcPr>
          <w:p w14:paraId="216BE7C5">
            <w:pPr>
              <w:pStyle w:val="7"/>
              <w:spacing w:before="138" w:line="224" w:lineRule="auto"/>
            </w:pPr>
            <w:r>
              <w:rPr>
                <w:color w:val="333333"/>
                <w:spacing w:val="-17"/>
                <w:w w:val="91"/>
              </w:rPr>
              <w:t>可≥85%</w:t>
            </w:r>
          </w:p>
        </w:tc>
        <w:tc>
          <w:tcPr>
            <w:tcW w:w="992" w:type="dxa"/>
            <w:vAlign w:val="top"/>
          </w:tcPr>
          <w:p w14:paraId="5D89D125">
            <w:pPr>
              <w:pStyle w:val="7"/>
              <w:spacing w:before="139" w:line="216" w:lineRule="auto"/>
              <w:ind w:left="42"/>
            </w:pPr>
            <w:r>
              <w:rPr>
                <w:color w:val="333333"/>
                <w:spacing w:val="-2"/>
              </w:rPr>
              <w:t>社会效益指</w:t>
            </w:r>
          </w:p>
        </w:tc>
        <w:tc>
          <w:tcPr>
            <w:tcW w:w="992" w:type="dxa"/>
            <w:vAlign w:val="top"/>
          </w:tcPr>
          <w:p w14:paraId="15AB69ED">
            <w:pPr>
              <w:pStyle w:val="7"/>
              <w:spacing w:before="139" w:line="220" w:lineRule="auto"/>
            </w:pPr>
            <w:r>
              <w:rPr>
                <w:color w:val="333333"/>
                <w:spacing w:val="-15"/>
                <w:w w:val="96"/>
              </w:rPr>
              <w:t>标对体育事业</w:t>
            </w:r>
          </w:p>
        </w:tc>
        <w:tc>
          <w:tcPr>
            <w:tcW w:w="1116" w:type="dxa"/>
            <w:vAlign w:val="top"/>
          </w:tcPr>
          <w:p w14:paraId="69F6F6B7">
            <w:pPr>
              <w:pStyle w:val="7"/>
              <w:spacing w:before="138" w:line="224" w:lineRule="auto"/>
            </w:pPr>
            <w:r>
              <w:rPr>
                <w:color w:val="333333"/>
                <w:spacing w:val="-17"/>
                <w:w w:val="92"/>
              </w:rPr>
              <w:t>可≥85%</w:t>
            </w:r>
          </w:p>
        </w:tc>
      </w:tr>
      <w:tr w14:paraId="7254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58B2B98">
            <w:pPr>
              <w:rPr>
                <w:rFonts w:ascii="Arial"/>
                <w:sz w:val="21"/>
              </w:rPr>
            </w:pPr>
          </w:p>
        </w:tc>
        <w:tc>
          <w:tcPr>
            <w:tcW w:w="992" w:type="dxa"/>
            <w:vMerge w:val="continue"/>
            <w:tcBorders>
              <w:top w:val="nil"/>
              <w:bottom w:val="nil"/>
            </w:tcBorders>
            <w:vAlign w:val="top"/>
          </w:tcPr>
          <w:p w14:paraId="02FAC04D">
            <w:pPr>
              <w:rPr>
                <w:rFonts w:ascii="Arial"/>
                <w:sz w:val="21"/>
              </w:rPr>
            </w:pPr>
          </w:p>
        </w:tc>
        <w:tc>
          <w:tcPr>
            <w:tcW w:w="992" w:type="dxa"/>
            <w:vAlign w:val="top"/>
          </w:tcPr>
          <w:p w14:paraId="3F1CEFAF">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02B65A4">
            <w:pPr>
              <w:rPr>
                <w:rFonts w:ascii="Arial"/>
                <w:sz w:val="21"/>
              </w:rPr>
            </w:pPr>
          </w:p>
        </w:tc>
        <w:tc>
          <w:tcPr>
            <w:tcW w:w="1984" w:type="dxa"/>
            <w:vAlign w:val="top"/>
          </w:tcPr>
          <w:p w14:paraId="10CE75F5">
            <w:pPr>
              <w:rPr>
                <w:rFonts w:ascii="Arial"/>
                <w:sz w:val="21"/>
              </w:rPr>
            </w:pPr>
          </w:p>
        </w:tc>
        <w:tc>
          <w:tcPr>
            <w:tcW w:w="992" w:type="dxa"/>
            <w:vAlign w:val="top"/>
          </w:tcPr>
          <w:p w14:paraId="0D03365C">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90F7164">
            <w:pPr>
              <w:rPr>
                <w:rFonts w:ascii="Arial"/>
                <w:sz w:val="21"/>
              </w:rPr>
            </w:pPr>
          </w:p>
        </w:tc>
        <w:tc>
          <w:tcPr>
            <w:tcW w:w="1116" w:type="dxa"/>
            <w:vAlign w:val="top"/>
          </w:tcPr>
          <w:p w14:paraId="26CB2B02">
            <w:pPr>
              <w:rPr>
                <w:rFonts w:ascii="Arial"/>
                <w:sz w:val="21"/>
              </w:rPr>
            </w:pPr>
          </w:p>
        </w:tc>
      </w:tr>
      <w:tr w14:paraId="104F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4FF3443">
            <w:pPr>
              <w:rPr>
                <w:rFonts w:ascii="Arial"/>
                <w:sz w:val="21"/>
              </w:rPr>
            </w:pPr>
          </w:p>
        </w:tc>
        <w:tc>
          <w:tcPr>
            <w:tcW w:w="992" w:type="dxa"/>
            <w:vMerge w:val="continue"/>
            <w:tcBorders>
              <w:top w:val="nil"/>
            </w:tcBorders>
            <w:vAlign w:val="top"/>
          </w:tcPr>
          <w:p w14:paraId="5D83D690">
            <w:pPr>
              <w:rPr>
                <w:rFonts w:ascii="Arial"/>
                <w:sz w:val="21"/>
              </w:rPr>
            </w:pPr>
          </w:p>
        </w:tc>
        <w:tc>
          <w:tcPr>
            <w:tcW w:w="992" w:type="dxa"/>
            <w:vAlign w:val="top"/>
          </w:tcPr>
          <w:p w14:paraId="054BE187">
            <w:pPr>
              <w:pStyle w:val="7"/>
              <w:spacing w:before="139" w:line="219" w:lineRule="auto"/>
              <w:jc w:val="right"/>
            </w:pPr>
            <w:r>
              <w:rPr>
                <w:color w:val="333333"/>
                <w:spacing w:val="-18"/>
                <w:w w:val="96"/>
              </w:rPr>
              <w:t>可持续影响</w:t>
            </w:r>
            <w:r>
              <w:rPr>
                <w:color w:val="333333"/>
                <w:spacing w:val="-12"/>
                <w:w w:val="96"/>
              </w:rPr>
              <w:t>指</w:t>
            </w:r>
          </w:p>
        </w:tc>
        <w:tc>
          <w:tcPr>
            <w:tcW w:w="992" w:type="dxa"/>
            <w:vAlign w:val="top"/>
          </w:tcPr>
          <w:p w14:paraId="6B787AC2">
            <w:pPr>
              <w:rPr>
                <w:rFonts w:ascii="Arial"/>
                <w:sz w:val="21"/>
              </w:rPr>
            </w:pPr>
          </w:p>
        </w:tc>
        <w:tc>
          <w:tcPr>
            <w:tcW w:w="1984" w:type="dxa"/>
            <w:vAlign w:val="top"/>
          </w:tcPr>
          <w:p w14:paraId="39D69E5F">
            <w:pPr>
              <w:rPr>
                <w:rFonts w:ascii="Arial"/>
                <w:sz w:val="21"/>
              </w:rPr>
            </w:pPr>
          </w:p>
        </w:tc>
        <w:tc>
          <w:tcPr>
            <w:tcW w:w="992" w:type="dxa"/>
            <w:vAlign w:val="top"/>
          </w:tcPr>
          <w:p w14:paraId="246BA32B">
            <w:pPr>
              <w:pStyle w:val="7"/>
              <w:spacing w:before="139" w:line="219" w:lineRule="auto"/>
              <w:jc w:val="right"/>
            </w:pPr>
            <w:r>
              <w:rPr>
                <w:color w:val="333333"/>
                <w:spacing w:val="-18"/>
                <w:w w:val="96"/>
              </w:rPr>
              <w:t>可持续影响</w:t>
            </w:r>
            <w:r>
              <w:rPr>
                <w:color w:val="333333"/>
                <w:spacing w:val="-12"/>
                <w:w w:val="96"/>
              </w:rPr>
              <w:t>指</w:t>
            </w:r>
          </w:p>
        </w:tc>
        <w:tc>
          <w:tcPr>
            <w:tcW w:w="992" w:type="dxa"/>
            <w:vAlign w:val="top"/>
          </w:tcPr>
          <w:p w14:paraId="0AAA96E2">
            <w:pPr>
              <w:rPr>
                <w:rFonts w:ascii="Arial"/>
                <w:sz w:val="21"/>
              </w:rPr>
            </w:pPr>
          </w:p>
        </w:tc>
        <w:tc>
          <w:tcPr>
            <w:tcW w:w="1116" w:type="dxa"/>
            <w:vAlign w:val="top"/>
          </w:tcPr>
          <w:p w14:paraId="22D13060">
            <w:pPr>
              <w:rPr>
                <w:rFonts w:ascii="Arial"/>
                <w:sz w:val="21"/>
              </w:rPr>
            </w:pPr>
          </w:p>
        </w:tc>
      </w:tr>
      <w:tr w14:paraId="16A3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5C3FBEF0">
            <w:pPr>
              <w:rPr>
                <w:rFonts w:ascii="Arial"/>
                <w:sz w:val="21"/>
              </w:rPr>
            </w:pPr>
          </w:p>
        </w:tc>
        <w:tc>
          <w:tcPr>
            <w:tcW w:w="992" w:type="dxa"/>
            <w:vAlign w:val="top"/>
          </w:tcPr>
          <w:p w14:paraId="10A53615">
            <w:pPr>
              <w:pStyle w:val="7"/>
              <w:spacing w:before="138" w:line="220" w:lineRule="auto"/>
              <w:ind w:left="32"/>
            </w:pPr>
            <w:r>
              <w:rPr>
                <w:color w:val="333333"/>
                <w:spacing w:val="-2"/>
              </w:rPr>
              <w:t>满意度指标</w:t>
            </w:r>
          </w:p>
        </w:tc>
        <w:tc>
          <w:tcPr>
            <w:tcW w:w="992" w:type="dxa"/>
            <w:vAlign w:val="top"/>
          </w:tcPr>
          <w:p w14:paraId="770FC7A2">
            <w:pPr>
              <w:pStyle w:val="7"/>
              <w:spacing w:before="138" w:line="220" w:lineRule="auto"/>
              <w:ind w:left="36"/>
            </w:pPr>
            <w:r>
              <w:rPr>
                <w:color w:val="333333"/>
                <w:spacing w:val="-2"/>
              </w:rPr>
              <w:t>服务对象满</w:t>
            </w:r>
          </w:p>
        </w:tc>
        <w:tc>
          <w:tcPr>
            <w:tcW w:w="992" w:type="dxa"/>
            <w:vAlign w:val="top"/>
          </w:tcPr>
          <w:p w14:paraId="7A57F6E6">
            <w:pPr>
              <w:pStyle w:val="7"/>
              <w:spacing w:before="138" w:line="220" w:lineRule="auto"/>
            </w:pPr>
            <w:r>
              <w:rPr>
                <w:color w:val="333333"/>
                <w:spacing w:val="-16"/>
                <w:w w:val="95"/>
              </w:rPr>
              <w:t>意群众满意度</w:t>
            </w:r>
          </w:p>
        </w:tc>
        <w:tc>
          <w:tcPr>
            <w:tcW w:w="1984" w:type="dxa"/>
            <w:vAlign w:val="top"/>
          </w:tcPr>
          <w:p w14:paraId="126DEB17">
            <w:pPr>
              <w:pStyle w:val="7"/>
              <w:spacing w:before="137" w:line="221" w:lineRule="auto"/>
            </w:pPr>
            <w:r>
              <w:rPr>
                <w:color w:val="333333"/>
                <w:spacing w:val="-17"/>
                <w:w w:val="91"/>
              </w:rPr>
              <w:t>提≥95%</w:t>
            </w:r>
          </w:p>
        </w:tc>
        <w:tc>
          <w:tcPr>
            <w:tcW w:w="992" w:type="dxa"/>
            <w:vAlign w:val="top"/>
          </w:tcPr>
          <w:p w14:paraId="063C4C54">
            <w:pPr>
              <w:pStyle w:val="7"/>
              <w:spacing w:before="138" w:line="220" w:lineRule="auto"/>
              <w:ind w:left="40"/>
            </w:pPr>
            <w:r>
              <w:rPr>
                <w:color w:val="333333"/>
                <w:spacing w:val="-2"/>
              </w:rPr>
              <w:t>服务对象满</w:t>
            </w:r>
          </w:p>
        </w:tc>
        <w:tc>
          <w:tcPr>
            <w:tcW w:w="992" w:type="dxa"/>
            <w:vAlign w:val="top"/>
          </w:tcPr>
          <w:p w14:paraId="7935F133">
            <w:pPr>
              <w:pStyle w:val="7"/>
              <w:spacing w:before="138" w:line="220" w:lineRule="auto"/>
            </w:pPr>
            <w:r>
              <w:rPr>
                <w:color w:val="333333"/>
                <w:spacing w:val="-16"/>
                <w:w w:val="96"/>
              </w:rPr>
              <w:t>意群众满意度</w:t>
            </w:r>
          </w:p>
        </w:tc>
        <w:tc>
          <w:tcPr>
            <w:tcW w:w="1116" w:type="dxa"/>
            <w:vAlign w:val="top"/>
          </w:tcPr>
          <w:p w14:paraId="18711890">
            <w:pPr>
              <w:pStyle w:val="7"/>
              <w:spacing w:before="137" w:line="221" w:lineRule="auto"/>
            </w:pPr>
            <w:r>
              <w:rPr>
                <w:color w:val="333333"/>
                <w:spacing w:val="-17"/>
                <w:w w:val="92"/>
              </w:rPr>
              <w:t>提≥95%</w:t>
            </w:r>
          </w:p>
        </w:tc>
      </w:tr>
      <w:tr w14:paraId="5FBF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4C97BDC5">
            <w:pPr>
              <w:pStyle w:val="7"/>
              <w:spacing w:before="172" w:line="226" w:lineRule="auto"/>
              <w:ind w:right="29"/>
              <w:jc w:val="right"/>
              <w:rPr>
                <w:sz w:val="19"/>
                <w:szCs w:val="19"/>
              </w:rPr>
            </w:pPr>
            <w:r>
              <w:rPr>
                <w:spacing w:val="2"/>
                <w:sz w:val="19"/>
                <w:szCs w:val="19"/>
              </w:rPr>
              <w:t>负责人：</w:t>
            </w:r>
          </w:p>
        </w:tc>
        <w:tc>
          <w:tcPr>
            <w:tcW w:w="992" w:type="dxa"/>
            <w:vAlign w:val="top"/>
          </w:tcPr>
          <w:p w14:paraId="552FCC9E">
            <w:pPr>
              <w:rPr>
                <w:rFonts w:ascii="Arial"/>
                <w:sz w:val="21"/>
              </w:rPr>
            </w:pPr>
          </w:p>
        </w:tc>
        <w:tc>
          <w:tcPr>
            <w:tcW w:w="992" w:type="dxa"/>
            <w:vAlign w:val="top"/>
          </w:tcPr>
          <w:p w14:paraId="73E0758B">
            <w:pPr>
              <w:pStyle w:val="7"/>
              <w:spacing w:before="172" w:line="229" w:lineRule="auto"/>
              <w:ind w:left="105"/>
              <w:rPr>
                <w:sz w:val="19"/>
                <w:szCs w:val="19"/>
              </w:rPr>
            </w:pPr>
            <w:r>
              <w:rPr>
                <w:spacing w:val="4"/>
                <w:sz w:val="19"/>
                <w:szCs w:val="19"/>
              </w:rPr>
              <w:t>经办人：</w:t>
            </w:r>
          </w:p>
        </w:tc>
        <w:tc>
          <w:tcPr>
            <w:tcW w:w="992" w:type="dxa"/>
            <w:vAlign w:val="top"/>
          </w:tcPr>
          <w:p w14:paraId="7B4BD027">
            <w:pPr>
              <w:rPr>
                <w:rFonts w:ascii="Arial"/>
                <w:sz w:val="21"/>
              </w:rPr>
            </w:pPr>
          </w:p>
        </w:tc>
        <w:tc>
          <w:tcPr>
            <w:tcW w:w="1984" w:type="dxa"/>
            <w:vAlign w:val="top"/>
          </w:tcPr>
          <w:p w14:paraId="61686EF3">
            <w:pPr>
              <w:pStyle w:val="7"/>
              <w:spacing w:before="172" w:line="231" w:lineRule="auto"/>
              <w:ind w:left="504"/>
              <w:rPr>
                <w:sz w:val="19"/>
                <w:szCs w:val="19"/>
              </w:rPr>
            </w:pPr>
            <w:r>
              <w:rPr>
                <w:spacing w:val="5"/>
                <w:sz w:val="19"/>
                <w:szCs w:val="19"/>
              </w:rPr>
              <w:t>联系电话：</w:t>
            </w:r>
          </w:p>
        </w:tc>
        <w:tc>
          <w:tcPr>
            <w:tcW w:w="992" w:type="dxa"/>
            <w:vAlign w:val="top"/>
          </w:tcPr>
          <w:p w14:paraId="79677FC6">
            <w:pPr>
              <w:rPr>
                <w:rFonts w:ascii="Arial"/>
                <w:sz w:val="21"/>
              </w:rPr>
            </w:pPr>
          </w:p>
        </w:tc>
        <w:tc>
          <w:tcPr>
            <w:tcW w:w="992" w:type="dxa"/>
            <w:vAlign w:val="top"/>
          </w:tcPr>
          <w:p w14:paraId="0903FA68">
            <w:pPr>
              <w:pStyle w:val="7"/>
              <w:spacing w:before="49" w:line="226" w:lineRule="auto"/>
              <w:ind w:right="8"/>
              <w:jc w:val="right"/>
              <w:rPr>
                <w:sz w:val="19"/>
                <w:szCs w:val="19"/>
              </w:rPr>
            </w:pPr>
            <w:r>
              <w:rPr>
                <w:spacing w:val="5"/>
                <w:sz w:val="19"/>
                <w:szCs w:val="19"/>
              </w:rPr>
              <w:t>填报日</w:t>
            </w:r>
          </w:p>
          <w:p w14:paraId="5B2C2F97">
            <w:pPr>
              <w:pStyle w:val="7"/>
              <w:spacing w:before="13" w:line="200" w:lineRule="auto"/>
              <w:ind w:right="17"/>
              <w:jc w:val="right"/>
              <w:rPr>
                <w:sz w:val="19"/>
                <w:szCs w:val="19"/>
              </w:rPr>
            </w:pPr>
            <w:r>
              <w:rPr>
                <w:spacing w:val="-1"/>
                <w:sz w:val="19"/>
                <w:szCs w:val="19"/>
              </w:rPr>
              <w:t>期：</w:t>
            </w:r>
          </w:p>
        </w:tc>
        <w:tc>
          <w:tcPr>
            <w:tcW w:w="1116" w:type="dxa"/>
            <w:vAlign w:val="top"/>
          </w:tcPr>
          <w:p w14:paraId="58930947">
            <w:pPr>
              <w:pStyle w:val="7"/>
              <w:spacing w:before="49"/>
              <w:ind w:left="58"/>
              <w:rPr>
                <w:sz w:val="19"/>
                <w:szCs w:val="19"/>
              </w:rPr>
            </w:pPr>
            <w:r>
              <w:rPr>
                <w:spacing w:val="4"/>
                <w:sz w:val="19"/>
                <w:szCs w:val="19"/>
              </w:rPr>
              <w:t>202402021</w:t>
            </w:r>
          </w:p>
          <w:p w14:paraId="08417416">
            <w:pPr>
              <w:pStyle w:val="7"/>
              <w:spacing w:line="199" w:lineRule="auto"/>
              <w:ind w:left="263"/>
              <w:rPr>
                <w:sz w:val="19"/>
                <w:szCs w:val="19"/>
              </w:rPr>
            </w:pPr>
            <w:r>
              <w:rPr>
                <w:spacing w:val="3"/>
                <w:sz w:val="19"/>
                <w:szCs w:val="19"/>
              </w:rPr>
              <w:t>73416</w:t>
            </w:r>
          </w:p>
        </w:tc>
      </w:tr>
    </w:tbl>
    <w:p w14:paraId="2CE79705">
      <w:pPr>
        <w:spacing w:before="332" w:line="225" w:lineRule="auto"/>
        <w:ind w:left="1873"/>
        <w:rPr>
          <w:rFonts w:ascii="宋体" w:hAnsi="宋体" w:eastAsia="宋体" w:cs="宋体"/>
          <w:sz w:val="31"/>
          <w:szCs w:val="31"/>
        </w:rPr>
      </w:pPr>
      <w:r>
        <w:pict>
          <v:shape id="_x0000_s1029" o:spid="_x0000_s1029" o:spt="202" type="#_x0000_t202" style="position:absolute;left:0pt;margin-left:204.65pt;margin-top:226.3pt;height:12.7pt;width:19.3pt;z-index:-251641856;mso-width-relative:page;mso-height-relative:page;" filled="f" stroked="f" coordsize="21600,21600">
            <v:path/>
            <v:fill on="f" focussize="0,0"/>
            <v:stroke on="f"/>
            <v:imagedata o:title=""/>
            <o:lock v:ext="edit" aspectratio="f"/>
            <v:textbox inset="0mm,0mm,0mm,0mm">
              <w:txbxContent>
                <w:p w14:paraId="490030E8">
                  <w:pPr>
                    <w:spacing w:before="19" w:line="219" w:lineRule="auto"/>
                    <w:ind w:left="20"/>
                    <w:rPr>
                      <w:rFonts w:ascii="宋体" w:hAnsi="宋体" w:eastAsia="宋体" w:cs="宋体"/>
                      <w:sz w:val="18"/>
                      <w:szCs w:val="18"/>
                    </w:rPr>
                  </w:pPr>
                  <w:r>
                    <w:rPr>
                      <w:rFonts w:ascii="宋体" w:hAnsi="宋体" w:eastAsia="宋体" w:cs="宋体"/>
                      <w:spacing w:val="-8"/>
                      <w:sz w:val="18"/>
                      <w:szCs w:val="18"/>
                    </w:rPr>
                    <w:t>资金</w:t>
                  </w:r>
                </w:p>
              </w:txbxContent>
            </v:textbox>
          </v:shape>
        </w:pict>
      </w:r>
      <w:r>
        <w:rPr>
          <w:rFonts w:ascii="宋体" w:hAnsi="宋体" w:eastAsia="宋体" w:cs="宋体"/>
          <w:b/>
          <w:bCs/>
          <w:spacing w:val="7"/>
          <w:sz w:val="31"/>
          <w:szCs w:val="31"/>
        </w:rPr>
        <w:t>兴县县(区)级预算部门（单位）项目支出绩效目标表</w:t>
      </w:r>
    </w:p>
    <w:p w14:paraId="45A61ABA">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6335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23E64E4E">
            <w:pPr>
              <w:pStyle w:val="7"/>
              <w:spacing w:before="167" w:line="229" w:lineRule="auto"/>
              <w:ind w:left="1107"/>
              <w:rPr>
                <w:sz w:val="19"/>
                <w:szCs w:val="19"/>
              </w:rPr>
            </w:pPr>
            <w:r>
              <w:rPr>
                <w:spacing w:val="6"/>
                <w:sz w:val="19"/>
                <w:szCs w:val="19"/>
              </w:rPr>
              <w:t>项目名称</w:t>
            </w:r>
          </w:p>
        </w:tc>
        <w:tc>
          <w:tcPr>
            <w:tcW w:w="5961" w:type="dxa"/>
            <w:gridSpan w:val="4"/>
            <w:vAlign w:val="top"/>
          </w:tcPr>
          <w:p w14:paraId="4BFD1843">
            <w:pPr>
              <w:pStyle w:val="7"/>
              <w:spacing w:before="167" w:line="229" w:lineRule="auto"/>
              <w:ind w:left="2090"/>
              <w:rPr>
                <w:sz w:val="19"/>
                <w:szCs w:val="19"/>
              </w:rPr>
            </w:pPr>
            <w:r>
              <w:rPr>
                <w:spacing w:val="6"/>
                <w:sz w:val="19"/>
                <w:szCs w:val="19"/>
              </w:rPr>
              <w:t>2024年智慧助医建设</w:t>
            </w:r>
          </w:p>
        </w:tc>
      </w:tr>
      <w:tr w14:paraId="61A9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624F0DE">
            <w:pPr>
              <w:pStyle w:val="7"/>
              <w:spacing w:before="160" w:line="227" w:lineRule="auto"/>
              <w:ind w:left="807"/>
              <w:rPr>
                <w:sz w:val="19"/>
                <w:szCs w:val="19"/>
              </w:rPr>
            </w:pPr>
            <w:r>
              <w:rPr>
                <w:spacing w:val="7"/>
                <w:sz w:val="19"/>
                <w:szCs w:val="19"/>
              </w:rPr>
              <w:t>主管部门及代码</w:t>
            </w:r>
          </w:p>
        </w:tc>
        <w:tc>
          <w:tcPr>
            <w:tcW w:w="1984" w:type="dxa"/>
            <w:gridSpan w:val="2"/>
            <w:vAlign w:val="top"/>
          </w:tcPr>
          <w:p w14:paraId="384FA3F8">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2404C64C">
            <w:pPr>
              <w:pStyle w:val="7"/>
              <w:spacing w:before="160" w:line="225" w:lineRule="auto"/>
              <w:ind w:left="611"/>
              <w:rPr>
                <w:sz w:val="19"/>
                <w:szCs w:val="19"/>
              </w:rPr>
            </w:pPr>
            <w:r>
              <w:rPr>
                <w:spacing w:val="5"/>
                <w:sz w:val="19"/>
                <w:szCs w:val="19"/>
              </w:rPr>
              <w:t>实施单位</w:t>
            </w:r>
          </w:p>
        </w:tc>
        <w:tc>
          <w:tcPr>
            <w:tcW w:w="1993" w:type="dxa"/>
            <w:vAlign w:val="top"/>
          </w:tcPr>
          <w:p w14:paraId="13C7BD6F">
            <w:pPr>
              <w:pStyle w:val="7"/>
              <w:spacing w:before="37" w:line="229" w:lineRule="auto"/>
              <w:ind w:left="116"/>
              <w:rPr>
                <w:sz w:val="19"/>
                <w:szCs w:val="19"/>
              </w:rPr>
            </w:pPr>
            <w:r>
              <w:rPr>
                <w:spacing w:val="7"/>
                <w:sz w:val="19"/>
                <w:szCs w:val="19"/>
              </w:rPr>
              <w:t>兴县卫生健康和体育</w:t>
            </w:r>
          </w:p>
          <w:p w14:paraId="27615E33">
            <w:pPr>
              <w:pStyle w:val="7"/>
              <w:spacing w:before="12" w:line="200" w:lineRule="auto"/>
              <w:ind w:left="909"/>
              <w:rPr>
                <w:sz w:val="19"/>
                <w:szCs w:val="19"/>
              </w:rPr>
            </w:pPr>
            <w:r>
              <w:rPr>
                <w:sz w:val="19"/>
                <w:szCs w:val="19"/>
              </w:rPr>
              <w:t>局</w:t>
            </w:r>
          </w:p>
        </w:tc>
      </w:tr>
      <w:tr w14:paraId="52E9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4E28B5CB">
            <w:pPr>
              <w:pStyle w:val="7"/>
              <w:spacing w:before="162" w:line="229" w:lineRule="auto"/>
              <w:ind w:left="1107"/>
              <w:rPr>
                <w:sz w:val="19"/>
                <w:szCs w:val="19"/>
              </w:rPr>
            </w:pPr>
            <w:r>
              <w:rPr>
                <w:spacing w:val="6"/>
                <w:sz w:val="19"/>
                <w:szCs w:val="19"/>
              </w:rPr>
              <w:t>项目属性</w:t>
            </w:r>
          </w:p>
        </w:tc>
        <w:tc>
          <w:tcPr>
            <w:tcW w:w="1984" w:type="dxa"/>
            <w:gridSpan w:val="2"/>
            <w:vAlign w:val="top"/>
          </w:tcPr>
          <w:p w14:paraId="6E97588D">
            <w:pPr>
              <w:pStyle w:val="7"/>
              <w:spacing w:before="40" w:line="229" w:lineRule="auto"/>
              <w:ind w:left="157"/>
              <w:rPr>
                <w:sz w:val="19"/>
                <w:szCs w:val="19"/>
              </w:rPr>
            </w:pPr>
            <w:r>
              <w:rPr>
                <w:spacing w:val="7"/>
                <w:sz w:val="19"/>
                <w:szCs w:val="19"/>
              </w:rPr>
              <w:t>一次性项目（1年结</w:t>
            </w:r>
          </w:p>
          <w:p w14:paraId="60972045">
            <w:pPr>
              <w:pStyle w:val="7"/>
              <w:spacing w:before="11" w:line="198" w:lineRule="auto"/>
              <w:ind w:left="800"/>
              <w:rPr>
                <w:sz w:val="19"/>
                <w:szCs w:val="19"/>
              </w:rPr>
            </w:pPr>
            <w:r>
              <w:rPr>
                <w:sz w:val="19"/>
                <w:szCs w:val="19"/>
              </w:rPr>
              <w:t>束）</w:t>
            </w:r>
          </w:p>
        </w:tc>
        <w:tc>
          <w:tcPr>
            <w:tcW w:w="1984" w:type="dxa"/>
            <w:vAlign w:val="top"/>
          </w:tcPr>
          <w:p w14:paraId="3D07485A">
            <w:pPr>
              <w:pStyle w:val="7"/>
              <w:spacing w:before="162" w:line="229" w:lineRule="auto"/>
              <w:ind w:left="707"/>
              <w:rPr>
                <w:sz w:val="19"/>
                <w:szCs w:val="19"/>
              </w:rPr>
            </w:pPr>
            <w:r>
              <w:rPr>
                <w:spacing w:val="5"/>
                <w:sz w:val="19"/>
                <w:szCs w:val="19"/>
              </w:rPr>
              <w:t>项目期</w:t>
            </w:r>
          </w:p>
        </w:tc>
        <w:tc>
          <w:tcPr>
            <w:tcW w:w="1993" w:type="dxa"/>
            <w:vAlign w:val="top"/>
          </w:tcPr>
          <w:p w14:paraId="216EC983">
            <w:pPr>
              <w:pStyle w:val="7"/>
              <w:spacing w:before="162" w:line="229" w:lineRule="auto"/>
              <w:ind w:left="871"/>
              <w:rPr>
                <w:sz w:val="19"/>
                <w:szCs w:val="19"/>
              </w:rPr>
            </w:pPr>
            <w:r>
              <w:rPr>
                <w:spacing w:val="-4"/>
                <w:sz w:val="19"/>
                <w:szCs w:val="19"/>
              </w:rPr>
              <w:t>1年</w:t>
            </w:r>
          </w:p>
        </w:tc>
      </w:tr>
      <w:tr w14:paraId="129B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25175C16">
            <w:pPr>
              <w:spacing w:line="253" w:lineRule="auto"/>
              <w:rPr>
                <w:rFonts w:ascii="Arial"/>
                <w:sz w:val="21"/>
              </w:rPr>
            </w:pPr>
          </w:p>
          <w:p w14:paraId="4ABC1B33">
            <w:pPr>
              <w:spacing w:line="254" w:lineRule="auto"/>
              <w:rPr>
                <w:rFonts w:ascii="Arial"/>
                <w:sz w:val="21"/>
              </w:rPr>
            </w:pPr>
          </w:p>
          <w:p w14:paraId="6A2E09AF">
            <w:pPr>
              <w:spacing w:line="254" w:lineRule="auto"/>
              <w:rPr>
                <w:rFonts w:ascii="Arial"/>
                <w:sz w:val="21"/>
              </w:rPr>
            </w:pPr>
          </w:p>
          <w:p w14:paraId="00D9C7C9">
            <w:pPr>
              <w:spacing w:line="254" w:lineRule="auto"/>
              <w:rPr>
                <w:rFonts w:ascii="Arial"/>
                <w:sz w:val="21"/>
              </w:rPr>
            </w:pPr>
          </w:p>
          <w:p w14:paraId="673A676B">
            <w:pPr>
              <w:spacing w:line="254" w:lineRule="auto"/>
              <w:rPr>
                <w:rFonts w:ascii="Arial"/>
                <w:sz w:val="21"/>
              </w:rPr>
            </w:pPr>
          </w:p>
          <w:p w14:paraId="1FA00F3F">
            <w:pPr>
              <w:pStyle w:val="7"/>
              <w:spacing w:before="62" w:line="227" w:lineRule="auto"/>
              <w:ind w:left="1107"/>
              <w:rPr>
                <w:sz w:val="19"/>
                <w:szCs w:val="19"/>
              </w:rPr>
            </w:pPr>
            <w:r>
              <w:rPr>
                <w:spacing w:val="6"/>
                <w:sz w:val="19"/>
                <w:szCs w:val="19"/>
              </w:rPr>
              <w:t>项目资金</w:t>
            </w:r>
          </w:p>
          <w:p w14:paraId="0E9190D7">
            <w:pPr>
              <w:pStyle w:val="7"/>
              <w:spacing w:before="10" w:line="230" w:lineRule="auto"/>
              <w:ind w:left="1212"/>
              <w:rPr>
                <w:sz w:val="19"/>
                <w:szCs w:val="19"/>
              </w:rPr>
            </w:pPr>
            <w:r>
              <w:rPr>
                <w:sz w:val="19"/>
                <w:szCs w:val="19"/>
              </w:rPr>
              <w:t>（元）</w:t>
            </w:r>
          </w:p>
        </w:tc>
        <w:tc>
          <w:tcPr>
            <w:tcW w:w="992" w:type="dxa"/>
            <w:vAlign w:val="top"/>
          </w:tcPr>
          <w:p w14:paraId="5FA4C127">
            <w:pPr>
              <w:pStyle w:val="7"/>
              <w:spacing w:before="58"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08BBC9A0">
            <w:pPr>
              <w:pStyle w:val="7"/>
              <w:spacing w:before="165" w:line="226" w:lineRule="auto"/>
              <w:ind w:left="166"/>
              <w:rPr>
                <w:sz w:val="19"/>
                <w:szCs w:val="19"/>
              </w:rPr>
            </w:pPr>
            <w:r>
              <w:rPr>
                <w:spacing w:val="2"/>
                <w:sz w:val="19"/>
                <w:szCs w:val="19"/>
              </w:rPr>
              <w:t>100,000</w:t>
            </w:r>
          </w:p>
        </w:tc>
        <w:tc>
          <w:tcPr>
            <w:tcW w:w="1984" w:type="dxa"/>
            <w:vAlign w:val="top"/>
          </w:tcPr>
          <w:p w14:paraId="54287983">
            <w:pPr>
              <w:pStyle w:val="7"/>
              <w:spacing w:before="171" w:line="219" w:lineRule="auto"/>
              <w:ind w:left="42"/>
            </w:pPr>
            <w:r>
              <w:rPr>
                <w:spacing w:val="-2"/>
              </w:rPr>
              <w:t>年度资金总额：</w:t>
            </w:r>
          </w:p>
        </w:tc>
        <w:tc>
          <w:tcPr>
            <w:tcW w:w="1993" w:type="dxa"/>
            <w:vAlign w:val="top"/>
          </w:tcPr>
          <w:p w14:paraId="3C31FF42">
            <w:pPr>
              <w:pStyle w:val="7"/>
              <w:spacing w:before="165" w:line="226" w:lineRule="auto"/>
              <w:ind w:left="667"/>
              <w:rPr>
                <w:sz w:val="19"/>
                <w:szCs w:val="19"/>
              </w:rPr>
            </w:pPr>
            <w:r>
              <w:rPr>
                <w:spacing w:val="2"/>
                <w:sz w:val="19"/>
                <w:szCs w:val="19"/>
              </w:rPr>
              <w:t>100,000</w:t>
            </w:r>
          </w:p>
        </w:tc>
      </w:tr>
      <w:tr w14:paraId="436C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E8A12F2">
            <w:pPr>
              <w:rPr>
                <w:rFonts w:ascii="Arial"/>
                <w:sz w:val="21"/>
              </w:rPr>
            </w:pPr>
          </w:p>
        </w:tc>
        <w:tc>
          <w:tcPr>
            <w:tcW w:w="992" w:type="dxa"/>
            <w:vAlign w:val="top"/>
          </w:tcPr>
          <w:p w14:paraId="0909132B">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276CAEC3">
            <w:pPr>
              <w:pStyle w:val="7"/>
              <w:spacing w:before="167" w:line="256" w:lineRule="exact"/>
              <w:ind w:left="454"/>
              <w:rPr>
                <w:sz w:val="19"/>
                <w:szCs w:val="19"/>
              </w:rPr>
            </w:pPr>
            <w:r>
              <w:rPr>
                <w:position w:val="1"/>
                <w:sz w:val="19"/>
                <w:szCs w:val="19"/>
              </w:rPr>
              <w:t>0</w:t>
            </w:r>
          </w:p>
        </w:tc>
        <w:tc>
          <w:tcPr>
            <w:tcW w:w="1984" w:type="dxa"/>
            <w:vAlign w:val="top"/>
          </w:tcPr>
          <w:p w14:paraId="05F9443C">
            <w:pPr>
              <w:pStyle w:val="7"/>
              <w:spacing w:before="173" w:line="218" w:lineRule="auto"/>
              <w:ind w:left="42"/>
            </w:pPr>
            <w:r>
              <w:rPr>
                <w:spacing w:val="-1"/>
              </w:rPr>
              <w:t>其中：中央财政资金</w:t>
            </w:r>
          </w:p>
        </w:tc>
        <w:tc>
          <w:tcPr>
            <w:tcW w:w="1993" w:type="dxa"/>
            <w:vAlign w:val="top"/>
          </w:tcPr>
          <w:p w14:paraId="4151A6AE">
            <w:pPr>
              <w:pStyle w:val="7"/>
              <w:spacing w:before="167" w:line="256" w:lineRule="exact"/>
              <w:ind w:left="958"/>
              <w:rPr>
                <w:sz w:val="19"/>
                <w:szCs w:val="19"/>
              </w:rPr>
            </w:pPr>
            <w:r>
              <w:rPr>
                <w:position w:val="1"/>
                <w:sz w:val="19"/>
                <w:szCs w:val="19"/>
              </w:rPr>
              <w:t>0</w:t>
            </w:r>
          </w:p>
        </w:tc>
      </w:tr>
      <w:tr w14:paraId="34FC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321C4FC7">
            <w:pPr>
              <w:rPr>
                <w:rFonts w:ascii="Arial"/>
                <w:sz w:val="21"/>
              </w:rPr>
            </w:pPr>
          </w:p>
        </w:tc>
        <w:tc>
          <w:tcPr>
            <w:tcW w:w="992" w:type="dxa"/>
            <w:vAlign w:val="top"/>
          </w:tcPr>
          <w:p w14:paraId="02EB12C0">
            <w:pPr>
              <w:pStyle w:val="7"/>
              <w:spacing w:before="62" w:line="220" w:lineRule="auto"/>
              <w:ind w:left="36" w:right="132" w:firstLine="458"/>
            </w:pPr>
            <w:r>
              <w:rPr>
                <w:spacing w:val="-5"/>
              </w:rPr>
              <w:t>省级</w:t>
            </w:r>
            <w:r>
              <w:t xml:space="preserve"> </w:t>
            </w:r>
            <w:r>
              <w:rPr>
                <w:spacing w:val="-2"/>
              </w:rPr>
              <w:t>财政资金</w:t>
            </w:r>
          </w:p>
        </w:tc>
        <w:tc>
          <w:tcPr>
            <w:tcW w:w="992" w:type="dxa"/>
            <w:vAlign w:val="top"/>
          </w:tcPr>
          <w:p w14:paraId="3ACC456D">
            <w:pPr>
              <w:pStyle w:val="7"/>
              <w:spacing w:before="168" w:line="256" w:lineRule="exact"/>
              <w:ind w:left="454"/>
              <w:rPr>
                <w:sz w:val="19"/>
                <w:szCs w:val="19"/>
              </w:rPr>
            </w:pPr>
            <w:r>
              <w:rPr>
                <w:position w:val="1"/>
                <w:sz w:val="19"/>
                <w:szCs w:val="19"/>
              </w:rPr>
              <w:t>0</w:t>
            </w:r>
          </w:p>
        </w:tc>
        <w:tc>
          <w:tcPr>
            <w:tcW w:w="1984" w:type="dxa"/>
            <w:vAlign w:val="top"/>
          </w:tcPr>
          <w:p w14:paraId="23DADF7A">
            <w:pPr>
              <w:pStyle w:val="7"/>
              <w:spacing w:before="175" w:line="219" w:lineRule="auto"/>
              <w:ind w:left="589"/>
            </w:pPr>
            <w:r>
              <w:rPr>
                <w:spacing w:val="-2"/>
              </w:rPr>
              <w:t>省级财政资金</w:t>
            </w:r>
          </w:p>
        </w:tc>
        <w:tc>
          <w:tcPr>
            <w:tcW w:w="1993" w:type="dxa"/>
            <w:vAlign w:val="top"/>
          </w:tcPr>
          <w:p w14:paraId="11D00361">
            <w:pPr>
              <w:pStyle w:val="7"/>
              <w:spacing w:before="168" w:line="256" w:lineRule="exact"/>
              <w:ind w:left="958"/>
              <w:rPr>
                <w:sz w:val="19"/>
                <w:szCs w:val="19"/>
              </w:rPr>
            </w:pPr>
            <w:r>
              <w:rPr>
                <w:position w:val="1"/>
                <w:sz w:val="19"/>
                <w:szCs w:val="19"/>
              </w:rPr>
              <w:t>0</w:t>
            </w:r>
          </w:p>
        </w:tc>
      </w:tr>
      <w:tr w14:paraId="2915D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bottom w:val="nil"/>
            </w:tcBorders>
            <w:vAlign w:val="top"/>
          </w:tcPr>
          <w:p w14:paraId="704CACEA">
            <w:pPr>
              <w:rPr>
                <w:rFonts w:ascii="Arial"/>
                <w:sz w:val="21"/>
              </w:rPr>
            </w:pPr>
          </w:p>
        </w:tc>
        <w:tc>
          <w:tcPr>
            <w:tcW w:w="992" w:type="dxa"/>
            <w:vAlign w:val="top"/>
          </w:tcPr>
          <w:p w14:paraId="11C1146D">
            <w:pPr>
              <w:pStyle w:val="7"/>
              <w:spacing w:before="32" w:line="231" w:lineRule="auto"/>
              <w:ind w:left="45" w:right="48" w:firstLine="451"/>
            </w:pPr>
            <w:r>
              <w:rPr>
                <w:spacing w:val="-6"/>
              </w:rPr>
              <w:t>市县</w:t>
            </w:r>
            <w:r>
              <w:t xml:space="preserve">  </w:t>
            </w:r>
            <w:r>
              <w:rPr>
                <w:spacing w:val="-4"/>
              </w:rPr>
              <w:t>（区）财政</w:t>
            </w:r>
          </w:p>
        </w:tc>
        <w:tc>
          <w:tcPr>
            <w:tcW w:w="992" w:type="dxa"/>
            <w:vAlign w:val="top"/>
          </w:tcPr>
          <w:p w14:paraId="46CA895D">
            <w:pPr>
              <w:pStyle w:val="7"/>
              <w:spacing w:before="171" w:line="226" w:lineRule="auto"/>
              <w:ind w:left="166"/>
              <w:rPr>
                <w:sz w:val="19"/>
                <w:szCs w:val="19"/>
              </w:rPr>
            </w:pPr>
            <w:r>
              <w:rPr>
                <w:spacing w:val="2"/>
                <w:sz w:val="19"/>
                <w:szCs w:val="19"/>
              </w:rPr>
              <w:t>100,000</w:t>
            </w:r>
          </w:p>
        </w:tc>
        <w:tc>
          <w:tcPr>
            <w:tcW w:w="1984" w:type="dxa"/>
            <w:vAlign w:val="top"/>
          </w:tcPr>
          <w:p w14:paraId="339B432A">
            <w:pPr>
              <w:pStyle w:val="7"/>
              <w:spacing w:before="64" w:line="224" w:lineRule="auto"/>
              <w:ind w:left="49" w:right="129" w:firstLine="542"/>
            </w:pPr>
            <w:r>
              <w:rPr>
                <w:spacing w:val="-2"/>
              </w:rPr>
              <w:t>市县（区）财政</w:t>
            </w:r>
            <w:r>
              <w:rPr>
                <w:spacing w:val="1"/>
              </w:rPr>
              <w:t xml:space="preserve"> </w:t>
            </w:r>
            <w:r>
              <w:rPr>
                <w:spacing w:val="-8"/>
              </w:rPr>
              <w:t>资金</w:t>
            </w:r>
          </w:p>
        </w:tc>
        <w:tc>
          <w:tcPr>
            <w:tcW w:w="1993" w:type="dxa"/>
            <w:vAlign w:val="top"/>
          </w:tcPr>
          <w:p w14:paraId="1E052230">
            <w:pPr>
              <w:pStyle w:val="7"/>
              <w:spacing w:before="171" w:line="226" w:lineRule="auto"/>
              <w:ind w:left="667"/>
              <w:rPr>
                <w:sz w:val="19"/>
                <w:szCs w:val="19"/>
              </w:rPr>
            </w:pPr>
            <w:r>
              <w:rPr>
                <w:spacing w:val="2"/>
                <w:sz w:val="19"/>
                <w:szCs w:val="19"/>
              </w:rPr>
              <w:t>100,000</w:t>
            </w:r>
          </w:p>
        </w:tc>
      </w:tr>
    </w:tbl>
    <w:p w14:paraId="667A3ADE">
      <w:pPr>
        <w:pStyle w:val="2"/>
      </w:pPr>
    </w:p>
    <w:p w14:paraId="6EC4CFD0">
      <w:pPr>
        <w:sectPr>
          <w:headerReference r:id="rId72" w:type="default"/>
          <w:footerReference r:id="rId73" w:type="default"/>
          <w:pgSz w:w="11900" w:h="16840"/>
          <w:pgMar w:top="642" w:right="0" w:bottom="340" w:left="0" w:header="326" w:footer="111" w:gutter="0"/>
          <w:cols w:space="720" w:num="1"/>
        </w:sectPr>
      </w:pPr>
    </w:p>
    <w:p w14:paraId="0D39BCF4">
      <w:pPr>
        <w:spacing w:before="22"/>
      </w:pPr>
    </w:p>
    <w:p w14:paraId="208706C6">
      <w:pPr>
        <w:spacing w:before="22"/>
      </w:pPr>
    </w:p>
    <w:p w14:paraId="7DB2D826">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992"/>
        <w:gridCol w:w="992"/>
        <w:gridCol w:w="992"/>
        <w:gridCol w:w="992"/>
        <w:gridCol w:w="1001"/>
      </w:tblGrid>
      <w:tr w14:paraId="0524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4D393C3A">
            <w:pPr>
              <w:rPr>
                <w:rFonts w:ascii="Arial"/>
                <w:sz w:val="21"/>
              </w:rPr>
            </w:pPr>
          </w:p>
        </w:tc>
        <w:tc>
          <w:tcPr>
            <w:tcW w:w="992" w:type="dxa"/>
            <w:vAlign w:val="top"/>
          </w:tcPr>
          <w:p w14:paraId="52B182D2">
            <w:pPr>
              <w:pStyle w:val="7"/>
              <w:spacing w:before="61" w:line="226" w:lineRule="auto"/>
              <w:ind w:left="65" w:right="132" w:firstLine="427"/>
            </w:pPr>
            <w:r>
              <w:rPr>
                <w:spacing w:val="-5"/>
              </w:rPr>
              <w:t>单位</w:t>
            </w:r>
            <w:r>
              <w:t xml:space="preserve"> </w:t>
            </w:r>
            <w:r>
              <w:rPr>
                <w:spacing w:val="-19"/>
              </w:rPr>
              <w:t>自筹</w:t>
            </w:r>
          </w:p>
        </w:tc>
        <w:tc>
          <w:tcPr>
            <w:tcW w:w="992" w:type="dxa"/>
            <w:vAlign w:val="top"/>
          </w:tcPr>
          <w:p w14:paraId="0334442D">
            <w:pPr>
              <w:pStyle w:val="7"/>
              <w:spacing w:before="167" w:line="256" w:lineRule="exact"/>
              <w:ind w:left="454"/>
              <w:rPr>
                <w:sz w:val="19"/>
                <w:szCs w:val="19"/>
              </w:rPr>
            </w:pPr>
            <w:r>
              <w:rPr>
                <w:position w:val="1"/>
                <w:sz w:val="19"/>
                <w:szCs w:val="19"/>
              </w:rPr>
              <w:t>0</w:t>
            </w:r>
          </w:p>
        </w:tc>
        <w:tc>
          <w:tcPr>
            <w:tcW w:w="1984" w:type="dxa"/>
            <w:gridSpan w:val="2"/>
            <w:vAlign w:val="top"/>
          </w:tcPr>
          <w:p w14:paraId="7CDAAF13">
            <w:pPr>
              <w:pStyle w:val="7"/>
              <w:spacing w:before="175" w:line="220" w:lineRule="auto"/>
              <w:ind w:left="588"/>
            </w:pPr>
            <w:r>
              <w:rPr>
                <w:spacing w:val="-3"/>
              </w:rPr>
              <w:t>单位自筹</w:t>
            </w:r>
          </w:p>
        </w:tc>
        <w:tc>
          <w:tcPr>
            <w:tcW w:w="1993" w:type="dxa"/>
            <w:gridSpan w:val="2"/>
            <w:vAlign w:val="top"/>
          </w:tcPr>
          <w:p w14:paraId="18522FA7">
            <w:pPr>
              <w:pStyle w:val="7"/>
              <w:spacing w:before="167" w:line="256" w:lineRule="exact"/>
              <w:ind w:left="958"/>
              <w:rPr>
                <w:sz w:val="19"/>
                <w:szCs w:val="19"/>
              </w:rPr>
            </w:pPr>
            <w:r>
              <w:rPr>
                <w:position w:val="1"/>
                <w:sz w:val="19"/>
                <w:szCs w:val="19"/>
              </w:rPr>
              <w:t>0</w:t>
            </w:r>
          </w:p>
        </w:tc>
      </w:tr>
      <w:tr w14:paraId="0559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5BEBDB9">
            <w:pPr>
              <w:rPr>
                <w:rFonts w:ascii="Arial"/>
                <w:sz w:val="21"/>
              </w:rPr>
            </w:pPr>
          </w:p>
        </w:tc>
        <w:tc>
          <w:tcPr>
            <w:tcW w:w="992" w:type="dxa"/>
            <w:vAlign w:val="top"/>
          </w:tcPr>
          <w:p w14:paraId="269D4DC4">
            <w:pPr>
              <w:pStyle w:val="7"/>
              <w:spacing w:before="52" w:line="226" w:lineRule="auto"/>
              <w:ind w:left="43" w:right="132" w:firstLine="448"/>
            </w:pPr>
            <w:r>
              <w:rPr>
                <w:spacing w:val="-4"/>
              </w:rPr>
              <w:t>其他</w:t>
            </w:r>
            <w:r>
              <w:t xml:space="preserve"> </w:t>
            </w:r>
            <w:r>
              <w:rPr>
                <w:spacing w:val="-8"/>
              </w:rPr>
              <w:t>资金</w:t>
            </w:r>
          </w:p>
        </w:tc>
        <w:tc>
          <w:tcPr>
            <w:tcW w:w="992" w:type="dxa"/>
            <w:vAlign w:val="top"/>
          </w:tcPr>
          <w:p w14:paraId="3F89C8C3">
            <w:pPr>
              <w:rPr>
                <w:rFonts w:ascii="Arial"/>
                <w:sz w:val="21"/>
              </w:rPr>
            </w:pPr>
          </w:p>
        </w:tc>
        <w:tc>
          <w:tcPr>
            <w:tcW w:w="1984" w:type="dxa"/>
            <w:gridSpan w:val="2"/>
            <w:vAlign w:val="top"/>
          </w:tcPr>
          <w:p w14:paraId="5A81F5B4">
            <w:pPr>
              <w:pStyle w:val="7"/>
              <w:spacing w:before="165" w:line="218" w:lineRule="auto"/>
              <w:ind w:left="587"/>
            </w:pPr>
            <w:r>
              <w:rPr>
                <w:spacing w:val="-2"/>
              </w:rPr>
              <w:t>其他资金</w:t>
            </w:r>
          </w:p>
        </w:tc>
        <w:tc>
          <w:tcPr>
            <w:tcW w:w="1993" w:type="dxa"/>
            <w:gridSpan w:val="2"/>
            <w:vAlign w:val="top"/>
          </w:tcPr>
          <w:p w14:paraId="7A0B309E">
            <w:pPr>
              <w:rPr>
                <w:rFonts w:ascii="Arial"/>
                <w:sz w:val="21"/>
              </w:rPr>
            </w:pPr>
          </w:p>
        </w:tc>
      </w:tr>
      <w:tr w14:paraId="0E13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52DC714">
            <w:pPr>
              <w:pStyle w:val="7"/>
              <w:spacing w:before="219" w:line="229" w:lineRule="auto"/>
              <w:ind w:left="1107"/>
              <w:rPr>
                <w:sz w:val="19"/>
                <w:szCs w:val="19"/>
              </w:rPr>
            </w:pPr>
            <w:r>
              <w:rPr>
                <w:spacing w:val="6"/>
                <w:sz w:val="19"/>
                <w:szCs w:val="19"/>
              </w:rPr>
              <w:t>项目概况</w:t>
            </w:r>
          </w:p>
        </w:tc>
        <w:tc>
          <w:tcPr>
            <w:tcW w:w="5961" w:type="dxa"/>
            <w:gridSpan w:val="6"/>
            <w:vAlign w:val="top"/>
          </w:tcPr>
          <w:p w14:paraId="77980721">
            <w:pPr>
              <w:pStyle w:val="7"/>
              <w:spacing w:before="22" w:line="191" w:lineRule="auto"/>
              <w:ind w:left="39" w:right="50" w:hanging="3"/>
              <w:jc w:val="both"/>
              <w:rPr>
                <w:sz w:val="19"/>
                <w:szCs w:val="19"/>
              </w:rPr>
            </w:pPr>
            <w:r>
              <w:rPr>
                <w:spacing w:val="7"/>
                <w:sz w:val="19"/>
                <w:szCs w:val="19"/>
              </w:rPr>
              <w:t>根据吕梁市卫生健康委员会、</w:t>
            </w:r>
            <w:r>
              <w:rPr>
                <w:spacing w:val="-55"/>
                <w:sz w:val="19"/>
                <w:szCs w:val="19"/>
              </w:rPr>
              <w:t xml:space="preserve"> </w:t>
            </w:r>
            <w:r>
              <w:rPr>
                <w:spacing w:val="7"/>
                <w:sz w:val="19"/>
                <w:szCs w:val="19"/>
              </w:rPr>
              <w:t>吕梁市财政局吕卫发【2023】32</w:t>
            </w:r>
            <w:r>
              <w:rPr>
                <w:spacing w:val="6"/>
                <w:sz w:val="19"/>
                <w:szCs w:val="19"/>
              </w:rPr>
              <w:t>号关</w:t>
            </w:r>
            <w:r>
              <w:rPr>
                <w:sz w:val="19"/>
                <w:szCs w:val="19"/>
              </w:rPr>
              <w:t xml:space="preserve">  </w:t>
            </w:r>
            <w:r>
              <w:rPr>
                <w:spacing w:val="10"/>
                <w:sz w:val="19"/>
                <w:szCs w:val="19"/>
              </w:rPr>
              <w:t>于上缴“智慧助医</w:t>
            </w:r>
            <w:r>
              <w:rPr>
                <w:spacing w:val="-68"/>
                <w:sz w:val="19"/>
                <w:szCs w:val="19"/>
              </w:rPr>
              <w:t xml:space="preserve"> </w:t>
            </w:r>
            <w:r>
              <w:rPr>
                <w:spacing w:val="10"/>
                <w:sz w:val="19"/>
                <w:szCs w:val="19"/>
              </w:rPr>
              <w:t>”项目建设资金的通知精神，兴县“智慧助医</w:t>
            </w:r>
            <w:r>
              <w:rPr>
                <w:spacing w:val="-67"/>
                <w:sz w:val="19"/>
                <w:szCs w:val="19"/>
              </w:rPr>
              <w:t xml:space="preserve"> </w:t>
            </w:r>
            <w:r>
              <w:rPr>
                <w:spacing w:val="10"/>
                <w:sz w:val="19"/>
                <w:szCs w:val="19"/>
              </w:rPr>
              <w:t>”</w:t>
            </w:r>
            <w:r>
              <w:rPr>
                <w:sz w:val="19"/>
                <w:szCs w:val="19"/>
              </w:rPr>
              <w:t xml:space="preserve"> </w:t>
            </w:r>
            <w:r>
              <w:rPr>
                <w:spacing w:val="7"/>
                <w:sz w:val="19"/>
                <w:szCs w:val="19"/>
              </w:rPr>
              <w:t>项目建设涉及17个乡镇卫生院  258个村卫生室  共需资金481万</w:t>
            </w:r>
          </w:p>
        </w:tc>
      </w:tr>
      <w:tr w14:paraId="6B9F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D1E58C7">
            <w:pPr>
              <w:pStyle w:val="7"/>
              <w:spacing w:before="220" w:line="228" w:lineRule="auto"/>
              <w:ind w:left="1104"/>
              <w:rPr>
                <w:sz w:val="19"/>
                <w:szCs w:val="19"/>
              </w:rPr>
            </w:pPr>
            <w:r>
              <w:rPr>
                <w:spacing w:val="7"/>
                <w:sz w:val="19"/>
                <w:szCs w:val="19"/>
              </w:rPr>
              <w:t>立项依据</w:t>
            </w:r>
          </w:p>
        </w:tc>
        <w:tc>
          <w:tcPr>
            <w:tcW w:w="5961" w:type="dxa"/>
            <w:gridSpan w:val="6"/>
            <w:vAlign w:val="top"/>
          </w:tcPr>
          <w:p w14:paraId="3A0EE5AE">
            <w:pPr>
              <w:pStyle w:val="7"/>
              <w:spacing w:before="95" w:line="241" w:lineRule="auto"/>
              <w:ind w:left="37" w:right="136"/>
              <w:rPr>
                <w:sz w:val="19"/>
                <w:szCs w:val="19"/>
              </w:rPr>
            </w:pPr>
            <w:r>
              <w:rPr>
                <w:spacing w:val="7"/>
                <w:sz w:val="19"/>
                <w:szCs w:val="19"/>
              </w:rPr>
              <w:t>依据吕梁市财政局吕卫发【2023】32号关于上缴“智慧助医</w:t>
            </w:r>
            <w:r>
              <w:rPr>
                <w:spacing w:val="-59"/>
                <w:sz w:val="19"/>
                <w:szCs w:val="19"/>
              </w:rPr>
              <w:t xml:space="preserve"> </w:t>
            </w:r>
            <w:r>
              <w:rPr>
                <w:spacing w:val="7"/>
                <w:sz w:val="19"/>
                <w:szCs w:val="19"/>
              </w:rPr>
              <w:t>”项目</w:t>
            </w:r>
            <w:r>
              <w:rPr>
                <w:sz w:val="19"/>
                <w:szCs w:val="19"/>
              </w:rPr>
              <w:t xml:space="preserve"> </w:t>
            </w:r>
            <w:r>
              <w:rPr>
                <w:spacing w:val="7"/>
                <w:sz w:val="19"/>
                <w:szCs w:val="19"/>
              </w:rPr>
              <w:t>建设资金的通知精神。</w:t>
            </w:r>
          </w:p>
        </w:tc>
      </w:tr>
      <w:tr w14:paraId="5F99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48DD815">
            <w:pPr>
              <w:pStyle w:val="7"/>
              <w:spacing w:before="222" w:line="229" w:lineRule="auto"/>
              <w:ind w:left="809"/>
              <w:rPr>
                <w:sz w:val="19"/>
                <w:szCs w:val="19"/>
              </w:rPr>
            </w:pPr>
            <w:r>
              <w:rPr>
                <w:spacing w:val="7"/>
                <w:sz w:val="19"/>
                <w:szCs w:val="19"/>
              </w:rPr>
              <w:t>项目设立必要性</w:t>
            </w:r>
          </w:p>
        </w:tc>
        <w:tc>
          <w:tcPr>
            <w:tcW w:w="5961" w:type="dxa"/>
            <w:gridSpan w:val="6"/>
            <w:vAlign w:val="top"/>
          </w:tcPr>
          <w:p w14:paraId="17C0B63C">
            <w:pPr>
              <w:pStyle w:val="7"/>
              <w:spacing w:before="98" w:line="241" w:lineRule="auto"/>
              <w:ind w:left="37" w:right="144" w:hanging="1"/>
              <w:rPr>
                <w:sz w:val="19"/>
                <w:szCs w:val="19"/>
              </w:rPr>
            </w:pPr>
            <w:r>
              <w:rPr>
                <w:spacing w:val="9"/>
                <w:sz w:val="19"/>
                <w:szCs w:val="19"/>
              </w:rPr>
              <w:t>加快建设智慧助医项目，盘活基层医疗服务资源，</w:t>
            </w:r>
            <w:r>
              <w:rPr>
                <w:spacing w:val="8"/>
                <w:sz w:val="19"/>
                <w:szCs w:val="19"/>
              </w:rPr>
              <w:t>提升基层医疗服</w:t>
            </w:r>
            <w:r>
              <w:rPr>
                <w:sz w:val="19"/>
                <w:szCs w:val="19"/>
              </w:rPr>
              <w:t xml:space="preserve"> </w:t>
            </w:r>
            <w:r>
              <w:rPr>
                <w:spacing w:val="7"/>
                <w:sz w:val="19"/>
                <w:szCs w:val="19"/>
              </w:rPr>
              <w:t>务能力，让老百姓在家门口享受到“智慧医疗</w:t>
            </w:r>
            <w:r>
              <w:rPr>
                <w:spacing w:val="-59"/>
                <w:sz w:val="19"/>
                <w:szCs w:val="19"/>
              </w:rPr>
              <w:t xml:space="preserve"> </w:t>
            </w:r>
            <w:r>
              <w:rPr>
                <w:spacing w:val="7"/>
                <w:sz w:val="19"/>
                <w:szCs w:val="19"/>
              </w:rPr>
              <w:t>”的便利服务。</w:t>
            </w:r>
          </w:p>
        </w:tc>
      </w:tr>
      <w:tr w14:paraId="6756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6A0EB05">
            <w:pPr>
              <w:pStyle w:val="7"/>
              <w:spacing w:before="223" w:line="225" w:lineRule="auto"/>
              <w:ind w:left="308"/>
              <w:rPr>
                <w:sz w:val="19"/>
                <w:szCs w:val="19"/>
              </w:rPr>
            </w:pPr>
            <w:r>
              <w:rPr>
                <w:spacing w:val="8"/>
                <w:sz w:val="19"/>
                <w:szCs w:val="19"/>
              </w:rPr>
              <w:t>保证项目实施的制度、措施</w:t>
            </w:r>
          </w:p>
        </w:tc>
        <w:tc>
          <w:tcPr>
            <w:tcW w:w="5961" w:type="dxa"/>
            <w:gridSpan w:val="6"/>
            <w:vAlign w:val="top"/>
          </w:tcPr>
          <w:p w14:paraId="135B440E">
            <w:pPr>
              <w:pStyle w:val="7"/>
              <w:spacing w:before="224" w:line="227" w:lineRule="auto"/>
              <w:ind w:left="37"/>
              <w:rPr>
                <w:sz w:val="19"/>
                <w:szCs w:val="19"/>
              </w:rPr>
            </w:pPr>
            <w:r>
              <w:rPr>
                <w:spacing w:val="7"/>
                <w:sz w:val="19"/>
                <w:szCs w:val="19"/>
              </w:rPr>
              <w:t>财政给予资金支持</w:t>
            </w:r>
          </w:p>
        </w:tc>
      </w:tr>
      <w:tr w14:paraId="6C44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3223F91">
            <w:pPr>
              <w:pStyle w:val="7"/>
              <w:spacing w:before="225" w:line="225" w:lineRule="auto"/>
              <w:ind w:left="907"/>
              <w:rPr>
                <w:sz w:val="19"/>
                <w:szCs w:val="19"/>
              </w:rPr>
            </w:pPr>
            <w:r>
              <w:rPr>
                <w:spacing w:val="7"/>
                <w:sz w:val="19"/>
                <w:szCs w:val="19"/>
              </w:rPr>
              <w:t>项目实施计划</w:t>
            </w:r>
          </w:p>
        </w:tc>
        <w:tc>
          <w:tcPr>
            <w:tcW w:w="5961" w:type="dxa"/>
            <w:gridSpan w:val="6"/>
            <w:vAlign w:val="top"/>
          </w:tcPr>
          <w:p w14:paraId="1A994944">
            <w:pPr>
              <w:pStyle w:val="7"/>
              <w:spacing w:before="28" w:line="189" w:lineRule="auto"/>
              <w:ind w:left="39" w:right="50" w:hanging="3"/>
              <w:jc w:val="both"/>
              <w:rPr>
                <w:sz w:val="19"/>
                <w:szCs w:val="19"/>
              </w:rPr>
            </w:pPr>
            <w:r>
              <w:rPr>
                <w:spacing w:val="7"/>
                <w:sz w:val="19"/>
                <w:szCs w:val="19"/>
              </w:rPr>
              <w:t>根据吕梁市卫生健康委员会、</w:t>
            </w:r>
            <w:r>
              <w:rPr>
                <w:spacing w:val="-55"/>
                <w:sz w:val="19"/>
                <w:szCs w:val="19"/>
              </w:rPr>
              <w:t xml:space="preserve"> </w:t>
            </w:r>
            <w:r>
              <w:rPr>
                <w:spacing w:val="7"/>
                <w:sz w:val="19"/>
                <w:szCs w:val="19"/>
              </w:rPr>
              <w:t>吕梁市财政局吕卫发【2023】32</w:t>
            </w:r>
            <w:r>
              <w:rPr>
                <w:spacing w:val="6"/>
                <w:sz w:val="19"/>
                <w:szCs w:val="19"/>
              </w:rPr>
              <w:t>号关</w:t>
            </w:r>
            <w:r>
              <w:rPr>
                <w:sz w:val="19"/>
                <w:szCs w:val="19"/>
              </w:rPr>
              <w:t xml:space="preserve">  </w:t>
            </w:r>
            <w:r>
              <w:rPr>
                <w:spacing w:val="10"/>
                <w:sz w:val="19"/>
                <w:szCs w:val="19"/>
              </w:rPr>
              <w:t>于上缴“智慧助医</w:t>
            </w:r>
            <w:r>
              <w:rPr>
                <w:spacing w:val="-68"/>
                <w:sz w:val="19"/>
                <w:szCs w:val="19"/>
              </w:rPr>
              <w:t xml:space="preserve"> </w:t>
            </w:r>
            <w:r>
              <w:rPr>
                <w:spacing w:val="10"/>
                <w:sz w:val="19"/>
                <w:szCs w:val="19"/>
              </w:rPr>
              <w:t>”项目建设资金的通知精神，兴县“智慧助医</w:t>
            </w:r>
            <w:r>
              <w:rPr>
                <w:spacing w:val="-67"/>
                <w:sz w:val="19"/>
                <w:szCs w:val="19"/>
              </w:rPr>
              <w:t xml:space="preserve"> </w:t>
            </w:r>
            <w:r>
              <w:rPr>
                <w:spacing w:val="10"/>
                <w:sz w:val="19"/>
                <w:szCs w:val="19"/>
              </w:rPr>
              <w:t>”</w:t>
            </w:r>
            <w:r>
              <w:rPr>
                <w:sz w:val="19"/>
                <w:szCs w:val="19"/>
              </w:rPr>
              <w:t xml:space="preserve"> </w:t>
            </w:r>
            <w:r>
              <w:rPr>
                <w:spacing w:val="7"/>
                <w:sz w:val="19"/>
                <w:szCs w:val="19"/>
              </w:rPr>
              <w:t>项目建设涉及17个乡镇卫生院  258个村卫生室  共需资金481万</w:t>
            </w:r>
          </w:p>
        </w:tc>
      </w:tr>
      <w:tr w14:paraId="1E1B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48956D3F">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27A8F614">
            <w:pPr>
              <w:pStyle w:val="7"/>
              <w:spacing w:before="226" w:line="229" w:lineRule="auto"/>
              <w:ind w:left="1105"/>
              <w:rPr>
                <w:sz w:val="19"/>
                <w:szCs w:val="19"/>
              </w:rPr>
            </w:pPr>
            <w:r>
              <w:rPr>
                <w:spacing w:val="6"/>
                <w:sz w:val="19"/>
                <w:szCs w:val="19"/>
              </w:rPr>
              <w:t>年度目标</w:t>
            </w:r>
          </w:p>
        </w:tc>
      </w:tr>
      <w:tr w14:paraId="1C7F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85D16D0">
            <w:pPr>
              <w:spacing w:line="343" w:lineRule="auto"/>
              <w:rPr>
                <w:rFonts w:ascii="Arial"/>
                <w:sz w:val="21"/>
              </w:rPr>
            </w:pPr>
          </w:p>
          <w:p w14:paraId="26F0A254">
            <w:pPr>
              <w:pStyle w:val="7"/>
              <w:spacing w:before="62" w:line="230" w:lineRule="auto"/>
              <w:ind w:left="112"/>
              <w:rPr>
                <w:sz w:val="19"/>
                <w:szCs w:val="19"/>
              </w:rPr>
            </w:pPr>
            <w:r>
              <w:rPr>
                <w:spacing w:val="6"/>
                <w:sz w:val="19"/>
                <w:szCs w:val="19"/>
              </w:rPr>
              <w:t>总体目标</w:t>
            </w:r>
          </w:p>
        </w:tc>
        <w:tc>
          <w:tcPr>
            <w:tcW w:w="4960" w:type="dxa"/>
            <w:gridSpan w:val="5"/>
            <w:vAlign w:val="top"/>
          </w:tcPr>
          <w:p w14:paraId="25EE20BD">
            <w:pPr>
              <w:pStyle w:val="7"/>
              <w:spacing w:before="31" w:line="225" w:lineRule="auto"/>
              <w:ind w:left="199"/>
              <w:rPr>
                <w:sz w:val="19"/>
                <w:szCs w:val="19"/>
              </w:rPr>
            </w:pPr>
            <w:r>
              <w:rPr>
                <w:spacing w:val="6"/>
                <w:sz w:val="19"/>
                <w:szCs w:val="19"/>
              </w:rPr>
              <w:t>根据吕梁市卫生健康委员会、</w:t>
            </w:r>
            <w:r>
              <w:rPr>
                <w:spacing w:val="-44"/>
                <w:sz w:val="19"/>
                <w:szCs w:val="19"/>
              </w:rPr>
              <w:t xml:space="preserve"> </w:t>
            </w:r>
            <w:r>
              <w:rPr>
                <w:spacing w:val="6"/>
                <w:sz w:val="19"/>
                <w:szCs w:val="19"/>
              </w:rPr>
              <w:t>吕梁市财政局吕卫发【</w:t>
            </w:r>
          </w:p>
          <w:p w14:paraId="7F816EA6">
            <w:pPr>
              <w:pStyle w:val="7"/>
              <w:spacing w:before="15" w:line="225" w:lineRule="auto"/>
              <w:ind w:left="54" w:right="18" w:firstLine="41"/>
              <w:rPr>
                <w:sz w:val="19"/>
                <w:szCs w:val="19"/>
              </w:rPr>
            </w:pPr>
            <w:r>
              <w:rPr>
                <w:spacing w:val="7"/>
                <w:sz w:val="19"/>
                <w:szCs w:val="19"/>
              </w:rPr>
              <w:t>2023】32号关于上缴“智慧助医</w:t>
            </w:r>
            <w:r>
              <w:rPr>
                <w:spacing w:val="-68"/>
                <w:sz w:val="19"/>
                <w:szCs w:val="19"/>
              </w:rPr>
              <w:t xml:space="preserve"> </w:t>
            </w:r>
            <w:r>
              <w:rPr>
                <w:spacing w:val="7"/>
                <w:sz w:val="19"/>
                <w:szCs w:val="19"/>
              </w:rPr>
              <w:t>”项目建设资金的</w:t>
            </w:r>
            <w:r>
              <w:rPr>
                <w:spacing w:val="6"/>
                <w:sz w:val="19"/>
                <w:szCs w:val="19"/>
              </w:rPr>
              <w:t>通知</w:t>
            </w:r>
            <w:r>
              <w:rPr>
                <w:sz w:val="19"/>
                <w:szCs w:val="19"/>
              </w:rPr>
              <w:t xml:space="preserve"> </w:t>
            </w:r>
            <w:r>
              <w:rPr>
                <w:spacing w:val="9"/>
                <w:sz w:val="19"/>
                <w:szCs w:val="19"/>
              </w:rPr>
              <w:t>精神，兴县“智慧助医</w:t>
            </w:r>
            <w:r>
              <w:rPr>
                <w:spacing w:val="-68"/>
                <w:sz w:val="19"/>
                <w:szCs w:val="19"/>
              </w:rPr>
              <w:t xml:space="preserve"> </w:t>
            </w:r>
            <w:r>
              <w:rPr>
                <w:spacing w:val="9"/>
                <w:sz w:val="19"/>
                <w:szCs w:val="19"/>
              </w:rPr>
              <w:t>”项目建设涉及17个乡镇卫生院</w:t>
            </w:r>
            <w:r>
              <w:rPr>
                <w:sz w:val="19"/>
                <w:szCs w:val="19"/>
              </w:rPr>
              <w:t xml:space="preserve"> </w:t>
            </w:r>
            <w:r>
              <w:rPr>
                <w:spacing w:val="7"/>
                <w:sz w:val="19"/>
                <w:szCs w:val="19"/>
              </w:rPr>
              <w:t>、258个村卫生室，共需资金481万元，其中2022年168万</w:t>
            </w:r>
          </w:p>
        </w:tc>
        <w:tc>
          <w:tcPr>
            <w:tcW w:w="2985" w:type="dxa"/>
            <w:gridSpan w:val="3"/>
            <w:vAlign w:val="top"/>
          </w:tcPr>
          <w:p w14:paraId="58F4D04B">
            <w:pPr>
              <w:pStyle w:val="7"/>
              <w:spacing w:before="31" w:line="229" w:lineRule="auto"/>
              <w:ind w:left="103" w:right="78" w:firstLine="4"/>
              <w:jc w:val="both"/>
              <w:rPr>
                <w:sz w:val="19"/>
                <w:szCs w:val="19"/>
              </w:rPr>
            </w:pPr>
            <w:r>
              <w:rPr>
                <w:spacing w:val="5"/>
                <w:sz w:val="19"/>
                <w:szCs w:val="19"/>
              </w:rPr>
              <w:t>根据吕梁市卫生健康委员会、</w:t>
            </w:r>
            <w:r>
              <w:rPr>
                <w:spacing w:val="-48"/>
                <w:sz w:val="19"/>
                <w:szCs w:val="19"/>
              </w:rPr>
              <w:t xml:space="preserve"> </w:t>
            </w:r>
            <w:r>
              <w:rPr>
                <w:spacing w:val="5"/>
                <w:sz w:val="19"/>
                <w:szCs w:val="19"/>
              </w:rPr>
              <w:t>吕</w:t>
            </w:r>
            <w:r>
              <w:rPr>
                <w:sz w:val="19"/>
                <w:szCs w:val="19"/>
              </w:rPr>
              <w:t xml:space="preserve"> </w:t>
            </w:r>
            <w:r>
              <w:rPr>
                <w:spacing w:val="7"/>
                <w:sz w:val="19"/>
                <w:szCs w:val="19"/>
              </w:rPr>
              <w:t>梁市财政局吕卫发【2023】32号</w:t>
            </w:r>
            <w:r>
              <w:rPr>
                <w:spacing w:val="8"/>
                <w:sz w:val="19"/>
                <w:szCs w:val="19"/>
              </w:rPr>
              <w:t xml:space="preserve"> </w:t>
            </w:r>
            <w:r>
              <w:rPr>
                <w:spacing w:val="6"/>
                <w:sz w:val="19"/>
                <w:szCs w:val="19"/>
              </w:rPr>
              <w:t>关于上缴“智慧助医</w:t>
            </w:r>
            <w:r>
              <w:rPr>
                <w:spacing w:val="-57"/>
                <w:sz w:val="19"/>
                <w:szCs w:val="19"/>
              </w:rPr>
              <w:t xml:space="preserve"> </w:t>
            </w:r>
            <w:r>
              <w:rPr>
                <w:spacing w:val="6"/>
                <w:sz w:val="19"/>
                <w:szCs w:val="19"/>
              </w:rPr>
              <w:t>”项目建设</w:t>
            </w:r>
            <w:r>
              <w:rPr>
                <w:sz w:val="19"/>
                <w:szCs w:val="19"/>
              </w:rPr>
              <w:t xml:space="preserve"> </w:t>
            </w:r>
            <w:r>
              <w:rPr>
                <w:spacing w:val="8"/>
                <w:sz w:val="19"/>
                <w:szCs w:val="19"/>
              </w:rPr>
              <w:t>资金的通知精神，兴县“智慧助</w:t>
            </w:r>
          </w:p>
        </w:tc>
      </w:tr>
      <w:tr w14:paraId="002C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07BC59D">
            <w:pPr>
              <w:spacing w:line="293" w:lineRule="auto"/>
              <w:rPr>
                <w:rFonts w:ascii="Arial"/>
                <w:sz w:val="21"/>
              </w:rPr>
            </w:pPr>
          </w:p>
          <w:p w14:paraId="7474B53E">
            <w:pPr>
              <w:pStyle w:val="7"/>
              <w:spacing w:before="63" w:line="212" w:lineRule="auto"/>
              <w:ind w:left="1938"/>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85F70CD">
            <w:pPr>
              <w:pStyle w:val="7"/>
              <w:spacing w:before="120" w:line="221" w:lineRule="auto"/>
              <w:ind w:left="37"/>
              <w:rPr>
                <w:sz w:val="22"/>
                <w:szCs w:val="22"/>
              </w:rPr>
            </w:pPr>
            <w:r>
              <w:rPr>
                <w:spacing w:val="-3"/>
                <w:sz w:val="22"/>
                <w:szCs w:val="22"/>
              </w:rPr>
              <w:t>一级指标</w:t>
            </w:r>
          </w:p>
        </w:tc>
        <w:tc>
          <w:tcPr>
            <w:tcW w:w="992" w:type="dxa"/>
            <w:vAlign w:val="top"/>
          </w:tcPr>
          <w:p w14:paraId="10537B6B">
            <w:pPr>
              <w:pStyle w:val="7"/>
              <w:spacing w:before="120" w:line="221" w:lineRule="auto"/>
              <w:ind w:left="41"/>
              <w:rPr>
                <w:sz w:val="22"/>
                <w:szCs w:val="22"/>
              </w:rPr>
            </w:pPr>
            <w:r>
              <w:rPr>
                <w:spacing w:val="-3"/>
                <w:sz w:val="22"/>
                <w:szCs w:val="22"/>
              </w:rPr>
              <w:t>二级指标</w:t>
            </w:r>
          </w:p>
        </w:tc>
        <w:tc>
          <w:tcPr>
            <w:tcW w:w="992" w:type="dxa"/>
            <w:vAlign w:val="top"/>
          </w:tcPr>
          <w:p w14:paraId="26A10750">
            <w:pPr>
              <w:pStyle w:val="7"/>
              <w:spacing w:before="120" w:line="221" w:lineRule="auto"/>
              <w:ind w:left="37"/>
              <w:rPr>
                <w:sz w:val="22"/>
                <w:szCs w:val="22"/>
              </w:rPr>
            </w:pPr>
            <w:r>
              <w:rPr>
                <w:spacing w:val="-2"/>
                <w:sz w:val="22"/>
                <w:szCs w:val="22"/>
              </w:rPr>
              <w:t>三级指标</w:t>
            </w:r>
          </w:p>
        </w:tc>
        <w:tc>
          <w:tcPr>
            <w:tcW w:w="1984" w:type="dxa"/>
            <w:gridSpan w:val="2"/>
            <w:vAlign w:val="top"/>
          </w:tcPr>
          <w:p w14:paraId="24C367C7">
            <w:pPr>
              <w:pStyle w:val="7"/>
              <w:spacing w:before="120" w:line="220" w:lineRule="auto"/>
              <w:ind w:left="43"/>
              <w:rPr>
                <w:sz w:val="22"/>
                <w:szCs w:val="22"/>
              </w:rPr>
            </w:pPr>
            <w:r>
              <w:rPr>
                <w:spacing w:val="-4"/>
                <w:sz w:val="22"/>
                <w:szCs w:val="22"/>
              </w:rPr>
              <w:t>指标值</w:t>
            </w:r>
          </w:p>
        </w:tc>
        <w:tc>
          <w:tcPr>
            <w:tcW w:w="992" w:type="dxa"/>
            <w:vAlign w:val="top"/>
          </w:tcPr>
          <w:p w14:paraId="5298B59B">
            <w:pPr>
              <w:pStyle w:val="7"/>
              <w:spacing w:before="120" w:line="221" w:lineRule="auto"/>
              <w:ind w:left="45"/>
              <w:rPr>
                <w:sz w:val="22"/>
                <w:szCs w:val="22"/>
              </w:rPr>
            </w:pPr>
            <w:r>
              <w:rPr>
                <w:spacing w:val="-3"/>
                <w:sz w:val="22"/>
                <w:szCs w:val="22"/>
              </w:rPr>
              <w:t>二级指标</w:t>
            </w:r>
          </w:p>
        </w:tc>
        <w:tc>
          <w:tcPr>
            <w:tcW w:w="992" w:type="dxa"/>
            <w:vAlign w:val="top"/>
          </w:tcPr>
          <w:p w14:paraId="154EBE02">
            <w:pPr>
              <w:pStyle w:val="7"/>
              <w:spacing w:before="120" w:line="221" w:lineRule="auto"/>
              <w:ind w:left="46"/>
              <w:rPr>
                <w:sz w:val="22"/>
                <w:szCs w:val="22"/>
              </w:rPr>
            </w:pPr>
            <w:r>
              <w:rPr>
                <w:spacing w:val="-2"/>
                <w:sz w:val="22"/>
                <w:szCs w:val="22"/>
              </w:rPr>
              <w:t>三级指标</w:t>
            </w:r>
          </w:p>
        </w:tc>
        <w:tc>
          <w:tcPr>
            <w:tcW w:w="1001" w:type="dxa"/>
            <w:vAlign w:val="top"/>
          </w:tcPr>
          <w:p w14:paraId="6EC4A216">
            <w:pPr>
              <w:pStyle w:val="7"/>
              <w:spacing w:before="120" w:line="220" w:lineRule="auto"/>
              <w:ind w:left="182"/>
              <w:rPr>
                <w:sz w:val="22"/>
                <w:szCs w:val="22"/>
              </w:rPr>
            </w:pPr>
            <w:r>
              <w:rPr>
                <w:spacing w:val="-4"/>
                <w:sz w:val="22"/>
                <w:szCs w:val="22"/>
              </w:rPr>
              <w:t>指标值</w:t>
            </w:r>
          </w:p>
        </w:tc>
      </w:tr>
      <w:tr w14:paraId="3E2D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F20BBA0">
            <w:pPr>
              <w:rPr>
                <w:rFonts w:ascii="Arial"/>
                <w:sz w:val="21"/>
              </w:rPr>
            </w:pPr>
          </w:p>
        </w:tc>
        <w:tc>
          <w:tcPr>
            <w:tcW w:w="992" w:type="dxa"/>
            <w:vMerge w:val="restart"/>
            <w:tcBorders>
              <w:bottom w:val="nil"/>
            </w:tcBorders>
            <w:vAlign w:val="top"/>
          </w:tcPr>
          <w:p w14:paraId="66FAAB9A">
            <w:pPr>
              <w:spacing w:line="316" w:lineRule="auto"/>
              <w:rPr>
                <w:rFonts w:ascii="Arial"/>
                <w:sz w:val="21"/>
              </w:rPr>
            </w:pPr>
          </w:p>
          <w:p w14:paraId="2CB5A527">
            <w:pPr>
              <w:spacing w:line="317" w:lineRule="auto"/>
              <w:rPr>
                <w:rFonts w:ascii="Arial"/>
                <w:sz w:val="21"/>
              </w:rPr>
            </w:pPr>
          </w:p>
          <w:p w14:paraId="746C5D65">
            <w:pPr>
              <w:spacing w:line="317" w:lineRule="auto"/>
              <w:rPr>
                <w:rFonts w:ascii="Arial"/>
                <w:sz w:val="21"/>
              </w:rPr>
            </w:pPr>
          </w:p>
          <w:p w14:paraId="4C2D9311">
            <w:pPr>
              <w:pStyle w:val="7"/>
              <w:spacing w:before="59" w:line="220" w:lineRule="auto"/>
              <w:ind w:left="32"/>
            </w:pPr>
            <w:r>
              <w:rPr>
                <w:color w:val="333333"/>
                <w:spacing w:val="-2"/>
              </w:rPr>
              <w:t>产出指标</w:t>
            </w:r>
          </w:p>
        </w:tc>
        <w:tc>
          <w:tcPr>
            <w:tcW w:w="992" w:type="dxa"/>
            <w:vMerge w:val="restart"/>
            <w:tcBorders>
              <w:bottom w:val="nil"/>
            </w:tcBorders>
            <w:vAlign w:val="top"/>
          </w:tcPr>
          <w:p w14:paraId="0391265B">
            <w:pPr>
              <w:spacing w:line="296" w:lineRule="auto"/>
              <w:rPr>
                <w:rFonts w:ascii="Arial"/>
                <w:sz w:val="21"/>
              </w:rPr>
            </w:pPr>
          </w:p>
          <w:p w14:paraId="08C22E33">
            <w:pPr>
              <w:pStyle w:val="7"/>
              <w:spacing w:before="59" w:line="220" w:lineRule="auto"/>
              <w:ind w:left="38"/>
            </w:pPr>
            <w:r>
              <w:rPr>
                <w:color w:val="333333"/>
                <w:spacing w:val="-3"/>
              </w:rPr>
              <w:t>数量指标</w:t>
            </w:r>
          </w:p>
        </w:tc>
        <w:tc>
          <w:tcPr>
            <w:tcW w:w="992" w:type="dxa"/>
            <w:vAlign w:val="top"/>
          </w:tcPr>
          <w:p w14:paraId="38A83AD8">
            <w:pPr>
              <w:pStyle w:val="7"/>
              <w:spacing w:before="139" w:line="216" w:lineRule="auto"/>
              <w:ind w:left="37"/>
            </w:pPr>
            <w:r>
              <w:rPr>
                <w:color w:val="333333"/>
                <w:spacing w:val="-2"/>
              </w:rPr>
              <w:t>涉及乡镇卫</w:t>
            </w:r>
          </w:p>
        </w:tc>
        <w:tc>
          <w:tcPr>
            <w:tcW w:w="1984" w:type="dxa"/>
            <w:gridSpan w:val="2"/>
            <w:vAlign w:val="top"/>
          </w:tcPr>
          <w:p w14:paraId="7026E484">
            <w:pPr>
              <w:pStyle w:val="7"/>
              <w:spacing w:before="138" w:line="221" w:lineRule="auto"/>
            </w:pPr>
            <w:r>
              <w:rPr>
                <w:color w:val="333333"/>
                <w:spacing w:val="-19"/>
                <w:w w:val="91"/>
              </w:rPr>
              <w:t>生17所</w:t>
            </w:r>
          </w:p>
        </w:tc>
        <w:tc>
          <w:tcPr>
            <w:tcW w:w="992" w:type="dxa"/>
            <w:vMerge w:val="restart"/>
            <w:tcBorders>
              <w:bottom w:val="nil"/>
            </w:tcBorders>
            <w:vAlign w:val="top"/>
          </w:tcPr>
          <w:p w14:paraId="590F49FD">
            <w:pPr>
              <w:spacing w:line="296" w:lineRule="auto"/>
              <w:rPr>
                <w:rFonts w:ascii="Arial"/>
                <w:sz w:val="21"/>
              </w:rPr>
            </w:pPr>
          </w:p>
          <w:p w14:paraId="1D83039F">
            <w:pPr>
              <w:pStyle w:val="7"/>
              <w:spacing w:before="59" w:line="220" w:lineRule="auto"/>
              <w:ind w:left="42"/>
            </w:pPr>
            <w:r>
              <w:rPr>
                <w:color w:val="333333"/>
                <w:spacing w:val="-3"/>
              </w:rPr>
              <w:t>数量指标</w:t>
            </w:r>
          </w:p>
        </w:tc>
        <w:tc>
          <w:tcPr>
            <w:tcW w:w="992" w:type="dxa"/>
            <w:vAlign w:val="top"/>
          </w:tcPr>
          <w:p w14:paraId="76F976A3">
            <w:pPr>
              <w:pStyle w:val="7"/>
              <w:spacing w:before="139" w:line="216" w:lineRule="auto"/>
              <w:ind w:left="46"/>
            </w:pPr>
            <w:r>
              <w:rPr>
                <w:color w:val="333333"/>
                <w:spacing w:val="-2"/>
              </w:rPr>
              <w:t>涉及乡镇卫</w:t>
            </w:r>
          </w:p>
        </w:tc>
        <w:tc>
          <w:tcPr>
            <w:tcW w:w="1001" w:type="dxa"/>
            <w:vAlign w:val="top"/>
          </w:tcPr>
          <w:p w14:paraId="40C13B37">
            <w:pPr>
              <w:pStyle w:val="7"/>
              <w:spacing w:before="138" w:line="221" w:lineRule="auto"/>
            </w:pPr>
            <w:r>
              <w:rPr>
                <w:color w:val="333333"/>
                <w:spacing w:val="-19"/>
                <w:w w:val="91"/>
              </w:rPr>
              <w:t>生17所</w:t>
            </w:r>
          </w:p>
        </w:tc>
      </w:tr>
      <w:tr w14:paraId="605D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131A3D0">
            <w:pPr>
              <w:rPr>
                <w:rFonts w:ascii="Arial"/>
                <w:sz w:val="21"/>
              </w:rPr>
            </w:pPr>
          </w:p>
        </w:tc>
        <w:tc>
          <w:tcPr>
            <w:tcW w:w="992" w:type="dxa"/>
            <w:vMerge w:val="continue"/>
            <w:tcBorders>
              <w:top w:val="nil"/>
              <w:bottom w:val="nil"/>
            </w:tcBorders>
            <w:vAlign w:val="top"/>
          </w:tcPr>
          <w:p w14:paraId="74BE966A">
            <w:pPr>
              <w:rPr>
                <w:rFonts w:ascii="Arial"/>
                <w:sz w:val="21"/>
              </w:rPr>
            </w:pPr>
          </w:p>
        </w:tc>
        <w:tc>
          <w:tcPr>
            <w:tcW w:w="992" w:type="dxa"/>
            <w:vMerge w:val="continue"/>
            <w:tcBorders>
              <w:top w:val="nil"/>
            </w:tcBorders>
            <w:vAlign w:val="top"/>
          </w:tcPr>
          <w:p w14:paraId="046FA3D8">
            <w:pPr>
              <w:rPr>
                <w:rFonts w:ascii="Arial"/>
                <w:sz w:val="21"/>
              </w:rPr>
            </w:pPr>
          </w:p>
        </w:tc>
        <w:tc>
          <w:tcPr>
            <w:tcW w:w="992" w:type="dxa"/>
            <w:vAlign w:val="top"/>
          </w:tcPr>
          <w:p w14:paraId="7EA2AA75">
            <w:pPr>
              <w:pStyle w:val="7"/>
              <w:spacing w:before="139" w:line="219" w:lineRule="auto"/>
              <w:ind w:left="37"/>
            </w:pPr>
            <w:r>
              <w:rPr>
                <w:color w:val="333333"/>
                <w:spacing w:val="-2"/>
              </w:rPr>
              <w:t>涉及乡村卫</w:t>
            </w:r>
          </w:p>
        </w:tc>
        <w:tc>
          <w:tcPr>
            <w:tcW w:w="1984" w:type="dxa"/>
            <w:gridSpan w:val="2"/>
            <w:vAlign w:val="top"/>
          </w:tcPr>
          <w:p w14:paraId="6C109329">
            <w:pPr>
              <w:pStyle w:val="7"/>
              <w:spacing w:before="138" w:line="221" w:lineRule="auto"/>
            </w:pPr>
            <w:r>
              <w:rPr>
                <w:color w:val="333333"/>
                <w:spacing w:val="-15"/>
                <w:w w:val="91"/>
              </w:rPr>
              <w:t>生258所</w:t>
            </w:r>
          </w:p>
        </w:tc>
        <w:tc>
          <w:tcPr>
            <w:tcW w:w="992" w:type="dxa"/>
            <w:vMerge w:val="continue"/>
            <w:tcBorders>
              <w:top w:val="nil"/>
            </w:tcBorders>
            <w:vAlign w:val="top"/>
          </w:tcPr>
          <w:p w14:paraId="35F0D6E1">
            <w:pPr>
              <w:rPr>
                <w:rFonts w:ascii="Arial"/>
                <w:sz w:val="21"/>
              </w:rPr>
            </w:pPr>
          </w:p>
        </w:tc>
        <w:tc>
          <w:tcPr>
            <w:tcW w:w="992" w:type="dxa"/>
            <w:vAlign w:val="top"/>
          </w:tcPr>
          <w:p w14:paraId="7E440337">
            <w:pPr>
              <w:pStyle w:val="7"/>
              <w:spacing w:before="139" w:line="219" w:lineRule="auto"/>
              <w:ind w:left="46"/>
            </w:pPr>
            <w:r>
              <w:rPr>
                <w:color w:val="333333"/>
                <w:spacing w:val="-2"/>
              </w:rPr>
              <w:t>涉及乡村卫</w:t>
            </w:r>
          </w:p>
        </w:tc>
        <w:tc>
          <w:tcPr>
            <w:tcW w:w="1001" w:type="dxa"/>
            <w:vAlign w:val="top"/>
          </w:tcPr>
          <w:p w14:paraId="167DF2DF">
            <w:pPr>
              <w:pStyle w:val="7"/>
              <w:spacing w:before="138" w:line="221" w:lineRule="auto"/>
            </w:pPr>
            <w:r>
              <w:rPr>
                <w:color w:val="333333"/>
                <w:spacing w:val="-15"/>
                <w:w w:val="91"/>
              </w:rPr>
              <w:t>生258所</w:t>
            </w:r>
          </w:p>
        </w:tc>
      </w:tr>
      <w:tr w14:paraId="329E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24BD425">
            <w:pPr>
              <w:rPr>
                <w:rFonts w:ascii="Arial"/>
                <w:sz w:val="21"/>
              </w:rPr>
            </w:pPr>
          </w:p>
        </w:tc>
        <w:tc>
          <w:tcPr>
            <w:tcW w:w="992" w:type="dxa"/>
            <w:vMerge w:val="continue"/>
            <w:tcBorders>
              <w:top w:val="nil"/>
              <w:bottom w:val="nil"/>
            </w:tcBorders>
            <w:vAlign w:val="top"/>
          </w:tcPr>
          <w:p w14:paraId="53BC2281">
            <w:pPr>
              <w:rPr>
                <w:rFonts w:ascii="Arial"/>
                <w:sz w:val="21"/>
              </w:rPr>
            </w:pPr>
          </w:p>
        </w:tc>
        <w:tc>
          <w:tcPr>
            <w:tcW w:w="992" w:type="dxa"/>
            <w:vAlign w:val="top"/>
          </w:tcPr>
          <w:p w14:paraId="0D696D08">
            <w:pPr>
              <w:pStyle w:val="7"/>
              <w:spacing w:before="136" w:line="221" w:lineRule="auto"/>
              <w:ind w:left="37"/>
            </w:pPr>
            <w:r>
              <w:rPr>
                <w:color w:val="333333"/>
                <w:spacing w:val="-2"/>
              </w:rPr>
              <w:t>质量指标</w:t>
            </w:r>
          </w:p>
        </w:tc>
        <w:tc>
          <w:tcPr>
            <w:tcW w:w="992" w:type="dxa"/>
            <w:vAlign w:val="top"/>
          </w:tcPr>
          <w:p w14:paraId="4FCB7128">
            <w:pPr>
              <w:pStyle w:val="7"/>
              <w:spacing w:before="137" w:line="220" w:lineRule="auto"/>
              <w:ind w:left="36"/>
            </w:pPr>
            <w:r>
              <w:rPr>
                <w:color w:val="333333"/>
                <w:spacing w:val="-2"/>
              </w:rPr>
              <w:t>使用智慧助</w:t>
            </w:r>
          </w:p>
        </w:tc>
        <w:tc>
          <w:tcPr>
            <w:tcW w:w="1984" w:type="dxa"/>
            <w:gridSpan w:val="2"/>
            <w:vAlign w:val="top"/>
          </w:tcPr>
          <w:p w14:paraId="2618C4BD">
            <w:pPr>
              <w:pStyle w:val="7"/>
              <w:spacing w:before="137" w:line="220" w:lineRule="auto"/>
            </w:pPr>
            <w:r>
              <w:rPr>
                <w:color w:val="333333"/>
                <w:spacing w:val="-14"/>
                <w:w w:val="84"/>
              </w:rPr>
              <w:t>医符合</w:t>
            </w:r>
          </w:p>
        </w:tc>
        <w:tc>
          <w:tcPr>
            <w:tcW w:w="992" w:type="dxa"/>
            <w:vAlign w:val="top"/>
          </w:tcPr>
          <w:p w14:paraId="703D4820">
            <w:pPr>
              <w:pStyle w:val="7"/>
              <w:spacing w:before="136" w:line="221" w:lineRule="auto"/>
              <w:ind w:left="41"/>
            </w:pPr>
            <w:r>
              <w:rPr>
                <w:color w:val="333333"/>
                <w:spacing w:val="-2"/>
              </w:rPr>
              <w:t>质量指标</w:t>
            </w:r>
          </w:p>
        </w:tc>
        <w:tc>
          <w:tcPr>
            <w:tcW w:w="992" w:type="dxa"/>
            <w:vAlign w:val="top"/>
          </w:tcPr>
          <w:p w14:paraId="7F4D40E9">
            <w:pPr>
              <w:pStyle w:val="7"/>
              <w:spacing w:before="137" w:line="220" w:lineRule="auto"/>
              <w:ind w:left="45"/>
            </w:pPr>
            <w:r>
              <w:rPr>
                <w:color w:val="333333"/>
                <w:spacing w:val="-2"/>
              </w:rPr>
              <w:t>使用智慧助</w:t>
            </w:r>
          </w:p>
        </w:tc>
        <w:tc>
          <w:tcPr>
            <w:tcW w:w="1001" w:type="dxa"/>
            <w:vAlign w:val="top"/>
          </w:tcPr>
          <w:p w14:paraId="6F4ECB0D">
            <w:pPr>
              <w:pStyle w:val="7"/>
              <w:spacing w:before="137" w:line="220" w:lineRule="auto"/>
            </w:pPr>
            <w:r>
              <w:rPr>
                <w:color w:val="333333"/>
                <w:spacing w:val="-14"/>
                <w:w w:val="84"/>
              </w:rPr>
              <w:t>医符合</w:t>
            </w:r>
          </w:p>
        </w:tc>
      </w:tr>
      <w:tr w14:paraId="7E9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B1F77BB">
            <w:pPr>
              <w:rPr>
                <w:rFonts w:ascii="Arial"/>
                <w:sz w:val="21"/>
              </w:rPr>
            </w:pPr>
          </w:p>
        </w:tc>
        <w:tc>
          <w:tcPr>
            <w:tcW w:w="992" w:type="dxa"/>
            <w:vMerge w:val="continue"/>
            <w:tcBorders>
              <w:top w:val="nil"/>
              <w:bottom w:val="nil"/>
            </w:tcBorders>
            <w:vAlign w:val="top"/>
          </w:tcPr>
          <w:p w14:paraId="184BB343">
            <w:pPr>
              <w:rPr>
                <w:rFonts w:ascii="Arial"/>
                <w:sz w:val="21"/>
              </w:rPr>
            </w:pPr>
          </w:p>
        </w:tc>
        <w:tc>
          <w:tcPr>
            <w:tcW w:w="992" w:type="dxa"/>
            <w:vAlign w:val="top"/>
          </w:tcPr>
          <w:p w14:paraId="192CB01E">
            <w:pPr>
              <w:pStyle w:val="7"/>
              <w:spacing w:before="139" w:line="221" w:lineRule="auto"/>
              <w:ind w:left="45"/>
            </w:pPr>
            <w:r>
              <w:rPr>
                <w:color w:val="333333"/>
                <w:spacing w:val="-4"/>
              </w:rPr>
              <w:t>时效指标</w:t>
            </w:r>
          </w:p>
        </w:tc>
        <w:tc>
          <w:tcPr>
            <w:tcW w:w="992" w:type="dxa"/>
            <w:vAlign w:val="top"/>
          </w:tcPr>
          <w:p w14:paraId="557C6145">
            <w:pPr>
              <w:pStyle w:val="7"/>
              <w:spacing w:before="139" w:line="219" w:lineRule="auto"/>
              <w:ind w:left="43"/>
            </w:pPr>
            <w:r>
              <w:rPr>
                <w:color w:val="333333"/>
                <w:spacing w:val="-3"/>
              </w:rPr>
              <w:t>资金拨付及</w:t>
            </w:r>
          </w:p>
        </w:tc>
        <w:tc>
          <w:tcPr>
            <w:tcW w:w="1984" w:type="dxa"/>
            <w:gridSpan w:val="2"/>
            <w:vAlign w:val="top"/>
          </w:tcPr>
          <w:p w14:paraId="5E86F20B">
            <w:pPr>
              <w:pStyle w:val="7"/>
              <w:spacing w:before="140" w:line="222" w:lineRule="auto"/>
            </w:pPr>
            <w:r>
              <w:rPr>
                <w:color w:val="333333"/>
                <w:spacing w:val="-17"/>
                <w:w w:val="91"/>
              </w:rPr>
              <w:t>时≥90%</w:t>
            </w:r>
          </w:p>
        </w:tc>
        <w:tc>
          <w:tcPr>
            <w:tcW w:w="992" w:type="dxa"/>
            <w:vAlign w:val="top"/>
          </w:tcPr>
          <w:p w14:paraId="27ABC674">
            <w:pPr>
              <w:pStyle w:val="7"/>
              <w:spacing w:before="139" w:line="221" w:lineRule="auto"/>
              <w:ind w:left="49"/>
            </w:pPr>
            <w:r>
              <w:rPr>
                <w:color w:val="333333"/>
                <w:spacing w:val="-4"/>
              </w:rPr>
              <w:t>时效指标</w:t>
            </w:r>
          </w:p>
        </w:tc>
        <w:tc>
          <w:tcPr>
            <w:tcW w:w="992" w:type="dxa"/>
            <w:vAlign w:val="top"/>
          </w:tcPr>
          <w:p w14:paraId="51574E70">
            <w:pPr>
              <w:pStyle w:val="7"/>
              <w:spacing w:before="139" w:line="219" w:lineRule="auto"/>
              <w:ind w:left="52"/>
            </w:pPr>
            <w:r>
              <w:rPr>
                <w:color w:val="333333"/>
                <w:spacing w:val="-3"/>
              </w:rPr>
              <w:t>资金拨付及</w:t>
            </w:r>
          </w:p>
        </w:tc>
        <w:tc>
          <w:tcPr>
            <w:tcW w:w="1001" w:type="dxa"/>
            <w:vAlign w:val="top"/>
          </w:tcPr>
          <w:p w14:paraId="6B538D0A">
            <w:pPr>
              <w:pStyle w:val="7"/>
              <w:spacing w:before="140" w:line="222" w:lineRule="auto"/>
            </w:pPr>
            <w:r>
              <w:rPr>
                <w:color w:val="333333"/>
                <w:spacing w:val="-17"/>
                <w:w w:val="91"/>
              </w:rPr>
              <w:t>时≥90%</w:t>
            </w:r>
          </w:p>
        </w:tc>
      </w:tr>
      <w:tr w14:paraId="55B3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5C82185">
            <w:pPr>
              <w:rPr>
                <w:rFonts w:ascii="Arial"/>
                <w:sz w:val="21"/>
              </w:rPr>
            </w:pPr>
          </w:p>
        </w:tc>
        <w:tc>
          <w:tcPr>
            <w:tcW w:w="992" w:type="dxa"/>
            <w:vMerge w:val="continue"/>
            <w:tcBorders>
              <w:top w:val="nil"/>
            </w:tcBorders>
            <w:vAlign w:val="top"/>
          </w:tcPr>
          <w:p w14:paraId="78B29F37">
            <w:pPr>
              <w:rPr>
                <w:rFonts w:ascii="Arial"/>
                <w:sz w:val="21"/>
              </w:rPr>
            </w:pPr>
          </w:p>
        </w:tc>
        <w:tc>
          <w:tcPr>
            <w:tcW w:w="992" w:type="dxa"/>
            <w:vAlign w:val="top"/>
          </w:tcPr>
          <w:p w14:paraId="6FC2EABD">
            <w:pPr>
              <w:pStyle w:val="7"/>
              <w:spacing w:before="140" w:line="219" w:lineRule="auto"/>
              <w:ind w:left="38"/>
            </w:pPr>
            <w:r>
              <w:rPr>
                <w:color w:val="333333"/>
                <w:spacing w:val="-3"/>
              </w:rPr>
              <w:t>成本指标</w:t>
            </w:r>
          </w:p>
        </w:tc>
        <w:tc>
          <w:tcPr>
            <w:tcW w:w="992" w:type="dxa"/>
            <w:vAlign w:val="top"/>
          </w:tcPr>
          <w:p w14:paraId="66509E1F">
            <w:pPr>
              <w:pStyle w:val="7"/>
              <w:spacing w:before="139" w:line="219" w:lineRule="auto"/>
              <w:ind w:left="36"/>
            </w:pPr>
            <w:r>
              <w:rPr>
                <w:color w:val="333333"/>
                <w:spacing w:val="-2"/>
              </w:rPr>
              <w:t>本次所需资</w:t>
            </w:r>
          </w:p>
        </w:tc>
        <w:tc>
          <w:tcPr>
            <w:tcW w:w="1984" w:type="dxa"/>
            <w:gridSpan w:val="2"/>
            <w:vAlign w:val="top"/>
          </w:tcPr>
          <w:p w14:paraId="75D0D447">
            <w:pPr>
              <w:pStyle w:val="7"/>
              <w:spacing w:before="139" w:line="221" w:lineRule="auto"/>
            </w:pPr>
            <w:r>
              <w:rPr>
                <w:color w:val="333333"/>
                <w:spacing w:val="-18"/>
                <w:w w:val="96"/>
              </w:rPr>
              <w:t>金481万元</w:t>
            </w:r>
          </w:p>
        </w:tc>
        <w:tc>
          <w:tcPr>
            <w:tcW w:w="992" w:type="dxa"/>
            <w:vAlign w:val="top"/>
          </w:tcPr>
          <w:p w14:paraId="6BD6FB19">
            <w:pPr>
              <w:pStyle w:val="7"/>
              <w:spacing w:before="140" w:line="219" w:lineRule="auto"/>
              <w:ind w:left="42"/>
            </w:pPr>
            <w:r>
              <w:rPr>
                <w:color w:val="333333"/>
                <w:spacing w:val="-3"/>
              </w:rPr>
              <w:t>成本指标</w:t>
            </w:r>
          </w:p>
        </w:tc>
        <w:tc>
          <w:tcPr>
            <w:tcW w:w="992" w:type="dxa"/>
            <w:vAlign w:val="top"/>
          </w:tcPr>
          <w:p w14:paraId="1F2092DE">
            <w:pPr>
              <w:pStyle w:val="7"/>
              <w:spacing w:before="139" w:line="219" w:lineRule="auto"/>
              <w:ind w:left="45"/>
            </w:pPr>
            <w:r>
              <w:rPr>
                <w:color w:val="333333"/>
                <w:spacing w:val="-2"/>
              </w:rPr>
              <w:t>本次所需资</w:t>
            </w:r>
          </w:p>
        </w:tc>
        <w:tc>
          <w:tcPr>
            <w:tcW w:w="1001" w:type="dxa"/>
            <w:vAlign w:val="top"/>
          </w:tcPr>
          <w:p w14:paraId="0DFBF981">
            <w:pPr>
              <w:pStyle w:val="7"/>
              <w:spacing w:before="139" w:line="221" w:lineRule="auto"/>
            </w:pPr>
            <w:r>
              <w:rPr>
                <w:color w:val="333333"/>
                <w:spacing w:val="-18"/>
                <w:w w:val="97"/>
              </w:rPr>
              <w:t>金481万元</w:t>
            </w:r>
          </w:p>
        </w:tc>
      </w:tr>
      <w:tr w14:paraId="75E62793">
        <w:tblPrEx>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CE5C5E3">
            <w:pPr>
              <w:rPr>
                <w:rFonts w:ascii="Arial"/>
                <w:sz w:val="21"/>
              </w:rPr>
            </w:pPr>
          </w:p>
        </w:tc>
        <w:tc>
          <w:tcPr>
            <w:tcW w:w="992" w:type="dxa"/>
            <w:vMerge w:val="restart"/>
            <w:tcBorders>
              <w:bottom w:val="nil"/>
            </w:tcBorders>
            <w:vAlign w:val="top"/>
          </w:tcPr>
          <w:p w14:paraId="050649CC">
            <w:pPr>
              <w:spacing w:line="244" w:lineRule="auto"/>
              <w:rPr>
                <w:rFonts w:ascii="Arial"/>
                <w:sz w:val="21"/>
              </w:rPr>
            </w:pPr>
          </w:p>
          <w:p w14:paraId="29BF3F83">
            <w:pPr>
              <w:spacing w:line="245" w:lineRule="auto"/>
              <w:rPr>
                <w:rFonts w:ascii="Arial"/>
                <w:sz w:val="21"/>
              </w:rPr>
            </w:pPr>
          </w:p>
          <w:p w14:paraId="3B27D71A">
            <w:pPr>
              <w:spacing w:line="245" w:lineRule="auto"/>
              <w:rPr>
                <w:rFonts w:ascii="Arial"/>
                <w:sz w:val="21"/>
              </w:rPr>
            </w:pPr>
          </w:p>
          <w:p w14:paraId="3E33EF15">
            <w:pPr>
              <w:pStyle w:val="7"/>
              <w:spacing w:before="59" w:line="221" w:lineRule="auto"/>
              <w:ind w:left="36"/>
            </w:pPr>
            <w:r>
              <w:rPr>
                <w:color w:val="333333"/>
                <w:spacing w:val="-3"/>
              </w:rPr>
              <w:t>效益指标</w:t>
            </w:r>
          </w:p>
        </w:tc>
        <w:tc>
          <w:tcPr>
            <w:tcW w:w="992" w:type="dxa"/>
            <w:vAlign w:val="top"/>
          </w:tcPr>
          <w:p w14:paraId="5F5D8790">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48C5929">
            <w:pPr>
              <w:rPr>
                <w:rFonts w:ascii="Arial"/>
                <w:sz w:val="21"/>
              </w:rPr>
            </w:pPr>
          </w:p>
        </w:tc>
        <w:tc>
          <w:tcPr>
            <w:tcW w:w="1984" w:type="dxa"/>
            <w:gridSpan w:val="2"/>
            <w:vAlign w:val="top"/>
          </w:tcPr>
          <w:p w14:paraId="5CB9A250">
            <w:pPr>
              <w:rPr>
                <w:rFonts w:ascii="Arial"/>
                <w:sz w:val="21"/>
              </w:rPr>
            </w:pPr>
          </w:p>
        </w:tc>
        <w:tc>
          <w:tcPr>
            <w:tcW w:w="992" w:type="dxa"/>
            <w:vAlign w:val="top"/>
          </w:tcPr>
          <w:p w14:paraId="33EC73C3">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67E79955">
            <w:pPr>
              <w:rPr>
                <w:rFonts w:ascii="Arial"/>
                <w:sz w:val="21"/>
              </w:rPr>
            </w:pPr>
          </w:p>
        </w:tc>
        <w:tc>
          <w:tcPr>
            <w:tcW w:w="1001" w:type="dxa"/>
            <w:vAlign w:val="top"/>
          </w:tcPr>
          <w:p w14:paraId="1353A970">
            <w:pPr>
              <w:rPr>
                <w:rFonts w:ascii="Arial"/>
                <w:sz w:val="21"/>
              </w:rPr>
            </w:pPr>
          </w:p>
        </w:tc>
      </w:tr>
      <w:tr w14:paraId="1691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EF45A1C">
            <w:pPr>
              <w:rPr>
                <w:rFonts w:ascii="Arial"/>
                <w:sz w:val="21"/>
              </w:rPr>
            </w:pPr>
          </w:p>
        </w:tc>
        <w:tc>
          <w:tcPr>
            <w:tcW w:w="992" w:type="dxa"/>
            <w:vMerge w:val="continue"/>
            <w:tcBorders>
              <w:top w:val="nil"/>
              <w:bottom w:val="nil"/>
            </w:tcBorders>
            <w:vAlign w:val="top"/>
          </w:tcPr>
          <w:p w14:paraId="4A3104CA">
            <w:pPr>
              <w:rPr>
                <w:rFonts w:ascii="Arial"/>
                <w:sz w:val="21"/>
              </w:rPr>
            </w:pPr>
          </w:p>
        </w:tc>
        <w:tc>
          <w:tcPr>
            <w:tcW w:w="992" w:type="dxa"/>
            <w:vAlign w:val="top"/>
          </w:tcPr>
          <w:p w14:paraId="60A92A26">
            <w:pPr>
              <w:pStyle w:val="7"/>
              <w:spacing w:before="140"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60A4623">
            <w:pPr>
              <w:rPr>
                <w:rFonts w:ascii="Arial"/>
                <w:sz w:val="21"/>
              </w:rPr>
            </w:pPr>
          </w:p>
        </w:tc>
        <w:tc>
          <w:tcPr>
            <w:tcW w:w="1984" w:type="dxa"/>
            <w:gridSpan w:val="2"/>
            <w:vAlign w:val="top"/>
          </w:tcPr>
          <w:p w14:paraId="77C5A87A">
            <w:pPr>
              <w:rPr>
                <w:rFonts w:ascii="Arial"/>
                <w:sz w:val="21"/>
              </w:rPr>
            </w:pPr>
          </w:p>
        </w:tc>
        <w:tc>
          <w:tcPr>
            <w:tcW w:w="992" w:type="dxa"/>
            <w:vAlign w:val="top"/>
          </w:tcPr>
          <w:p w14:paraId="03C4A2C1">
            <w:pPr>
              <w:pStyle w:val="7"/>
              <w:spacing w:before="140"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751C84E9">
            <w:pPr>
              <w:rPr>
                <w:rFonts w:ascii="Arial"/>
                <w:sz w:val="21"/>
              </w:rPr>
            </w:pPr>
          </w:p>
        </w:tc>
        <w:tc>
          <w:tcPr>
            <w:tcW w:w="1001" w:type="dxa"/>
            <w:vAlign w:val="top"/>
          </w:tcPr>
          <w:p w14:paraId="6F8AB271">
            <w:pPr>
              <w:rPr>
                <w:rFonts w:ascii="Arial"/>
                <w:sz w:val="21"/>
              </w:rPr>
            </w:pPr>
          </w:p>
        </w:tc>
      </w:tr>
      <w:tr w14:paraId="3EB5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D99193E">
            <w:pPr>
              <w:rPr>
                <w:rFonts w:ascii="Arial"/>
                <w:sz w:val="21"/>
              </w:rPr>
            </w:pPr>
          </w:p>
        </w:tc>
        <w:tc>
          <w:tcPr>
            <w:tcW w:w="992" w:type="dxa"/>
            <w:vMerge w:val="continue"/>
            <w:tcBorders>
              <w:top w:val="nil"/>
              <w:bottom w:val="nil"/>
            </w:tcBorders>
            <w:vAlign w:val="top"/>
          </w:tcPr>
          <w:p w14:paraId="16E4354D">
            <w:pPr>
              <w:rPr>
                <w:rFonts w:ascii="Arial"/>
                <w:sz w:val="21"/>
              </w:rPr>
            </w:pPr>
          </w:p>
        </w:tc>
        <w:tc>
          <w:tcPr>
            <w:tcW w:w="992" w:type="dxa"/>
            <w:vAlign w:val="top"/>
          </w:tcPr>
          <w:p w14:paraId="12110BF9">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C14C303">
            <w:pPr>
              <w:rPr>
                <w:rFonts w:ascii="Arial"/>
                <w:sz w:val="21"/>
              </w:rPr>
            </w:pPr>
          </w:p>
        </w:tc>
        <w:tc>
          <w:tcPr>
            <w:tcW w:w="1984" w:type="dxa"/>
            <w:gridSpan w:val="2"/>
            <w:vAlign w:val="top"/>
          </w:tcPr>
          <w:p w14:paraId="27BA9DA6">
            <w:pPr>
              <w:rPr>
                <w:rFonts w:ascii="Arial"/>
                <w:sz w:val="21"/>
              </w:rPr>
            </w:pPr>
          </w:p>
        </w:tc>
        <w:tc>
          <w:tcPr>
            <w:tcW w:w="992" w:type="dxa"/>
            <w:vAlign w:val="top"/>
          </w:tcPr>
          <w:p w14:paraId="7ADD6240">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52CF7AC">
            <w:pPr>
              <w:rPr>
                <w:rFonts w:ascii="Arial"/>
                <w:sz w:val="21"/>
              </w:rPr>
            </w:pPr>
          </w:p>
        </w:tc>
        <w:tc>
          <w:tcPr>
            <w:tcW w:w="1001" w:type="dxa"/>
            <w:vAlign w:val="top"/>
          </w:tcPr>
          <w:p w14:paraId="1B3B01A0">
            <w:pPr>
              <w:rPr>
                <w:rFonts w:ascii="Arial"/>
                <w:sz w:val="21"/>
              </w:rPr>
            </w:pPr>
          </w:p>
        </w:tc>
      </w:tr>
      <w:tr w14:paraId="15DE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04E4F4B">
            <w:pPr>
              <w:rPr>
                <w:rFonts w:ascii="Arial"/>
                <w:sz w:val="21"/>
              </w:rPr>
            </w:pPr>
          </w:p>
        </w:tc>
        <w:tc>
          <w:tcPr>
            <w:tcW w:w="992" w:type="dxa"/>
            <w:vMerge w:val="continue"/>
            <w:tcBorders>
              <w:top w:val="nil"/>
            </w:tcBorders>
            <w:vAlign w:val="top"/>
          </w:tcPr>
          <w:p w14:paraId="35197406">
            <w:pPr>
              <w:rPr>
                <w:rFonts w:ascii="Arial"/>
                <w:sz w:val="21"/>
              </w:rPr>
            </w:pPr>
          </w:p>
        </w:tc>
        <w:tc>
          <w:tcPr>
            <w:tcW w:w="992" w:type="dxa"/>
            <w:vAlign w:val="top"/>
          </w:tcPr>
          <w:p w14:paraId="53629E0E">
            <w:pPr>
              <w:pStyle w:val="7"/>
              <w:spacing w:before="141" w:line="219" w:lineRule="auto"/>
              <w:ind w:left="38"/>
            </w:pPr>
            <w:r>
              <w:rPr>
                <w:color w:val="333333"/>
                <w:spacing w:val="-2"/>
              </w:rPr>
              <w:t>可持续影响</w:t>
            </w:r>
          </w:p>
        </w:tc>
        <w:tc>
          <w:tcPr>
            <w:tcW w:w="992" w:type="dxa"/>
            <w:vAlign w:val="top"/>
          </w:tcPr>
          <w:p w14:paraId="4D694C57">
            <w:pPr>
              <w:pStyle w:val="7"/>
              <w:spacing w:before="141" w:line="219" w:lineRule="auto"/>
            </w:pPr>
            <w:r>
              <w:rPr>
                <w:color w:val="333333"/>
                <w:spacing w:val="-15"/>
                <w:w w:val="95"/>
              </w:rPr>
              <w:t>指基层医疗服</w:t>
            </w:r>
          </w:p>
        </w:tc>
        <w:tc>
          <w:tcPr>
            <w:tcW w:w="1984" w:type="dxa"/>
            <w:gridSpan w:val="2"/>
            <w:vAlign w:val="top"/>
          </w:tcPr>
          <w:p w14:paraId="47432DDA">
            <w:pPr>
              <w:pStyle w:val="7"/>
              <w:spacing w:before="141" w:line="220" w:lineRule="auto"/>
            </w:pPr>
            <w:r>
              <w:rPr>
                <w:color w:val="333333"/>
                <w:spacing w:val="-13"/>
                <w:w w:val="84"/>
              </w:rPr>
              <w:t>务提升</w:t>
            </w:r>
          </w:p>
        </w:tc>
        <w:tc>
          <w:tcPr>
            <w:tcW w:w="992" w:type="dxa"/>
            <w:vAlign w:val="top"/>
          </w:tcPr>
          <w:p w14:paraId="0A5455CA">
            <w:pPr>
              <w:pStyle w:val="7"/>
              <w:spacing w:before="141" w:line="219" w:lineRule="auto"/>
              <w:ind w:left="42"/>
            </w:pPr>
            <w:r>
              <w:rPr>
                <w:color w:val="333333"/>
                <w:spacing w:val="-2"/>
              </w:rPr>
              <w:t>可持续影响</w:t>
            </w:r>
          </w:p>
        </w:tc>
        <w:tc>
          <w:tcPr>
            <w:tcW w:w="992" w:type="dxa"/>
            <w:vAlign w:val="top"/>
          </w:tcPr>
          <w:p w14:paraId="4082DC6E">
            <w:pPr>
              <w:pStyle w:val="7"/>
              <w:spacing w:before="141" w:line="219" w:lineRule="auto"/>
            </w:pPr>
            <w:r>
              <w:rPr>
                <w:color w:val="333333"/>
                <w:spacing w:val="-15"/>
                <w:w w:val="95"/>
              </w:rPr>
              <w:t>指基层医疗服</w:t>
            </w:r>
          </w:p>
        </w:tc>
        <w:tc>
          <w:tcPr>
            <w:tcW w:w="1001" w:type="dxa"/>
            <w:vAlign w:val="top"/>
          </w:tcPr>
          <w:p w14:paraId="685F0EB7">
            <w:pPr>
              <w:pStyle w:val="7"/>
              <w:spacing w:before="141" w:line="220" w:lineRule="auto"/>
            </w:pPr>
            <w:r>
              <w:rPr>
                <w:color w:val="333333"/>
                <w:spacing w:val="-13"/>
                <w:w w:val="84"/>
              </w:rPr>
              <w:t>务提升</w:t>
            </w:r>
          </w:p>
        </w:tc>
      </w:tr>
      <w:tr w14:paraId="6B6EC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48F621B7">
            <w:pPr>
              <w:rPr>
                <w:rFonts w:ascii="Arial"/>
                <w:sz w:val="21"/>
              </w:rPr>
            </w:pPr>
          </w:p>
        </w:tc>
        <w:tc>
          <w:tcPr>
            <w:tcW w:w="992" w:type="dxa"/>
            <w:vAlign w:val="top"/>
          </w:tcPr>
          <w:p w14:paraId="343DFE40">
            <w:pPr>
              <w:pStyle w:val="7"/>
              <w:spacing w:before="141" w:line="220" w:lineRule="auto"/>
              <w:ind w:left="32"/>
            </w:pPr>
            <w:r>
              <w:rPr>
                <w:color w:val="333333"/>
                <w:spacing w:val="-2"/>
              </w:rPr>
              <w:t>满意度指标</w:t>
            </w:r>
          </w:p>
        </w:tc>
        <w:tc>
          <w:tcPr>
            <w:tcW w:w="992" w:type="dxa"/>
            <w:vAlign w:val="top"/>
          </w:tcPr>
          <w:p w14:paraId="564BCC73">
            <w:pPr>
              <w:pStyle w:val="7"/>
              <w:spacing w:before="141" w:line="220" w:lineRule="auto"/>
              <w:ind w:left="36"/>
            </w:pPr>
            <w:r>
              <w:rPr>
                <w:color w:val="333333"/>
                <w:spacing w:val="-2"/>
              </w:rPr>
              <w:t>服务对象满</w:t>
            </w:r>
          </w:p>
        </w:tc>
        <w:tc>
          <w:tcPr>
            <w:tcW w:w="992" w:type="dxa"/>
            <w:vAlign w:val="top"/>
          </w:tcPr>
          <w:p w14:paraId="719F5CBE">
            <w:pPr>
              <w:pStyle w:val="7"/>
              <w:spacing w:before="141" w:line="216" w:lineRule="auto"/>
            </w:pPr>
            <w:r>
              <w:rPr>
                <w:color w:val="333333"/>
                <w:spacing w:val="-18"/>
                <w:w w:val="96"/>
              </w:rPr>
              <w:t>意相关乡镇卫</w:t>
            </w:r>
          </w:p>
        </w:tc>
        <w:tc>
          <w:tcPr>
            <w:tcW w:w="1984" w:type="dxa"/>
            <w:gridSpan w:val="2"/>
            <w:vAlign w:val="top"/>
          </w:tcPr>
          <w:p w14:paraId="1A0850C8">
            <w:pPr>
              <w:pStyle w:val="7"/>
              <w:spacing w:before="141" w:line="230" w:lineRule="auto"/>
            </w:pPr>
            <w:r>
              <w:rPr>
                <w:color w:val="333333"/>
                <w:spacing w:val="-16"/>
                <w:w w:val="90"/>
              </w:rPr>
              <w:t>生≥90%</w:t>
            </w:r>
          </w:p>
        </w:tc>
        <w:tc>
          <w:tcPr>
            <w:tcW w:w="992" w:type="dxa"/>
            <w:vAlign w:val="top"/>
          </w:tcPr>
          <w:p w14:paraId="71A01B15">
            <w:pPr>
              <w:pStyle w:val="7"/>
              <w:spacing w:before="141" w:line="220" w:lineRule="auto"/>
              <w:ind w:left="40"/>
            </w:pPr>
            <w:r>
              <w:rPr>
                <w:color w:val="333333"/>
                <w:spacing w:val="-2"/>
              </w:rPr>
              <w:t>服务对象满</w:t>
            </w:r>
          </w:p>
        </w:tc>
        <w:tc>
          <w:tcPr>
            <w:tcW w:w="992" w:type="dxa"/>
            <w:vAlign w:val="top"/>
          </w:tcPr>
          <w:p w14:paraId="372B84B6">
            <w:pPr>
              <w:pStyle w:val="7"/>
              <w:spacing w:before="141" w:line="216" w:lineRule="auto"/>
            </w:pPr>
            <w:r>
              <w:rPr>
                <w:color w:val="333333"/>
                <w:spacing w:val="-18"/>
                <w:w w:val="97"/>
              </w:rPr>
              <w:t>意相关乡镇卫</w:t>
            </w:r>
          </w:p>
        </w:tc>
        <w:tc>
          <w:tcPr>
            <w:tcW w:w="1001" w:type="dxa"/>
            <w:vAlign w:val="top"/>
          </w:tcPr>
          <w:p w14:paraId="0BD70AA6">
            <w:pPr>
              <w:pStyle w:val="7"/>
              <w:spacing w:before="141" w:line="230" w:lineRule="auto"/>
            </w:pPr>
            <w:r>
              <w:rPr>
                <w:color w:val="333333"/>
                <w:spacing w:val="-16"/>
                <w:w w:val="91"/>
              </w:rPr>
              <w:t>生≥90%</w:t>
            </w:r>
          </w:p>
        </w:tc>
      </w:tr>
      <w:tr w14:paraId="2C1E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9395F64">
            <w:pPr>
              <w:pStyle w:val="7"/>
              <w:spacing w:before="172" w:line="226" w:lineRule="auto"/>
              <w:ind w:right="29"/>
              <w:jc w:val="right"/>
              <w:rPr>
                <w:sz w:val="19"/>
                <w:szCs w:val="19"/>
              </w:rPr>
            </w:pPr>
            <w:r>
              <w:rPr>
                <w:spacing w:val="2"/>
                <w:sz w:val="19"/>
                <w:szCs w:val="19"/>
              </w:rPr>
              <w:t>负责人：</w:t>
            </w:r>
          </w:p>
        </w:tc>
        <w:tc>
          <w:tcPr>
            <w:tcW w:w="992" w:type="dxa"/>
            <w:vAlign w:val="top"/>
          </w:tcPr>
          <w:p w14:paraId="7FB7C38F">
            <w:pPr>
              <w:rPr>
                <w:rFonts w:ascii="Arial"/>
                <w:sz w:val="21"/>
              </w:rPr>
            </w:pPr>
          </w:p>
        </w:tc>
        <w:tc>
          <w:tcPr>
            <w:tcW w:w="992" w:type="dxa"/>
            <w:vAlign w:val="top"/>
          </w:tcPr>
          <w:p w14:paraId="779412BE">
            <w:pPr>
              <w:pStyle w:val="7"/>
              <w:spacing w:before="172" w:line="229" w:lineRule="auto"/>
              <w:ind w:left="105"/>
              <w:rPr>
                <w:sz w:val="19"/>
                <w:szCs w:val="19"/>
              </w:rPr>
            </w:pPr>
            <w:r>
              <w:rPr>
                <w:spacing w:val="4"/>
                <w:sz w:val="19"/>
                <w:szCs w:val="19"/>
              </w:rPr>
              <w:t>经办人：</w:t>
            </w:r>
          </w:p>
        </w:tc>
        <w:tc>
          <w:tcPr>
            <w:tcW w:w="992" w:type="dxa"/>
            <w:vAlign w:val="top"/>
          </w:tcPr>
          <w:p w14:paraId="3A971CA9">
            <w:pPr>
              <w:rPr>
                <w:rFonts w:ascii="Arial"/>
                <w:sz w:val="21"/>
              </w:rPr>
            </w:pPr>
          </w:p>
        </w:tc>
        <w:tc>
          <w:tcPr>
            <w:tcW w:w="1984" w:type="dxa"/>
            <w:gridSpan w:val="2"/>
            <w:vAlign w:val="top"/>
          </w:tcPr>
          <w:p w14:paraId="5F0333FE">
            <w:pPr>
              <w:pStyle w:val="7"/>
              <w:spacing w:before="172" w:line="231" w:lineRule="auto"/>
              <w:ind w:left="504"/>
              <w:rPr>
                <w:sz w:val="19"/>
                <w:szCs w:val="19"/>
              </w:rPr>
            </w:pPr>
            <w:r>
              <w:rPr>
                <w:spacing w:val="5"/>
                <w:sz w:val="19"/>
                <w:szCs w:val="19"/>
              </w:rPr>
              <w:t>联系电话：</w:t>
            </w:r>
          </w:p>
        </w:tc>
        <w:tc>
          <w:tcPr>
            <w:tcW w:w="992" w:type="dxa"/>
            <w:vAlign w:val="top"/>
          </w:tcPr>
          <w:p w14:paraId="57EE71D6">
            <w:pPr>
              <w:rPr>
                <w:rFonts w:ascii="Arial"/>
                <w:sz w:val="21"/>
              </w:rPr>
            </w:pPr>
          </w:p>
        </w:tc>
        <w:tc>
          <w:tcPr>
            <w:tcW w:w="992" w:type="dxa"/>
            <w:vAlign w:val="top"/>
          </w:tcPr>
          <w:p w14:paraId="305005F9">
            <w:pPr>
              <w:pStyle w:val="7"/>
              <w:spacing w:before="50" w:line="226" w:lineRule="auto"/>
              <w:ind w:right="8"/>
              <w:jc w:val="right"/>
              <w:rPr>
                <w:sz w:val="19"/>
                <w:szCs w:val="19"/>
              </w:rPr>
            </w:pPr>
            <w:r>
              <w:rPr>
                <w:spacing w:val="5"/>
                <w:sz w:val="19"/>
                <w:szCs w:val="19"/>
              </w:rPr>
              <w:t>填报日</w:t>
            </w:r>
          </w:p>
          <w:p w14:paraId="35240970">
            <w:pPr>
              <w:pStyle w:val="7"/>
              <w:spacing w:before="13" w:line="199" w:lineRule="auto"/>
              <w:ind w:right="17"/>
              <w:jc w:val="right"/>
              <w:rPr>
                <w:sz w:val="19"/>
                <w:szCs w:val="19"/>
              </w:rPr>
            </w:pPr>
            <w:r>
              <w:rPr>
                <w:spacing w:val="-1"/>
                <w:sz w:val="19"/>
                <w:szCs w:val="19"/>
              </w:rPr>
              <w:t>期：</w:t>
            </w:r>
          </w:p>
        </w:tc>
        <w:tc>
          <w:tcPr>
            <w:tcW w:w="1001" w:type="dxa"/>
            <w:vAlign w:val="top"/>
          </w:tcPr>
          <w:p w14:paraId="1DF25D5A">
            <w:pPr>
              <w:pStyle w:val="7"/>
              <w:spacing w:before="50"/>
              <w:ind w:left="58"/>
              <w:rPr>
                <w:sz w:val="19"/>
                <w:szCs w:val="19"/>
              </w:rPr>
            </w:pPr>
            <w:r>
              <w:rPr>
                <w:spacing w:val="4"/>
                <w:sz w:val="19"/>
                <w:szCs w:val="19"/>
              </w:rPr>
              <w:t>202405271</w:t>
            </w:r>
          </w:p>
          <w:p w14:paraId="68D479BF">
            <w:pPr>
              <w:pStyle w:val="7"/>
              <w:spacing w:line="198" w:lineRule="auto"/>
              <w:ind w:left="259"/>
              <w:rPr>
                <w:sz w:val="19"/>
                <w:szCs w:val="19"/>
              </w:rPr>
            </w:pPr>
            <w:r>
              <w:rPr>
                <w:spacing w:val="3"/>
                <w:sz w:val="19"/>
                <w:szCs w:val="19"/>
              </w:rPr>
              <w:t>90241</w:t>
            </w:r>
          </w:p>
        </w:tc>
      </w:tr>
    </w:tbl>
    <w:p w14:paraId="43A77EF1">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422802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3DAB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308C3D4C">
            <w:pPr>
              <w:pStyle w:val="7"/>
              <w:spacing w:before="167" w:line="229" w:lineRule="auto"/>
              <w:ind w:left="1107"/>
              <w:rPr>
                <w:sz w:val="19"/>
                <w:szCs w:val="19"/>
              </w:rPr>
            </w:pPr>
            <w:r>
              <w:rPr>
                <w:spacing w:val="6"/>
                <w:sz w:val="19"/>
                <w:szCs w:val="19"/>
              </w:rPr>
              <w:t>项目名称</w:t>
            </w:r>
          </w:p>
        </w:tc>
        <w:tc>
          <w:tcPr>
            <w:tcW w:w="5961" w:type="dxa"/>
            <w:gridSpan w:val="3"/>
            <w:vAlign w:val="top"/>
          </w:tcPr>
          <w:p w14:paraId="176150C4">
            <w:pPr>
              <w:pStyle w:val="7"/>
              <w:spacing w:before="168" w:line="226" w:lineRule="auto"/>
              <w:ind w:left="1195"/>
              <w:rPr>
                <w:sz w:val="19"/>
                <w:szCs w:val="19"/>
              </w:rPr>
            </w:pPr>
            <w:r>
              <w:rPr>
                <w:spacing w:val="6"/>
                <w:sz w:val="19"/>
                <w:szCs w:val="19"/>
              </w:rPr>
              <w:t>2024年村卫生室“填空白、补短板</w:t>
            </w:r>
            <w:r>
              <w:rPr>
                <w:spacing w:val="-59"/>
                <w:sz w:val="19"/>
                <w:szCs w:val="19"/>
              </w:rPr>
              <w:t xml:space="preserve"> </w:t>
            </w:r>
            <w:r>
              <w:rPr>
                <w:spacing w:val="6"/>
                <w:sz w:val="19"/>
                <w:szCs w:val="19"/>
              </w:rPr>
              <w:t>”建设</w:t>
            </w:r>
          </w:p>
        </w:tc>
      </w:tr>
      <w:tr w14:paraId="3AE7F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985" w:type="dxa"/>
            <w:vAlign w:val="top"/>
          </w:tcPr>
          <w:p w14:paraId="68EB11FB">
            <w:pPr>
              <w:pStyle w:val="7"/>
              <w:spacing w:before="163" w:line="227" w:lineRule="auto"/>
              <w:ind w:left="807"/>
              <w:rPr>
                <w:sz w:val="19"/>
                <w:szCs w:val="19"/>
              </w:rPr>
            </w:pPr>
            <w:r>
              <w:rPr>
                <w:spacing w:val="7"/>
                <w:sz w:val="19"/>
                <w:szCs w:val="19"/>
              </w:rPr>
              <w:t>主管部门及代码</w:t>
            </w:r>
          </w:p>
        </w:tc>
        <w:tc>
          <w:tcPr>
            <w:tcW w:w="1984" w:type="dxa"/>
            <w:vAlign w:val="top"/>
          </w:tcPr>
          <w:p w14:paraId="1E28BAB6">
            <w:pPr>
              <w:pStyle w:val="7"/>
              <w:spacing w:before="41" w:line="217"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88A7386">
            <w:pPr>
              <w:pStyle w:val="7"/>
              <w:spacing w:before="163" w:line="225" w:lineRule="auto"/>
              <w:ind w:left="611"/>
              <w:rPr>
                <w:sz w:val="19"/>
                <w:szCs w:val="19"/>
              </w:rPr>
            </w:pPr>
            <w:r>
              <w:rPr>
                <w:spacing w:val="5"/>
                <w:sz w:val="19"/>
                <w:szCs w:val="19"/>
              </w:rPr>
              <w:t>实施单位</w:t>
            </w:r>
          </w:p>
        </w:tc>
        <w:tc>
          <w:tcPr>
            <w:tcW w:w="1993" w:type="dxa"/>
            <w:vAlign w:val="top"/>
          </w:tcPr>
          <w:p w14:paraId="2B4A43F0">
            <w:pPr>
              <w:pStyle w:val="7"/>
              <w:spacing w:before="40" w:line="229" w:lineRule="auto"/>
              <w:ind w:left="116"/>
              <w:rPr>
                <w:sz w:val="19"/>
                <w:szCs w:val="19"/>
              </w:rPr>
            </w:pPr>
            <w:r>
              <w:rPr>
                <w:spacing w:val="7"/>
                <w:sz w:val="19"/>
                <w:szCs w:val="19"/>
              </w:rPr>
              <w:t>兴县卫生健康和体育</w:t>
            </w:r>
          </w:p>
          <w:p w14:paraId="1567CDDB">
            <w:pPr>
              <w:pStyle w:val="7"/>
              <w:spacing w:before="11" w:line="194" w:lineRule="auto"/>
              <w:ind w:left="909"/>
              <w:rPr>
                <w:sz w:val="19"/>
                <w:szCs w:val="19"/>
              </w:rPr>
            </w:pPr>
            <w:r>
              <w:rPr>
                <w:sz w:val="19"/>
                <w:szCs w:val="19"/>
              </w:rPr>
              <w:t>局</w:t>
            </w:r>
          </w:p>
        </w:tc>
      </w:tr>
      <w:tr w14:paraId="059F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677E933F">
            <w:pPr>
              <w:pStyle w:val="7"/>
              <w:spacing w:before="168" w:line="229" w:lineRule="auto"/>
              <w:ind w:left="1107"/>
              <w:rPr>
                <w:sz w:val="19"/>
                <w:szCs w:val="19"/>
              </w:rPr>
            </w:pPr>
            <w:r>
              <w:rPr>
                <w:spacing w:val="6"/>
                <w:sz w:val="19"/>
                <w:szCs w:val="19"/>
              </w:rPr>
              <w:t>项目属性</w:t>
            </w:r>
          </w:p>
        </w:tc>
        <w:tc>
          <w:tcPr>
            <w:tcW w:w="1984" w:type="dxa"/>
            <w:vAlign w:val="top"/>
          </w:tcPr>
          <w:p w14:paraId="44B5289F">
            <w:pPr>
              <w:pStyle w:val="7"/>
              <w:spacing w:before="45" w:line="229" w:lineRule="auto"/>
              <w:ind w:left="157"/>
              <w:rPr>
                <w:sz w:val="19"/>
                <w:szCs w:val="19"/>
              </w:rPr>
            </w:pPr>
            <w:r>
              <w:rPr>
                <w:spacing w:val="7"/>
                <w:sz w:val="19"/>
                <w:szCs w:val="19"/>
              </w:rPr>
              <w:t>一次性项目（1年结</w:t>
            </w:r>
          </w:p>
          <w:p w14:paraId="71C8D709">
            <w:pPr>
              <w:pStyle w:val="7"/>
              <w:spacing w:before="11" w:line="199" w:lineRule="auto"/>
              <w:ind w:left="800"/>
              <w:rPr>
                <w:sz w:val="19"/>
                <w:szCs w:val="19"/>
              </w:rPr>
            </w:pPr>
            <w:r>
              <w:rPr>
                <w:sz w:val="19"/>
                <w:szCs w:val="19"/>
              </w:rPr>
              <w:t>束）</w:t>
            </w:r>
          </w:p>
        </w:tc>
        <w:tc>
          <w:tcPr>
            <w:tcW w:w="1984" w:type="dxa"/>
            <w:vAlign w:val="top"/>
          </w:tcPr>
          <w:p w14:paraId="1707EF75">
            <w:pPr>
              <w:pStyle w:val="7"/>
              <w:spacing w:before="168" w:line="229" w:lineRule="auto"/>
              <w:ind w:left="707"/>
              <w:rPr>
                <w:sz w:val="19"/>
                <w:szCs w:val="19"/>
              </w:rPr>
            </w:pPr>
            <w:r>
              <w:rPr>
                <w:spacing w:val="5"/>
                <w:sz w:val="19"/>
                <w:szCs w:val="19"/>
              </w:rPr>
              <w:t>项目期</w:t>
            </w:r>
          </w:p>
        </w:tc>
        <w:tc>
          <w:tcPr>
            <w:tcW w:w="1993" w:type="dxa"/>
            <w:vAlign w:val="top"/>
          </w:tcPr>
          <w:p w14:paraId="0BB18618">
            <w:pPr>
              <w:pStyle w:val="7"/>
              <w:spacing w:before="168" w:line="229" w:lineRule="auto"/>
              <w:ind w:left="871"/>
              <w:rPr>
                <w:sz w:val="19"/>
                <w:szCs w:val="19"/>
              </w:rPr>
            </w:pPr>
            <w:r>
              <w:rPr>
                <w:spacing w:val="-4"/>
                <w:sz w:val="19"/>
                <w:szCs w:val="19"/>
              </w:rPr>
              <w:t>1年</w:t>
            </w:r>
          </w:p>
        </w:tc>
      </w:tr>
    </w:tbl>
    <w:p w14:paraId="35F37F63">
      <w:pPr>
        <w:pStyle w:val="2"/>
      </w:pPr>
    </w:p>
    <w:p w14:paraId="74930DEC">
      <w:pPr>
        <w:sectPr>
          <w:headerReference r:id="rId74" w:type="default"/>
          <w:footerReference r:id="rId75" w:type="default"/>
          <w:pgSz w:w="11900" w:h="16840"/>
          <w:pgMar w:top="642" w:right="0" w:bottom="340" w:left="0" w:header="326" w:footer="111" w:gutter="0"/>
          <w:cols w:space="720" w:num="1"/>
        </w:sectPr>
      </w:pPr>
    </w:p>
    <w:p w14:paraId="6B53A6CB">
      <w:pPr>
        <w:spacing w:before="22"/>
      </w:pPr>
      <w:r>
        <w:pict>
          <v:shape id="_x0000_s1030" o:spid="_x0000_s1030" o:spt="202" type="#_x0000_t202" style="position:absolute;left:0pt;margin-left:497.75pt;margin-top:519.1pt;height:12.8pt;width:10.6pt;mso-position-horizontal-relative:page;mso-position-vertical-relative:page;z-index:-251638784;mso-width-relative:page;mso-height-relative:page;" filled="f" stroked="f" coordsize="21600,21600" o:allowincell="f">
            <v:path/>
            <v:fill on="f" focussize="0,0"/>
            <v:stroke on="f"/>
            <v:imagedata o:title=""/>
            <o:lock v:ext="edit" aspectratio="f"/>
            <v:textbox inset="0mm,0mm,0mm,0mm">
              <w:txbxContent>
                <w:p w14:paraId="2FD509E9">
                  <w:pPr>
                    <w:spacing w:before="19" w:line="221" w:lineRule="auto"/>
                    <w:ind w:left="20"/>
                    <w:rPr>
                      <w:rFonts w:ascii="宋体" w:hAnsi="宋体" w:eastAsia="宋体" w:cs="宋体"/>
                      <w:sz w:val="18"/>
                      <w:szCs w:val="18"/>
                    </w:rPr>
                  </w:pPr>
                  <w:r>
                    <w:rPr>
                      <w:rFonts w:ascii="宋体" w:hAnsi="宋体" w:eastAsia="宋体" w:cs="宋体"/>
                      <w:color w:val="333333"/>
                      <w:sz w:val="18"/>
                      <w:szCs w:val="18"/>
                    </w:rPr>
                    <w:t>家</w:t>
                  </w:r>
                </w:p>
              </w:txbxContent>
            </v:textbox>
          </v:shape>
        </w:pict>
      </w:r>
    </w:p>
    <w:p w14:paraId="776C10AB">
      <w:pPr>
        <w:spacing w:before="22"/>
      </w:pPr>
    </w:p>
    <w:p w14:paraId="6897CB2D">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17C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bottom w:val="nil"/>
            </w:tcBorders>
            <w:vAlign w:val="top"/>
          </w:tcPr>
          <w:p w14:paraId="161BEBB2">
            <w:pPr>
              <w:spacing w:line="253" w:lineRule="auto"/>
              <w:rPr>
                <w:rFonts w:ascii="Arial"/>
                <w:sz w:val="21"/>
              </w:rPr>
            </w:pPr>
          </w:p>
          <w:p w14:paraId="4C0A830A">
            <w:pPr>
              <w:spacing w:line="254" w:lineRule="auto"/>
              <w:rPr>
                <w:rFonts w:ascii="Arial"/>
                <w:sz w:val="21"/>
              </w:rPr>
            </w:pPr>
          </w:p>
          <w:p w14:paraId="5A8ACF9E">
            <w:pPr>
              <w:spacing w:line="254" w:lineRule="auto"/>
              <w:rPr>
                <w:rFonts w:ascii="Arial"/>
                <w:sz w:val="21"/>
              </w:rPr>
            </w:pPr>
          </w:p>
          <w:p w14:paraId="5913A771">
            <w:pPr>
              <w:spacing w:line="254" w:lineRule="auto"/>
              <w:rPr>
                <w:rFonts w:ascii="Arial"/>
                <w:sz w:val="21"/>
              </w:rPr>
            </w:pPr>
          </w:p>
          <w:p w14:paraId="27128E66">
            <w:pPr>
              <w:spacing w:line="254" w:lineRule="auto"/>
              <w:rPr>
                <w:rFonts w:ascii="Arial"/>
                <w:sz w:val="21"/>
              </w:rPr>
            </w:pPr>
          </w:p>
          <w:p w14:paraId="7235667E">
            <w:pPr>
              <w:pStyle w:val="7"/>
              <w:spacing w:before="62" w:line="227" w:lineRule="auto"/>
              <w:ind w:left="1107"/>
              <w:rPr>
                <w:sz w:val="19"/>
                <w:szCs w:val="19"/>
              </w:rPr>
            </w:pPr>
            <w:r>
              <w:rPr>
                <w:spacing w:val="6"/>
                <w:sz w:val="19"/>
                <w:szCs w:val="19"/>
              </w:rPr>
              <w:t>项目资金</w:t>
            </w:r>
          </w:p>
          <w:p w14:paraId="0E3D9A62">
            <w:pPr>
              <w:pStyle w:val="7"/>
              <w:spacing w:before="13" w:line="230" w:lineRule="auto"/>
              <w:ind w:left="1212"/>
              <w:rPr>
                <w:sz w:val="19"/>
                <w:szCs w:val="19"/>
              </w:rPr>
            </w:pPr>
            <w:r>
              <w:rPr>
                <w:sz w:val="19"/>
                <w:szCs w:val="19"/>
              </w:rPr>
              <w:t>（元）</w:t>
            </w:r>
          </w:p>
        </w:tc>
        <w:tc>
          <w:tcPr>
            <w:tcW w:w="992" w:type="dxa"/>
            <w:gridSpan w:val="2"/>
            <w:vAlign w:val="top"/>
          </w:tcPr>
          <w:p w14:paraId="3413871B">
            <w:pPr>
              <w:pStyle w:val="7"/>
              <w:spacing w:before="61"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131B8915">
            <w:pPr>
              <w:pStyle w:val="7"/>
              <w:spacing w:before="167" w:line="226" w:lineRule="auto"/>
              <w:ind w:left="166"/>
              <w:rPr>
                <w:sz w:val="19"/>
                <w:szCs w:val="19"/>
              </w:rPr>
            </w:pPr>
            <w:r>
              <w:rPr>
                <w:spacing w:val="2"/>
                <w:sz w:val="19"/>
                <w:szCs w:val="19"/>
              </w:rPr>
              <w:t>100,000</w:t>
            </w:r>
          </w:p>
        </w:tc>
        <w:tc>
          <w:tcPr>
            <w:tcW w:w="1984" w:type="dxa"/>
            <w:gridSpan w:val="2"/>
            <w:vAlign w:val="top"/>
          </w:tcPr>
          <w:p w14:paraId="5B868FA4">
            <w:pPr>
              <w:pStyle w:val="7"/>
              <w:spacing w:before="174" w:line="219" w:lineRule="auto"/>
              <w:ind w:left="42"/>
            </w:pPr>
            <w:r>
              <w:rPr>
                <w:spacing w:val="-2"/>
              </w:rPr>
              <w:t>年度资金总额：</w:t>
            </w:r>
          </w:p>
        </w:tc>
        <w:tc>
          <w:tcPr>
            <w:tcW w:w="1993" w:type="dxa"/>
            <w:gridSpan w:val="2"/>
            <w:vAlign w:val="top"/>
          </w:tcPr>
          <w:p w14:paraId="04CA472A">
            <w:pPr>
              <w:pStyle w:val="7"/>
              <w:spacing w:before="167" w:line="226" w:lineRule="auto"/>
              <w:ind w:left="667"/>
              <w:rPr>
                <w:sz w:val="19"/>
                <w:szCs w:val="19"/>
              </w:rPr>
            </w:pPr>
            <w:r>
              <w:rPr>
                <w:spacing w:val="2"/>
                <w:sz w:val="19"/>
                <w:szCs w:val="19"/>
              </w:rPr>
              <w:t>100,000</w:t>
            </w:r>
          </w:p>
        </w:tc>
      </w:tr>
      <w:tr w14:paraId="2504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D7882C6">
            <w:pPr>
              <w:rPr>
                <w:rFonts w:ascii="Arial"/>
                <w:sz w:val="21"/>
              </w:rPr>
            </w:pPr>
          </w:p>
        </w:tc>
        <w:tc>
          <w:tcPr>
            <w:tcW w:w="992" w:type="dxa"/>
            <w:gridSpan w:val="2"/>
            <w:vAlign w:val="top"/>
          </w:tcPr>
          <w:p w14:paraId="476A69E5">
            <w:pPr>
              <w:pStyle w:val="7"/>
              <w:spacing w:before="52" w:line="226" w:lineRule="auto"/>
              <w:ind w:left="36" w:right="48"/>
            </w:pPr>
            <w:r>
              <w:rPr>
                <w:spacing w:val="-2"/>
              </w:rPr>
              <w:t>其中：中央</w:t>
            </w:r>
            <w:r>
              <w:rPr>
                <w:spacing w:val="1"/>
              </w:rPr>
              <w:t xml:space="preserve"> </w:t>
            </w:r>
            <w:r>
              <w:rPr>
                <w:spacing w:val="-2"/>
              </w:rPr>
              <w:t>财政资金</w:t>
            </w:r>
          </w:p>
        </w:tc>
        <w:tc>
          <w:tcPr>
            <w:tcW w:w="992" w:type="dxa"/>
            <w:vAlign w:val="top"/>
          </w:tcPr>
          <w:p w14:paraId="1DBF8690">
            <w:pPr>
              <w:pStyle w:val="7"/>
              <w:spacing w:before="159" w:line="256" w:lineRule="exact"/>
              <w:ind w:left="454"/>
              <w:rPr>
                <w:sz w:val="19"/>
                <w:szCs w:val="19"/>
              </w:rPr>
            </w:pPr>
            <w:r>
              <w:rPr>
                <w:position w:val="1"/>
                <w:sz w:val="19"/>
                <w:szCs w:val="19"/>
              </w:rPr>
              <w:t>0</w:t>
            </w:r>
          </w:p>
        </w:tc>
        <w:tc>
          <w:tcPr>
            <w:tcW w:w="1984" w:type="dxa"/>
            <w:gridSpan w:val="2"/>
            <w:vAlign w:val="top"/>
          </w:tcPr>
          <w:p w14:paraId="70500355">
            <w:pPr>
              <w:pStyle w:val="7"/>
              <w:spacing w:before="165" w:line="218" w:lineRule="auto"/>
              <w:ind w:left="42"/>
            </w:pPr>
            <w:r>
              <w:rPr>
                <w:spacing w:val="-1"/>
              </w:rPr>
              <w:t>其中：中央财政资金</w:t>
            </w:r>
          </w:p>
        </w:tc>
        <w:tc>
          <w:tcPr>
            <w:tcW w:w="1993" w:type="dxa"/>
            <w:gridSpan w:val="2"/>
            <w:vAlign w:val="top"/>
          </w:tcPr>
          <w:p w14:paraId="43743263">
            <w:pPr>
              <w:pStyle w:val="7"/>
              <w:spacing w:before="159" w:line="256" w:lineRule="exact"/>
              <w:ind w:left="958"/>
              <w:rPr>
                <w:sz w:val="19"/>
                <w:szCs w:val="19"/>
              </w:rPr>
            </w:pPr>
            <w:r>
              <w:rPr>
                <w:position w:val="1"/>
                <w:sz w:val="19"/>
                <w:szCs w:val="19"/>
              </w:rPr>
              <w:t>0</w:t>
            </w:r>
          </w:p>
        </w:tc>
      </w:tr>
      <w:tr w14:paraId="6DD1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2DA6AF1">
            <w:pPr>
              <w:rPr>
                <w:rFonts w:ascii="Arial"/>
                <w:sz w:val="21"/>
              </w:rPr>
            </w:pPr>
          </w:p>
        </w:tc>
        <w:tc>
          <w:tcPr>
            <w:tcW w:w="992" w:type="dxa"/>
            <w:gridSpan w:val="2"/>
            <w:vAlign w:val="top"/>
          </w:tcPr>
          <w:p w14:paraId="4AF664E8">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9F74B61">
            <w:pPr>
              <w:pStyle w:val="7"/>
              <w:spacing w:before="159" w:line="256" w:lineRule="exact"/>
              <w:ind w:left="454"/>
              <w:rPr>
                <w:sz w:val="19"/>
                <w:szCs w:val="19"/>
              </w:rPr>
            </w:pPr>
            <w:r>
              <w:rPr>
                <w:position w:val="1"/>
                <w:sz w:val="19"/>
                <w:szCs w:val="19"/>
              </w:rPr>
              <w:t>0</w:t>
            </w:r>
          </w:p>
        </w:tc>
        <w:tc>
          <w:tcPr>
            <w:tcW w:w="1984" w:type="dxa"/>
            <w:gridSpan w:val="2"/>
            <w:vAlign w:val="top"/>
          </w:tcPr>
          <w:p w14:paraId="748053E3">
            <w:pPr>
              <w:pStyle w:val="7"/>
              <w:spacing w:before="165" w:line="219" w:lineRule="auto"/>
              <w:ind w:left="589"/>
            </w:pPr>
            <w:r>
              <w:rPr>
                <w:spacing w:val="-2"/>
              </w:rPr>
              <w:t>省级财政资金</w:t>
            </w:r>
          </w:p>
        </w:tc>
        <w:tc>
          <w:tcPr>
            <w:tcW w:w="1993" w:type="dxa"/>
            <w:gridSpan w:val="2"/>
            <w:vAlign w:val="top"/>
          </w:tcPr>
          <w:p w14:paraId="02B4192A">
            <w:pPr>
              <w:pStyle w:val="7"/>
              <w:spacing w:before="159" w:line="256" w:lineRule="exact"/>
              <w:ind w:left="958"/>
              <w:rPr>
                <w:sz w:val="19"/>
                <w:szCs w:val="19"/>
              </w:rPr>
            </w:pPr>
            <w:r>
              <w:rPr>
                <w:position w:val="1"/>
                <w:sz w:val="19"/>
                <w:szCs w:val="19"/>
              </w:rPr>
              <w:t>0</w:t>
            </w:r>
          </w:p>
        </w:tc>
      </w:tr>
      <w:tr w14:paraId="777D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C70C4DC">
            <w:pPr>
              <w:rPr>
                <w:rFonts w:ascii="Arial"/>
                <w:sz w:val="21"/>
              </w:rPr>
            </w:pPr>
          </w:p>
        </w:tc>
        <w:tc>
          <w:tcPr>
            <w:tcW w:w="992" w:type="dxa"/>
            <w:gridSpan w:val="2"/>
            <w:vAlign w:val="top"/>
          </w:tcPr>
          <w:p w14:paraId="4CAEA877">
            <w:pPr>
              <w:pStyle w:val="7"/>
              <w:spacing w:before="17" w:line="235" w:lineRule="auto"/>
              <w:ind w:left="45" w:right="48" w:firstLine="451"/>
            </w:pPr>
            <w:r>
              <w:rPr>
                <w:spacing w:val="-6"/>
              </w:rPr>
              <w:t>市县</w:t>
            </w:r>
            <w:r>
              <w:t xml:space="preserve">  </w:t>
            </w:r>
            <w:r>
              <w:rPr>
                <w:spacing w:val="-4"/>
              </w:rPr>
              <w:t>（区）财政</w:t>
            </w:r>
          </w:p>
        </w:tc>
        <w:tc>
          <w:tcPr>
            <w:tcW w:w="992" w:type="dxa"/>
            <w:vAlign w:val="top"/>
          </w:tcPr>
          <w:p w14:paraId="3403D9BD">
            <w:pPr>
              <w:pStyle w:val="7"/>
              <w:spacing w:before="159" w:line="226" w:lineRule="auto"/>
              <w:ind w:left="166"/>
              <w:rPr>
                <w:sz w:val="19"/>
                <w:szCs w:val="19"/>
              </w:rPr>
            </w:pPr>
            <w:r>
              <w:rPr>
                <w:spacing w:val="2"/>
                <w:sz w:val="19"/>
                <w:szCs w:val="19"/>
              </w:rPr>
              <w:t>100,000</w:t>
            </w:r>
          </w:p>
        </w:tc>
        <w:tc>
          <w:tcPr>
            <w:tcW w:w="1984" w:type="dxa"/>
            <w:gridSpan w:val="2"/>
            <w:vAlign w:val="top"/>
          </w:tcPr>
          <w:p w14:paraId="55D60BEB">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75912C0B">
            <w:pPr>
              <w:pStyle w:val="7"/>
              <w:spacing w:before="159" w:line="226" w:lineRule="auto"/>
              <w:ind w:left="667"/>
              <w:rPr>
                <w:sz w:val="19"/>
                <w:szCs w:val="19"/>
              </w:rPr>
            </w:pPr>
            <w:r>
              <w:rPr>
                <w:spacing w:val="2"/>
                <w:sz w:val="19"/>
                <w:szCs w:val="19"/>
              </w:rPr>
              <w:t>100,000</w:t>
            </w:r>
          </w:p>
        </w:tc>
      </w:tr>
      <w:tr w14:paraId="05DD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B17E400">
            <w:pPr>
              <w:rPr>
                <w:rFonts w:ascii="Arial"/>
                <w:sz w:val="21"/>
              </w:rPr>
            </w:pPr>
          </w:p>
        </w:tc>
        <w:tc>
          <w:tcPr>
            <w:tcW w:w="450" w:type="dxa"/>
            <w:tcBorders>
              <w:right w:val="nil"/>
            </w:tcBorders>
            <w:vAlign w:val="top"/>
          </w:tcPr>
          <w:p w14:paraId="28F22909">
            <w:pPr>
              <w:pStyle w:val="7"/>
              <w:spacing w:line="168" w:lineRule="auto"/>
              <w:ind w:left="43"/>
            </w:pPr>
            <w:r>
              <w:rPr>
                <w:spacing w:val="-8"/>
              </w:rPr>
              <w:t>资金</w:t>
            </w:r>
          </w:p>
          <w:p w14:paraId="0FE948D8">
            <w:pPr>
              <w:pStyle w:val="7"/>
              <w:spacing w:before="116" w:line="218" w:lineRule="auto"/>
              <w:ind w:left="65"/>
            </w:pPr>
            <w:r>
              <w:rPr>
                <w:spacing w:val="-19"/>
              </w:rPr>
              <w:t>自筹</w:t>
            </w:r>
          </w:p>
        </w:tc>
        <w:tc>
          <w:tcPr>
            <w:tcW w:w="542" w:type="dxa"/>
            <w:tcBorders>
              <w:left w:val="nil"/>
            </w:tcBorders>
            <w:vAlign w:val="top"/>
          </w:tcPr>
          <w:p w14:paraId="4DD5B254">
            <w:pPr>
              <w:pStyle w:val="7"/>
              <w:spacing w:before="53" w:line="221" w:lineRule="auto"/>
              <w:ind w:left="50"/>
            </w:pPr>
            <w:r>
              <w:rPr>
                <w:spacing w:val="-5"/>
              </w:rPr>
              <w:t>单位</w:t>
            </w:r>
          </w:p>
        </w:tc>
        <w:tc>
          <w:tcPr>
            <w:tcW w:w="992" w:type="dxa"/>
            <w:vAlign w:val="top"/>
          </w:tcPr>
          <w:p w14:paraId="5D9A7813">
            <w:pPr>
              <w:pStyle w:val="7"/>
              <w:spacing w:before="160" w:line="256" w:lineRule="exact"/>
              <w:ind w:left="454"/>
              <w:rPr>
                <w:sz w:val="19"/>
                <w:szCs w:val="19"/>
              </w:rPr>
            </w:pPr>
            <w:r>
              <w:rPr>
                <w:position w:val="1"/>
                <w:sz w:val="19"/>
                <w:szCs w:val="19"/>
              </w:rPr>
              <w:t>0</w:t>
            </w:r>
          </w:p>
        </w:tc>
        <w:tc>
          <w:tcPr>
            <w:tcW w:w="1984" w:type="dxa"/>
            <w:gridSpan w:val="2"/>
            <w:vAlign w:val="top"/>
          </w:tcPr>
          <w:p w14:paraId="33FEE996">
            <w:pPr>
              <w:pStyle w:val="7"/>
              <w:spacing w:before="167" w:line="220" w:lineRule="auto"/>
              <w:ind w:left="588"/>
            </w:pPr>
            <w:r>
              <w:rPr>
                <w:spacing w:val="-3"/>
              </w:rPr>
              <w:t>单位自筹</w:t>
            </w:r>
          </w:p>
        </w:tc>
        <w:tc>
          <w:tcPr>
            <w:tcW w:w="1993" w:type="dxa"/>
            <w:gridSpan w:val="2"/>
            <w:vAlign w:val="top"/>
          </w:tcPr>
          <w:p w14:paraId="20DF9CE8">
            <w:pPr>
              <w:pStyle w:val="7"/>
              <w:spacing w:before="160" w:line="256" w:lineRule="exact"/>
              <w:ind w:left="958"/>
              <w:rPr>
                <w:sz w:val="19"/>
                <w:szCs w:val="19"/>
              </w:rPr>
            </w:pPr>
            <w:r>
              <w:rPr>
                <w:position w:val="1"/>
                <w:sz w:val="19"/>
                <w:szCs w:val="19"/>
              </w:rPr>
              <w:t>0</w:t>
            </w:r>
          </w:p>
        </w:tc>
      </w:tr>
      <w:tr w14:paraId="404F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17A2128">
            <w:pPr>
              <w:rPr>
                <w:rFonts w:ascii="Arial"/>
                <w:sz w:val="21"/>
              </w:rPr>
            </w:pPr>
          </w:p>
        </w:tc>
        <w:tc>
          <w:tcPr>
            <w:tcW w:w="992" w:type="dxa"/>
            <w:gridSpan w:val="2"/>
            <w:vAlign w:val="top"/>
          </w:tcPr>
          <w:p w14:paraId="368602AA">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3AADAAB3">
            <w:pPr>
              <w:rPr>
                <w:rFonts w:ascii="Arial"/>
                <w:sz w:val="21"/>
              </w:rPr>
            </w:pPr>
          </w:p>
        </w:tc>
        <w:tc>
          <w:tcPr>
            <w:tcW w:w="1984" w:type="dxa"/>
            <w:gridSpan w:val="2"/>
            <w:vAlign w:val="top"/>
          </w:tcPr>
          <w:p w14:paraId="5B630877">
            <w:pPr>
              <w:pStyle w:val="7"/>
              <w:spacing w:before="167" w:line="218" w:lineRule="auto"/>
              <w:ind w:left="587"/>
            </w:pPr>
            <w:r>
              <w:rPr>
                <w:spacing w:val="-2"/>
              </w:rPr>
              <w:t>其他资金</w:t>
            </w:r>
          </w:p>
        </w:tc>
        <w:tc>
          <w:tcPr>
            <w:tcW w:w="1993" w:type="dxa"/>
            <w:gridSpan w:val="2"/>
            <w:vAlign w:val="top"/>
          </w:tcPr>
          <w:p w14:paraId="605CA6DC">
            <w:pPr>
              <w:rPr>
                <w:rFonts w:ascii="Arial"/>
                <w:sz w:val="21"/>
              </w:rPr>
            </w:pPr>
          </w:p>
        </w:tc>
      </w:tr>
      <w:tr w14:paraId="6E35C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B28DB56">
            <w:pPr>
              <w:pStyle w:val="7"/>
              <w:spacing w:before="221" w:line="229" w:lineRule="auto"/>
              <w:ind w:left="1107"/>
              <w:rPr>
                <w:sz w:val="19"/>
                <w:szCs w:val="19"/>
              </w:rPr>
            </w:pPr>
            <w:r>
              <w:rPr>
                <w:spacing w:val="6"/>
                <w:sz w:val="19"/>
                <w:szCs w:val="19"/>
              </w:rPr>
              <w:t>项目概况</w:t>
            </w:r>
          </w:p>
        </w:tc>
        <w:tc>
          <w:tcPr>
            <w:tcW w:w="5961" w:type="dxa"/>
            <w:gridSpan w:val="7"/>
            <w:vAlign w:val="top"/>
          </w:tcPr>
          <w:p w14:paraId="314A7BE1">
            <w:pPr>
              <w:pStyle w:val="7"/>
              <w:spacing w:before="25" w:line="190" w:lineRule="auto"/>
              <w:ind w:left="44" w:right="144" w:hanging="6"/>
              <w:jc w:val="both"/>
              <w:rPr>
                <w:sz w:val="19"/>
                <w:szCs w:val="19"/>
              </w:rPr>
            </w:pPr>
            <w:r>
              <w:rPr>
                <w:spacing w:val="8"/>
                <w:sz w:val="19"/>
                <w:szCs w:val="19"/>
              </w:rPr>
              <w:t>2019年按上级要求，我县对村卫生室进行了一次全面升级改造后，</w:t>
            </w:r>
            <w:r>
              <w:rPr>
                <w:spacing w:val="3"/>
                <w:sz w:val="19"/>
                <w:szCs w:val="19"/>
              </w:rPr>
              <w:t xml:space="preserve"> </w:t>
            </w:r>
            <w:r>
              <w:rPr>
                <w:spacing w:val="8"/>
                <w:sz w:val="19"/>
                <w:szCs w:val="19"/>
              </w:rPr>
              <w:t>四年来因行政村合并、洪水及自然损坏等原因，按照国家县级医院</w:t>
            </w:r>
            <w:r>
              <w:rPr>
                <w:spacing w:val="12"/>
                <w:sz w:val="19"/>
                <w:szCs w:val="19"/>
              </w:rPr>
              <w:t xml:space="preserve"> </w:t>
            </w:r>
            <w:r>
              <w:rPr>
                <w:spacing w:val="8"/>
                <w:sz w:val="19"/>
                <w:szCs w:val="19"/>
              </w:rPr>
              <w:t>医疗服务能力基本标准和推进标准  要求“一个行政村一所卫生室</w:t>
            </w:r>
          </w:p>
        </w:tc>
      </w:tr>
      <w:tr w14:paraId="6260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F75F59F">
            <w:pPr>
              <w:pStyle w:val="7"/>
              <w:spacing w:before="222" w:line="228" w:lineRule="auto"/>
              <w:ind w:left="1104"/>
              <w:rPr>
                <w:sz w:val="19"/>
                <w:szCs w:val="19"/>
              </w:rPr>
            </w:pPr>
            <w:r>
              <w:rPr>
                <w:spacing w:val="7"/>
                <w:sz w:val="19"/>
                <w:szCs w:val="19"/>
              </w:rPr>
              <w:t>立项依据</w:t>
            </w:r>
          </w:p>
        </w:tc>
        <w:tc>
          <w:tcPr>
            <w:tcW w:w="5961" w:type="dxa"/>
            <w:gridSpan w:val="7"/>
            <w:vAlign w:val="top"/>
          </w:tcPr>
          <w:p w14:paraId="65ADD4E9">
            <w:pPr>
              <w:pStyle w:val="7"/>
              <w:spacing w:before="222" w:line="225" w:lineRule="auto"/>
              <w:ind w:left="37"/>
              <w:rPr>
                <w:sz w:val="19"/>
                <w:szCs w:val="19"/>
              </w:rPr>
            </w:pPr>
            <w:r>
              <w:rPr>
                <w:spacing w:val="7"/>
                <w:sz w:val="19"/>
                <w:szCs w:val="19"/>
              </w:rPr>
              <w:t>依据县委县政府批复。</w:t>
            </w:r>
          </w:p>
        </w:tc>
      </w:tr>
      <w:tr w14:paraId="40E0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140549B1">
            <w:pPr>
              <w:pStyle w:val="7"/>
              <w:spacing w:before="223" w:line="229" w:lineRule="auto"/>
              <w:ind w:left="809"/>
              <w:rPr>
                <w:sz w:val="19"/>
                <w:szCs w:val="19"/>
              </w:rPr>
            </w:pPr>
            <w:r>
              <w:rPr>
                <w:spacing w:val="7"/>
                <w:sz w:val="19"/>
                <w:szCs w:val="19"/>
              </w:rPr>
              <w:t>项目设立必要性</w:t>
            </w:r>
          </w:p>
        </w:tc>
        <w:tc>
          <w:tcPr>
            <w:tcW w:w="5961" w:type="dxa"/>
            <w:gridSpan w:val="7"/>
            <w:vAlign w:val="top"/>
          </w:tcPr>
          <w:p w14:paraId="0450513D">
            <w:pPr>
              <w:pStyle w:val="7"/>
              <w:spacing w:before="26" w:line="190" w:lineRule="auto"/>
              <w:ind w:left="25" w:right="145" w:firstLine="12"/>
              <w:jc w:val="both"/>
              <w:rPr>
                <w:sz w:val="19"/>
                <w:szCs w:val="19"/>
              </w:rPr>
            </w:pPr>
            <w:r>
              <w:rPr>
                <w:spacing w:val="9"/>
                <w:sz w:val="19"/>
                <w:szCs w:val="19"/>
              </w:rPr>
              <w:t>按照国家县级医院医疗服务能力基本标准和</w:t>
            </w:r>
            <w:r>
              <w:rPr>
                <w:spacing w:val="8"/>
                <w:sz w:val="19"/>
                <w:szCs w:val="19"/>
              </w:rPr>
              <w:t>推进标准，要求“一个</w:t>
            </w:r>
            <w:r>
              <w:rPr>
                <w:sz w:val="19"/>
                <w:szCs w:val="19"/>
              </w:rPr>
              <w:t xml:space="preserve"> </w:t>
            </w:r>
            <w:r>
              <w:rPr>
                <w:spacing w:val="8"/>
                <w:sz w:val="19"/>
                <w:szCs w:val="19"/>
              </w:rPr>
              <w:t>行政村一所卫生室</w:t>
            </w:r>
            <w:r>
              <w:rPr>
                <w:spacing w:val="-63"/>
                <w:sz w:val="19"/>
                <w:szCs w:val="19"/>
              </w:rPr>
              <w:t xml:space="preserve"> </w:t>
            </w:r>
            <w:r>
              <w:rPr>
                <w:spacing w:val="8"/>
                <w:sz w:val="19"/>
                <w:szCs w:val="19"/>
              </w:rPr>
              <w:t>”医疗服务能力标准，需对部分村的卫生室进行</w:t>
            </w:r>
            <w:r>
              <w:rPr>
                <w:sz w:val="19"/>
                <w:szCs w:val="19"/>
              </w:rPr>
              <w:t xml:space="preserve"> </w:t>
            </w:r>
            <w:r>
              <w:rPr>
                <w:spacing w:val="6"/>
                <w:sz w:val="19"/>
                <w:szCs w:val="19"/>
              </w:rPr>
              <w:t>“填空白  补短板</w:t>
            </w:r>
            <w:r>
              <w:rPr>
                <w:spacing w:val="-58"/>
                <w:sz w:val="19"/>
                <w:szCs w:val="19"/>
              </w:rPr>
              <w:t xml:space="preserve"> </w:t>
            </w:r>
            <w:r>
              <w:rPr>
                <w:spacing w:val="6"/>
                <w:sz w:val="19"/>
                <w:szCs w:val="19"/>
              </w:rPr>
              <w:t>”升级改造</w:t>
            </w:r>
          </w:p>
        </w:tc>
      </w:tr>
      <w:tr w14:paraId="2D77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DA129D2">
            <w:pPr>
              <w:pStyle w:val="7"/>
              <w:spacing w:before="224" w:line="225" w:lineRule="auto"/>
              <w:ind w:left="308"/>
              <w:rPr>
                <w:sz w:val="19"/>
                <w:szCs w:val="19"/>
              </w:rPr>
            </w:pPr>
            <w:r>
              <w:rPr>
                <w:spacing w:val="8"/>
                <w:sz w:val="19"/>
                <w:szCs w:val="19"/>
              </w:rPr>
              <w:t>保证项目实施的制度、措施</w:t>
            </w:r>
          </w:p>
        </w:tc>
        <w:tc>
          <w:tcPr>
            <w:tcW w:w="5961" w:type="dxa"/>
            <w:gridSpan w:val="7"/>
            <w:vAlign w:val="top"/>
          </w:tcPr>
          <w:p w14:paraId="2A370CCD">
            <w:pPr>
              <w:pStyle w:val="7"/>
              <w:spacing w:before="225" w:line="227" w:lineRule="auto"/>
              <w:ind w:left="37"/>
              <w:rPr>
                <w:sz w:val="19"/>
                <w:szCs w:val="19"/>
              </w:rPr>
            </w:pPr>
            <w:r>
              <w:rPr>
                <w:spacing w:val="7"/>
                <w:sz w:val="19"/>
                <w:szCs w:val="19"/>
              </w:rPr>
              <w:t>财政给予资金保障。</w:t>
            </w:r>
          </w:p>
        </w:tc>
      </w:tr>
      <w:tr w14:paraId="6B17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DA62851">
            <w:pPr>
              <w:pStyle w:val="7"/>
              <w:spacing w:before="225" w:line="225" w:lineRule="auto"/>
              <w:ind w:left="907"/>
              <w:rPr>
                <w:sz w:val="19"/>
                <w:szCs w:val="19"/>
              </w:rPr>
            </w:pPr>
            <w:r>
              <w:rPr>
                <w:spacing w:val="7"/>
                <w:sz w:val="19"/>
                <w:szCs w:val="19"/>
              </w:rPr>
              <w:t>项目实施计划</w:t>
            </w:r>
          </w:p>
        </w:tc>
        <w:tc>
          <w:tcPr>
            <w:tcW w:w="5961" w:type="dxa"/>
            <w:gridSpan w:val="7"/>
            <w:vAlign w:val="top"/>
          </w:tcPr>
          <w:p w14:paraId="7E7DD514">
            <w:pPr>
              <w:pStyle w:val="7"/>
              <w:spacing w:before="28" w:line="189" w:lineRule="auto"/>
              <w:ind w:left="44" w:right="144" w:hanging="6"/>
              <w:jc w:val="both"/>
              <w:rPr>
                <w:sz w:val="19"/>
                <w:szCs w:val="19"/>
              </w:rPr>
            </w:pPr>
            <w:r>
              <w:rPr>
                <w:spacing w:val="8"/>
                <w:sz w:val="19"/>
                <w:szCs w:val="19"/>
              </w:rPr>
              <w:t>2019年按上级要求，我县对村卫生室进行了一次全面升级改造后，</w:t>
            </w:r>
            <w:r>
              <w:rPr>
                <w:spacing w:val="3"/>
                <w:sz w:val="19"/>
                <w:szCs w:val="19"/>
              </w:rPr>
              <w:t xml:space="preserve"> </w:t>
            </w:r>
            <w:r>
              <w:rPr>
                <w:spacing w:val="8"/>
                <w:sz w:val="19"/>
                <w:szCs w:val="19"/>
              </w:rPr>
              <w:t>四年来因行政村合并、洪水及自然损坏等原因，按照国家县级医院</w:t>
            </w:r>
            <w:r>
              <w:rPr>
                <w:spacing w:val="12"/>
                <w:sz w:val="19"/>
                <w:szCs w:val="19"/>
              </w:rPr>
              <w:t xml:space="preserve"> </w:t>
            </w:r>
            <w:r>
              <w:rPr>
                <w:spacing w:val="8"/>
                <w:sz w:val="19"/>
                <w:szCs w:val="19"/>
              </w:rPr>
              <w:t>医疗服务能力基本标准和推进标准  要求“一个行政村一所卫生室</w:t>
            </w:r>
          </w:p>
        </w:tc>
      </w:tr>
      <w:tr w14:paraId="0F6E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F11AC0B">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30680916">
            <w:pPr>
              <w:pStyle w:val="7"/>
              <w:spacing w:before="227" w:line="229" w:lineRule="auto"/>
              <w:ind w:left="1105"/>
              <w:rPr>
                <w:sz w:val="19"/>
                <w:szCs w:val="19"/>
              </w:rPr>
            </w:pPr>
            <w:r>
              <w:rPr>
                <w:spacing w:val="6"/>
                <w:sz w:val="19"/>
                <w:szCs w:val="19"/>
              </w:rPr>
              <w:t>年度目标</w:t>
            </w:r>
          </w:p>
        </w:tc>
      </w:tr>
      <w:tr w14:paraId="69C0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924CC3F">
            <w:pPr>
              <w:spacing w:line="344" w:lineRule="auto"/>
              <w:rPr>
                <w:rFonts w:ascii="Arial"/>
                <w:sz w:val="21"/>
              </w:rPr>
            </w:pPr>
          </w:p>
          <w:p w14:paraId="42AF976E">
            <w:pPr>
              <w:pStyle w:val="7"/>
              <w:spacing w:before="62" w:line="230" w:lineRule="auto"/>
              <w:ind w:left="112"/>
              <w:rPr>
                <w:sz w:val="19"/>
                <w:szCs w:val="19"/>
              </w:rPr>
            </w:pPr>
            <w:r>
              <w:rPr>
                <w:spacing w:val="6"/>
                <w:sz w:val="19"/>
                <w:szCs w:val="19"/>
              </w:rPr>
              <w:t>总体目标</w:t>
            </w:r>
          </w:p>
        </w:tc>
        <w:tc>
          <w:tcPr>
            <w:tcW w:w="4960" w:type="dxa"/>
            <w:gridSpan w:val="6"/>
            <w:vAlign w:val="top"/>
          </w:tcPr>
          <w:p w14:paraId="0D04CE70">
            <w:pPr>
              <w:pStyle w:val="7"/>
              <w:spacing w:before="32" w:line="227" w:lineRule="auto"/>
              <w:ind w:left="97"/>
              <w:rPr>
                <w:sz w:val="19"/>
                <w:szCs w:val="19"/>
              </w:rPr>
            </w:pPr>
            <w:r>
              <w:rPr>
                <w:spacing w:val="8"/>
                <w:sz w:val="19"/>
                <w:szCs w:val="19"/>
              </w:rPr>
              <w:t>2019年按上级要求，我县对村卫生室进行了一次全面升</w:t>
            </w:r>
          </w:p>
          <w:p w14:paraId="03AC47B0">
            <w:pPr>
              <w:pStyle w:val="7"/>
              <w:spacing w:before="13" w:line="228" w:lineRule="auto"/>
              <w:ind w:left="103"/>
              <w:rPr>
                <w:sz w:val="19"/>
                <w:szCs w:val="19"/>
              </w:rPr>
            </w:pPr>
            <w:r>
              <w:rPr>
                <w:spacing w:val="8"/>
                <w:sz w:val="19"/>
                <w:szCs w:val="19"/>
              </w:rPr>
              <w:t>级改造后，四年来因行政村合并、洪水及自然损坏等原</w:t>
            </w:r>
          </w:p>
          <w:p w14:paraId="4E5CC764">
            <w:pPr>
              <w:pStyle w:val="7"/>
              <w:spacing w:before="13" w:line="228" w:lineRule="auto"/>
              <w:ind w:left="115"/>
              <w:rPr>
                <w:sz w:val="19"/>
                <w:szCs w:val="19"/>
              </w:rPr>
            </w:pPr>
            <w:r>
              <w:rPr>
                <w:spacing w:val="8"/>
                <w:sz w:val="19"/>
                <w:szCs w:val="19"/>
              </w:rPr>
              <w:t>因，按照国家县级医院医疗服务能力基本标准和</w:t>
            </w:r>
            <w:r>
              <w:rPr>
                <w:spacing w:val="7"/>
                <w:sz w:val="19"/>
                <w:szCs w:val="19"/>
              </w:rPr>
              <w:t>推进标</w:t>
            </w:r>
          </w:p>
          <w:p w14:paraId="002F580F">
            <w:pPr>
              <w:pStyle w:val="7"/>
              <w:spacing w:before="11" w:line="195" w:lineRule="auto"/>
              <w:ind w:left="200"/>
              <w:rPr>
                <w:sz w:val="19"/>
                <w:szCs w:val="19"/>
              </w:rPr>
            </w:pPr>
            <w:r>
              <w:rPr>
                <w:spacing w:val="7"/>
                <w:sz w:val="19"/>
                <w:szCs w:val="19"/>
              </w:rPr>
              <w:t>准，要求“一个行政村一所卫生室</w:t>
            </w:r>
            <w:r>
              <w:rPr>
                <w:spacing w:val="-62"/>
                <w:sz w:val="19"/>
                <w:szCs w:val="19"/>
              </w:rPr>
              <w:t xml:space="preserve"> </w:t>
            </w:r>
            <w:r>
              <w:rPr>
                <w:spacing w:val="7"/>
                <w:sz w:val="19"/>
                <w:szCs w:val="19"/>
              </w:rPr>
              <w:t>”医疗服务能力标</w:t>
            </w:r>
          </w:p>
        </w:tc>
        <w:tc>
          <w:tcPr>
            <w:tcW w:w="2985" w:type="dxa"/>
            <w:gridSpan w:val="3"/>
            <w:vAlign w:val="top"/>
          </w:tcPr>
          <w:p w14:paraId="144394C1">
            <w:pPr>
              <w:pStyle w:val="7"/>
              <w:spacing w:before="32" w:line="227" w:lineRule="auto"/>
              <w:ind w:left="108"/>
              <w:rPr>
                <w:sz w:val="19"/>
                <w:szCs w:val="19"/>
              </w:rPr>
            </w:pPr>
            <w:r>
              <w:rPr>
                <w:spacing w:val="7"/>
                <w:sz w:val="19"/>
                <w:szCs w:val="19"/>
              </w:rPr>
              <w:t>2019年按上级要求，我县对村卫</w:t>
            </w:r>
          </w:p>
          <w:p w14:paraId="4872532F">
            <w:pPr>
              <w:pStyle w:val="7"/>
              <w:spacing w:before="12" w:line="229" w:lineRule="auto"/>
              <w:ind w:left="210"/>
              <w:rPr>
                <w:sz w:val="19"/>
                <w:szCs w:val="19"/>
              </w:rPr>
            </w:pPr>
            <w:r>
              <w:rPr>
                <w:spacing w:val="8"/>
                <w:sz w:val="19"/>
                <w:szCs w:val="19"/>
              </w:rPr>
              <w:t>生室进行了一次全面升级改造</w:t>
            </w:r>
          </w:p>
          <w:p w14:paraId="356C1F80">
            <w:pPr>
              <w:pStyle w:val="7"/>
              <w:spacing w:before="12" w:line="228" w:lineRule="auto"/>
              <w:ind w:left="109"/>
              <w:rPr>
                <w:sz w:val="19"/>
                <w:szCs w:val="19"/>
              </w:rPr>
            </w:pPr>
            <w:r>
              <w:rPr>
                <w:spacing w:val="8"/>
                <w:sz w:val="19"/>
                <w:szCs w:val="19"/>
              </w:rPr>
              <w:t>后，四年来因行政村合并、洪水</w:t>
            </w:r>
          </w:p>
          <w:p w14:paraId="2CE229B1">
            <w:pPr>
              <w:pStyle w:val="7"/>
              <w:spacing w:before="11" w:line="195" w:lineRule="auto"/>
              <w:ind w:left="107"/>
              <w:rPr>
                <w:sz w:val="19"/>
                <w:szCs w:val="19"/>
              </w:rPr>
            </w:pPr>
            <w:r>
              <w:rPr>
                <w:spacing w:val="8"/>
                <w:sz w:val="19"/>
                <w:szCs w:val="19"/>
              </w:rPr>
              <w:t>及自然损坏等原因，按照国家县</w:t>
            </w:r>
          </w:p>
        </w:tc>
      </w:tr>
      <w:tr w14:paraId="595B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4010DB53">
            <w:pPr>
              <w:spacing w:line="293" w:lineRule="auto"/>
              <w:rPr>
                <w:rFonts w:ascii="Arial"/>
                <w:sz w:val="21"/>
              </w:rPr>
            </w:pPr>
          </w:p>
          <w:p w14:paraId="42A3C564">
            <w:pPr>
              <w:pStyle w:val="7"/>
              <w:spacing w:before="63" w:line="212" w:lineRule="auto"/>
              <w:ind w:left="1720"/>
              <w:rPr>
                <w:sz w:val="19"/>
                <w:szCs w:val="19"/>
              </w:rPr>
            </w:pPr>
            <w:r>
              <w:rPr>
                <w:spacing w:val="45"/>
                <w:sz w:val="19"/>
                <w:szCs w:val="19"/>
              </w:rPr>
              <w:t>绩效指标</w:t>
            </w:r>
          </w:p>
        </w:tc>
        <w:tc>
          <w:tcPr>
            <w:tcW w:w="992" w:type="dxa"/>
            <w:vAlign w:val="top"/>
          </w:tcPr>
          <w:p w14:paraId="66001E1D">
            <w:pPr>
              <w:pStyle w:val="7"/>
              <w:spacing w:before="121" w:line="221" w:lineRule="auto"/>
              <w:ind w:left="37"/>
              <w:rPr>
                <w:sz w:val="22"/>
                <w:szCs w:val="22"/>
              </w:rPr>
            </w:pPr>
            <w:r>
              <w:rPr>
                <w:spacing w:val="-3"/>
                <w:sz w:val="22"/>
                <w:szCs w:val="22"/>
              </w:rPr>
              <w:t>一级指标</w:t>
            </w:r>
          </w:p>
        </w:tc>
        <w:tc>
          <w:tcPr>
            <w:tcW w:w="992" w:type="dxa"/>
            <w:vAlign w:val="top"/>
          </w:tcPr>
          <w:p w14:paraId="46471AFD">
            <w:pPr>
              <w:pStyle w:val="7"/>
              <w:spacing w:before="121" w:line="221" w:lineRule="auto"/>
              <w:ind w:left="41"/>
              <w:rPr>
                <w:sz w:val="22"/>
                <w:szCs w:val="22"/>
              </w:rPr>
            </w:pPr>
            <w:r>
              <w:rPr>
                <w:spacing w:val="-3"/>
                <w:sz w:val="22"/>
                <w:szCs w:val="22"/>
              </w:rPr>
              <w:t>二级指标</w:t>
            </w:r>
          </w:p>
        </w:tc>
        <w:tc>
          <w:tcPr>
            <w:tcW w:w="992" w:type="dxa"/>
            <w:gridSpan w:val="2"/>
            <w:vAlign w:val="top"/>
          </w:tcPr>
          <w:p w14:paraId="447A1B89">
            <w:pPr>
              <w:pStyle w:val="7"/>
              <w:spacing w:before="121" w:line="221" w:lineRule="auto"/>
              <w:ind w:left="37"/>
              <w:rPr>
                <w:sz w:val="22"/>
                <w:szCs w:val="22"/>
              </w:rPr>
            </w:pPr>
            <w:r>
              <w:rPr>
                <w:spacing w:val="-2"/>
                <w:sz w:val="22"/>
                <w:szCs w:val="22"/>
              </w:rPr>
              <w:t>三级指标</w:t>
            </w:r>
          </w:p>
        </w:tc>
        <w:tc>
          <w:tcPr>
            <w:tcW w:w="1984" w:type="dxa"/>
            <w:gridSpan w:val="2"/>
            <w:vAlign w:val="top"/>
          </w:tcPr>
          <w:p w14:paraId="4F04B33E">
            <w:pPr>
              <w:pStyle w:val="7"/>
              <w:spacing w:before="121" w:line="220" w:lineRule="auto"/>
              <w:ind w:left="43"/>
              <w:rPr>
                <w:sz w:val="22"/>
                <w:szCs w:val="22"/>
              </w:rPr>
            </w:pPr>
            <w:r>
              <w:rPr>
                <w:spacing w:val="-4"/>
                <w:sz w:val="22"/>
                <w:szCs w:val="22"/>
              </w:rPr>
              <w:t>指标值</w:t>
            </w:r>
          </w:p>
        </w:tc>
        <w:tc>
          <w:tcPr>
            <w:tcW w:w="992" w:type="dxa"/>
            <w:vAlign w:val="top"/>
          </w:tcPr>
          <w:p w14:paraId="0E212CDE">
            <w:pPr>
              <w:pStyle w:val="7"/>
              <w:spacing w:before="121" w:line="221" w:lineRule="auto"/>
              <w:ind w:left="45"/>
              <w:rPr>
                <w:sz w:val="22"/>
                <w:szCs w:val="22"/>
              </w:rPr>
            </w:pPr>
            <w:r>
              <w:rPr>
                <w:spacing w:val="-3"/>
                <w:sz w:val="22"/>
                <w:szCs w:val="22"/>
              </w:rPr>
              <w:t>二级指标</w:t>
            </w:r>
          </w:p>
        </w:tc>
        <w:tc>
          <w:tcPr>
            <w:tcW w:w="992" w:type="dxa"/>
            <w:vAlign w:val="top"/>
          </w:tcPr>
          <w:p w14:paraId="5729842C">
            <w:pPr>
              <w:pStyle w:val="7"/>
              <w:spacing w:before="121" w:line="221" w:lineRule="auto"/>
              <w:ind w:left="46"/>
              <w:rPr>
                <w:sz w:val="22"/>
                <w:szCs w:val="22"/>
              </w:rPr>
            </w:pPr>
            <w:r>
              <w:rPr>
                <w:spacing w:val="-2"/>
                <w:sz w:val="22"/>
                <w:szCs w:val="22"/>
              </w:rPr>
              <w:t>三级指标</w:t>
            </w:r>
          </w:p>
        </w:tc>
        <w:tc>
          <w:tcPr>
            <w:tcW w:w="1001" w:type="dxa"/>
            <w:vAlign w:val="top"/>
          </w:tcPr>
          <w:p w14:paraId="2BA341A4">
            <w:pPr>
              <w:pStyle w:val="7"/>
              <w:spacing w:before="121" w:line="220" w:lineRule="auto"/>
              <w:ind w:left="182"/>
              <w:rPr>
                <w:sz w:val="22"/>
                <w:szCs w:val="22"/>
              </w:rPr>
            </w:pPr>
            <w:r>
              <w:rPr>
                <w:spacing w:val="-4"/>
                <w:sz w:val="22"/>
                <w:szCs w:val="22"/>
              </w:rPr>
              <w:t>指标值</w:t>
            </w:r>
          </w:p>
        </w:tc>
      </w:tr>
      <w:tr w14:paraId="4047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03BF739">
            <w:pPr>
              <w:rPr>
                <w:rFonts w:ascii="Arial"/>
                <w:sz w:val="21"/>
              </w:rPr>
            </w:pPr>
          </w:p>
        </w:tc>
        <w:tc>
          <w:tcPr>
            <w:tcW w:w="992" w:type="dxa"/>
            <w:vMerge w:val="restart"/>
            <w:tcBorders>
              <w:bottom w:val="nil"/>
            </w:tcBorders>
            <w:vAlign w:val="top"/>
          </w:tcPr>
          <w:p w14:paraId="7E1A4157">
            <w:pPr>
              <w:spacing w:line="244" w:lineRule="auto"/>
              <w:rPr>
                <w:rFonts w:ascii="Arial"/>
                <w:sz w:val="21"/>
              </w:rPr>
            </w:pPr>
          </w:p>
          <w:p w14:paraId="7EF45D18">
            <w:pPr>
              <w:spacing w:line="245" w:lineRule="auto"/>
              <w:rPr>
                <w:rFonts w:ascii="Arial"/>
                <w:sz w:val="21"/>
              </w:rPr>
            </w:pPr>
          </w:p>
          <w:p w14:paraId="09A2D0AC">
            <w:pPr>
              <w:spacing w:line="245" w:lineRule="auto"/>
              <w:rPr>
                <w:rFonts w:ascii="Arial"/>
                <w:sz w:val="21"/>
              </w:rPr>
            </w:pPr>
          </w:p>
          <w:p w14:paraId="5A3AD8EB">
            <w:pPr>
              <w:pStyle w:val="7"/>
              <w:spacing w:before="58" w:line="220" w:lineRule="auto"/>
              <w:ind w:left="32"/>
            </w:pPr>
            <w:r>
              <w:rPr>
                <w:color w:val="333333"/>
                <w:spacing w:val="-2"/>
              </w:rPr>
              <w:t>产出指标</w:t>
            </w:r>
          </w:p>
        </w:tc>
        <w:tc>
          <w:tcPr>
            <w:tcW w:w="992" w:type="dxa"/>
            <w:vAlign w:val="top"/>
          </w:tcPr>
          <w:p w14:paraId="79D112AB">
            <w:pPr>
              <w:pStyle w:val="7"/>
              <w:spacing w:before="140" w:line="220" w:lineRule="auto"/>
              <w:ind w:left="38"/>
            </w:pPr>
            <w:r>
              <w:rPr>
                <w:color w:val="333333"/>
                <w:spacing w:val="-3"/>
              </w:rPr>
              <w:t>数量指标</w:t>
            </w:r>
          </w:p>
        </w:tc>
        <w:tc>
          <w:tcPr>
            <w:tcW w:w="992" w:type="dxa"/>
            <w:gridSpan w:val="2"/>
            <w:vAlign w:val="top"/>
          </w:tcPr>
          <w:p w14:paraId="2B2DC0F3">
            <w:pPr>
              <w:pStyle w:val="7"/>
              <w:spacing w:before="140" w:line="219" w:lineRule="auto"/>
              <w:ind w:left="36"/>
            </w:pPr>
            <w:r>
              <w:rPr>
                <w:color w:val="333333"/>
                <w:spacing w:val="-2"/>
              </w:rPr>
              <w:t>村卫生室覆</w:t>
            </w:r>
          </w:p>
        </w:tc>
        <w:tc>
          <w:tcPr>
            <w:tcW w:w="1984" w:type="dxa"/>
            <w:gridSpan w:val="2"/>
            <w:vAlign w:val="top"/>
          </w:tcPr>
          <w:p w14:paraId="394E5CEE">
            <w:pPr>
              <w:pStyle w:val="7"/>
              <w:spacing w:before="140" w:line="227" w:lineRule="auto"/>
            </w:pPr>
            <w:r>
              <w:rPr>
                <w:color w:val="333333"/>
                <w:spacing w:val="-16"/>
                <w:w w:val="89"/>
              </w:rPr>
              <w:t>盖100%</w:t>
            </w:r>
          </w:p>
        </w:tc>
        <w:tc>
          <w:tcPr>
            <w:tcW w:w="992" w:type="dxa"/>
            <w:vAlign w:val="top"/>
          </w:tcPr>
          <w:p w14:paraId="0F2A4F01">
            <w:pPr>
              <w:pStyle w:val="7"/>
              <w:spacing w:before="140" w:line="220" w:lineRule="auto"/>
              <w:ind w:left="42"/>
            </w:pPr>
            <w:r>
              <w:rPr>
                <w:color w:val="333333"/>
                <w:spacing w:val="-3"/>
              </w:rPr>
              <w:t>数量指标</w:t>
            </w:r>
          </w:p>
        </w:tc>
        <w:tc>
          <w:tcPr>
            <w:tcW w:w="992" w:type="dxa"/>
            <w:vAlign w:val="top"/>
          </w:tcPr>
          <w:p w14:paraId="098304DB">
            <w:pPr>
              <w:pStyle w:val="7"/>
              <w:spacing w:before="140" w:line="219" w:lineRule="auto"/>
              <w:ind w:left="45"/>
            </w:pPr>
            <w:r>
              <w:rPr>
                <w:color w:val="333333"/>
                <w:spacing w:val="-2"/>
              </w:rPr>
              <w:t>村卫生室覆</w:t>
            </w:r>
          </w:p>
        </w:tc>
        <w:tc>
          <w:tcPr>
            <w:tcW w:w="1001" w:type="dxa"/>
            <w:vAlign w:val="top"/>
          </w:tcPr>
          <w:p w14:paraId="3B1D7BD0">
            <w:pPr>
              <w:pStyle w:val="7"/>
              <w:spacing w:before="140" w:line="227" w:lineRule="auto"/>
            </w:pPr>
            <w:r>
              <w:rPr>
                <w:color w:val="333333"/>
                <w:spacing w:val="-16"/>
                <w:w w:val="90"/>
              </w:rPr>
              <w:t>盖100%</w:t>
            </w:r>
          </w:p>
        </w:tc>
      </w:tr>
      <w:tr w14:paraId="4EF2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0C87B2B">
            <w:pPr>
              <w:rPr>
                <w:rFonts w:ascii="Arial"/>
                <w:sz w:val="21"/>
              </w:rPr>
            </w:pPr>
          </w:p>
        </w:tc>
        <w:tc>
          <w:tcPr>
            <w:tcW w:w="992" w:type="dxa"/>
            <w:vMerge w:val="continue"/>
            <w:tcBorders>
              <w:top w:val="nil"/>
              <w:bottom w:val="nil"/>
            </w:tcBorders>
            <w:vAlign w:val="top"/>
          </w:tcPr>
          <w:p w14:paraId="32597AAA">
            <w:pPr>
              <w:rPr>
                <w:rFonts w:ascii="Arial"/>
                <w:sz w:val="21"/>
              </w:rPr>
            </w:pPr>
          </w:p>
        </w:tc>
        <w:tc>
          <w:tcPr>
            <w:tcW w:w="992" w:type="dxa"/>
            <w:vAlign w:val="top"/>
          </w:tcPr>
          <w:p w14:paraId="68FF209E">
            <w:pPr>
              <w:pStyle w:val="7"/>
              <w:spacing w:before="139" w:line="221" w:lineRule="auto"/>
              <w:ind w:left="37"/>
            </w:pPr>
            <w:r>
              <w:rPr>
                <w:color w:val="333333"/>
                <w:spacing w:val="-2"/>
              </w:rPr>
              <w:t>质量指标</w:t>
            </w:r>
          </w:p>
        </w:tc>
        <w:tc>
          <w:tcPr>
            <w:tcW w:w="992" w:type="dxa"/>
            <w:gridSpan w:val="2"/>
            <w:vAlign w:val="top"/>
          </w:tcPr>
          <w:p w14:paraId="580A2052">
            <w:pPr>
              <w:pStyle w:val="7"/>
              <w:spacing w:before="140" w:line="217" w:lineRule="auto"/>
              <w:ind w:left="37"/>
            </w:pPr>
            <w:r>
              <w:rPr>
                <w:color w:val="333333"/>
                <w:spacing w:val="-2"/>
              </w:rPr>
              <w:t>填空白补短</w:t>
            </w:r>
          </w:p>
        </w:tc>
        <w:tc>
          <w:tcPr>
            <w:tcW w:w="1984" w:type="dxa"/>
            <w:gridSpan w:val="2"/>
            <w:vAlign w:val="top"/>
          </w:tcPr>
          <w:p w14:paraId="2CE23D92">
            <w:pPr>
              <w:pStyle w:val="7"/>
              <w:spacing w:before="140" w:line="219" w:lineRule="auto"/>
              <w:jc w:val="right"/>
            </w:pPr>
            <w:r>
              <w:rPr>
                <w:color w:val="333333"/>
                <w:spacing w:val="-17"/>
              </w:rPr>
              <w:t>板严格依据国家相</w:t>
            </w:r>
            <w:r>
              <w:rPr>
                <w:color w:val="333333"/>
                <w:spacing w:val="-16"/>
              </w:rPr>
              <w:t>关标准</w:t>
            </w:r>
            <w:r>
              <w:rPr>
                <w:color w:val="333333"/>
                <w:spacing w:val="-8"/>
              </w:rPr>
              <w:t>进</w:t>
            </w:r>
          </w:p>
        </w:tc>
        <w:tc>
          <w:tcPr>
            <w:tcW w:w="992" w:type="dxa"/>
            <w:vAlign w:val="top"/>
          </w:tcPr>
          <w:p w14:paraId="44E2C164">
            <w:pPr>
              <w:pStyle w:val="7"/>
              <w:spacing w:before="139" w:line="221" w:lineRule="auto"/>
              <w:ind w:left="41"/>
            </w:pPr>
            <w:r>
              <w:rPr>
                <w:color w:val="333333"/>
                <w:spacing w:val="-2"/>
              </w:rPr>
              <w:t>质量指标</w:t>
            </w:r>
          </w:p>
        </w:tc>
        <w:tc>
          <w:tcPr>
            <w:tcW w:w="992" w:type="dxa"/>
            <w:vAlign w:val="top"/>
          </w:tcPr>
          <w:p w14:paraId="041CC3FD">
            <w:pPr>
              <w:pStyle w:val="7"/>
              <w:spacing w:before="140" w:line="217" w:lineRule="auto"/>
              <w:ind w:left="46"/>
            </w:pPr>
            <w:r>
              <w:rPr>
                <w:color w:val="333333"/>
                <w:spacing w:val="-2"/>
              </w:rPr>
              <w:t>填空白补短</w:t>
            </w:r>
          </w:p>
        </w:tc>
        <w:tc>
          <w:tcPr>
            <w:tcW w:w="1001" w:type="dxa"/>
            <w:vAlign w:val="top"/>
          </w:tcPr>
          <w:p w14:paraId="2C988EDD">
            <w:pPr>
              <w:pStyle w:val="7"/>
              <w:spacing w:before="140" w:line="219" w:lineRule="auto"/>
            </w:pPr>
            <w:r>
              <w:rPr>
                <w:color w:val="333333"/>
                <w:spacing w:val="-17"/>
                <w:w w:val="96"/>
              </w:rPr>
              <w:t>板严格依据国</w:t>
            </w:r>
          </w:p>
        </w:tc>
      </w:tr>
      <w:tr w14:paraId="56F0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696D7D2">
            <w:pPr>
              <w:rPr>
                <w:rFonts w:ascii="Arial"/>
                <w:sz w:val="21"/>
              </w:rPr>
            </w:pPr>
          </w:p>
        </w:tc>
        <w:tc>
          <w:tcPr>
            <w:tcW w:w="992" w:type="dxa"/>
            <w:vMerge w:val="continue"/>
            <w:tcBorders>
              <w:top w:val="nil"/>
              <w:bottom w:val="nil"/>
            </w:tcBorders>
            <w:vAlign w:val="top"/>
          </w:tcPr>
          <w:p w14:paraId="6EC5A420">
            <w:pPr>
              <w:rPr>
                <w:rFonts w:ascii="Arial"/>
                <w:sz w:val="21"/>
              </w:rPr>
            </w:pPr>
          </w:p>
        </w:tc>
        <w:tc>
          <w:tcPr>
            <w:tcW w:w="992" w:type="dxa"/>
            <w:vAlign w:val="top"/>
          </w:tcPr>
          <w:p w14:paraId="34AE0D4B">
            <w:pPr>
              <w:pStyle w:val="7"/>
              <w:spacing w:before="139" w:line="221" w:lineRule="auto"/>
              <w:ind w:left="45"/>
            </w:pPr>
            <w:r>
              <w:rPr>
                <w:color w:val="333333"/>
                <w:spacing w:val="-4"/>
              </w:rPr>
              <w:t>时效指标</w:t>
            </w:r>
          </w:p>
        </w:tc>
        <w:tc>
          <w:tcPr>
            <w:tcW w:w="992" w:type="dxa"/>
            <w:gridSpan w:val="2"/>
            <w:vAlign w:val="top"/>
          </w:tcPr>
          <w:p w14:paraId="3B8B7EE5">
            <w:pPr>
              <w:pStyle w:val="7"/>
              <w:spacing w:before="140" w:line="220" w:lineRule="auto"/>
              <w:ind w:left="41"/>
            </w:pPr>
            <w:r>
              <w:rPr>
                <w:color w:val="333333"/>
                <w:spacing w:val="-4"/>
              </w:rPr>
              <w:t>改造时间</w:t>
            </w:r>
          </w:p>
        </w:tc>
        <w:tc>
          <w:tcPr>
            <w:tcW w:w="1984" w:type="dxa"/>
            <w:gridSpan w:val="2"/>
            <w:vAlign w:val="top"/>
          </w:tcPr>
          <w:p w14:paraId="01BFE393">
            <w:pPr>
              <w:pStyle w:val="7"/>
              <w:spacing w:before="140" w:line="220" w:lineRule="auto"/>
              <w:ind w:left="41"/>
            </w:pPr>
            <w:r>
              <w:rPr>
                <w:color w:val="333333"/>
                <w:spacing w:val="-2"/>
              </w:rPr>
              <w:t>2024年</w:t>
            </w:r>
          </w:p>
        </w:tc>
        <w:tc>
          <w:tcPr>
            <w:tcW w:w="992" w:type="dxa"/>
            <w:vAlign w:val="top"/>
          </w:tcPr>
          <w:p w14:paraId="2B996F9C">
            <w:pPr>
              <w:pStyle w:val="7"/>
              <w:spacing w:before="139" w:line="221" w:lineRule="auto"/>
              <w:ind w:left="49"/>
            </w:pPr>
            <w:r>
              <w:rPr>
                <w:color w:val="333333"/>
                <w:spacing w:val="-4"/>
              </w:rPr>
              <w:t>时效指标</w:t>
            </w:r>
          </w:p>
        </w:tc>
        <w:tc>
          <w:tcPr>
            <w:tcW w:w="992" w:type="dxa"/>
            <w:vAlign w:val="top"/>
          </w:tcPr>
          <w:p w14:paraId="686AFF78">
            <w:pPr>
              <w:pStyle w:val="7"/>
              <w:spacing w:before="140" w:line="220" w:lineRule="auto"/>
              <w:ind w:left="50"/>
            </w:pPr>
            <w:r>
              <w:rPr>
                <w:color w:val="333333"/>
                <w:spacing w:val="-4"/>
              </w:rPr>
              <w:t>改造时间</w:t>
            </w:r>
          </w:p>
        </w:tc>
        <w:tc>
          <w:tcPr>
            <w:tcW w:w="1001" w:type="dxa"/>
            <w:vAlign w:val="top"/>
          </w:tcPr>
          <w:p w14:paraId="4DC8368D">
            <w:pPr>
              <w:pStyle w:val="7"/>
              <w:spacing w:before="140" w:line="220" w:lineRule="auto"/>
              <w:ind w:left="45"/>
            </w:pPr>
            <w:r>
              <w:rPr>
                <w:color w:val="333333"/>
                <w:spacing w:val="-1"/>
              </w:rPr>
              <w:t>2024年</w:t>
            </w:r>
          </w:p>
        </w:tc>
      </w:tr>
      <w:tr w14:paraId="6901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B750861">
            <w:pPr>
              <w:rPr>
                <w:rFonts w:ascii="Arial"/>
                <w:sz w:val="21"/>
              </w:rPr>
            </w:pPr>
          </w:p>
        </w:tc>
        <w:tc>
          <w:tcPr>
            <w:tcW w:w="992" w:type="dxa"/>
            <w:vMerge w:val="continue"/>
            <w:tcBorders>
              <w:top w:val="nil"/>
            </w:tcBorders>
            <w:vAlign w:val="top"/>
          </w:tcPr>
          <w:p w14:paraId="4D206545">
            <w:pPr>
              <w:rPr>
                <w:rFonts w:ascii="Arial"/>
                <w:sz w:val="21"/>
              </w:rPr>
            </w:pPr>
          </w:p>
        </w:tc>
        <w:tc>
          <w:tcPr>
            <w:tcW w:w="992" w:type="dxa"/>
            <w:vAlign w:val="top"/>
          </w:tcPr>
          <w:p w14:paraId="651020D9">
            <w:pPr>
              <w:pStyle w:val="7"/>
              <w:spacing w:before="140" w:line="219" w:lineRule="auto"/>
              <w:ind w:left="38"/>
            </w:pPr>
            <w:r>
              <w:rPr>
                <w:color w:val="333333"/>
                <w:spacing w:val="-3"/>
              </w:rPr>
              <w:t>成本指标</w:t>
            </w:r>
          </w:p>
        </w:tc>
        <w:tc>
          <w:tcPr>
            <w:tcW w:w="992" w:type="dxa"/>
            <w:gridSpan w:val="2"/>
            <w:vAlign w:val="top"/>
          </w:tcPr>
          <w:p w14:paraId="11706BD7">
            <w:pPr>
              <w:pStyle w:val="7"/>
              <w:spacing w:before="139" w:line="219" w:lineRule="auto"/>
              <w:ind w:left="36"/>
            </w:pPr>
            <w:r>
              <w:rPr>
                <w:color w:val="333333"/>
                <w:spacing w:val="-2"/>
              </w:rPr>
              <w:t>本次预计资</w:t>
            </w:r>
          </w:p>
        </w:tc>
        <w:tc>
          <w:tcPr>
            <w:tcW w:w="1984" w:type="dxa"/>
            <w:gridSpan w:val="2"/>
            <w:vAlign w:val="top"/>
          </w:tcPr>
          <w:p w14:paraId="379BB04A">
            <w:pPr>
              <w:pStyle w:val="7"/>
              <w:spacing w:before="139" w:line="221" w:lineRule="auto"/>
            </w:pPr>
            <w:r>
              <w:rPr>
                <w:color w:val="333333"/>
                <w:spacing w:val="-20"/>
                <w:w w:val="95"/>
              </w:rPr>
              <w:t>金10万元</w:t>
            </w:r>
          </w:p>
        </w:tc>
        <w:tc>
          <w:tcPr>
            <w:tcW w:w="992" w:type="dxa"/>
            <w:vAlign w:val="top"/>
          </w:tcPr>
          <w:p w14:paraId="7A4E1615">
            <w:pPr>
              <w:pStyle w:val="7"/>
              <w:spacing w:before="140" w:line="219" w:lineRule="auto"/>
              <w:ind w:left="42"/>
            </w:pPr>
            <w:r>
              <w:rPr>
                <w:color w:val="333333"/>
                <w:spacing w:val="-3"/>
              </w:rPr>
              <w:t>成本指标</w:t>
            </w:r>
          </w:p>
        </w:tc>
        <w:tc>
          <w:tcPr>
            <w:tcW w:w="992" w:type="dxa"/>
            <w:vAlign w:val="top"/>
          </w:tcPr>
          <w:p w14:paraId="53ADF7C8">
            <w:pPr>
              <w:pStyle w:val="7"/>
              <w:spacing w:before="139" w:line="219" w:lineRule="auto"/>
              <w:ind w:left="45"/>
            </w:pPr>
            <w:r>
              <w:rPr>
                <w:color w:val="333333"/>
                <w:spacing w:val="-2"/>
              </w:rPr>
              <w:t>本次预计资</w:t>
            </w:r>
          </w:p>
        </w:tc>
        <w:tc>
          <w:tcPr>
            <w:tcW w:w="1001" w:type="dxa"/>
            <w:vAlign w:val="top"/>
          </w:tcPr>
          <w:p w14:paraId="2D1A6A79">
            <w:pPr>
              <w:pStyle w:val="7"/>
              <w:spacing w:before="139" w:line="221" w:lineRule="auto"/>
            </w:pPr>
            <w:r>
              <w:rPr>
                <w:color w:val="333333"/>
                <w:spacing w:val="-20"/>
                <w:w w:val="96"/>
              </w:rPr>
              <w:t>金10万元</w:t>
            </w:r>
          </w:p>
        </w:tc>
      </w:tr>
      <w:tr w14:paraId="6870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48F8BA4">
            <w:pPr>
              <w:rPr>
                <w:rFonts w:ascii="Arial"/>
                <w:sz w:val="21"/>
              </w:rPr>
            </w:pPr>
          </w:p>
        </w:tc>
        <w:tc>
          <w:tcPr>
            <w:tcW w:w="992" w:type="dxa"/>
            <w:vMerge w:val="restart"/>
            <w:tcBorders>
              <w:bottom w:val="nil"/>
            </w:tcBorders>
            <w:vAlign w:val="top"/>
          </w:tcPr>
          <w:p w14:paraId="472198DC">
            <w:pPr>
              <w:spacing w:line="244" w:lineRule="auto"/>
              <w:rPr>
                <w:rFonts w:ascii="Arial"/>
                <w:sz w:val="21"/>
              </w:rPr>
            </w:pPr>
          </w:p>
          <w:p w14:paraId="7A691FFA">
            <w:pPr>
              <w:spacing w:line="245" w:lineRule="auto"/>
              <w:rPr>
                <w:rFonts w:ascii="Arial"/>
                <w:sz w:val="21"/>
              </w:rPr>
            </w:pPr>
          </w:p>
          <w:p w14:paraId="2C947499">
            <w:pPr>
              <w:spacing w:line="245" w:lineRule="auto"/>
              <w:rPr>
                <w:rFonts w:ascii="Arial"/>
                <w:sz w:val="21"/>
              </w:rPr>
            </w:pPr>
          </w:p>
          <w:p w14:paraId="39947796">
            <w:pPr>
              <w:pStyle w:val="7"/>
              <w:spacing w:before="59" w:line="221" w:lineRule="auto"/>
              <w:ind w:left="36"/>
            </w:pPr>
            <w:r>
              <w:rPr>
                <w:color w:val="333333"/>
                <w:spacing w:val="-3"/>
              </w:rPr>
              <w:t>效益指标</w:t>
            </w:r>
          </w:p>
        </w:tc>
        <w:tc>
          <w:tcPr>
            <w:tcW w:w="992" w:type="dxa"/>
            <w:vAlign w:val="top"/>
          </w:tcPr>
          <w:p w14:paraId="096B9E87">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5D90715B">
            <w:pPr>
              <w:rPr>
                <w:rFonts w:ascii="Arial"/>
                <w:sz w:val="21"/>
              </w:rPr>
            </w:pPr>
          </w:p>
        </w:tc>
        <w:tc>
          <w:tcPr>
            <w:tcW w:w="1984" w:type="dxa"/>
            <w:gridSpan w:val="2"/>
            <w:vAlign w:val="top"/>
          </w:tcPr>
          <w:p w14:paraId="06FA160A">
            <w:pPr>
              <w:rPr>
                <w:rFonts w:ascii="Arial"/>
                <w:sz w:val="21"/>
              </w:rPr>
            </w:pPr>
          </w:p>
        </w:tc>
        <w:tc>
          <w:tcPr>
            <w:tcW w:w="992" w:type="dxa"/>
            <w:vAlign w:val="top"/>
          </w:tcPr>
          <w:p w14:paraId="1BE007B4">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62735FAD">
            <w:pPr>
              <w:rPr>
                <w:rFonts w:ascii="Arial"/>
                <w:sz w:val="21"/>
              </w:rPr>
            </w:pPr>
          </w:p>
        </w:tc>
        <w:tc>
          <w:tcPr>
            <w:tcW w:w="1001" w:type="dxa"/>
            <w:vAlign w:val="top"/>
          </w:tcPr>
          <w:p w14:paraId="2CD353B8">
            <w:pPr>
              <w:rPr>
                <w:rFonts w:ascii="Arial"/>
                <w:sz w:val="21"/>
              </w:rPr>
            </w:pPr>
          </w:p>
        </w:tc>
      </w:tr>
      <w:tr w14:paraId="0287BE20">
        <w:tblPrEx>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8D065A2">
            <w:pPr>
              <w:rPr>
                <w:rFonts w:ascii="Arial"/>
                <w:sz w:val="21"/>
              </w:rPr>
            </w:pPr>
          </w:p>
        </w:tc>
        <w:tc>
          <w:tcPr>
            <w:tcW w:w="992" w:type="dxa"/>
            <w:vMerge w:val="continue"/>
            <w:tcBorders>
              <w:top w:val="nil"/>
              <w:bottom w:val="nil"/>
            </w:tcBorders>
            <w:vAlign w:val="top"/>
          </w:tcPr>
          <w:p w14:paraId="51CD5598">
            <w:pPr>
              <w:rPr>
                <w:rFonts w:ascii="Arial"/>
                <w:sz w:val="21"/>
              </w:rPr>
            </w:pPr>
          </w:p>
        </w:tc>
        <w:tc>
          <w:tcPr>
            <w:tcW w:w="992" w:type="dxa"/>
            <w:vAlign w:val="top"/>
          </w:tcPr>
          <w:p w14:paraId="5C37421F">
            <w:pPr>
              <w:pStyle w:val="7"/>
              <w:spacing w:before="141" w:line="216" w:lineRule="auto"/>
              <w:ind w:left="38"/>
            </w:pPr>
            <w:r>
              <w:rPr>
                <w:color w:val="333333"/>
                <w:spacing w:val="-2"/>
              </w:rPr>
              <w:t>社会效益指</w:t>
            </w:r>
          </w:p>
        </w:tc>
        <w:tc>
          <w:tcPr>
            <w:tcW w:w="992" w:type="dxa"/>
            <w:gridSpan w:val="2"/>
            <w:vAlign w:val="top"/>
          </w:tcPr>
          <w:p w14:paraId="2F798528">
            <w:pPr>
              <w:pStyle w:val="7"/>
              <w:spacing w:before="141" w:line="219" w:lineRule="auto"/>
            </w:pPr>
            <w:r>
              <w:rPr>
                <w:color w:val="333333"/>
                <w:spacing w:val="-16"/>
                <w:w w:val="95"/>
              </w:rPr>
              <w:t>标村卫生室医</w:t>
            </w:r>
          </w:p>
        </w:tc>
        <w:tc>
          <w:tcPr>
            <w:tcW w:w="1984" w:type="dxa"/>
            <w:gridSpan w:val="2"/>
            <w:vAlign w:val="top"/>
          </w:tcPr>
          <w:p w14:paraId="675A8E8C">
            <w:pPr>
              <w:pStyle w:val="7"/>
              <w:spacing w:before="140" w:line="221" w:lineRule="auto"/>
            </w:pPr>
            <w:r>
              <w:rPr>
                <w:color w:val="333333"/>
                <w:spacing w:val="-12"/>
                <w:w w:val="83"/>
              </w:rPr>
              <w:t>疗提升</w:t>
            </w:r>
          </w:p>
        </w:tc>
        <w:tc>
          <w:tcPr>
            <w:tcW w:w="992" w:type="dxa"/>
            <w:vAlign w:val="top"/>
          </w:tcPr>
          <w:p w14:paraId="2B74F985">
            <w:pPr>
              <w:pStyle w:val="7"/>
              <w:spacing w:before="141" w:line="216" w:lineRule="auto"/>
              <w:ind w:left="42"/>
            </w:pPr>
            <w:r>
              <w:rPr>
                <w:color w:val="333333"/>
                <w:spacing w:val="-2"/>
              </w:rPr>
              <w:t>社会效益指</w:t>
            </w:r>
          </w:p>
        </w:tc>
        <w:tc>
          <w:tcPr>
            <w:tcW w:w="992" w:type="dxa"/>
            <w:vAlign w:val="top"/>
          </w:tcPr>
          <w:p w14:paraId="43FB40D4">
            <w:pPr>
              <w:pStyle w:val="7"/>
              <w:spacing w:before="141" w:line="219" w:lineRule="auto"/>
            </w:pPr>
            <w:r>
              <w:rPr>
                <w:color w:val="333333"/>
                <w:spacing w:val="-16"/>
                <w:w w:val="96"/>
              </w:rPr>
              <w:t>标村卫生室医</w:t>
            </w:r>
          </w:p>
        </w:tc>
        <w:tc>
          <w:tcPr>
            <w:tcW w:w="1001" w:type="dxa"/>
            <w:vAlign w:val="top"/>
          </w:tcPr>
          <w:p w14:paraId="59A67949">
            <w:pPr>
              <w:pStyle w:val="7"/>
              <w:spacing w:before="140" w:line="221" w:lineRule="auto"/>
            </w:pPr>
            <w:r>
              <w:rPr>
                <w:color w:val="333333"/>
                <w:spacing w:val="-12"/>
                <w:w w:val="83"/>
              </w:rPr>
              <w:t>疗提升</w:t>
            </w:r>
          </w:p>
        </w:tc>
      </w:tr>
      <w:tr w14:paraId="71C4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763546">
            <w:pPr>
              <w:rPr>
                <w:rFonts w:ascii="Arial"/>
                <w:sz w:val="21"/>
              </w:rPr>
            </w:pPr>
          </w:p>
        </w:tc>
        <w:tc>
          <w:tcPr>
            <w:tcW w:w="992" w:type="dxa"/>
            <w:vMerge w:val="continue"/>
            <w:tcBorders>
              <w:top w:val="nil"/>
              <w:bottom w:val="nil"/>
            </w:tcBorders>
            <w:vAlign w:val="top"/>
          </w:tcPr>
          <w:p w14:paraId="42DCFE42">
            <w:pPr>
              <w:rPr>
                <w:rFonts w:ascii="Arial"/>
                <w:sz w:val="21"/>
              </w:rPr>
            </w:pPr>
          </w:p>
        </w:tc>
        <w:tc>
          <w:tcPr>
            <w:tcW w:w="992" w:type="dxa"/>
            <w:vAlign w:val="top"/>
          </w:tcPr>
          <w:p w14:paraId="2475E02B">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2C2134EA">
            <w:pPr>
              <w:rPr>
                <w:rFonts w:ascii="Arial"/>
                <w:sz w:val="21"/>
              </w:rPr>
            </w:pPr>
          </w:p>
        </w:tc>
        <w:tc>
          <w:tcPr>
            <w:tcW w:w="1984" w:type="dxa"/>
            <w:gridSpan w:val="2"/>
            <w:vAlign w:val="top"/>
          </w:tcPr>
          <w:p w14:paraId="468D97C9">
            <w:pPr>
              <w:rPr>
                <w:rFonts w:ascii="Arial"/>
                <w:sz w:val="21"/>
              </w:rPr>
            </w:pPr>
          </w:p>
        </w:tc>
        <w:tc>
          <w:tcPr>
            <w:tcW w:w="992" w:type="dxa"/>
            <w:vAlign w:val="top"/>
          </w:tcPr>
          <w:p w14:paraId="7A957933">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B3902E5">
            <w:pPr>
              <w:rPr>
                <w:rFonts w:ascii="Arial"/>
                <w:sz w:val="21"/>
              </w:rPr>
            </w:pPr>
          </w:p>
        </w:tc>
        <w:tc>
          <w:tcPr>
            <w:tcW w:w="1001" w:type="dxa"/>
            <w:vAlign w:val="top"/>
          </w:tcPr>
          <w:p w14:paraId="51F5DA5B">
            <w:pPr>
              <w:rPr>
                <w:rFonts w:ascii="Arial"/>
                <w:sz w:val="21"/>
              </w:rPr>
            </w:pPr>
          </w:p>
        </w:tc>
      </w:tr>
      <w:tr w14:paraId="0EA2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8941D9F">
            <w:pPr>
              <w:rPr>
                <w:rFonts w:ascii="Arial"/>
                <w:sz w:val="21"/>
              </w:rPr>
            </w:pPr>
          </w:p>
        </w:tc>
        <w:tc>
          <w:tcPr>
            <w:tcW w:w="992" w:type="dxa"/>
            <w:vMerge w:val="continue"/>
            <w:tcBorders>
              <w:top w:val="nil"/>
            </w:tcBorders>
            <w:vAlign w:val="top"/>
          </w:tcPr>
          <w:p w14:paraId="763787FF">
            <w:pPr>
              <w:rPr>
                <w:rFonts w:ascii="Arial"/>
                <w:sz w:val="21"/>
              </w:rPr>
            </w:pPr>
          </w:p>
        </w:tc>
        <w:tc>
          <w:tcPr>
            <w:tcW w:w="992" w:type="dxa"/>
            <w:vAlign w:val="top"/>
          </w:tcPr>
          <w:p w14:paraId="2A62ED2E">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40226A98">
            <w:pPr>
              <w:rPr>
                <w:rFonts w:ascii="Arial"/>
                <w:sz w:val="21"/>
              </w:rPr>
            </w:pPr>
          </w:p>
        </w:tc>
        <w:tc>
          <w:tcPr>
            <w:tcW w:w="1984" w:type="dxa"/>
            <w:gridSpan w:val="2"/>
            <w:vAlign w:val="top"/>
          </w:tcPr>
          <w:p w14:paraId="66195130">
            <w:pPr>
              <w:rPr>
                <w:rFonts w:ascii="Arial"/>
                <w:sz w:val="21"/>
              </w:rPr>
            </w:pPr>
          </w:p>
        </w:tc>
        <w:tc>
          <w:tcPr>
            <w:tcW w:w="992" w:type="dxa"/>
            <w:vAlign w:val="top"/>
          </w:tcPr>
          <w:p w14:paraId="65523042">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FF26D2B">
            <w:pPr>
              <w:rPr>
                <w:rFonts w:ascii="Arial"/>
                <w:sz w:val="21"/>
              </w:rPr>
            </w:pPr>
          </w:p>
        </w:tc>
        <w:tc>
          <w:tcPr>
            <w:tcW w:w="1001" w:type="dxa"/>
            <w:vAlign w:val="top"/>
          </w:tcPr>
          <w:p w14:paraId="6541C4E9">
            <w:pPr>
              <w:rPr>
                <w:rFonts w:ascii="Arial"/>
                <w:sz w:val="21"/>
              </w:rPr>
            </w:pPr>
          </w:p>
        </w:tc>
      </w:tr>
      <w:tr w14:paraId="0DE0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1BC6C687">
            <w:pPr>
              <w:rPr>
                <w:rFonts w:ascii="Arial"/>
                <w:sz w:val="21"/>
              </w:rPr>
            </w:pPr>
          </w:p>
        </w:tc>
        <w:tc>
          <w:tcPr>
            <w:tcW w:w="992" w:type="dxa"/>
            <w:vAlign w:val="top"/>
          </w:tcPr>
          <w:p w14:paraId="4BB793E5">
            <w:pPr>
              <w:pStyle w:val="7"/>
              <w:spacing w:before="141" w:line="220" w:lineRule="auto"/>
              <w:ind w:left="32"/>
            </w:pPr>
            <w:r>
              <w:rPr>
                <w:color w:val="333333"/>
                <w:spacing w:val="-2"/>
              </w:rPr>
              <w:t>满意度指标</w:t>
            </w:r>
          </w:p>
        </w:tc>
        <w:tc>
          <w:tcPr>
            <w:tcW w:w="992" w:type="dxa"/>
            <w:vAlign w:val="top"/>
          </w:tcPr>
          <w:p w14:paraId="351B5798">
            <w:pPr>
              <w:pStyle w:val="7"/>
              <w:spacing w:before="141" w:line="220" w:lineRule="auto"/>
              <w:ind w:left="36"/>
            </w:pPr>
            <w:r>
              <w:rPr>
                <w:color w:val="333333"/>
                <w:spacing w:val="-2"/>
              </w:rPr>
              <w:t>服务对象满</w:t>
            </w:r>
          </w:p>
        </w:tc>
        <w:tc>
          <w:tcPr>
            <w:tcW w:w="992" w:type="dxa"/>
            <w:gridSpan w:val="2"/>
            <w:vAlign w:val="top"/>
          </w:tcPr>
          <w:p w14:paraId="20E912EA">
            <w:pPr>
              <w:pStyle w:val="7"/>
              <w:spacing w:before="141" w:line="219" w:lineRule="auto"/>
            </w:pPr>
            <w:r>
              <w:rPr>
                <w:color w:val="333333"/>
                <w:spacing w:val="-16"/>
                <w:w w:val="95"/>
              </w:rPr>
              <w:t>意相关村卫生</w:t>
            </w:r>
          </w:p>
        </w:tc>
        <w:tc>
          <w:tcPr>
            <w:tcW w:w="1984" w:type="dxa"/>
            <w:gridSpan w:val="2"/>
            <w:vAlign w:val="top"/>
          </w:tcPr>
          <w:p w14:paraId="1F699078">
            <w:pPr>
              <w:pStyle w:val="7"/>
              <w:spacing w:before="140" w:line="228" w:lineRule="auto"/>
            </w:pPr>
            <w:r>
              <w:rPr>
                <w:color w:val="333333"/>
                <w:spacing w:val="-16"/>
                <w:w w:val="90"/>
              </w:rPr>
              <w:t>室≥90%</w:t>
            </w:r>
          </w:p>
        </w:tc>
        <w:tc>
          <w:tcPr>
            <w:tcW w:w="992" w:type="dxa"/>
            <w:vAlign w:val="top"/>
          </w:tcPr>
          <w:p w14:paraId="793B1C0A">
            <w:pPr>
              <w:pStyle w:val="7"/>
              <w:spacing w:before="141" w:line="220" w:lineRule="auto"/>
              <w:ind w:left="40"/>
            </w:pPr>
            <w:r>
              <w:rPr>
                <w:color w:val="333333"/>
                <w:spacing w:val="-2"/>
              </w:rPr>
              <w:t>服务对象满</w:t>
            </w:r>
          </w:p>
        </w:tc>
        <w:tc>
          <w:tcPr>
            <w:tcW w:w="992" w:type="dxa"/>
            <w:vAlign w:val="top"/>
          </w:tcPr>
          <w:p w14:paraId="70F74994">
            <w:pPr>
              <w:pStyle w:val="7"/>
              <w:spacing w:before="141" w:line="219" w:lineRule="auto"/>
            </w:pPr>
            <w:r>
              <w:rPr>
                <w:color w:val="333333"/>
                <w:spacing w:val="-16"/>
                <w:w w:val="96"/>
              </w:rPr>
              <w:t>意相关村卫生</w:t>
            </w:r>
          </w:p>
        </w:tc>
        <w:tc>
          <w:tcPr>
            <w:tcW w:w="1001" w:type="dxa"/>
            <w:vAlign w:val="top"/>
          </w:tcPr>
          <w:p w14:paraId="5C684DD6">
            <w:pPr>
              <w:pStyle w:val="7"/>
              <w:spacing w:before="140" w:line="228" w:lineRule="auto"/>
            </w:pPr>
            <w:r>
              <w:rPr>
                <w:color w:val="333333"/>
                <w:spacing w:val="-16"/>
                <w:w w:val="91"/>
              </w:rPr>
              <w:t>室≥90%</w:t>
            </w:r>
          </w:p>
        </w:tc>
      </w:tr>
      <w:tr w14:paraId="1966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009EA407">
            <w:pPr>
              <w:pStyle w:val="7"/>
              <w:spacing w:before="172" w:line="226" w:lineRule="auto"/>
              <w:ind w:right="29"/>
              <w:jc w:val="right"/>
              <w:rPr>
                <w:sz w:val="19"/>
                <w:szCs w:val="19"/>
              </w:rPr>
            </w:pPr>
            <w:r>
              <w:rPr>
                <w:spacing w:val="2"/>
                <w:sz w:val="19"/>
                <w:szCs w:val="19"/>
              </w:rPr>
              <w:t>负责人：</w:t>
            </w:r>
          </w:p>
        </w:tc>
        <w:tc>
          <w:tcPr>
            <w:tcW w:w="992" w:type="dxa"/>
            <w:vAlign w:val="top"/>
          </w:tcPr>
          <w:p w14:paraId="06D1CA03">
            <w:pPr>
              <w:rPr>
                <w:rFonts w:ascii="Arial"/>
                <w:sz w:val="21"/>
              </w:rPr>
            </w:pPr>
          </w:p>
        </w:tc>
        <w:tc>
          <w:tcPr>
            <w:tcW w:w="992" w:type="dxa"/>
            <w:vAlign w:val="top"/>
          </w:tcPr>
          <w:p w14:paraId="4BC77AE5">
            <w:pPr>
              <w:pStyle w:val="7"/>
              <w:spacing w:before="172" w:line="229" w:lineRule="auto"/>
              <w:ind w:left="105"/>
              <w:rPr>
                <w:sz w:val="19"/>
                <w:szCs w:val="19"/>
              </w:rPr>
            </w:pPr>
            <w:r>
              <w:rPr>
                <w:spacing w:val="4"/>
                <w:sz w:val="19"/>
                <w:szCs w:val="19"/>
              </w:rPr>
              <w:t>经办人：</w:t>
            </w:r>
          </w:p>
        </w:tc>
        <w:tc>
          <w:tcPr>
            <w:tcW w:w="992" w:type="dxa"/>
            <w:gridSpan w:val="2"/>
            <w:vAlign w:val="top"/>
          </w:tcPr>
          <w:p w14:paraId="0FAB73C7">
            <w:pPr>
              <w:rPr>
                <w:rFonts w:ascii="Arial"/>
                <w:sz w:val="21"/>
              </w:rPr>
            </w:pPr>
          </w:p>
        </w:tc>
        <w:tc>
          <w:tcPr>
            <w:tcW w:w="1984" w:type="dxa"/>
            <w:gridSpan w:val="2"/>
            <w:vAlign w:val="top"/>
          </w:tcPr>
          <w:p w14:paraId="19D8B5DD">
            <w:pPr>
              <w:pStyle w:val="7"/>
              <w:spacing w:before="172" w:line="231" w:lineRule="auto"/>
              <w:ind w:left="504"/>
              <w:rPr>
                <w:sz w:val="19"/>
                <w:szCs w:val="19"/>
              </w:rPr>
            </w:pPr>
            <w:r>
              <w:rPr>
                <w:spacing w:val="5"/>
                <w:sz w:val="19"/>
                <w:szCs w:val="19"/>
              </w:rPr>
              <w:t>联系电话：</w:t>
            </w:r>
          </w:p>
        </w:tc>
        <w:tc>
          <w:tcPr>
            <w:tcW w:w="992" w:type="dxa"/>
            <w:vAlign w:val="top"/>
          </w:tcPr>
          <w:p w14:paraId="16EE9985">
            <w:pPr>
              <w:rPr>
                <w:rFonts w:ascii="Arial"/>
                <w:sz w:val="21"/>
              </w:rPr>
            </w:pPr>
          </w:p>
        </w:tc>
        <w:tc>
          <w:tcPr>
            <w:tcW w:w="992" w:type="dxa"/>
            <w:vAlign w:val="top"/>
          </w:tcPr>
          <w:p w14:paraId="702655EB">
            <w:pPr>
              <w:pStyle w:val="7"/>
              <w:spacing w:before="50" w:line="226" w:lineRule="auto"/>
              <w:ind w:right="8"/>
              <w:jc w:val="right"/>
              <w:rPr>
                <w:sz w:val="19"/>
                <w:szCs w:val="19"/>
              </w:rPr>
            </w:pPr>
            <w:r>
              <w:rPr>
                <w:spacing w:val="5"/>
                <w:sz w:val="19"/>
                <w:szCs w:val="19"/>
              </w:rPr>
              <w:t>填报日</w:t>
            </w:r>
          </w:p>
          <w:p w14:paraId="09452ADA">
            <w:pPr>
              <w:pStyle w:val="7"/>
              <w:spacing w:before="13" w:line="199" w:lineRule="auto"/>
              <w:ind w:right="17"/>
              <w:jc w:val="right"/>
              <w:rPr>
                <w:sz w:val="19"/>
                <w:szCs w:val="19"/>
              </w:rPr>
            </w:pPr>
            <w:r>
              <w:rPr>
                <w:spacing w:val="-1"/>
                <w:sz w:val="19"/>
                <w:szCs w:val="19"/>
              </w:rPr>
              <w:t>期：</w:t>
            </w:r>
          </w:p>
        </w:tc>
        <w:tc>
          <w:tcPr>
            <w:tcW w:w="1001" w:type="dxa"/>
            <w:vAlign w:val="top"/>
          </w:tcPr>
          <w:p w14:paraId="0022D02A">
            <w:pPr>
              <w:pStyle w:val="7"/>
              <w:spacing w:before="50"/>
              <w:ind w:left="58"/>
              <w:rPr>
                <w:sz w:val="19"/>
                <w:szCs w:val="19"/>
              </w:rPr>
            </w:pPr>
            <w:r>
              <w:rPr>
                <w:spacing w:val="4"/>
                <w:sz w:val="19"/>
                <w:szCs w:val="19"/>
              </w:rPr>
              <w:t>202404101</w:t>
            </w:r>
          </w:p>
          <w:p w14:paraId="4C6FC70E">
            <w:pPr>
              <w:pStyle w:val="7"/>
              <w:spacing w:line="198" w:lineRule="auto"/>
              <w:ind w:left="259"/>
              <w:rPr>
                <w:sz w:val="19"/>
                <w:szCs w:val="19"/>
              </w:rPr>
            </w:pPr>
            <w:r>
              <w:rPr>
                <w:spacing w:val="3"/>
                <w:sz w:val="19"/>
                <w:szCs w:val="19"/>
              </w:rPr>
              <w:t>63147</w:t>
            </w:r>
          </w:p>
        </w:tc>
      </w:tr>
    </w:tbl>
    <w:p w14:paraId="6DB88690">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BB9E1F7">
      <w:pPr>
        <w:spacing w:line="225" w:lineRule="auto"/>
        <w:rPr>
          <w:rFonts w:ascii="宋体" w:hAnsi="宋体" w:eastAsia="宋体" w:cs="宋体"/>
          <w:sz w:val="31"/>
          <w:szCs w:val="31"/>
        </w:rPr>
        <w:sectPr>
          <w:headerReference r:id="rId76" w:type="default"/>
          <w:footerReference r:id="rId77" w:type="default"/>
          <w:pgSz w:w="11900" w:h="16840"/>
          <w:pgMar w:top="642" w:right="0" w:bottom="340" w:left="0" w:header="326" w:footer="111" w:gutter="0"/>
          <w:cols w:space="720" w:num="1"/>
        </w:sectPr>
      </w:pPr>
    </w:p>
    <w:p w14:paraId="7E95DC50">
      <w:pPr>
        <w:spacing w:before="22"/>
      </w:pPr>
    </w:p>
    <w:p w14:paraId="38238FE5">
      <w:pPr>
        <w:spacing w:before="22"/>
      </w:pPr>
    </w:p>
    <w:p w14:paraId="0EB97E4A">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1AF4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3C612D8">
            <w:pPr>
              <w:pStyle w:val="7"/>
              <w:spacing w:before="167" w:line="229" w:lineRule="auto"/>
              <w:ind w:left="1107"/>
              <w:rPr>
                <w:sz w:val="19"/>
                <w:szCs w:val="19"/>
              </w:rPr>
            </w:pPr>
            <w:r>
              <w:rPr>
                <w:spacing w:val="6"/>
                <w:sz w:val="19"/>
                <w:szCs w:val="19"/>
              </w:rPr>
              <w:t>项目名称</w:t>
            </w:r>
          </w:p>
        </w:tc>
        <w:tc>
          <w:tcPr>
            <w:tcW w:w="5961" w:type="dxa"/>
            <w:gridSpan w:val="7"/>
            <w:vAlign w:val="top"/>
          </w:tcPr>
          <w:p w14:paraId="337A489C">
            <w:pPr>
              <w:pStyle w:val="7"/>
              <w:spacing w:before="167" w:line="225" w:lineRule="auto"/>
              <w:ind w:left="1992"/>
              <w:rPr>
                <w:sz w:val="19"/>
                <w:szCs w:val="19"/>
              </w:rPr>
            </w:pPr>
            <w:r>
              <w:rPr>
                <w:spacing w:val="7"/>
                <w:sz w:val="19"/>
                <w:szCs w:val="19"/>
              </w:rPr>
              <w:t>2024年计生协会宣传费</w:t>
            </w:r>
          </w:p>
        </w:tc>
      </w:tr>
      <w:tr w14:paraId="5644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9096AB2">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6EF0B68E">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496855B">
            <w:pPr>
              <w:pStyle w:val="7"/>
              <w:spacing w:before="159" w:line="225" w:lineRule="auto"/>
              <w:ind w:left="611"/>
              <w:rPr>
                <w:sz w:val="19"/>
                <w:szCs w:val="19"/>
              </w:rPr>
            </w:pPr>
            <w:r>
              <w:rPr>
                <w:spacing w:val="5"/>
                <w:sz w:val="19"/>
                <w:szCs w:val="19"/>
              </w:rPr>
              <w:t>实施单位</w:t>
            </w:r>
          </w:p>
        </w:tc>
        <w:tc>
          <w:tcPr>
            <w:tcW w:w="1993" w:type="dxa"/>
            <w:gridSpan w:val="2"/>
            <w:vAlign w:val="top"/>
          </w:tcPr>
          <w:p w14:paraId="1E3662CB">
            <w:pPr>
              <w:pStyle w:val="7"/>
              <w:spacing w:before="36" w:line="229" w:lineRule="auto"/>
              <w:ind w:left="116"/>
              <w:rPr>
                <w:sz w:val="19"/>
                <w:szCs w:val="19"/>
              </w:rPr>
            </w:pPr>
            <w:r>
              <w:rPr>
                <w:spacing w:val="7"/>
                <w:sz w:val="19"/>
                <w:szCs w:val="19"/>
              </w:rPr>
              <w:t>兴县卫生健康和体育</w:t>
            </w:r>
          </w:p>
          <w:p w14:paraId="76F6DC74">
            <w:pPr>
              <w:pStyle w:val="7"/>
              <w:spacing w:before="11" w:line="203" w:lineRule="auto"/>
              <w:ind w:left="909"/>
              <w:rPr>
                <w:sz w:val="19"/>
                <w:szCs w:val="19"/>
              </w:rPr>
            </w:pPr>
            <w:r>
              <w:rPr>
                <w:sz w:val="19"/>
                <w:szCs w:val="19"/>
              </w:rPr>
              <w:t>局</w:t>
            </w:r>
          </w:p>
        </w:tc>
      </w:tr>
      <w:tr w14:paraId="22BF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8BD75D6">
            <w:pPr>
              <w:pStyle w:val="7"/>
              <w:spacing w:before="159" w:line="229" w:lineRule="auto"/>
              <w:ind w:left="1107"/>
              <w:rPr>
                <w:sz w:val="19"/>
                <w:szCs w:val="19"/>
              </w:rPr>
            </w:pPr>
            <w:r>
              <w:rPr>
                <w:spacing w:val="6"/>
                <w:sz w:val="19"/>
                <w:szCs w:val="19"/>
              </w:rPr>
              <w:t>项目属性</w:t>
            </w:r>
          </w:p>
        </w:tc>
        <w:tc>
          <w:tcPr>
            <w:tcW w:w="1984" w:type="dxa"/>
            <w:gridSpan w:val="3"/>
            <w:vAlign w:val="top"/>
          </w:tcPr>
          <w:p w14:paraId="6F781D7F">
            <w:pPr>
              <w:pStyle w:val="7"/>
              <w:spacing w:before="37" w:line="229" w:lineRule="auto"/>
              <w:ind w:left="157"/>
              <w:rPr>
                <w:sz w:val="19"/>
                <w:szCs w:val="19"/>
              </w:rPr>
            </w:pPr>
            <w:r>
              <w:rPr>
                <w:spacing w:val="7"/>
                <w:sz w:val="19"/>
                <w:szCs w:val="19"/>
              </w:rPr>
              <w:t>一次性项目（1年结</w:t>
            </w:r>
          </w:p>
          <w:p w14:paraId="250E3B0A">
            <w:pPr>
              <w:pStyle w:val="7"/>
              <w:spacing w:before="11" w:line="202" w:lineRule="auto"/>
              <w:ind w:left="800"/>
              <w:rPr>
                <w:sz w:val="19"/>
                <w:szCs w:val="19"/>
              </w:rPr>
            </w:pPr>
            <w:r>
              <w:rPr>
                <w:sz w:val="19"/>
                <w:szCs w:val="19"/>
              </w:rPr>
              <w:t>束）</w:t>
            </w:r>
          </w:p>
        </w:tc>
        <w:tc>
          <w:tcPr>
            <w:tcW w:w="1984" w:type="dxa"/>
            <w:gridSpan w:val="2"/>
            <w:vAlign w:val="top"/>
          </w:tcPr>
          <w:p w14:paraId="22420D3E">
            <w:pPr>
              <w:pStyle w:val="7"/>
              <w:spacing w:before="159" w:line="229" w:lineRule="auto"/>
              <w:ind w:left="707"/>
              <w:rPr>
                <w:sz w:val="19"/>
                <w:szCs w:val="19"/>
              </w:rPr>
            </w:pPr>
            <w:r>
              <w:rPr>
                <w:spacing w:val="5"/>
                <w:sz w:val="19"/>
                <w:szCs w:val="19"/>
              </w:rPr>
              <w:t>项目期</w:t>
            </w:r>
          </w:p>
        </w:tc>
        <w:tc>
          <w:tcPr>
            <w:tcW w:w="1993" w:type="dxa"/>
            <w:gridSpan w:val="2"/>
            <w:vAlign w:val="top"/>
          </w:tcPr>
          <w:p w14:paraId="40A18CE5">
            <w:pPr>
              <w:pStyle w:val="7"/>
              <w:spacing w:before="159" w:line="229" w:lineRule="auto"/>
              <w:ind w:left="871"/>
              <w:rPr>
                <w:sz w:val="19"/>
                <w:szCs w:val="19"/>
              </w:rPr>
            </w:pPr>
            <w:r>
              <w:rPr>
                <w:spacing w:val="-4"/>
                <w:sz w:val="19"/>
                <w:szCs w:val="19"/>
              </w:rPr>
              <w:t>1年</w:t>
            </w:r>
          </w:p>
        </w:tc>
      </w:tr>
      <w:tr w14:paraId="5488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8E23E22">
            <w:pPr>
              <w:spacing w:line="252" w:lineRule="auto"/>
              <w:rPr>
                <w:rFonts w:ascii="Arial"/>
                <w:sz w:val="21"/>
              </w:rPr>
            </w:pPr>
          </w:p>
          <w:p w14:paraId="3B2A49FE">
            <w:pPr>
              <w:spacing w:line="252" w:lineRule="auto"/>
              <w:rPr>
                <w:rFonts w:ascii="Arial"/>
                <w:sz w:val="21"/>
              </w:rPr>
            </w:pPr>
          </w:p>
          <w:p w14:paraId="4ADFB13A">
            <w:pPr>
              <w:spacing w:line="252" w:lineRule="auto"/>
              <w:rPr>
                <w:rFonts w:ascii="Arial"/>
                <w:sz w:val="21"/>
              </w:rPr>
            </w:pPr>
          </w:p>
          <w:p w14:paraId="797B44A3">
            <w:pPr>
              <w:spacing w:line="253" w:lineRule="auto"/>
              <w:rPr>
                <w:rFonts w:ascii="Arial"/>
                <w:sz w:val="21"/>
              </w:rPr>
            </w:pPr>
          </w:p>
          <w:p w14:paraId="16877982">
            <w:pPr>
              <w:spacing w:line="253" w:lineRule="auto"/>
              <w:rPr>
                <w:rFonts w:ascii="Arial"/>
                <w:sz w:val="21"/>
              </w:rPr>
            </w:pPr>
          </w:p>
          <w:p w14:paraId="53CE7D6A">
            <w:pPr>
              <w:pStyle w:val="7"/>
              <w:spacing w:before="62" w:line="227" w:lineRule="auto"/>
              <w:ind w:left="1107"/>
              <w:rPr>
                <w:sz w:val="19"/>
                <w:szCs w:val="19"/>
              </w:rPr>
            </w:pPr>
            <w:r>
              <w:rPr>
                <w:spacing w:val="6"/>
                <w:sz w:val="19"/>
                <w:szCs w:val="19"/>
              </w:rPr>
              <w:t>项目资金</w:t>
            </w:r>
          </w:p>
          <w:p w14:paraId="79E2A7E2">
            <w:pPr>
              <w:pStyle w:val="7"/>
              <w:spacing w:before="12" w:line="230" w:lineRule="auto"/>
              <w:ind w:left="1212"/>
              <w:rPr>
                <w:sz w:val="19"/>
                <w:szCs w:val="19"/>
              </w:rPr>
            </w:pPr>
            <w:r>
              <w:rPr>
                <w:sz w:val="19"/>
                <w:szCs w:val="19"/>
              </w:rPr>
              <w:t>（元）</w:t>
            </w:r>
          </w:p>
        </w:tc>
        <w:tc>
          <w:tcPr>
            <w:tcW w:w="992" w:type="dxa"/>
            <w:gridSpan w:val="2"/>
            <w:vAlign w:val="top"/>
          </w:tcPr>
          <w:p w14:paraId="0D8E9BA3">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42EEB6E3">
            <w:pPr>
              <w:pStyle w:val="7"/>
              <w:spacing w:before="159" w:line="226" w:lineRule="auto"/>
              <w:ind w:left="216"/>
              <w:rPr>
                <w:sz w:val="19"/>
                <w:szCs w:val="19"/>
              </w:rPr>
            </w:pPr>
            <w:r>
              <w:rPr>
                <w:spacing w:val="2"/>
                <w:sz w:val="19"/>
                <w:szCs w:val="19"/>
              </w:rPr>
              <w:t>10,000</w:t>
            </w:r>
          </w:p>
        </w:tc>
        <w:tc>
          <w:tcPr>
            <w:tcW w:w="1984" w:type="dxa"/>
            <w:gridSpan w:val="2"/>
            <w:vAlign w:val="top"/>
          </w:tcPr>
          <w:p w14:paraId="76143473">
            <w:pPr>
              <w:pStyle w:val="7"/>
              <w:spacing w:before="166" w:line="219" w:lineRule="auto"/>
              <w:ind w:left="42"/>
            </w:pPr>
            <w:r>
              <w:rPr>
                <w:spacing w:val="-2"/>
              </w:rPr>
              <w:t>年度资金总额：</w:t>
            </w:r>
          </w:p>
        </w:tc>
        <w:tc>
          <w:tcPr>
            <w:tcW w:w="1993" w:type="dxa"/>
            <w:gridSpan w:val="2"/>
            <w:vAlign w:val="top"/>
          </w:tcPr>
          <w:p w14:paraId="12C26A98">
            <w:pPr>
              <w:pStyle w:val="7"/>
              <w:spacing w:before="159" w:line="226" w:lineRule="auto"/>
              <w:ind w:left="718"/>
              <w:rPr>
                <w:sz w:val="19"/>
                <w:szCs w:val="19"/>
              </w:rPr>
            </w:pPr>
            <w:r>
              <w:rPr>
                <w:spacing w:val="2"/>
                <w:sz w:val="19"/>
                <w:szCs w:val="19"/>
              </w:rPr>
              <w:t>10,000</w:t>
            </w:r>
          </w:p>
        </w:tc>
      </w:tr>
      <w:tr w14:paraId="1D26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04D6E33">
            <w:pPr>
              <w:rPr>
                <w:rFonts w:ascii="Arial"/>
                <w:sz w:val="21"/>
              </w:rPr>
            </w:pPr>
          </w:p>
        </w:tc>
        <w:tc>
          <w:tcPr>
            <w:tcW w:w="992" w:type="dxa"/>
            <w:gridSpan w:val="2"/>
            <w:vAlign w:val="top"/>
          </w:tcPr>
          <w:p w14:paraId="25D55B5B">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746F8C3F">
            <w:pPr>
              <w:pStyle w:val="7"/>
              <w:spacing w:before="160" w:line="256" w:lineRule="exact"/>
              <w:ind w:left="454"/>
              <w:rPr>
                <w:sz w:val="19"/>
                <w:szCs w:val="19"/>
              </w:rPr>
            </w:pPr>
            <w:r>
              <w:rPr>
                <w:position w:val="1"/>
                <w:sz w:val="19"/>
                <w:szCs w:val="19"/>
              </w:rPr>
              <w:t>0</w:t>
            </w:r>
          </w:p>
        </w:tc>
        <w:tc>
          <w:tcPr>
            <w:tcW w:w="1984" w:type="dxa"/>
            <w:gridSpan w:val="2"/>
            <w:vAlign w:val="top"/>
          </w:tcPr>
          <w:p w14:paraId="5B66FAE8">
            <w:pPr>
              <w:pStyle w:val="7"/>
              <w:spacing w:before="166" w:line="218" w:lineRule="auto"/>
              <w:ind w:left="42"/>
            </w:pPr>
            <w:r>
              <w:rPr>
                <w:spacing w:val="-1"/>
              </w:rPr>
              <w:t>其中：中央财政资金</w:t>
            </w:r>
          </w:p>
        </w:tc>
        <w:tc>
          <w:tcPr>
            <w:tcW w:w="1993" w:type="dxa"/>
            <w:gridSpan w:val="2"/>
            <w:vAlign w:val="top"/>
          </w:tcPr>
          <w:p w14:paraId="25802018">
            <w:pPr>
              <w:pStyle w:val="7"/>
              <w:spacing w:before="160" w:line="256" w:lineRule="exact"/>
              <w:ind w:left="958"/>
              <w:rPr>
                <w:sz w:val="19"/>
                <w:szCs w:val="19"/>
              </w:rPr>
            </w:pPr>
            <w:r>
              <w:rPr>
                <w:position w:val="1"/>
                <w:sz w:val="19"/>
                <w:szCs w:val="19"/>
              </w:rPr>
              <w:t>0</w:t>
            </w:r>
          </w:p>
        </w:tc>
      </w:tr>
      <w:tr w14:paraId="435F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902B035">
            <w:pPr>
              <w:rPr>
                <w:rFonts w:ascii="Arial"/>
                <w:sz w:val="21"/>
              </w:rPr>
            </w:pPr>
          </w:p>
        </w:tc>
        <w:tc>
          <w:tcPr>
            <w:tcW w:w="992" w:type="dxa"/>
            <w:gridSpan w:val="2"/>
            <w:vAlign w:val="top"/>
          </w:tcPr>
          <w:p w14:paraId="6934093B">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6FBDCA1D">
            <w:pPr>
              <w:pStyle w:val="7"/>
              <w:spacing w:before="160" w:line="256" w:lineRule="exact"/>
              <w:ind w:left="454"/>
              <w:rPr>
                <w:sz w:val="19"/>
                <w:szCs w:val="19"/>
              </w:rPr>
            </w:pPr>
            <w:r>
              <w:rPr>
                <w:position w:val="1"/>
                <w:sz w:val="19"/>
                <w:szCs w:val="19"/>
              </w:rPr>
              <w:t>0</w:t>
            </w:r>
          </w:p>
        </w:tc>
        <w:tc>
          <w:tcPr>
            <w:tcW w:w="1984" w:type="dxa"/>
            <w:gridSpan w:val="2"/>
            <w:vAlign w:val="top"/>
          </w:tcPr>
          <w:p w14:paraId="7AB88AF8">
            <w:pPr>
              <w:pStyle w:val="7"/>
              <w:spacing w:before="167" w:line="219" w:lineRule="auto"/>
              <w:ind w:left="589"/>
            </w:pPr>
            <w:r>
              <w:rPr>
                <w:spacing w:val="-2"/>
              </w:rPr>
              <w:t>省级财政资金</w:t>
            </w:r>
          </w:p>
        </w:tc>
        <w:tc>
          <w:tcPr>
            <w:tcW w:w="1993" w:type="dxa"/>
            <w:gridSpan w:val="2"/>
            <w:vAlign w:val="top"/>
          </w:tcPr>
          <w:p w14:paraId="56688307">
            <w:pPr>
              <w:pStyle w:val="7"/>
              <w:spacing w:before="160" w:line="256" w:lineRule="exact"/>
              <w:ind w:left="958"/>
              <w:rPr>
                <w:sz w:val="19"/>
                <w:szCs w:val="19"/>
              </w:rPr>
            </w:pPr>
            <w:r>
              <w:rPr>
                <w:position w:val="1"/>
                <w:sz w:val="19"/>
                <w:szCs w:val="19"/>
              </w:rPr>
              <w:t>0</w:t>
            </w:r>
          </w:p>
        </w:tc>
      </w:tr>
      <w:tr w14:paraId="13E6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851A090">
            <w:pPr>
              <w:rPr>
                <w:rFonts w:ascii="Arial"/>
                <w:sz w:val="21"/>
              </w:rPr>
            </w:pPr>
          </w:p>
        </w:tc>
        <w:tc>
          <w:tcPr>
            <w:tcW w:w="992" w:type="dxa"/>
            <w:gridSpan w:val="2"/>
            <w:vAlign w:val="top"/>
          </w:tcPr>
          <w:p w14:paraId="76B97BA0">
            <w:pPr>
              <w:pStyle w:val="7"/>
              <w:spacing w:before="21" w:line="234" w:lineRule="auto"/>
              <w:ind w:left="45" w:right="48" w:firstLine="451"/>
            </w:pPr>
            <w:r>
              <w:rPr>
                <w:spacing w:val="-6"/>
              </w:rPr>
              <w:t>市县</w:t>
            </w:r>
            <w:r>
              <w:t xml:space="preserve">  </w:t>
            </w:r>
            <w:r>
              <w:rPr>
                <w:spacing w:val="-4"/>
              </w:rPr>
              <w:t>（区）财政</w:t>
            </w:r>
          </w:p>
        </w:tc>
        <w:tc>
          <w:tcPr>
            <w:tcW w:w="992" w:type="dxa"/>
            <w:vAlign w:val="top"/>
          </w:tcPr>
          <w:p w14:paraId="5ABB3E56">
            <w:pPr>
              <w:pStyle w:val="7"/>
              <w:spacing w:before="161" w:line="226" w:lineRule="auto"/>
              <w:ind w:left="216"/>
              <w:rPr>
                <w:sz w:val="19"/>
                <w:szCs w:val="19"/>
              </w:rPr>
            </w:pPr>
            <w:r>
              <w:rPr>
                <w:spacing w:val="2"/>
                <w:sz w:val="19"/>
                <w:szCs w:val="19"/>
              </w:rPr>
              <w:t>10,000</w:t>
            </w:r>
          </w:p>
        </w:tc>
        <w:tc>
          <w:tcPr>
            <w:tcW w:w="1984" w:type="dxa"/>
            <w:gridSpan w:val="2"/>
            <w:vAlign w:val="top"/>
          </w:tcPr>
          <w:p w14:paraId="1CFE95C3">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5B89845F">
            <w:pPr>
              <w:pStyle w:val="7"/>
              <w:spacing w:before="161" w:line="226" w:lineRule="auto"/>
              <w:ind w:left="718"/>
              <w:rPr>
                <w:sz w:val="19"/>
                <w:szCs w:val="19"/>
              </w:rPr>
            </w:pPr>
            <w:r>
              <w:rPr>
                <w:spacing w:val="2"/>
                <w:sz w:val="19"/>
                <w:szCs w:val="19"/>
              </w:rPr>
              <w:t>10,000</w:t>
            </w:r>
          </w:p>
        </w:tc>
      </w:tr>
      <w:tr w14:paraId="2182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9FAB78A">
            <w:pPr>
              <w:rPr>
                <w:rFonts w:ascii="Arial"/>
                <w:sz w:val="21"/>
              </w:rPr>
            </w:pPr>
          </w:p>
        </w:tc>
        <w:tc>
          <w:tcPr>
            <w:tcW w:w="450" w:type="dxa"/>
            <w:tcBorders>
              <w:right w:val="nil"/>
            </w:tcBorders>
            <w:vAlign w:val="top"/>
          </w:tcPr>
          <w:p w14:paraId="60E2ACB1">
            <w:pPr>
              <w:pStyle w:val="7"/>
              <w:spacing w:line="169" w:lineRule="auto"/>
              <w:ind w:left="43"/>
            </w:pPr>
            <w:r>
              <w:rPr>
                <w:spacing w:val="-8"/>
              </w:rPr>
              <w:t>资金</w:t>
            </w:r>
          </w:p>
          <w:p w14:paraId="3183FCA9">
            <w:pPr>
              <w:pStyle w:val="7"/>
              <w:spacing w:before="116" w:line="217" w:lineRule="auto"/>
              <w:ind w:left="65"/>
            </w:pPr>
            <w:r>
              <w:rPr>
                <w:spacing w:val="-19"/>
              </w:rPr>
              <w:t>自筹</w:t>
            </w:r>
          </w:p>
        </w:tc>
        <w:tc>
          <w:tcPr>
            <w:tcW w:w="542" w:type="dxa"/>
            <w:tcBorders>
              <w:left w:val="nil"/>
            </w:tcBorders>
            <w:vAlign w:val="top"/>
          </w:tcPr>
          <w:p w14:paraId="2282B445">
            <w:pPr>
              <w:pStyle w:val="7"/>
              <w:spacing w:before="55" w:line="221" w:lineRule="auto"/>
              <w:ind w:left="50"/>
            </w:pPr>
            <w:r>
              <w:rPr>
                <w:spacing w:val="-5"/>
              </w:rPr>
              <w:t>单位</w:t>
            </w:r>
          </w:p>
        </w:tc>
        <w:tc>
          <w:tcPr>
            <w:tcW w:w="992" w:type="dxa"/>
            <w:vAlign w:val="top"/>
          </w:tcPr>
          <w:p w14:paraId="672DC3AB">
            <w:pPr>
              <w:pStyle w:val="7"/>
              <w:spacing w:before="161" w:line="256" w:lineRule="exact"/>
              <w:ind w:left="454"/>
              <w:rPr>
                <w:sz w:val="19"/>
                <w:szCs w:val="19"/>
              </w:rPr>
            </w:pPr>
            <w:r>
              <w:rPr>
                <w:position w:val="1"/>
                <w:sz w:val="19"/>
                <w:szCs w:val="19"/>
              </w:rPr>
              <w:t>0</w:t>
            </w:r>
          </w:p>
        </w:tc>
        <w:tc>
          <w:tcPr>
            <w:tcW w:w="1984" w:type="dxa"/>
            <w:gridSpan w:val="2"/>
            <w:vAlign w:val="top"/>
          </w:tcPr>
          <w:p w14:paraId="2FEC449D">
            <w:pPr>
              <w:pStyle w:val="7"/>
              <w:spacing w:before="168" w:line="220" w:lineRule="auto"/>
              <w:ind w:left="588"/>
            </w:pPr>
            <w:r>
              <w:rPr>
                <w:spacing w:val="-3"/>
              </w:rPr>
              <w:t>单位自筹</w:t>
            </w:r>
          </w:p>
        </w:tc>
        <w:tc>
          <w:tcPr>
            <w:tcW w:w="1993" w:type="dxa"/>
            <w:gridSpan w:val="2"/>
            <w:vAlign w:val="top"/>
          </w:tcPr>
          <w:p w14:paraId="4199330D">
            <w:pPr>
              <w:pStyle w:val="7"/>
              <w:spacing w:before="161" w:line="256" w:lineRule="exact"/>
              <w:ind w:left="958"/>
              <w:rPr>
                <w:sz w:val="19"/>
                <w:szCs w:val="19"/>
              </w:rPr>
            </w:pPr>
            <w:r>
              <w:rPr>
                <w:position w:val="1"/>
                <w:sz w:val="19"/>
                <w:szCs w:val="19"/>
              </w:rPr>
              <w:t>0</w:t>
            </w:r>
          </w:p>
        </w:tc>
      </w:tr>
      <w:tr w14:paraId="6326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A25E6EA">
            <w:pPr>
              <w:rPr>
                <w:rFonts w:ascii="Arial"/>
                <w:sz w:val="21"/>
              </w:rPr>
            </w:pPr>
          </w:p>
        </w:tc>
        <w:tc>
          <w:tcPr>
            <w:tcW w:w="992" w:type="dxa"/>
            <w:gridSpan w:val="2"/>
            <w:vAlign w:val="top"/>
          </w:tcPr>
          <w:p w14:paraId="0D68F1AA">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415DCE2">
            <w:pPr>
              <w:rPr>
                <w:rFonts w:ascii="Arial"/>
                <w:sz w:val="21"/>
              </w:rPr>
            </w:pPr>
          </w:p>
        </w:tc>
        <w:tc>
          <w:tcPr>
            <w:tcW w:w="1984" w:type="dxa"/>
            <w:gridSpan w:val="2"/>
            <w:vAlign w:val="top"/>
          </w:tcPr>
          <w:p w14:paraId="4C82C912">
            <w:pPr>
              <w:pStyle w:val="7"/>
              <w:spacing w:before="168" w:line="218" w:lineRule="auto"/>
              <w:ind w:left="587"/>
            </w:pPr>
            <w:r>
              <w:rPr>
                <w:spacing w:val="-2"/>
              </w:rPr>
              <w:t>其他资金</w:t>
            </w:r>
          </w:p>
        </w:tc>
        <w:tc>
          <w:tcPr>
            <w:tcW w:w="1993" w:type="dxa"/>
            <w:gridSpan w:val="2"/>
            <w:vAlign w:val="top"/>
          </w:tcPr>
          <w:p w14:paraId="0D38E888">
            <w:pPr>
              <w:rPr>
                <w:rFonts w:ascii="Arial"/>
                <w:sz w:val="21"/>
              </w:rPr>
            </w:pPr>
          </w:p>
        </w:tc>
      </w:tr>
      <w:tr w14:paraId="4A0D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DA9C7FD">
            <w:pPr>
              <w:pStyle w:val="7"/>
              <w:spacing w:before="222" w:line="229" w:lineRule="auto"/>
              <w:ind w:left="1107"/>
              <w:rPr>
                <w:sz w:val="19"/>
                <w:szCs w:val="19"/>
              </w:rPr>
            </w:pPr>
            <w:r>
              <w:rPr>
                <w:spacing w:val="6"/>
                <w:sz w:val="19"/>
                <w:szCs w:val="19"/>
              </w:rPr>
              <w:t>项目概况</w:t>
            </w:r>
          </w:p>
        </w:tc>
        <w:tc>
          <w:tcPr>
            <w:tcW w:w="5961" w:type="dxa"/>
            <w:gridSpan w:val="7"/>
            <w:vAlign w:val="top"/>
          </w:tcPr>
          <w:p w14:paraId="1DBBF6BF">
            <w:pPr>
              <w:pStyle w:val="7"/>
              <w:spacing w:before="26" w:line="241" w:lineRule="auto"/>
              <w:ind w:left="36" w:right="139"/>
              <w:rPr>
                <w:sz w:val="19"/>
                <w:szCs w:val="19"/>
              </w:rPr>
            </w:pPr>
            <w:r>
              <w:pict>
                <v:shape id="_x0000_s1031" o:spid="_x0000_s1031" o:spt="202" type="#_x0000_t202" style="position:absolute;left:0pt;margin-left:1.3pt;margin-top:25.7pt;height:13.75pt;width:290.2pt;mso-position-horizontal-relative:page;mso-position-vertical-relative:page;z-index:251680768;mso-width-relative:page;mso-height-relative:page;" filled="f" stroked="f" coordsize="21600,21600">
                  <v:path/>
                  <v:fill on="f" focussize="0,0"/>
                  <v:stroke on="f"/>
                  <v:imagedata o:title=""/>
                  <o:lock v:ext="edit" aspectratio="f"/>
                  <v:textbox inset="0mm,0mm,0mm,0mm">
                    <w:txbxContent>
                      <w:p w14:paraId="19EB6824">
                        <w:pPr>
                          <w:pStyle w:val="7"/>
                          <w:spacing w:before="20" w:line="228" w:lineRule="auto"/>
                          <w:ind w:left="20"/>
                          <w:rPr>
                            <w:sz w:val="19"/>
                            <w:szCs w:val="19"/>
                          </w:rPr>
                        </w:pPr>
                        <w:r>
                          <w:rPr>
                            <w:spacing w:val="9"/>
                            <w:sz w:val="19"/>
                            <w:szCs w:val="19"/>
                          </w:rPr>
                          <w:t>动；推动社区服务体系建设和发展；积极参与</w:t>
                        </w:r>
                        <w:r>
                          <w:rPr>
                            <w:spacing w:val="8"/>
                            <w:sz w:val="19"/>
                            <w:szCs w:val="19"/>
                          </w:rPr>
                          <w:t>国内外相关领域的合</w:t>
                        </w:r>
                      </w:p>
                    </w:txbxContent>
                  </v:textbox>
                </v:shape>
              </w:pict>
            </w:r>
            <w:r>
              <w:rPr>
                <w:spacing w:val="8"/>
                <w:sz w:val="19"/>
                <w:szCs w:val="19"/>
              </w:rPr>
              <w:t>计划在2024年开展人口与计划生育宣传教育活动；组织开展人口与</w:t>
            </w:r>
            <w:r>
              <w:rPr>
                <w:spacing w:val="11"/>
                <w:sz w:val="19"/>
                <w:szCs w:val="19"/>
              </w:rPr>
              <w:t xml:space="preserve"> </w:t>
            </w:r>
            <w:r>
              <w:rPr>
                <w:spacing w:val="9"/>
                <w:sz w:val="19"/>
                <w:szCs w:val="19"/>
              </w:rPr>
              <w:t>计划生育调研和信息收集工作；开展妇女儿童</w:t>
            </w:r>
            <w:r>
              <w:rPr>
                <w:spacing w:val="8"/>
                <w:sz w:val="19"/>
                <w:szCs w:val="19"/>
              </w:rPr>
              <w:t>保健及健康教育活</w:t>
            </w:r>
          </w:p>
        </w:tc>
      </w:tr>
      <w:tr w14:paraId="057E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94A315B">
            <w:pPr>
              <w:pStyle w:val="7"/>
              <w:spacing w:before="223" w:line="228" w:lineRule="auto"/>
              <w:ind w:left="1104"/>
              <w:rPr>
                <w:sz w:val="19"/>
                <w:szCs w:val="19"/>
              </w:rPr>
            </w:pPr>
            <w:r>
              <w:rPr>
                <w:spacing w:val="7"/>
                <w:sz w:val="19"/>
                <w:szCs w:val="19"/>
              </w:rPr>
              <w:t>立项依据</w:t>
            </w:r>
          </w:p>
        </w:tc>
        <w:tc>
          <w:tcPr>
            <w:tcW w:w="5961" w:type="dxa"/>
            <w:gridSpan w:val="7"/>
            <w:vAlign w:val="top"/>
          </w:tcPr>
          <w:p w14:paraId="62398F95">
            <w:pPr>
              <w:pStyle w:val="7"/>
              <w:spacing w:before="223" w:line="225" w:lineRule="auto"/>
              <w:ind w:left="37"/>
              <w:rPr>
                <w:sz w:val="19"/>
                <w:szCs w:val="19"/>
              </w:rPr>
            </w:pPr>
            <w:r>
              <w:rPr>
                <w:spacing w:val="7"/>
                <w:sz w:val="19"/>
                <w:szCs w:val="19"/>
              </w:rPr>
              <w:t>依据县委/政府会议安排。</w:t>
            </w:r>
          </w:p>
        </w:tc>
      </w:tr>
      <w:tr w14:paraId="7DF0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506054E">
            <w:pPr>
              <w:pStyle w:val="7"/>
              <w:spacing w:before="225" w:line="229" w:lineRule="auto"/>
              <w:ind w:left="809"/>
              <w:rPr>
                <w:sz w:val="19"/>
                <w:szCs w:val="19"/>
              </w:rPr>
            </w:pPr>
            <w:r>
              <w:rPr>
                <w:spacing w:val="7"/>
                <w:sz w:val="19"/>
                <w:szCs w:val="19"/>
              </w:rPr>
              <w:t>项目设立必要性</w:t>
            </w:r>
          </w:p>
        </w:tc>
        <w:tc>
          <w:tcPr>
            <w:tcW w:w="5961" w:type="dxa"/>
            <w:gridSpan w:val="7"/>
            <w:vAlign w:val="top"/>
          </w:tcPr>
          <w:p w14:paraId="70B48EEA">
            <w:pPr>
              <w:pStyle w:val="7"/>
              <w:spacing w:before="103" w:line="239" w:lineRule="auto"/>
              <w:ind w:left="36" w:right="146"/>
              <w:rPr>
                <w:sz w:val="19"/>
                <w:szCs w:val="19"/>
              </w:rPr>
            </w:pPr>
            <w:r>
              <w:rPr>
                <w:spacing w:val="9"/>
                <w:sz w:val="19"/>
                <w:szCs w:val="19"/>
              </w:rPr>
              <w:t>推动人口与计划生育工作，促进妇女儿童健康</w:t>
            </w:r>
            <w:r>
              <w:rPr>
                <w:spacing w:val="8"/>
                <w:sz w:val="19"/>
                <w:szCs w:val="19"/>
              </w:rPr>
              <w:t>发展，提高全民族素</w:t>
            </w:r>
            <w:r>
              <w:rPr>
                <w:sz w:val="19"/>
                <w:szCs w:val="19"/>
              </w:rPr>
              <w:t xml:space="preserve"> </w:t>
            </w:r>
            <w:r>
              <w:rPr>
                <w:spacing w:val="6"/>
                <w:sz w:val="19"/>
                <w:szCs w:val="19"/>
              </w:rPr>
              <w:t>质和福利水平。</w:t>
            </w:r>
          </w:p>
        </w:tc>
      </w:tr>
      <w:tr w14:paraId="6922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3468EEC">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3642B64A">
            <w:pPr>
              <w:pStyle w:val="7"/>
              <w:spacing w:before="227" w:line="227" w:lineRule="auto"/>
              <w:ind w:left="37"/>
              <w:rPr>
                <w:sz w:val="19"/>
                <w:szCs w:val="19"/>
              </w:rPr>
            </w:pPr>
            <w:r>
              <w:rPr>
                <w:spacing w:val="7"/>
                <w:sz w:val="19"/>
                <w:szCs w:val="19"/>
              </w:rPr>
              <w:t>财政给予资金安排。</w:t>
            </w:r>
          </w:p>
        </w:tc>
      </w:tr>
      <w:tr w14:paraId="2740A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F0A8F2A">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187BA97F">
            <w:pPr>
              <w:pStyle w:val="7"/>
              <w:spacing w:before="32" w:line="241" w:lineRule="auto"/>
              <w:ind w:left="36" w:right="139"/>
              <w:rPr>
                <w:sz w:val="19"/>
                <w:szCs w:val="19"/>
              </w:rPr>
            </w:pPr>
            <w:r>
              <w:pict>
                <v:shape id="_x0000_s1032" o:spid="_x0000_s1032" o:spt="202" type="#_x0000_t202" style="position:absolute;left:0pt;margin-left:1.3pt;margin-top:26pt;height:13.75pt;width:290.2pt;mso-position-horizontal-relative:page;mso-position-vertical-relative:page;z-index:251679744;mso-width-relative:page;mso-height-relative:page;" filled="f" stroked="f" coordsize="21600,21600">
                  <v:path/>
                  <v:fill on="f" focussize="0,0"/>
                  <v:stroke on="f"/>
                  <v:imagedata o:title=""/>
                  <o:lock v:ext="edit" aspectratio="f"/>
                  <v:textbox inset="0mm,0mm,0mm,0mm">
                    <w:txbxContent>
                      <w:p w14:paraId="2085281D">
                        <w:pPr>
                          <w:pStyle w:val="7"/>
                          <w:spacing w:before="20" w:line="228" w:lineRule="auto"/>
                          <w:ind w:left="20"/>
                          <w:rPr>
                            <w:sz w:val="19"/>
                            <w:szCs w:val="19"/>
                          </w:rPr>
                        </w:pPr>
                        <w:r>
                          <w:rPr>
                            <w:spacing w:val="9"/>
                            <w:sz w:val="19"/>
                            <w:szCs w:val="19"/>
                          </w:rPr>
                          <w:t>动；推动社区服务体系建设和发展；积极参与</w:t>
                        </w:r>
                        <w:r>
                          <w:rPr>
                            <w:spacing w:val="8"/>
                            <w:sz w:val="19"/>
                            <w:szCs w:val="19"/>
                          </w:rPr>
                          <w:t>国内外相关领域的合</w:t>
                        </w:r>
                      </w:p>
                    </w:txbxContent>
                  </v:textbox>
                </v:shape>
              </w:pict>
            </w:r>
            <w:r>
              <w:rPr>
                <w:spacing w:val="8"/>
                <w:sz w:val="19"/>
                <w:szCs w:val="19"/>
              </w:rPr>
              <w:t>计划在2024年开展人口与计划生育宣传教育活动；组织开展人口与</w:t>
            </w:r>
            <w:r>
              <w:rPr>
                <w:spacing w:val="11"/>
                <w:sz w:val="19"/>
                <w:szCs w:val="19"/>
              </w:rPr>
              <w:t xml:space="preserve"> </w:t>
            </w:r>
            <w:r>
              <w:rPr>
                <w:spacing w:val="9"/>
                <w:sz w:val="19"/>
                <w:szCs w:val="19"/>
              </w:rPr>
              <w:t>计划生育调研和信息收集工作；开展妇女儿童</w:t>
            </w:r>
            <w:r>
              <w:rPr>
                <w:spacing w:val="8"/>
                <w:sz w:val="19"/>
                <w:szCs w:val="19"/>
              </w:rPr>
              <w:t>保健及健康教育活</w:t>
            </w:r>
          </w:p>
        </w:tc>
      </w:tr>
      <w:tr w14:paraId="6CD4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183DCFFE">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73428D32">
            <w:pPr>
              <w:pStyle w:val="7"/>
              <w:spacing w:before="228" w:line="229" w:lineRule="auto"/>
              <w:ind w:left="1105"/>
              <w:rPr>
                <w:sz w:val="19"/>
                <w:szCs w:val="19"/>
              </w:rPr>
            </w:pPr>
            <w:r>
              <w:rPr>
                <w:spacing w:val="6"/>
                <w:sz w:val="19"/>
                <w:szCs w:val="19"/>
              </w:rPr>
              <w:t>年度目标</w:t>
            </w:r>
          </w:p>
        </w:tc>
      </w:tr>
      <w:tr w14:paraId="43EC1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78D4AD01">
            <w:pPr>
              <w:spacing w:line="345" w:lineRule="auto"/>
              <w:rPr>
                <w:rFonts w:ascii="Arial"/>
                <w:sz w:val="21"/>
              </w:rPr>
            </w:pPr>
          </w:p>
          <w:p w14:paraId="0BA9C150">
            <w:pPr>
              <w:pStyle w:val="7"/>
              <w:spacing w:before="62" w:line="230" w:lineRule="auto"/>
              <w:ind w:left="112"/>
              <w:rPr>
                <w:sz w:val="19"/>
                <w:szCs w:val="19"/>
              </w:rPr>
            </w:pPr>
            <w:r>
              <w:rPr>
                <w:spacing w:val="6"/>
                <w:sz w:val="19"/>
                <w:szCs w:val="19"/>
              </w:rPr>
              <w:t>总体目标</w:t>
            </w:r>
          </w:p>
        </w:tc>
        <w:tc>
          <w:tcPr>
            <w:tcW w:w="4960" w:type="dxa"/>
            <w:gridSpan w:val="6"/>
            <w:vAlign w:val="top"/>
          </w:tcPr>
          <w:p w14:paraId="72591BF2">
            <w:pPr>
              <w:pStyle w:val="7"/>
              <w:spacing w:before="287" w:line="228" w:lineRule="auto"/>
              <w:ind w:left="100"/>
              <w:rPr>
                <w:sz w:val="19"/>
                <w:szCs w:val="19"/>
              </w:rPr>
            </w:pPr>
            <w:r>
              <w:rPr>
                <w:spacing w:val="8"/>
                <w:sz w:val="19"/>
                <w:szCs w:val="19"/>
              </w:rPr>
              <w:t>推动人口与计划生育工作，促进妇女儿童健康发展，提</w:t>
            </w:r>
          </w:p>
          <w:p w14:paraId="65B0DD1F">
            <w:pPr>
              <w:pStyle w:val="7"/>
              <w:spacing w:before="12" w:line="229" w:lineRule="auto"/>
              <w:ind w:left="1298"/>
              <w:rPr>
                <w:sz w:val="19"/>
                <w:szCs w:val="19"/>
              </w:rPr>
            </w:pPr>
            <w:r>
              <w:rPr>
                <w:spacing w:val="7"/>
                <w:sz w:val="19"/>
                <w:szCs w:val="19"/>
              </w:rPr>
              <w:t>高全民族素质和福利水平。</w:t>
            </w:r>
          </w:p>
        </w:tc>
        <w:tc>
          <w:tcPr>
            <w:tcW w:w="2985" w:type="dxa"/>
            <w:gridSpan w:val="3"/>
            <w:vAlign w:val="top"/>
          </w:tcPr>
          <w:p w14:paraId="2F879544">
            <w:pPr>
              <w:pStyle w:val="7"/>
              <w:spacing w:before="162" w:line="228" w:lineRule="auto"/>
              <w:ind w:left="108"/>
              <w:rPr>
                <w:sz w:val="19"/>
                <w:szCs w:val="19"/>
              </w:rPr>
            </w:pPr>
            <w:r>
              <w:rPr>
                <w:spacing w:val="8"/>
                <w:sz w:val="19"/>
                <w:szCs w:val="19"/>
              </w:rPr>
              <w:t>推动人口与计划生育工作，促进</w:t>
            </w:r>
          </w:p>
          <w:p w14:paraId="02017179">
            <w:pPr>
              <w:pStyle w:val="7"/>
              <w:spacing w:before="12" w:line="229" w:lineRule="auto"/>
              <w:ind w:left="109"/>
              <w:rPr>
                <w:sz w:val="19"/>
                <w:szCs w:val="19"/>
              </w:rPr>
            </w:pPr>
            <w:r>
              <w:rPr>
                <w:spacing w:val="8"/>
                <w:sz w:val="19"/>
                <w:szCs w:val="19"/>
              </w:rPr>
              <w:t>妇女儿童健康发展，提高全民族</w:t>
            </w:r>
          </w:p>
          <w:p w14:paraId="42857BC8">
            <w:pPr>
              <w:pStyle w:val="7"/>
              <w:spacing w:before="11" w:line="229" w:lineRule="auto"/>
              <w:ind w:left="708"/>
              <w:rPr>
                <w:sz w:val="19"/>
                <w:szCs w:val="19"/>
              </w:rPr>
            </w:pPr>
            <w:r>
              <w:rPr>
                <w:spacing w:val="6"/>
                <w:sz w:val="19"/>
                <w:szCs w:val="19"/>
              </w:rPr>
              <w:t>素质和福利水平。</w:t>
            </w:r>
          </w:p>
        </w:tc>
      </w:tr>
      <w:tr w14:paraId="48F5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09F12507">
            <w:pPr>
              <w:spacing w:line="293" w:lineRule="auto"/>
              <w:rPr>
                <w:rFonts w:ascii="Arial"/>
                <w:sz w:val="21"/>
              </w:rPr>
            </w:pPr>
          </w:p>
          <w:p w14:paraId="57B620A9">
            <w:pPr>
              <w:pStyle w:val="7"/>
              <w:spacing w:before="63" w:line="212" w:lineRule="auto"/>
              <w:ind w:left="1720"/>
              <w:rPr>
                <w:sz w:val="19"/>
                <w:szCs w:val="19"/>
              </w:rPr>
            </w:pPr>
            <w:r>
              <w:rPr>
                <w:spacing w:val="45"/>
                <w:sz w:val="19"/>
                <w:szCs w:val="19"/>
              </w:rPr>
              <w:t>绩效指标</w:t>
            </w:r>
          </w:p>
        </w:tc>
        <w:tc>
          <w:tcPr>
            <w:tcW w:w="992" w:type="dxa"/>
            <w:vAlign w:val="top"/>
          </w:tcPr>
          <w:p w14:paraId="5A25E877">
            <w:pPr>
              <w:pStyle w:val="7"/>
              <w:spacing w:before="121" w:line="221" w:lineRule="auto"/>
              <w:ind w:left="37"/>
              <w:rPr>
                <w:sz w:val="22"/>
                <w:szCs w:val="22"/>
              </w:rPr>
            </w:pPr>
            <w:r>
              <w:rPr>
                <w:spacing w:val="-3"/>
                <w:sz w:val="22"/>
                <w:szCs w:val="22"/>
              </w:rPr>
              <w:t>一级指标</w:t>
            </w:r>
          </w:p>
        </w:tc>
        <w:tc>
          <w:tcPr>
            <w:tcW w:w="992" w:type="dxa"/>
            <w:vAlign w:val="top"/>
          </w:tcPr>
          <w:p w14:paraId="7A6ACB75">
            <w:pPr>
              <w:pStyle w:val="7"/>
              <w:spacing w:before="121" w:line="221" w:lineRule="auto"/>
              <w:ind w:left="41"/>
              <w:rPr>
                <w:sz w:val="22"/>
                <w:szCs w:val="22"/>
              </w:rPr>
            </w:pPr>
            <w:r>
              <w:rPr>
                <w:spacing w:val="-3"/>
                <w:sz w:val="22"/>
                <w:szCs w:val="22"/>
              </w:rPr>
              <w:t>二级指标</w:t>
            </w:r>
          </w:p>
        </w:tc>
        <w:tc>
          <w:tcPr>
            <w:tcW w:w="992" w:type="dxa"/>
            <w:gridSpan w:val="2"/>
            <w:vAlign w:val="top"/>
          </w:tcPr>
          <w:p w14:paraId="1DBA034A">
            <w:pPr>
              <w:pStyle w:val="7"/>
              <w:spacing w:before="121" w:line="221" w:lineRule="auto"/>
              <w:ind w:left="37"/>
              <w:rPr>
                <w:sz w:val="22"/>
                <w:szCs w:val="22"/>
              </w:rPr>
            </w:pPr>
            <w:r>
              <w:rPr>
                <w:spacing w:val="-2"/>
                <w:sz w:val="22"/>
                <w:szCs w:val="22"/>
              </w:rPr>
              <w:t>三级指标</w:t>
            </w:r>
          </w:p>
        </w:tc>
        <w:tc>
          <w:tcPr>
            <w:tcW w:w="1984" w:type="dxa"/>
            <w:gridSpan w:val="2"/>
            <w:vAlign w:val="top"/>
          </w:tcPr>
          <w:p w14:paraId="13CB06A2">
            <w:pPr>
              <w:pStyle w:val="7"/>
              <w:spacing w:before="121" w:line="220" w:lineRule="auto"/>
              <w:ind w:left="43"/>
              <w:rPr>
                <w:sz w:val="22"/>
                <w:szCs w:val="22"/>
              </w:rPr>
            </w:pPr>
            <w:r>
              <w:rPr>
                <w:spacing w:val="-4"/>
                <w:sz w:val="22"/>
                <w:szCs w:val="22"/>
              </w:rPr>
              <w:t>指标值</w:t>
            </w:r>
          </w:p>
        </w:tc>
        <w:tc>
          <w:tcPr>
            <w:tcW w:w="992" w:type="dxa"/>
            <w:vAlign w:val="top"/>
          </w:tcPr>
          <w:p w14:paraId="772972BD">
            <w:pPr>
              <w:pStyle w:val="7"/>
              <w:spacing w:before="121" w:line="221" w:lineRule="auto"/>
              <w:ind w:left="45"/>
              <w:rPr>
                <w:sz w:val="22"/>
                <w:szCs w:val="22"/>
              </w:rPr>
            </w:pPr>
            <w:r>
              <w:rPr>
                <w:spacing w:val="-3"/>
                <w:sz w:val="22"/>
                <w:szCs w:val="22"/>
              </w:rPr>
              <w:t>二级指标</w:t>
            </w:r>
          </w:p>
        </w:tc>
        <w:tc>
          <w:tcPr>
            <w:tcW w:w="992" w:type="dxa"/>
            <w:vAlign w:val="top"/>
          </w:tcPr>
          <w:p w14:paraId="58BAFF75">
            <w:pPr>
              <w:pStyle w:val="7"/>
              <w:spacing w:before="121" w:line="221" w:lineRule="auto"/>
              <w:ind w:left="46"/>
              <w:rPr>
                <w:sz w:val="22"/>
                <w:szCs w:val="22"/>
              </w:rPr>
            </w:pPr>
            <w:r>
              <w:rPr>
                <w:spacing w:val="-2"/>
                <w:sz w:val="22"/>
                <w:szCs w:val="22"/>
              </w:rPr>
              <w:t>三级指标</w:t>
            </w:r>
          </w:p>
        </w:tc>
        <w:tc>
          <w:tcPr>
            <w:tcW w:w="1001" w:type="dxa"/>
            <w:vAlign w:val="top"/>
          </w:tcPr>
          <w:p w14:paraId="168B59A3">
            <w:pPr>
              <w:pStyle w:val="7"/>
              <w:spacing w:before="121" w:line="220" w:lineRule="auto"/>
              <w:ind w:left="182"/>
              <w:rPr>
                <w:sz w:val="22"/>
                <w:szCs w:val="22"/>
              </w:rPr>
            </w:pPr>
            <w:r>
              <w:rPr>
                <w:spacing w:val="-4"/>
                <w:sz w:val="22"/>
                <w:szCs w:val="22"/>
              </w:rPr>
              <w:t>指标值</w:t>
            </w:r>
          </w:p>
        </w:tc>
      </w:tr>
      <w:tr w14:paraId="1DE9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D8FA2A3">
            <w:pPr>
              <w:rPr>
                <w:rFonts w:ascii="Arial"/>
                <w:sz w:val="21"/>
              </w:rPr>
            </w:pPr>
          </w:p>
        </w:tc>
        <w:tc>
          <w:tcPr>
            <w:tcW w:w="992" w:type="dxa"/>
            <w:vMerge w:val="restart"/>
            <w:tcBorders>
              <w:bottom w:val="nil"/>
            </w:tcBorders>
            <w:vAlign w:val="top"/>
          </w:tcPr>
          <w:p w14:paraId="24AED13C">
            <w:pPr>
              <w:spacing w:line="244" w:lineRule="auto"/>
              <w:rPr>
                <w:rFonts w:ascii="Arial"/>
                <w:sz w:val="21"/>
              </w:rPr>
            </w:pPr>
          </w:p>
          <w:p w14:paraId="7A8B6ACE">
            <w:pPr>
              <w:spacing w:line="245" w:lineRule="auto"/>
              <w:rPr>
                <w:rFonts w:ascii="Arial"/>
                <w:sz w:val="21"/>
              </w:rPr>
            </w:pPr>
          </w:p>
          <w:p w14:paraId="4A61A727">
            <w:pPr>
              <w:spacing w:line="245" w:lineRule="auto"/>
              <w:rPr>
                <w:rFonts w:ascii="Arial"/>
                <w:sz w:val="21"/>
              </w:rPr>
            </w:pPr>
          </w:p>
          <w:p w14:paraId="706C1F89">
            <w:pPr>
              <w:pStyle w:val="7"/>
              <w:spacing w:before="58" w:line="220" w:lineRule="auto"/>
              <w:ind w:left="32"/>
            </w:pPr>
            <w:r>
              <w:rPr>
                <w:color w:val="333333"/>
                <w:spacing w:val="-2"/>
              </w:rPr>
              <w:t>产出指标</w:t>
            </w:r>
          </w:p>
        </w:tc>
        <w:tc>
          <w:tcPr>
            <w:tcW w:w="992" w:type="dxa"/>
            <w:vAlign w:val="top"/>
          </w:tcPr>
          <w:p w14:paraId="78662972">
            <w:pPr>
              <w:pStyle w:val="7"/>
              <w:spacing w:before="140" w:line="220" w:lineRule="auto"/>
              <w:ind w:left="38"/>
            </w:pPr>
            <w:r>
              <w:rPr>
                <w:color w:val="333333"/>
                <w:spacing w:val="-3"/>
              </w:rPr>
              <w:t>数量指标</w:t>
            </w:r>
          </w:p>
        </w:tc>
        <w:tc>
          <w:tcPr>
            <w:tcW w:w="992" w:type="dxa"/>
            <w:gridSpan w:val="2"/>
            <w:vAlign w:val="top"/>
          </w:tcPr>
          <w:p w14:paraId="41888907">
            <w:pPr>
              <w:pStyle w:val="7"/>
              <w:spacing w:before="140" w:line="216" w:lineRule="auto"/>
              <w:ind w:left="35"/>
            </w:pPr>
            <w:r>
              <w:rPr>
                <w:color w:val="333333"/>
                <w:spacing w:val="-2"/>
              </w:rPr>
              <w:t>计生协会全</w:t>
            </w:r>
          </w:p>
        </w:tc>
        <w:tc>
          <w:tcPr>
            <w:tcW w:w="1984" w:type="dxa"/>
            <w:gridSpan w:val="2"/>
            <w:vAlign w:val="top"/>
          </w:tcPr>
          <w:p w14:paraId="75ECB78F">
            <w:pPr>
              <w:pStyle w:val="7"/>
              <w:spacing w:before="140" w:line="220" w:lineRule="auto"/>
            </w:pPr>
            <w:r>
              <w:rPr>
                <w:color w:val="333333"/>
                <w:spacing w:val="-24"/>
                <w:w w:val="94"/>
              </w:rPr>
              <w:t>年≥1次</w:t>
            </w:r>
          </w:p>
        </w:tc>
        <w:tc>
          <w:tcPr>
            <w:tcW w:w="992" w:type="dxa"/>
            <w:vAlign w:val="top"/>
          </w:tcPr>
          <w:p w14:paraId="31C8B063">
            <w:pPr>
              <w:pStyle w:val="7"/>
              <w:spacing w:before="140" w:line="220" w:lineRule="auto"/>
              <w:ind w:left="42"/>
            </w:pPr>
            <w:r>
              <w:rPr>
                <w:color w:val="333333"/>
                <w:spacing w:val="-3"/>
              </w:rPr>
              <w:t>数量指标</w:t>
            </w:r>
          </w:p>
        </w:tc>
        <w:tc>
          <w:tcPr>
            <w:tcW w:w="992" w:type="dxa"/>
            <w:vAlign w:val="top"/>
          </w:tcPr>
          <w:p w14:paraId="3E9526B5">
            <w:pPr>
              <w:pStyle w:val="7"/>
              <w:spacing w:before="140" w:line="216" w:lineRule="auto"/>
              <w:ind w:left="44"/>
            </w:pPr>
            <w:r>
              <w:rPr>
                <w:color w:val="333333"/>
                <w:spacing w:val="-2"/>
              </w:rPr>
              <w:t>计生协会全</w:t>
            </w:r>
          </w:p>
        </w:tc>
        <w:tc>
          <w:tcPr>
            <w:tcW w:w="1001" w:type="dxa"/>
            <w:vAlign w:val="top"/>
          </w:tcPr>
          <w:p w14:paraId="33DBAA53">
            <w:pPr>
              <w:pStyle w:val="7"/>
              <w:spacing w:before="140" w:line="220" w:lineRule="auto"/>
            </w:pPr>
            <w:r>
              <w:rPr>
                <w:color w:val="333333"/>
                <w:spacing w:val="-24"/>
                <w:w w:val="94"/>
              </w:rPr>
              <w:t>年≥1次</w:t>
            </w:r>
          </w:p>
        </w:tc>
      </w:tr>
      <w:tr w14:paraId="0242F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AADD5DD">
            <w:pPr>
              <w:rPr>
                <w:rFonts w:ascii="Arial"/>
                <w:sz w:val="21"/>
              </w:rPr>
            </w:pPr>
          </w:p>
        </w:tc>
        <w:tc>
          <w:tcPr>
            <w:tcW w:w="992" w:type="dxa"/>
            <w:vMerge w:val="continue"/>
            <w:tcBorders>
              <w:top w:val="nil"/>
              <w:bottom w:val="nil"/>
            </w:tcBorders>
            <w:vAlign w:val="top"/>
          </w:tcPr>
          <w:p w14:paraId="5C586774">
            <w:pPr>
              <w:rPr>
                <w:rFonts w:ascii="Arial"/>
                <w:sz w:val="21"/>
              </w:rPr>
            </w:pPr>
          </w:p>
        </w:tc>
        <w:tc>
          <w:tcPr>
            <w:tcW w:w="992" w:type="dxa"/>
            <w:vAlign w:val="top"/>
          </w:tcPr>
          <w:p w14:paraId="03D928CB">
            <w:pPr>
              <w:pStyle w:val="7"/>
              <w:spacing w:before="139" w:line="221" w:lineRule="auto"/>
              <w:ind w:left="37"/>
            </w:pPr>
            <w:r>
              <w:rPr>
                <w:color w:val="333333"/>
                <w:spacing w:val="-2"/>
              </w:rPr>
              <w:t>质量指标</w:t>
            </w:r>
          </w:p>
        </w:tc>
        <w:tc>
          <w:tcPr>
            <w:tcW w:w="992" w:type="dxa"/>
            <w:gridSpan w:val="2"/>
            <w:vAlign w:val="top"/>
          </w:tcPr>
          <w:p w14:paraId="0944A64D">
            <w:pPr>
              <w:pStyle w:val="7"/>
              <w:spacing w:before="140" w:line="216" w:lineRule="auto"/>
              <w:ind w:left="38"/>
            </w:pPr>
            <w:r>
              <w:rPr>
                <w:color w:val="333333"/>
                <w:spacing w:val="-2"/>
              </w:rPr>
              <w:t>宣传活动项</w:t>
            </w:r>
          </w:p>
        </w:tc>
        <w:tc>
          <w:tcPr>
            <w:tcW w:w="1984" w:type="dxa"/>
            <w:gridSpan w:val="2"/>
            <w:vAlign w:val="top"/>
          </w:tcPr>
          <w:p w14:paraId="0B5E3D6A">
            <w:pPr>
              <w:pStyle w:val="7"/>
              <w:spacing w:before="139" w:line="223" w:lineRule="auto"/>
            </w:pPr>
            <w:r>
              <w:rPr>
                <w:color w:val="333333"/>
                <w:spacing w:val="-29"/>
              </w:rPr>
              <w:t>目≥99%</w:t>
            </w:r>
          </w:p>
        </w:tc>
        <w:tc>
          <w:tcPr>
            <w:tcW w:w="992" w:type="dxa"/>
            <w:vAlign w:val="top"/>
          </w:tcPr>
          <w:p w14:paraId="7C3BF2BA">
            <w:pPr>
              <w:pStyle w:val="7"/>
              <w:spacing w:before="139" w:line="221" w:lineRule="auto"/>
              <w:ind w:left="41"/>
            </w:pPr>
            <w:r>
              <w:rPr>
                <w:color w:val="333333"/>
                <w:spacing w:val="-2"/>
              </w:rPr>
              <w:t>质量指标</w:t>
            </w:r>
          </w:p>
        </w:tc>
        <w:tc>
          <w:tcPr>
            <w:tcW w:w="992" w:type="dxa"/>
            <w:vAlign w:val="top"/>
          </w:tcPr>
          <w:p w14:paraId="22EBA9F1">
            <w:pPr>
              <w:pStyle w:val="7"/>
              <w:spacing w:before="140" w:line="216" w:lineRule="auto"/>
              <w:ind w:left="47"/>
            </w:pPr>
            <w:r>
              <w:rPr>
                <w:color w:val="333333"/>
                <w:spacing w:val="-2"/>
              </w:rPr>
              <w:t>宣传活动项</w:t>
            </w:r>
          </w:p>
        </w:tc>
        <w:tc>
          <w:tcPr>
            <w:tcW w:w="1001" w:type="dxa"/>
            <w:vAlign w:val="top"/>
          </w:tcPr>
          <w:p w14:paraId="31CDB03A">
            <w:pPr>
              <w:pStyle w:val="7"/>
              <w:spacing w:before="139" w:line="223" w:lineRule="auto"/>
            </w:pPr>
            <w:r>
              <w:rPr>
                <w:color w:val="333333"/>
                <w:spacing w:val="-29"/>
              </w:rPr>
              <w:t>目≥99%</w:t>
            </w:r>
          </w:p>
        </w:tc>
      </w:tr>
      <w:tr w14:paraId="238A2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26ACF77">
            <w:pPr>
              <w:rPr>
                <w:rFonts w:ascii="Arial"/>
                <w:sz w:val="21"/>
              </w:rPr>
            </w:pPr>
          </w:p>
        </w:tc>
        <w:tc>
          <w:tcPr>
            <w:tcW w:w="992" w:type="dxa"/>
            <w:vMerge w:val="continue"/>
            <w:tcBorders>
              <w:top w:val="nil"/>
              <w:bottom w:val="nil"/>
            </w:tcBorders>
            <w:vAlign w:val="top"/>
          </w:tcPr>
          <w:p w14:paraId="4D797610">
            <w:pPr>
              <w:rPr>
                <w:rFonts w:ascii="Arial"/>
                <w:sz w:val="21"/>
              </w:rPr>
            </w:pPr>
          </w:p>
        </w:tc>
        <w:tc>
          <w:tcPr>
            <w:tcW w:w="992" w:type="dxa"/>
            <w:vAlign w:val="top"/>
          </w:tcPr>
          <w:p w14:paraId="73129206">
            <w:pPr>
              <w:pStyle w:val="7"/>
              <w:spacing w:before="139" w:line="221" w:lineRule="auto"/>
              <w:ind w:left="45"/>
            </w:pPr>
            <w:r>
              <w:rPr>
                <w:color w:val="333333"/>
                <w:spacing w:val="-4"/>
              </w:rPr>
              <w:t>时效指标</w:t>
            </w:r>
          </w:p>
        </w:tc>
        <w:tc>
          <w:tcPr>
            <w:tcW w:w="992" w:type="dxa"/>
            <w:gridSpan w:val="2"/>
            <w:vAlign w:val="top"/>
          </w:tcPr>
          <w:p w14:paraId="5D25246A">
            <w:pPr>
              <w:pStyle w:val="7"/>
              <w:spacing w:before="140" w:line="216" w:lineRule="auto"/>
              <w:ind w:left="38"/>
            </w:pPr>
            <w:r>
              <w:rPr>
                <w:color w:val="333333"/>
                <w:spacing w:val="-3"/>
              </w:rPr>
              <w:t>宣传时间</w:t>
            </w:r>
          </w:p>
        </w:tc>
        <w:tc>
          <w:tcPr>
            <w:tcW w:w="1984" w:type="dxa"/>
            <w:gridSpan w:val="2"/>
            <w:vAlign w:val="top"/>
          </w:tcPr>
          <w:p w14:paraId="4C600CF9">
            <w:pPr>
              <w:pStyle w:val="7"/>
              <w:spacing w:before="140" w:line="220" w:lineRule="auto"/>
              <w:ind w:left="41"/>
            </w:pPr>
            <w:r>
              <w:rPr>
                <w:color w:val="333333"/>
                <w:spacing w:val="-2"/>
              </w:rPr>
              <w:t>2024年</w:t>
            </w:r>
          </w:p>
        </w:tc>
        <w:tc>
          <w:tcPr>
            <w:tcW w:w="992" w:type="dxa"/>
            <w:vAlign w:val="top"/>
          </w:tcPr>
          <w:p w14:paraId="0CDFC2AA">
            <w:pPr>
              <w:pStyle w:val="7"/>
              <w:spacing w:before="139" w:line="221" w:lineRule="auto"/>
              <w:ind w:left="49"/>
            </w:pPr>
            <w:r>
              <w:rPr>
                <w:color w:val="333333"/>
                <w:spacing w:val="-4"/>
              </w:rPr>
              <w:t>时效指标</w:t>
            </w:r>
          </w:p>
        </w:tc>
        <w:tc>
          <w:tcPr>
            <w:tcW w:w="992" w:type="dxa"/>
            <w:vAlign w:val="top"/>
          </w:tcPr>
          <w:p w14:paraId="44569E20">
            <w:pPr>
              <w:pStyle w:val="7"/>
              <w:spacing w:before="140" w:line="216" w:lineRule="auto"/>
              <w:ind w:left="47"/>
            </w:pPr>
            <w:r>
              <w:rPr>
                <w:color w:val="333333"/>
                <w:spacing w:val="-3"/>
              </w:rPr>
              <w:t>宣传时间</w:t>
            </w:r>
          </w:p>
        </w:tc>
        <w:tc>
          <w:tcPr>
            <w:tcW w:w="1001" w:type="dxa"/>
            <w:vAlign w:val="top"/>
          </w:tcPr>
          <w:p w14:paraId="3C3241D5">
            <w:pPr>
              <w:pStyle w:val="7"/>
              <w:spacing w:before="140" w:line="220" w:lineRule="auto"/>
              <w:ind w:left="45"/>
            </w:pPr>
            <w:r>
              <w:rPr>
                <w:color w:val="333333"/>
                <w:spacing w:val="-1"/>
              </w:rPr>
              <w:t>2024年</w:t>
            </w:r>
          </w:p>
        </w:tc>
      </w:tr>
      <w:tr w14:paraId="3C24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68047CB">
            <w:pPr>
              <w:rPr>
                <w:rFonts w:ascii="Arial"/>
                <w:sz w:val="21"/>
              </w:rPr>
            </w:pPr>
          </w:p>
        </w:tc>
        <w:tc>
          <w:tcPr>
            <w:tcW w:w="992" w:type="dxa"/>
            <w:vMerge w:val="continue"/>
            <w:tcBorders>
              <w:top w:val="nil"/>
            </w:tcBorders>
            <w:vAlign w:val="top"/>
          </w:tcPr>
          <w:p w14:paraId="6C57A640">
            <w:pPr>
              <w:rPr>
                <w:rFonts w:ascii="Arial"/>
                <w:sz w:val="21"/>
              </w:rPr>
            </w:pPr>
          </w:p>
        </w:tc>
        <w:tc>
          <w:tcPr>
            <w:tcW w:w="992" w:type="dxa"/>
            <w:vAlign w:val="top"/>
          </w:tcPr>
          <w:p w14:paraId="7033844F">
            <w:pPr>
              <w:pStyle w:val="7"/>
              <w:spacing w:before="138" w:line="219" w:lineRule="auto"/>
              <w:ind w:left="38"/>
            </w:pPr>
            <w:r>
              <w:rPr>
                <w:color w:val="333333"/>
                <w:spacing w:val="-3"/>
              </w:rPr>
              <w:t>成本指标</w:t>
            </w:r>
          </w:p>
        </w:tc>
        <w:tc>
          <w:tcPr>
            <w:tcW w:w="992" w:type="dxa"/>
            <w:gridSpan w:val="2"/>
            <w:vAlign w:val="top"/>
          </w:tcPr>
          <w:p w14:paraId="5D814AA7">
            <w:pPr>
              <w:pStyle w:val="7"/>
              <w:spacing w:before="138" w:line="219" w:lineRule="auto"/>
              <w:ind w:left="36"/>
            </w:pPr>
            <w:r>
              <w:rPr>
                <w:color w:val="333333"/>
                <w:spacing w:val="-2"/>
              </w:rPr>
              <w:t>本年预计</w:t>
            </w:r>
          </w:p>
        </w:tc>
        <w:tc>
          <w:tcPr>
            <w:tcW w:w="1984" w:type="dxa"/>
            <w:gridSpan w:val="2"/>
            <w:vAlign w:val="top"/>
          </w:tcPr>
          <w:p w14:paraId="44BFD139">
            <w:pPr>
              <w:pStyle w:val="7"/>
              <w:spacing w:before="137" w:line="221" w:lineRule="auto"/>
              <w:ind w:left="43"/>
            </w:pPr>
            <w:r>
              <w:rPr>
                <w:color w:val="333333"/>
                <w:spacing w:val="-2"/>
              </w:rPr>
              <w:t>5.68万元</w:t>
            </w:r>
          </w:p>
        </w:tc>
        <w:tc>
          <w:tcPr>
            <w:tcW w:w="992" w:type="dxa"/>
            <w:vAlign w:val="top"/>
          </w:tcPr>
          <w:p w14:paraId="4A637374">
            <w:pPr>
              <w:pStyle w:val="7"/>
              <w:spacing w:before="138" w:line="219" w:lineRule="auto"/>
              <w:ind w:left="42"/>
            </w:pPr>
            <w:r>
              <w:rPr>
                <w:color w:val="333333"/>
                <w:spacing w:val="-3"/>
              </w:rPr>
              <w:t>成本指标</w:t>
            </w:r>
          </w:p>
        </w:tc>
        <w:tc>
          <w:tcPr>
            <w:tcW w:w="992" w:type="dxa"/>
            <w:vAlign w:val="top"/>
          </w:tcPr>
          <w:p w14:paraId="02346ED5">
            <w:pPr>
              <w:pStyle w:val="7"/>
              <w:spacing w:before="138" w:line="219" w:lineRule="auto"/>
              <w:ind w:left="45"/>
            </w:pPr>
            <w:r>
              <w:rPr>
                <w:color w:val="333333"/>
                <w:spacing w:val="-2"/>
              </w:rPr>
              <w:t>本年预计</w:t>
            </w:r>
          </w:p>
        </w:tc>
        <w:tc>
          <w:tcPr>
            <w:tcW w:w="1001" w:type="dxa"/>
            <w:vAlign w:val="top"/>
          </w:tcPr>
          <w:p w14:paraId="0613D8D4">
            <w:pPr>
              <w:pStyle w:val="7"/>
              <w:spacing w:before="137" w:line="221" w:lineRule="auto"/>
              <w:ind w:left="47"/>
            </w:pPr>
            <w:r>
              <w:rPr>
                <w:color w:val="333333"/>
                <w:spacing w:val="-1"/>
              </w:rPr>
              <w:t>5.68万元</w:t>
            </w:r>
          </w:p>
        </w:tc>
      </w:tr>
      <w:tr w14:paraId="1B11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D2470C">
            <w:pPr>
              <w:rPr>
                <w:rFonts w:ascii="Arial"/>
                <w:sz w:val="21"/>
              </w:rPr>
            </w:pPr>
          </w:p>
        </w:tc>
        <w:tc>
          <w:tcPr>
            <w:tcW w:w="992" w:type="dxa"/>
            <w:vMerge w:val="restart"/>
            <w:tcBorders>
              <w:bottom w:val="nil"/>
            </w:tcBorders>
            <w:vAlign w:val="top"/>
          </w:tcPr>
          <w:p w14:paraId="1D4A49D3">
            <w:pPr>
              <w:spacing w:line="244" w:lineRule="auto"/>
              <w:rPr>
                <w:rFonts w:ascii="Arial"/>
                <w:sz w:val="21"/>
              </w:rPr>
            </w:pPr>
          </w:p>
          <w:p w14:paraId="118CEA74">
            <w:pPr>
              <w:spacing w:line="245" w:lineRule="auto"/>
              <w:rPr>
                <w:rFonts w:ascii="Arial"/>
                <w:sz w:val="21"/>
              </w:rPr>
            </w:pPr>
          </w:p>
          <w:p w14:paraId="29597700">
            <w:pPr>
              <w:spacing w:line="245" w:lineRule="auto"/>
              <w:rPr>
                <w:rFonts w:ascii="Arial"/>
                <w:sz w:val="21"/>
              </w:rPr>
            </w:pPr>
          </w:p>
          <w:p w14:paraId="4A827831">
            <w:pPr>
              <w:pStyle w:val="7"/>
              <w:spacing w:before="59" w:line="221" w:lineRule="auto"/>
              <w:ind w:left="36"/>
            </w:pPr>
            <w:r>
              <w:rPr>
                <w:color w:val="333333"/>
                <w:spacing w:val="-3"/>
              </w:rPr>
              <w:t>效益指标</w:t>
            </w:r>
          </w:p>
        </w:tc>
        <w:tc>
          <w:tcPr>
            <w:tcW w:w="992" w:type="dxa"/>
            <w:vAlign w:val="top"/>
          </w:tcPr>
          <w:p w14:paraId="7C08BA76">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708418A3">
            <w:pPr>
              <w:rPr>
                <w:rFonts w:ascii="Arial"/>
                <w:sz w:val="21"/>
              </w:rPr>
            </w:pPr>
          </w:p>
        </w:tc>
        <w:tc>
          <w:tcPr>
            <w:tcW w:w="1984" w:type="dxa"/>
            <w:gridSpan w:val="2"/>
            <w:vAlign w:val="top"/>
          </w:tcPr>
          <w:p w14:paraId="3465CE0D">
            <w:pPr>
              <w:rPr>
                <w:rFonts w:ascii="Arial"/>
                <w:sz w:val="21"/>
              </w:rPr>
            </w:pPr>
          </w:p>
        </w:tc>
        <w:tc>
          <w:tcPr>
            <w:tcW w:w="992" w:type="dxa"/>
            <w:vAlign w:val="top"/>
          </w:tcPr>
          <w:p w14:paraId="7AE69156">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496E41A">
            <w:pPr>
              <w:rPr>
                <w:rFonts w:ascii="Arial"/>
                <w:sz w:val="21"/>
              </w:rPr>
            </w:pPr>
          </w:p>
        </w:tc>
        <w:tc>
          <w:tcPr>
            <w:tcW w:w="1001" w:type="dxa"/>
            <w:vAlign w:val="top"/>
          </w:tcPr>
          <w:p w14:paraId="2FC88F5F">
            <w:pPr>
              <w:rPr>
                <w:rFonts w:ascii="Arial"/>
                <w:sz w:val="21"/>
              </w:rPr>
            </w:pPr>
          </w:p>
        </w:tc>
      </w:tr>
      <w:tr w14:paraId="41577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105B130">
            <w:pPr>
              <w:rPr>
                <w:rFonts w:ascii="Arial"/>
                <w:sz w:val="21"/>
              </w:rPr>
            </w:pPr>
          </w:p>
        </w:tc>
        <w:tc>
          <w:tcPr>
            <w:tcW w:w="992" w:type="dxa"/>
            <w:vMerge w:val="continue"/>
            <w:tcBorders>
              <w:top w:val="nil"/>
              <w:bottom w:val="nil"/>
            </w:tcBorders>
            <w:vAlign w:val="top"/>
          </w:tcPr>
          <w:p w14:paraId="3FE4C103">
            <w:pPr>
              <w:rPr>
                <w:rFonts w:ascii="Arial"/>
                <w:sz w:val="21"/>
              </w:rPr>
            </w:pPr>
          </w:p>
        </w:tc>
        <w:tc>
          <w:tcPr>
            <w:tcW w:w="992" w:type="dxa"/>
            <w:vAlign w:val="top"/>
          </w:tcPr>
          <w:p w14:paraId="0DBD5BE5">
            <w:pPr>
              <w:pStyle w:val="7"/>
              <w:spacing w:before="141" w:line="216" w:lineRule="auto"/>
              <w:ind w:left="38"/>
            </w:pPr>
            <w:r>
              <w:rPr>
                <w:color w:val="333333"/>
                <w:spacing w:val="-2"/>
              </w:rPr>
              <w:t>社会效益指</w:t>
            </w:r>
          </w:p>
        </w:tc>
        <w:tc>
          <w:tcPr>
            <w:tcW w:w="992" w:type="dxa"/>
            <w:gridSpan w:val="2"/>
            <w:vAlign w:val="top"/>
          </w:tcPr>
          <w:p w14:paraId="626971BF">
            <w:pPr>
              <w:pStyle w:val="7"/>
              <w:spacing w:before="140" w:line="221" w:lineRule="auto"/>
            </w:pPr>
            <w:r>
              <w:rPr>
                <w:color w:val="333333"/>
                <w:spacing w:val="-20"/>
                <w:w w:val="98"/>
              </w:rPr>
              <w:t>标人口与计划</w:t>
            </w:r>
          </w:p>
        </w:tc>
        <w:tc>
          <w:tcPr>
            <w:tcW w:w="1984" w:type="dxa"/>
            <w:gridSpan w:val="2"/>
            <w:vAlign w:val="top"/>
          </w:tcPr>
          <w:p w14:paraId="0F0892D7">
            <w:pPr>
              <w:pStyle w:val="7"/>
              <w:spacing w:before="141" w:line="220" w:lineRule="auto"/>
            </w:pPr>
            <w:r>
              <w:rPr>
                <w:color w:val="333333"/>
                <w:spacing w:val="-15"/>
                <w:w w:val="95"/>
              </w:rPr>
              <w:t>生进一步推动</w:t>
            </w:r>
          </w:p>
        </w:tc>
        <w:tc>
          <w:tcPr>
            <w:tcW w:w="992" w:type="dxa"/>
            <w:vAlign w:val="top"/>
          </w:tcPr>
          <w:p w14:paraId="2F4CCB23">
            <w:pPr>
              <w:pStyle w:val="7"/>
              <w:spacing w:before="141" w:line="216" w:lineRule="auto"/>
              <w:ind w:left="42"/>
            </w:pPr>
            <w:r>
              <w:rPr>
                <w:color w:val="333333"/>
                <w:spacing w:val="-2"/>
              </w:rPr>
              <w:t>社会效益指</w:t>
            </w:r>
          </w:p>
        </w:tc>
        <w:tc>
          <w:tcPr>
            <w:tcW w:w="992" w:type="dxa"/>
            <w:vAlign w:val="top"/>
          </w:tcPr>
          <w:p w14:paraId="445312D8">
            <w:pPr>
              <w:pStyle w:val="7"/>
              <w:spacing w:before="140" w:line="221" w:lineRule="auto"/>
            </w:pPr>
            <w:r>
              <w:rPr>
                <w:color w:val="333333"/>
                <w:spacing w:val="-20"/>
                <w:w w:val="98"/>
              </w:rPr>
              <w:t>标人口与计划</w:t>
            </w:r>
          </w:p>
        </w:tc>
        <w:tc>
          <w:tcPr>
            <w:tcW w:w="1001" w:type="dxa"/>
            <w:vAlign w:val="top"/>
          </w:tcPr>
          <w:p w14:paraId="5B02AA88">
            <w:pPr>
              <w:pStyle w:val="7"/>
              <w:spacing w:before="141" w:line="220" w:lineRule="auto"/>
            </w:pPr>
            <w:r>
              <w:rPr>
                <w:color w:val="333333"/>
                <w:spacing w:val="-15"/>
                <w:w w:val="95"/>
              </w:rPr>
              <w:t>生进一步推动</w:t>
            </w:r>
          </w:p>
        </w:tc>
      </w:tr>
      <w:tr w14:paraId="438B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1DC0D67">
            <w:pPr>
              <w:rPr>
                <w:rFonts w:ascii="Arial"/>
                <w:sz w:val="21"/>
              </w:rPr>
            </w:pPr>
          </w:p>
        </w:tc>
        <w:tc>
          <w:tcPr>
            <w:tcW w:w="992" w:type="dxa"/>
            <w:vMerge w:val="continue"/>
            <w:tcBorders>
              <w:top w:val="nil"/>
              <w:bottom w:val="nil"/>
            </w:tcBorders>
            <w:vAlign w:val="top"/>
          </w:tcPr>
          <w:p w14:paraId="6036B1E4">
            <w:pPr>
              <w:rPr>
                <w:rFonts w:ascii="Arial"/>
                <w:sz w:val="21"/>
              </w:rPr>
            </w:pPr>
          </w:p>
        </w:tc>
        <w:tc>
          <w:tcPr>
            <w:tcW w:w="992" w:type="dxa"/>
            <w:vAlign w:val="top"/>
          </w:tcPr>
          <w:p w14:paraId="3F895348">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6DDD4411">
            <w:pPr>
              <w:rPr>
                <w:rFonts w:ascii="Arial"/>
                <w:sz w:val="21"/>
              </w:rPr>
            </w:pPr>
          </w:p>
        </w:tc>
        <w:tc>
          <w:tcPr>
            <w:tcW w:w="1984" w:type="dxa"/>
            <w:gridSpan w:val="2"/>
            <w:vAlign w:val="top"/>
          </w:tcPr>
          <w:p w14:paraId="270CC8E0">
            <w:pPr>
              <w:rPr>
                <w:rFonts w:ascii="Arial"/>
                <w:sz w:val="21"/>
              </w:rPr>
            </w:pPr>
          </w:p>
        </w:tc>
        <w:tc>
          <w:tcPr>
            <w:tcW w:w="992" w:type="dxa"/>
            <w:vAlign w:val="top"/>
          </w:tcPr>
          <w:p w14:paraId="1F70DF2B">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CFC32EB">
            <w:pPr>
              <w:rPr>
                <w:rFonts w:ascii="Arial"/>
                <w:sz w:val="21"/>
              </w:rPr>
            </w:pPr>
          </w:p>
        </w:tc>
        <w:tc>
          <w:tcPr>
            <w:tcW w:w="1001" w:type="dxa"/>
            <w:vAlign w:val="top"/>
          </w:tcPr>
          <w:p w14:paraId="2364CC0E">
            <w:pPr>
              <w:rPr>
                <w:rFonts w:ascii="Arial"/>
                <w:sz w:val="21"/>
              </w:rPr>
            </w:pPr>
          </w:p>
        </w:tc>
      </w:tr>
      <w:tr w14:paraId="49769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6232E2">
            <w:pPr>
              <w:rPr>
                <w:rFonts w:ascii="Arial"/>
                <w:sz w:val="21"/>
              </w:rPr>
            </w:pPr>
          </w:p>
        </w:tc>
        <w:tc>
          <w:tcPr>
            <w:tcW w:w="992" w:type="dxa"/>
            <w:vMerge w:val="continue"/>
            <w:tcBorders>
              <w:top w:val="nil"/>
            </w:tcBorders>
            <w:vAlign w:val="top"/>
          </w:tcPr>
          <w:p w14:paraId="5C48E9E6">
            <w:pPr>
              <w:rPr>
                <w:rFonts w:ascii="Arial"/>
                <w:sz w:val="21"/>
              </w:rPr>
            </w:pPr>
          </w:p>
        </w:tc>
        <w:tc>
          <w:tcPr>
            <w:tcW w:w="992" w:type="dxa"/>
            <w:vAlign w:val="top"/>
          </w:tcPr>
          <w:p w14:paraId="6DD00304">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7ACA07A8">
            <w:pPr>
              <w:rPr>
                <w:rFonts w:ascii="Arial"/>
                <w:sz w:val="21"/>
              </w:rPr>
            </w:pPr>
          </w:p>
        </w:tc>
        <w:tc>
          <w:tcPr>
            <w:tcW w:w="1984" w:type="dxa"/>
            <w:gridSpan w:val="2"/>
            <w:vAlign w:val="top"/>
          </w:tcPr>
          <w:p w14:paraId="4D38D3DC">
            <w:pPr>
              <w:rPr>
                <w:rFonts w:ascii="Arial"/>
                <w:sz w:val="21"/>
              </w:rPr>
            </w:pPr>
          </w:p>
        </w:tc>
        <w:tc>
          <w:tcPr>
            <w:tcW w:w="992" w:type="dxa"/>
            <w:vAlign w:val="top"/>
          </w:tcPr>
          <w:p w14:paraId="1BCD27B8">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6D5BB096">
            <w:pPr>
              <w:rPr>
                <w:rFonts w:ascii="Arial"/>
                <w:sz w:val="21"/>
              </w:rPr>
            </w:pPr>
          </w:p>
        </w:tc>
        <w:tc>
          <w:tcPr>
            <w:tcW w:w="1001" w:type="dxa"/>
            <w:vAlign w:val="top"/>
          </w:tcPr>
          <w:p w14:paraId="0EC798C8">
            <w:pPr>
              <w:rPr>
                <w:rFonts w:ascii="Arial"/>
                <w:sz w:val="21"/>
              </w:rPr>
            </w:pPr>
          </w:p>
        </w:tc>
      </w:tr>
      <w:tr w14:paraId="6BB1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00ADE25F">
            <w:pPr>
              <w:rPr>
                <w:rFonts w:ascii="Arial"/>
                <w:sz w:val="21"/>
              </w:rPr>
            </w:pPr>
          </w:p>
        </w:tc>
        <w:tc>
          <w:tcPr>
            <w:tcW w:w="992" w:type="dxa"/>
            <w:vAlign w:val="top"/>
          </w:tcPr>
          <w:p w14:paraId="3FBB7A6D">
            <w:pPr>
              <w:pStyle w:val="7"/>
              <w:spacing w:before="139" w:line="220" w:lineRule="auto"/>
              <w:ind w:left="32"/>
            </w:pPr>
            <w:r>
              <w:rPr>
                <w:color w:val="333333"/>
                <w:spacing w:val="-2"/>
              </w:rPr>
              <w:t>满意度指标</w:t>
            </w:r>
          </w:p>
        </w:tc>
        <w:tc>
          <w:tcPr>
            <w:tcW w:w="992" w:type="dxa"/>
            <w:vAlign w:val="top"/>
          </w:tcPr>
          <w:p w14:paraId="56B90229">
            <w:pPr>
              <w:pStyle w:val="7"/>
              <w:spacing w:before="139" w:line="220" w:lineRule="auto"/>
              <w:ind w:left="36"/>
            </w:pPr>
            <w:r>
              <w:rPr>
                <w:color w:val="333333"/>
                <w:spacing w:val="-2"/>
              </w:rPr>
              <w:t>服务对象满</w:t>
            </w:r>
          </w:p>
        </w:tc>
        <w:tc>
          <w:tcPr>
            <w:tcW w:w="992" w:type="dxa"/>
            <w:gridSpan w:val="2"/>
            <w:vAlign w:val="top"/>
          </w:tcPr>
          <w:p w14:paraId="0A49175E">
            <w:pPr>
              <w:pStyle w:val="7"/>
              <w:spacing w:before="139" w:line="220" w:lineRule="auto"/>
            </w:pPr>
            <w:r>
              <w:rPr>
                <w:color w:val="333333"/>
                <w:spacing w:val="-16"/>
                <w:w w:val="95"/>
              </w:rPr>
              <w:t>意群众满意度</w:t>
            </w:r>
          </w:p>
        </w:tc>
        <w:tc>
          <w:tcPr>
            <w:tcW w:w="1984" w:type="dxa"/>
            <w:gridSpan w:val="2"/>
            <w:vAlign w:val="top"/>
          </w:tcPr>
          <w:p w14:paraId="5C96CDC5">
            <w:pPr>
              <w:pStyle w:val="7"/>
              <w:spacing w:before="139" w:line="238" w:lineRule="auto"/>
              <w:ind w:left="57"/>
            </w:pPr>
            <w:r>
              <w:rPr>
                <w:color w:val="333333"/>
                <w:spacing w:val="-6"/>
              </w:rPr>
              <w:t>≥90%</w:t>
            </w:r>
          </w:p>
        </w:tc>
        <w:tc>
          <w:tcPr>
            <w:tcW w:w="992" w:type="dxa"/>
            <w:vAlign w:val="top"/>
          </w:tcPr>
          <w:p w14:paraId="0D2C2B7C">
            <w:pPr>
              <w:pStyle w:val="7"/>
              <w:spacing w:before="139" w:line="220" w:lineRule="auto"/>
              <w:ind w:left="40"/>
            </w:pPr>
            <w:r>
              <w:rPr>
                <w:color w:val="333333"/>
                <w:spacing w:val="-2"/>
              </w:rPr>
              <w:t>服务对象满</w:t>
            </w:r>
          </w:p>
        </w:tc>
        <w:tc>
          <w:tcPr>
            <w:tcW w:w="992" w:type="dxa"/>
            <w:vAlign w:val="top"/>
          </w:tcPr>
          <w:p w14:paraId="04B2703D">
            <w:pPr>
              <w:pStyle w:val="7"/>
              <w:spacing w:before="139" w:line="220" w:lineRule="auto"/>
            </w:pPr>
            <w:r>
              <w:rPr>
                <w:color w:val="333333"/>
                <w:spacing w:val="-16"/>
                <w:w w:val="96"/>
              </w:rPr>
              <w:t>意群众满意度</w:t>
            </w:r>
          </w:p>
        </w:tc>
        <w:tc>
          <w:tcPr>
            <w:tcW w:w="1001" w:type="dxa"/>
            <w:vAlign w:val="top"/>
          </w:tcPr>
          <w:p w14:paraId="04D26C74">
            <w:pPr>
              <w:pStyle w:val="7"/>
              <w:spacing w:before="139" w:line="238" w:lineRule="auto"/>
              <w:ind w:left="61"/>
            </w:pPr>
            <w:r>
              <w:rPr>
                <w:color w:val="333333"/>
                <w:spacing w:val="-6"/>
              </w:rPr>
              <w:t>≥90%</w:t>
            </w:r>
          </w:p>
        </w:tc>
      </w:tr>
    </w:tbl>
    <w:p w14:paraId="45675D38">
      <w:pPr>
        <w:pStyle w:val="2"/>
      </w:pPr>
    </w:p>
    <w:p w14:paraId="4BD7F535">
      <w:pPr>
        <w:sectPr>
          <w:headerReference r:id="rId78" w:type="default"/>
          <w:footerReference r:id="rId79" w:type="default"/>
          <w:pgSz w:w="11900" w:h="16840"/>
          <w:pgMar w:top="642" w:right="0" w:bottom="340" w:left="0" w:header="326" w:footer="111" w:gutter="0"/>
          <w:cols w:space="720" w:num="1"/>
        </w:sectPr>
      </w:pPr>
    </w:p>
    <w:p w14:paraId="1432EE33">
      <w:pPr>
        <w:spacing w:before="22"/>
      </w:pPr>
    </w:p>
    <w:p w14:paraId="3B4F8581">
      <w:pPr>
        <w:spacing w:before="22"/>
      </w:pPr>
    </w:p>
    <w:p w14:paraId="23DA8517">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45D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001" w:type="dxa"/>
            <w:vAlign w:val="top"/>
          </w:tcPr>
          <w:p w14:paraId="6EECF939">
            <w:pPr>
              <w:pStyle w:val="7"/>
              <w:spacing w:before="167" w:line="226" w:lineRule="auto"/>
              <w:ind w:right="29"/>
              <w:jc w:val="right"/>
              <w:rPr>
                <w:sz w:val="19"/>
                <w:szCs w:val="19"/>
              </w:rPr>
            </w:pPr>
            <w:r>
              <w:rPr>
                <w:spacing w:val="2"/>
                <w:sz w:val="19"/>
                <w:szCs w:val="19"/>
              </w:rPr>
              <w:t>负责人：</w:t>
            </w:r>
          </w:p>
        </w:tc>
        <w:tc>
          <w:tcPr>
            <w:tcW w:w="992" w:type="dxa"/>
            <w:vAlign w:val="top"/>
          </w:tcPr>
          <w:p w14:paraId="25674F6C">
            <w:pPr>
              <w:rPr>
                <w:rFonts w:ascii="Arial"/>
                <w:sz w:val="21"/>
              </w:rPr>
            </w:pPr>
          </w:p>
        </w:tc>
        <w:tc>
          <w:tcPr>
            <w:tcW w:w="992" w:type="dxa"/>
            <w:vAlign w:val="top"/>
          </w:tcPr>
          <w:p w14:paraId="5388C7BD">
            <w:pPr>
              <w:pStyle w:val="7"/>
              <w:spacing w:before="167" w:line="229" w:lineRule="auto"/>
              <w:ind w:left="105"/>
              <w:rPr>
                <w:sz w:val="19"/>
                <w:szCs w:val="19"/>
              </w:rPr>
            </w:pPr>
            <w:r>
              <w:rPr>
                <w:spacing w:val="4"/>
                <w:sz w:val="19"/>
                <w:szCs w:val="19"/>
              </w:rPr>
              <w:t>经办人：</w:t>
            </w:r>
          </w:p>
        </w:tc>
        <w:tc>
          <w:tcPr>
            <w:tcW w:w="992" w:type="dxa"/>
            <w:vAlign w:val="top"/>
          </w:tcPr>
          <w:p w14:paraId="3CE4295E">
            <w:pPr>
              <w:rPr>
                <w:rFonts w:ascii="Arial"/>
                <w:sz w:val="21"/>
              </w:rPr>
            </w:pPr>
          </w:p>
        </w:tc>
        <w:tc>
          <w:tcPr>
            <w:tcW w:w="1984" w:type="dxa"/>
            <w:vAlign w:val="top"/>
          </w:tcPr>
          <w:p w14:paraId="2A89858C">
            <w:pPr>
              <w:pStyle w:val="7"/>
              <w:spacing w:before="167" w:line="231" w:lineRule="auto"/>
              <w:ind w:left="504"/>
              <w:rPr>
                <w:sz w:val="19"/>
                <w:szCs w:val="19"/>
              </w:rPr>
            </w:pPr>
            <w:r>
              <w:rPr>
                <w:spacing w:val="5"/>
                <w:sz w:val="19"/>
                <w:szCs w:val="19"/>
              </w:rPr>
              <w:t>联系电话：</w:t>
            </w:r>
          </w:p>
        </w:tc>
        <w:tc>
          <w:tcPr>
            <w:tcW w:w="992" w:type="dxa"/>
            <w:vAlign w:val="top"/>
          </w:tcPr>
          <w:p w14:paraId="146AD070">
            <w:pPr>
              <w:rPr>
                <w:rFonts w:ascii="Arial"/>
                <w:sz w:val="21"/>
              </w:rPr>
            </w:pPr>
          </w:p>
        </w:tc>
        <w:tc>
          <w:tcPr>
            <w:tcW w:w="992" w:type="dxa"/>
            <w:vAlign w:val="top"/>
          </w:tcPr>
          <w:p w14:paraId="64AE6873">
            <w:pPr>
              <w:pStyle w:val="7"/>
              <w:spacing w:before="45" w:line="226" w:lineRule="auto"/>
              <w:ind w:right="8"/>
              <w:jc w:val="right"/>
              <w:rPr>
                <w:sz w:val="19"/>
                <w:szCs w:val="19"/>
              </w:rPr>
            </w:pPr>
            <w:r>
              <w:rPr>
                <w:spacing w:val="5"/>
                <w:sz w:val="19"/>
                <w:szCs w:val="19"/>
              </w:rPr>
              <w:t>填报日</w:t>
            </w:r>
          </w:p>
          <w:p w14:paraId="16B8936A">
            <w:pPr>
              <w:pStyle w:val="7"/>
              <w:spacing w:before="13" w:line="199" w:lineRule="auto"/>
              <w:ind w:right="17"/>
              <w:jc w:val="right"/>
              <w:rPr>
                <w:sz w:val="19"/>
                <w:szCs w:val="19"/>
              </w:rPr>
            </w:pPr>
            <w:r>
              <w:rPr>
                <w:spacing w:val="-1"/>
                <w:sz w:val="19"/>
                <w:szCs w:val="19"/>
              </w:rPr>
              <w:t>期：</w:t>
            </w:r>
          </w:p>
        </w:tc>
        <w:tc>
          <w:tcPr>
            <w:tcW w:w="1001" w:type="dxa"/>
            <w:vAlign w:val="top"/>
          </w:tcPr>
          <w:p w14:paraId="5461A6DB">
            <w:pPr>
              <w:pStyle w:val="7"/>
              <w:spacing w:before="45"/>
              <w:ind w:left="58"/>
              <w:rPr>
                <w:sz w:val="19"/>
                <w:szCs w:val="19"/>
              </w:rPr>
            </w:pPr>
            <w:r>
              <w:rPr>
                <w:spacing w:val="4"/>
                <w:sz w:val="19"/>
                <w:szCs w:val="19"/>
              </w:rPr>
              <w:t>202401111</w:t>
            </w:r>
          </w:p>
          <w:p w14:paraId="474D6DBF">
            <w:pPr>
              <w:pStyle w:val="7"/>
              <w:spacing w:line="198" w:lineRule="auto"/>
              <w:ind w:left="259"/>
              <w:rPr>
                <w:sz w:val="19"/>
                <w:szCs w:val="19"/>
              </w:rPr>
            </w:pPr>
            <w:r>
              <w:rPr>
                <w:spacing w:val="3"/>
                <w:sz w:val="19"/>
                <w:szCs w:val="19"/>
              </w:rPr>
              <w:t>02755</w:t>
            </w:r>
          </w:p>
        </w:tc>
      </w:tr>
    </w:tbl>
    <w:p w14:paraId="3DDA196E">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3E765C4">
      <w:pPr>
        <w:spacing w:line="232"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0AF0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53A213F0">
            <w:pPr>
              <w:pStyle w:val="7"/>
              <w:spacing w:before="167" w:line="229" w:lineRule="auto"/>
              <w:ind w:left="1107"/>
              <w:rPr>
                <w:sz w:val="19"/>
                <w:szCs w:val="19"/>
              </w:rPr>
            </w:pPr>
            <w:r>
              <w:rPr>
                <w:spacing w:val="6"/>
                <w:sz w:val="19"/>
                <w:szCs w:val="19"/>
              </w:rPr>
              <w:t>项目名称</w:t>
            </w:r>
          </w:p>
        </w:tc>
        <w:tc>
          <w:tcPr>
            <w:tcW w:w="6076" w:type="dxa"/>
            <w:gridSpan w:val="7"/>
            <w:vAlign w:val="top"/>
          </w:tcPr>
          <w:p w14:paraId="795012DA">
            <w:pPr>
              <w:pStyle w:val="7"/>
              <w:spacing w:before="167" w:line="229" w:lineRule="auto"/>
              <w:ind w:left="398"/>
              <w:rPr>
                <w:sz w:val="19"/>
                <w:szCs w:val="19"/>
              </w:rPr>
            </w:pPr>
            <w:r>
              <w:rPr>
                <w:spacing w:val="8"/>
                <w:sz w:val="19"/>
                <w:szCs w:val="19"/>
              </w:rPr>
              <w:t>2024年运动康疗博士后工作站艾草种植与种苗培育示范基地</w:t>
            </w:r>
          </w:p>
        </w:tc>
      </w:tr>
      <w:tr w14:paraId="7B79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BFE4E8F">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7C5C1B3F">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EF3A9F5">
            <w:pPr>
              <w:pStyle w:val="7"/>
              <w:spacing w:before="159" w:line="225" w:lineRule="auto"/>
              <w:ind w:left="611"/>
              <w:rPr>
                <w:sz w:val="19"/>
                <w:szCs w:val="19"/>
              </w:rPr>
            </w:pPr>
            <w:r>
              <w:rPr>
                <w:spacing w:val="5"/>
                <w:sz w:val="19"/>
                <w:szCs w:val="19"/>
              </w:rPr>
              <w:t>实施单位</w:t>
            </w:r>
          </w:p>
        </w:tc>
        <w:tc>
          <w:tcPr>
            <w:tcW w:w="2108" w:type="dxa"/>
            <w:gridSpan w:val="2"/>
            <w:vAlign w:val="top"/>
          </w:tcPr>
          <w:p w14:paraId="70BDDF44">
            <w:pPr>
              <w:pStyle w:val="7"/>
              <w:spacing w:before="36" w:line="229" w:lineRule="auto"/>
              <w:ind w:left="116"/>
              <w:rPr>
                <w:sz w:val="19"/>
                <w:szCs w:val="19"/>
              </w:rPr>
            </w:pPr>
            <w:r>
              <w:rPr>
                <w:spacing w:val="7"/>
                <w:sz w:val="19"/>
                <w:szCs w:val="19"/>
              </w:rPr>
              <w:t>兴县卫生健康和体育</w:t>
            </w:r>
          </w:p>
          <w:p w14:paraId="68384A78">
            <w:pPr>
              <w:pStyle w:val="7"/>
              <w:spacing w:before="11" w:line="203" w:lineRule="auto"/>
              <w:ind w:left="909"/>
              <w:rPr>
                <w:sz w:val="19"/>
                <w:szCs w:val="19"/>
              </w:rPr>
            </w:pPr>
            <w:r>
              <w:rPr>
                <w:sz w:val="19"/>
                <w:szCs w:val="19"/>
              </w:rPr>
              <w:t>局</w:t>
            </w:r>
          </w:p>
        </w:tc>
      </w:tr>
      <w:tr w14:paraId="552EB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7C1E7B48">
            <w:pPr>
              <w:pStyle w:val="7"/>
              <w:spacing w:before="159" w:line="229" w:lineRule="auto"/>
              <w:ind w:left="1107"/>
              <w:rPr>
                <w:sz w:val="19"/>
                <w:szCs w:val="19"/>
              </w:rPr>
            </w:pPr>
            <w:r>
              <w:rPr>
                <w:spacing w:val="6"/>
                <w:sz w:val="19"/>
                <w:szCs w:val="19"/>
              </w:rPr>
              <w:t>项目属性</w:t>
            </w:r>
          </w:p>
        </w:tc>
        <w:tc>
          <w:tcPr>
            <w:tcW w:w="1984" w:type="dxa"/>
            <w:gridSpan w:val="3"/>
            <w:vAlign w:val="top"/>
          </w:tcPr>
          <w:p w14:paraId="39B91CB4">
            <w:pPr>
              <w:pStyle w:val="7"/>
              <w:spacing w:before="36" w:line="229" w:lineRule="auto"/>
              <w:ind w:left="157"/>
              <w:rPr>
                <w:sz w:val="19"/>
                <w:szCs w:val="19"/>
              </w:rPr>
            </w:pPr>
            <w:r>
              <w:rPr>
                <w:spacing w:val="7"/>
                <w:sz w:val="19"/>
                <w:szCs w:val="19"/>
              </w:rPr>
              <w:t>一次性项目（1年结</w:t>
            </w:r>
          </w:p>
          <w:p w14:paraId="0BF5FC7B">
            <w:pPr>
              <w:pStyle w:val="7"/>
              <w:spacing w:before="12" w:line="202" w:lineRule="auto"/>
              <w:ind w:left="800"/>
              <w:rPr>
                <w:sz w:val="19"/>
                <w:szCs w:val="19"/>
              </w:rPr>
            </w:pPr>
            <w:r>
              <w:rPr>
                <w:sz w:val="19"/>
                <w:szCs w:val="19"/>
              </w:rPr>
              <w:t>束）</w:t>
            </w:r>
          </w:p>
        </w:tc>
        <w:tc>
          <w:tcPr>
            <w:tcW w:w="1984" w:type="dxa"/>
            <w:gridSpan w:val="2"/>
            <w:vAlign w:val="top"/>
          </w:tcPr>
          <w:p w14:paraId="00F56480">
            <w:pPr>
              <w:pStyle w:val="7"/>
              <w:spacing w:before="159" w:line="229" w:lineRule="auto"/>
              <w:ind w:left="707"/>
              <w:rPr>
                <w:sz w:val="19"/>
                <w:szCs w:val="19"/>
              </w:rPr>
            </w:pPr>
            <w:r>
              <w:rPr>
                <w:spacing w:val="5"/>
                <w:sz w:val="19"/>
                <w:szCs w:val="19"/>
              </w:rPr>
              <w:t>项目期</w:t>
            </w:r>
          </w:p>
        </w:tc>
        <w:tc>
          <w:tcPr>
            <w:tcW w:w="2108" w:type="dxa"/>
            <w:gridSpan w:val="2"/>
            <w:vAlign w:val="top"/>
          </w:tcPr>
          <w:p w14:paraId="743D7139">
            <w:pPr>
              <w:pStyle w:val="7"/>
              <w:spacing w:before="159" w:line="229" w:lineRule="auto"/>
              <w:ind w:left="871"/>
              <w:rPr>
                <w:sz w:val="19"/>
                <w:szCs w:val="19"/>
              </w:rPr>
            </w:pPr>
            <w:r>
              <w:rPr>
                <w:spacing w:val="-4"/>
                <w:sz w:val="19"/>
                <w:szCs w:val="19"/>
              </w:rPr>
              <w:t>1年</w:t>
            </w:r>
          </w:p>
        </w:tc>
      </w:tr>
      <w:tr w14:paraId="6BCB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5E7556EC">
            <w:pPr>
              <w:spacing w:line="252" w:lineRule="auto"/>
              <w:rPr>
                <w:rFonts w:ascii="Arial"/>
                <w:sz w:val="21"/>
              </w:rPr>
            </w:pPr>
          </w:p>
          <w:p w14:paraId="50744F61">
            <w:pPr>
              <w:spacing w:line="252" w:lineRule="auto"/>
              <w:rPr>
                <w:rFonts w:ascii="Arial"/>
                <w:sz w:val="21"/>
              </w:rPr>
            </w:pPr>
          </w:p>
          <w:p w14:paraId="26B16531">
            <w:pPr>
              <w:spacing w:line="252" w:lineRule="auto"/>
              <w:rPr>
                <w:rFonts w:ascii="Arial"/>
                <w:sz w:val="21"/>
              </w:rPr>
            </w:pPr>
          </w:p>
          <w:p w14:paraId="5F30F952">
            <w:pPr>
              <w:spacing w:line="252" w:lineRule="auto"/>
              <w:rPr>
                <w:rFonts w:ascii="Arial"/>
                <w:sz w:val="21"/>
              </w:rPr>
            </w:pPr>
          </w:p>
          <w:p w14:paraId="34647ADC">
            <w:pPr>
              <w:spacing w:line="253" w:lineRule="auto"/>
              <w:rPr>
                <w:rFonts w:ascii="Arial"/>
                <w:sz w:val="21"/>
              </w:rPr>
            </w:pPr>
          </w:p>
          <w:p w14:paraId="4C4F2ED6">
            <w:pPr>
              <w:pStyle w:val="7"/>
              <w:spacing w:before="62" w:line="227" w:lineRule="auto"/>
              <w:ind w:left="1107"/>
              <w:rPr>
                <w:sz w:val="19"/>
                <w:szCs w:val="19"/>
              </w:rPr>
            </w:pPr>
            <w:r>
              <w:rPr>
                <w:spacing w:val="6"/>
                <w:sz w:val="19"/>
                <w:szCs w:val="19"/>
              </w:rPr>
              <w:t>项目资金</w:t>
            </w:r>
          </w:p>
          <w:p w14:paraId="5908162B">
            <w:pPr>
              <w:pStyle w:val="7"/>
              <w:spacing w:before="13" w:line="230" w:lineRule="auto"/>
              <w:ind w:left="1212"/>
              <w:rPr>
                <w:sz w:val="19"/>
                <w:szCs w:val="19"/>
              </w:rPr>
            </w:pPr>
            <w:r>
              <w:rPr>
                <w:sz w:val="19"/>
                <w:szCs w:val="19"/>
              </w:rPr>
              <w:t>（元）</w:t>
            </w:r>
          </w:p>
        </w:tc>
        <w:tc>
          <w:tcPr>
            <w:tcW w:w="992" w:type="dxa"/>
            <w:gridSpan w:val="2"/>
            <w:vAlign w:val="top"/>
          </w:tcPr>
          <w:p w14:paraId="46DC4415">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33E69FAF">
            <w:pPr>
              <w:pStyle w:val="7"/>
              <w:spacing w:before="159" w:line="226" w:lineRule="auto"/>
              <w:ind w:left="166"/>
              <w:rPr>
                <w:sz w:val="19"/>
                <w:szCs w:val="19"/>
              </w:rPr>
            </w:pPr>
            <w:r>
              <w:rPr>
                <w:spacing w:val="2"/>
                <w:sz w:val="19"/>
                <w:szCs w:val="19"/>
              </w:rPr>
              <w:t>100,000</w:t>
            </w:r>
          </w:p>
        </w:tc>
        <w:tc>
          <w:tcPr>
            <w:tcW w:w="1984" w:type="dxa"/>
            <w:gridSpan w:val="2"/>
            <w:vAlign w:val="top"/>
          </w:tcPr>
          <w:p w14:paraId="6456D38C">
            <w:pPr>
              <w:pStyle w:val="7"/>
              <w:spacing w:before="166" w:line="219" w:lineRule="auto"/>
              <w:ind w:left="42"/>
            </w:pPr>
            <w:r>
              <w:rPr>
                <w:spacing w:val="-2"/>
              </w:rPr>
              <w:t>年度资金总额：</w:t>
            </w:r>
          </w:p>
        </w:tc>
        <w:tc>
          <w:tcPr>
            <w:tcW w:w="2108" w:type="dxa"/>
            <w:gridSpan w:val="2"/>
            <w:vAlign w:val="top"/>
          </w:tcPr>
          <w:p w14:paraId="67CC5DA9">
            <w:pPr>
              <w:pStyle w:val="7"/>
              <w:spacing w:before="159" w:line="226" w:lineRule="auto"/>
              <w:ind w:left="667"/>
              <w:rPr>
                <w:sz w:val="19"/>
                <w:szCs w:val="19"/>
              </w:rPr>
            </w:pPr>
            <w:r>
              <w:rPr>
                <w:spacing w:val="2"/>
                <w:sz w:val="19"/>
                <w:szCs w:val="19"/>
              </w:rPr>
              <w:t>100,000</w:t>
            </w:r>
          </w:p>
        </w:tc>
      </w:tr>
      <w:tr w14:paraId="1F436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118919A">
            <w:pPr>
              <w:rPr>
                <w:rFonts w:ascii="Arial"/>
                <w:sz w:val="21"/>
              </w:rPr>
            </w:pPr>
          </w:p>
        </w:tc>
        <w:tc>
          <w:tcPr>
            <w:tcW w:w="992" w:type="dxa"/>
            <w:gridSpan w:val="2"/>
            <w:vAlign w:val="top"/>
          </w:tcPr>
          <w:p w14:paraId="61F9B7DC">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BC632DA">
            <w:pPr>
              <w:pStyle w:val="7"/>
              <w:spacing w:before="160" w:line="257" w:lineRule="exact"/>
              <w:ind w:left="454"/>
              <w:rPr>
                <w:sz w:val="19"/>
                <w:szCs w:val="19"/>
              </w:rPr>
            </w:pPr>
            <w:r>
              <w:rPr>
                <w:position w:val="1"/>
                <w:sz w:val="19"/>
                <w:szCs w:val="19"/>
              </w:rPr>
              <w:t>0</w:t>
            </w:r>
          </w:p>
        </w:tc>
        <w:tc>
          <w:tcPr>
            <w:tcW w:w="1984" w:type="dxa"/>
            <w:gridSpan w:val="2"/>
            <w:vAlign w:val="top"/>
          </w:tcPr>
          <w:p w14:paraId="0C3A3705">
            <w:pPr>
              <w:pStyle w:val="7"/>
              <w:spacing w:before="167" w:line="218" w:lineRule="auto"/>
              <w:ind w:left="42"/>
            </w:pPr>
            <w:r>
              <w:rPr>
                <w:spacing w:val="-1"/>
              </w:rPr>
              <w:t>其中：中央财政资金</w:t>
            </w:r>
          </w:p>
        </w:tc>
        <w:tc>
          <w:tcPr>
            <w:tcW w:w="2108" w:type="dxa"/>
            <w:gridSpan w:val="2"/>
            <w:vAlign w:val="top"/>
          </w:tcPr>
          <w:p w14:paraId="5E64AACC">
            <w:pPr>
              <w:pStyle w:val="7"/>
              <w:spacing w:before="160" w:line="257" w:lineRule="exact"/>
              <w:ind w:left="958"/>
              <w:rPr>
                <w:sz w:val="19"/>
                <w:szCs w:val="19"/>
              </w:rPr>
            </w:pPr>
            <w:r>
              <w:rPr>
                <w:position w:val="1"/>
                <w:sz w:val="19"/>
                <w:szCs w:val="19"/>
              </w:rPr>
              <w:t>0</w:t>
            </w:r>
          </w:p>
        </w:tc>
      </w:tr>
      <w:tr w14:paraId="0E75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A0A0772">
            <w:pPr>
              <w:rPr>
                <w:rFonts w:ascii="Arial"/>
                <w:sz w:val="21"/>
              </w:rPr>
            </w:pPr>
          </w:p>
        </w:tc>
        <w:tc>
          <w:tcPr>
            <w:tcW w:w="992" w:type="dxa"/>
            <w:gridSpan w:val="2"/>
            <w:vAlign w:val="top"/>
          </w:tcPr>
          <w:p w14:paraId="6D5C633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556603BC">
            <w:pPr>
              <w:pStyle w:val="7"/>
              <w:spacing w:before="160" w:line="257" w:lineRule="exact"/>
              <w:ind w:left="454"/>
              <w:rPr>
                <w:sz w:val="19"/>
                <w:szCs w:val="19"/>
              </w:rPr>
            </w:pPr>
            <w:r>
              <w:rPr>
                <w:position w:val="1"/>
                <w:sz w:val="19"/>
                <w:szCs w:val="19"/>
              </w:rPr>
              <w:t>0</w:t>
            </w:r>
          </w:p>
        </w:tc>
        <w:tc>
          <w:tcPr>
            <w:tcW w:w="1984" w:type="dxa"/>
            <w:gridSpan w:val="2"/>
            <w:vAlign w:val="top"/>
          </w:tcPr>
          <w:p w14:paraId="02F65E48">
            <w:pPr>
              <w:pStyle w:val="7"/>
              <w:spacing w:before="166" w:line="219" w:lineRule="auto"/>
              <w:ind w:left="589"/>
            </w:pPr>
            <w:r>
              <w:rPr>
                <w:spacing w:val="-2"/>
              </w:rPr>
              <w:t>省级财政资金</w:t>
            </w:r>
          </w:p>
        </w:tc>
        <w:tc>
          <w:tcPr>
            <w:tcW w:w="2108" w:type="dxa"/>
            <w:gridSpan w:val="2"/>
            <w:vAlign w:val="top"/>
          </w:tcPr>
          <w:p w14:paraId="6C63066D">
            <w:pPr>
              <w:pStyle w:val="7"/>
              <w:spacing w:before="160" w:line="257" w:lineRule="exact"/>
              <w:ind w:left="958"/>
              <w:rPr>
                <w:sz w:val="19"/>
                <w:szCs w:val="19"/>
              </w:rPr>
            </w:pPr>
            <w:r>
              <w:rPr>
                <w:position w:val="1"/>
                <w:sz w:val="19"/>
                <w:szCs w:val="19"/>
              </w:rPr>
              <w:t>0</w:t>
            </w:r>
          </w:p>
        </w:tc>
      </w:tr>
      <w:tr w14:paraId="603A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CC5E662">
            <w:pPr>
              <w:rPr>
                <w:rFonts w:ascii="Arial"/>
                <w:sz w:val="21"/>
              </w:rPr>
            </w:pPr>
          </w:p>
        </w:tc>
        <w:tc>
          <w:tcPr>
            <w:tcW w:w="992" w:type="dxa"/>
            <w:gridSpan w:val="2"/>
            <w:vAlign w:val="top"/>
          </w:tcPr>
          <w:p w14:paraId="45120F7C">
            <w:pPr>
              <w:pStyle w:val="7"/>
              <w:spacing w:before="18" w:line="235" w:lineRule="auto"/>
              <w:ind w:left="45" w:right="48" w:firstLine="451"/>
            </w:pPr>
            <w:r>
              <w:rPr>
                <w:spacing w:val="-6"/>
              </w:rPr>
              <w:t>市县</w:t>
            </w:r>
            <w:r>
              <w:t xml:space="preserve">  </w:t>
            </w:r>
            <w:r>
              <w:rPr>
                <w:spacing w:val="-4"/>
              </w:rPr>
              <w:t>（区）财政</w:t>
            </w:r>
          </w:p>
        </w:tc>
        <w:tc>
          <w:tcPr>
            <w:tcW w:w="992" w:type="dxa"/>
            <w:vAlign w:val="top"/>
          </w:tcPr>
          <w:p w14:paraId="7BEF31D7">
            <w:pPr>
              <w:pStyle w:val="7"/>
              <w:spacing w:before="160" w:line="226" w:lineRule="auto"/>
              <w:ind w:left="166"/>
              <w:rPr>
                <w:sz w:val="19"/>
                <w:szCs w:val="19"/>
              </w:rPr>
            </w:pPr>
            <w:r>
              <w:rPr>
                <w:spacing w:val="2"/>
                <w:sz w:val="19"/>
                <w:szCs w:val="19"/>
              </w:rPr>
              <w:t>100,000</w:t>
            </w:r>
          </w:p>
        </w:tc>
        <w:tc>
          <w:tcPr>
            <w:tcW w:w="1984" w:type="dxa"/>
            <w:gridSpan w:val="2"/>
            <w:vAlign w:val="top"/>
          </w:tcPr>
          <w:p w14:paraId="0C4659DB">
            <w:pPr>
              <w:pStyle w:val="7"/>
              <w:spacing w:before="54" w:line="225"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5AF99AE0">
            <w:pPr>
              <w:pStyle w:val="7"/>
              <w:spacing w:before="160" w:line="226" w:lineRule="auto"/>
              <w:ind w:left="667"/>
              <w:rPr>
                <w:sz w:val="19"/>
                <w:szCs w:val="19"/>
              </w:rPr>
            </w:pPr>
            <w:r>
              <w:rPr>
                <w:spacing w:val="2"/>
                <w:sz w:val="19"/>
                <w:szCs w:val="19"/>
              </w:rPr>
              <w:t>100,000</w:t>
            </w:r>
          </w:p>
        </w:tc>
      </w:tr>
      <w:tr w14:paraId="68E2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9C533E9">
            <w:pPr>
              <w:rPr>
                <w:rFonts w:ascii="Arial"/>
                <w:sz w:val="21"/>
              </w:rPr>
            </w:pPr>
          </w:p>
        </w:tc>
        <w:tc>
          <w:tcPr>
            <w:tcW w:w="450" w:type="dxa"/>
            <w:tcBorders>
              <w:right w:val="nil"/>
            </w:tcBorders>
            <w:vAlign w:val="top"/>
          </w:tcPr>
          <w:p w14:paraId="0B61E874">
            <w:pPr>
              <w:pStyle w:val="7"/>
              <w:spacing w:line="169" w:lineRule="auto"/>
              <w:ind w:left="43"/>
            </w:pPr>
            <w:r>
              <w:rPr>
                <w:spacing w:val="-8"/>
              </w:rPr>
              <w:t>资金</w:t>
            </w:r>
          </w:p>
          <w:p w14:paraId="4DC0627F">
            <w:pPr>
              <w:pStyle w:val="7"/>
              <w:spacing w:before="116" w:line="217" w:lineRule="auto"/>
              <w:ind w:left="65"/>
            </w:pPr>
            <w:r>
              <w:rPr>
                <w:spacing w:val="-19"/>
              </w:rPr>
              <w:t>自筹</w:t>
            </w:r>
          </w:p>
        </w:tc>
        <w:tc>
          <w:tcPr>
            <w:tcW w:w="542" w:type="dxa"/>
            <w:tcBorders>
              <w:left w:val="nil"/>
            </w:tcBorders>
            <w:vAlign w:val="top"/>
          </w:tcPr>
          <w:p w14:paraId="314172AD">
            <w:pPr>
              <w:pStyle w:val="7"/>
              <w:spacing w:before="54" w:line="221" w:lineRule="auto"/>
              <w:ind w:left="50"/>
            </w:pPr>
            <w:r>
              <w:rPr>
                <w:spacing w:val="-5"/>
              </w:rPr>
              <w:t>单位</w:t>
            </w:r>
          </w:p>
        </w:tc>
        <w:tc>
          <w:tcPr>
            <w:tcW w:w="992" w:type="dxa"/>
            <w:vAlign w:val="top"/>
          </w:tcPr>
          <w:p w14:paraId="6D3CF701">
            <w:pPr>
              <w:pStyle w:val="7"/>
              <w:spacing w:before="161" w:line="257" w:lineRule="exact"/>
              <w:ind w:left="454"/>
              <w:rPr>
                <w:sz w:val="19"/>
                <w:szCs w:val="19"/>
              </w:rPr>
            </w:pPr>
            <w:r>
              <w:rPr>
                <w:position w:val="1"/>
                <w:sz w:val="19"/>
                <w:szCs w:val="19"/>
              </w:rPr>
              <w:t>0</w:t>
            </w:r>
          </w:p>
        </w:tc>
        <w:tc>
          <w:tcPr>
            <w:tcW w:w="1984" w:type="dxa"/>
            <w:gridSpan w:val="2"/>
            <w:vAlign w:val="top"/>
          </w:tcPr>
          <w:p w14:paraId="6F218F63">
            <w:pPr>
              <w:pStyle w:val="7"/>
              <w:spacing w:before="168" w:line="220" w:lineRule="auto"/>
              <w:ind w:left="588"/>
            </w:pPr>
            <w:r>
              <w:rPr>
                <w:spacing w:val="-3"/>
              </w:rPr>
              <w:t>单位自筹</w:t>
            </w:r>
          </w:p>
        </w:tc>
        <w:tc>
          <w:tcPr>
            <w:tcW w:w="2108" w:type="dxa"/>
            <w:gridSpan w:val="2"/>
            <w:vAlign w:val="top"/>
          </w:tcPr>
          <w:p w14:paraId="3CB10506">
            <w:pPr>
              <w:pStyle w:val="7"/>
              <w:spacing w:before="161" w:line="257" w:lineRule="exact"/>
              <w:ind w:left="958"/>
              <w:rPr>
                <w:sz w:val="19"/>
                <w:szCs w:val="19"/>
              </w:rPr>
            </w:pPr>
            <w:r>
              <w:rPr>
                <w:position w:val="1"/>
                <w:sz w:val="19"/>
                <w:szCs w:val="19"/>
              </w:rPr>
              <w:t>0</w:t>
            </w:r>
          </w:p>
        </w:tc>
      </w:tr>
      <w:tr w14:paraId="0F01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2192EDAC">
            <w:pPr>
              <w:rPr>
                <w:rFonts w:ascii="Arial"/>
                <w:sz w:val="21"/>
              </w:rPr>
            </w:pPr>
          </w:p>
        </w:tc>
        <w:tc>
          <w:tcPr>
            <w:tcW w:w="992" w:type="dxa"/>
            <w:gridSpan w:val="2"/>
            <w:vAlign w:val="top"/>
          </w:tcPr>
          <w:p w14:paraId="1C3CCAF8">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0011ADE">
            <w:pPr>
              <w:rPr>
                <w:rFonts w:ascii="Arial"/>
                <w:sz w:val="21"/>
              </w:rPr>
            </w:pPr>
          </w:p>
        </w:tc>
        <w:tc>
          <w:tcPr>
            <w:tcW w:w="1984" w:type="dxa"/>
            <w:gridSpan w:val="2"/>
            <w:vAlign w:val="top"/>
          </w:tcPr>
          <w:p w14:paraId="1DB2E5CD">
            <w:pPr>
              <w:pStyle w:val="7"/>
              <w:spacing w:before="169" w:line="218" w:lineRule="auto"/>
              <w:ind w:left="587"/>
            </w:pPr>
            <w:r>
              <w:rPr>
                <w:spacing w:val="-2"/>
              </w:rPr>
              <w:t>其他资金</w:t>
            </w:r>
          </w:p>
        </w:tc>
        <w:tc>
          <w:tcPr>
            <w:tcW w:w="2108" w:type="dxa"/>
            <w:gridSpan w:val="2"/>
            <w:vAlign w:val="top"/>
          </w:tcPr>
          <w:p w14:paraId="7743AC69">
            <w:pPr>
              <w:rPr>
                <w:rFonts w:ascii="Arial"/>
                <w:sz w:val="21"/>
              </w:rPr>
            </w:pPr>
          </w:p>
        </w:tc>
      </w:tr>
      <w:tr w14:paraId="25DF6A85">
        <w:tblPrEx>
          <w:tblCellMar>
            <w:top w:w="0" w:type="dxa"/>
            <w:left w:w="0" w:type="dxa"/>
            <w:bottom w:w="0" w:type="dxa"/>
            <w:right w:w="0" w:type="dxa"/>
          </w:tblCellMar>
        </w:tblPrEx>
        <w:trPr>
          <w:trHeight w:val="622" w:hRule="atLeast"/>
        </w:trPr>
        <w:tc>
          <w:tcPr>
            <w:tcW w:w="2985" w:type="dxa"/>
            <w:gridSpan w:val="3"/>
            <w:vAlign w:val="top"/>
          </w:tcPr>
          <w:p w14:paraId="30E46C83">
            <w:pPr>
              <w:pStyle w:val="7"/>
              <w:spacing w:before="222" w:line="229" w:lineRule="auto"/>
              <w:ind w:left="1107"/>
              <w:rPr>
                <w:sz w:val="19"/>
                <w:szCs w:val="19"/>
              </w:rPr>
            </w:pPr>
            <w:r>
              <w:rPr>
                <w:spacing w:val="6"/>
                <w:sz w:val="19"/>
                <w:szCs w:val="19"/>
              </w:rPr>
              <w:t>项目概况</w:t>
            </w:r>
          </w:p>
        </w:tc>
        <w:tc>
          <w:tcPr>
            <w:tcW w:w="6076" w:type="dxa"/>
            <w:gridSpan w:val="7"/>
            <w:vAlign w:val="top"/>
          </w:tcPr>
          <w:p w14:paraId="37D637D7">
            <w:pPr>
              <w:pStyle w:val="7"/>
              <w:spacing w:before="25" w:line="190" w:lineRule="auto"/>
              <w:ind w:left="35" w:right="253" w:firstLine="3"/>
              <w:jc w:val="both"/>
              <w:rPr>
                <w:sz w:val="19"/>
                <w:szCs w:val="19"/>
              </w:rPr>
            </w:pPr>
            <w:r>
              <w:rPr>
                <w:spacing w:val="8"/>
                <w:sz w:val="19"/>
                <w:szCs w:val="19"/>
              </w:rPr>
              <w:t>2024年运动康疗博士后工作站艾草种植与种苗培育示范基地项目旨</w:t>
            </w:r>
            <w:r>
              <w:rPr>
                <w:spacing w:val="9"/>
                <w:sz w:val="19"/>
                <w:szCs w:val="19"/>
              </w:rPr>
              <w:t xml:space="preserve"> 在建设一个示范基地，提高艾草种植与种苗培育</w:t>
            </w:r>
            <w:r>
              <w:rPr>
                <w:spacing w:val="8"/>
                <w:sz w:val="19"/>
                <w:szCs w:val="19"/>
              </w:rPr>
              <w:t>水平，推广优质品</w:t>
            </w:r>
            <w:r>
              <w:rPr>
                <w:sz w:val="19"/>
                <w:szCs w:val="19"/>
              </w:rPr>
              <w:t xml:space="preserve"> </w:t>
            </w:r>
            <w:r>
              <w:rPr>
                <w:spacing w:val="8"/>
                <w:sz w:val="19"/>
                <w:szCs w:val="19"/>
              </w:rPr>
              <w:t>种和技术  提高艾草种植效益  带动当地经济发展  项目计</w:t>
            </w:r>
            <w:r>
              <w:rPr>
                <w:spacing w:val="7"/>
                <w:sz w:val="19"/>
                <w:szCs w:val="19"/>
              </w:rPr>
              <w:t>划投资</w:t>
            </w:r>
          </w:p>
        </w:tc>
      </w:tr>
      <w:tr w14:paraId="7D95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BDEA344">
            <w:pPr>
              <w:pStyle w:val="7"/>
              <w:spacing w:before="223" w:line="228" w:lineRule="auto"/>
              <w:ind w:left="1104"/>
              <w:rPr>
                <w:sz w:val="19"/>
                <w:szCs w:val="19"/>
              </w:rPr>
            </w:pPr>
            <w:r>
              <w:rPr>
                <w:spacing w:val="7"/>
                <w:sz w:val="19"/>
                <w:szCs w:val="19"/>
              </w:rPr>
              <w:t>立项依据</w:t>
            </w:r>
          </w:p>
        </w:tc>
        <w:tc>
          <w:tcPr>
            <w:tcW w:w="6076" w:type="dxa"/>
            <w:gridSpan w:val="7"/>
            <w:vAlign w:val="top"/>
          </w:tcPr>
          <w:p w14:paraId="6376239A">
            <w:pPr>
              <w:pStyle w:val="7"/>
              <w:spacing w:before="224" w:line="225" w:lineRule="auto"/>
              <w:ind w:left="37"/>
              <w:rPr>
                <w:sz w:val="19"/>
                <w:szCs w:val="19"/>
              </w:rPr>
            </w:pPr>
            <w:r>
              <w:rPr>
                <w:spacing w:val="7"/>
                <w:sz w:val="19"/>
                <w:szCs w:val="19"/>
              </w:rPr>
              <w:t>依据县委县政府同意批复项目。</w:t>
            </w:r>
          </w:p>
        </w:tc>
      </w:tr>
      <w:tr w14:paraId="7BCB6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777723B5">
            <w:pPr>
              <w:pStyle w:val="7"/>
              <w:spacing w:before="224" w:line="229" w:lineRule="auto"/>
              <w:ind w:left="809"/>
              <w:rPr>
                <w:sz w:val="19"/>
                <w:szCs w:val="19"/>
              </w:rPr>
            </w:pPr>
            <w:r>
              <w:rPr>
                <w:spacing w:val="7"/>
                <w:sz w:val="19"/>
                <w:szCs w:val="19"/>
              </w:rPr>
              <w:t>项目设立必要性</w:t>
            </w:r>
          </w:p>
        </w:tc>
        <w:tc>
          <w:tcPr>
            <w:tcW w:w="6076" w:type="dxa"/>
            <w:gridSpan w:val="7"/>
            <w:vAlign w:val="top"/>
          </w:tcPr>
          <w:p w14:paraId="3F5918BB">
            <w:pPr>
              <w:pStyle w:val="7"/>
              <w:spacing w:before="224" w:line="229" w:lineRule="auto"/>
              <w:ind w:left="37"/>
              <w:rPr>
                <w:sz w:val="19"/>
                <w:szCs w:val="19"/>
              </w:rPr>
            </w:pPr>
            <w:r>
              <w:rPr>
                <w:spacing w:val="8"/>
                <w:sz w:val="19"/>
                <w:szCs w:val="19"/>
              </w:rPr>
              <w:t>提升艾草种植和种苗培育技术水平，带动当地经济发展。</w:t>
            </w:r>
          </w:p>
        </w:tc>
      </w:tr>
      <w:tr w14:paraId="6B97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187130B">
            <w:pPr>
              <w:pStyle w:val="7"/>
              <w:spacing w:before="226" w:line="225" w:lineRule="auto"/>
              <w:ind w:left="308"/>
              <w:rPr>
                <w:sz w:val="19"/>
                <w:szCs w:val="19"/>
              </w:rPr>
            </w:pPr>
            <w:r>
              <w:rPr>
                <w:spacing w:val="8"/>
                <w:sz w:val="19"/>
                <w:szCs w:val="19"/>
              </w:rPr>
              <w:t>保证项目实施的制度、措施</w:t>
            </w:r>
          </w:p>
        </w:tc>
        <w:tc>
          <w:tcPr>
            <w:tcW w:w="6076" w:type="dxa"/>
            <w:gridSpan w:val="7"/>
            <w:vAlign w:val="top"/>
          </w:tcPr>
          <w:p w14:paraId="459AE485">
            <w:pPr>
              <w:pStyle w:val="7"/>
              <w:spacing w:before="28" w:line="189" w:lineRule="auto"/>
              <w:ind w:left="36" w:right="259"/>
              <w:jc w:val="both"/>
              <w:rPr>
                <w:sz w:val="19"/>
                <w:szCs w:val="19"/>
              </w:rPr>
            </w:pPr>
            <w:r>
              <w:rPr>
                <w:spacing w:val="9"/>
                <w:sz w:val="19"/>
                <w:szCs w:val="19"/>
              </w:rPr>
              <w:t>加强项目管理和监督，确保资金使用合规效益</w:t>
            </w:r>
            <w:r>
              <w:rPr>
                <w:spacing w:val="8"/>
                <w:sz w:val="19"/>
                <w:szCs w:val="19"/>
              </w:rPr>
              <w:t>最大化。加强与相关</w:t>
            </w:r>
            <w:r>
              <w:rPr>
                <w:sz w:val="19"/>
                <w:szCs w:val="19"/>
              </w:rPr>
              <w:t xml:space="preserve"> </w:t>
            </w:r>
            <w:r>
              <w:rPr>
                <w:spacing w:val="9"/>
                <w:sz w:val="19"/>
                <w:szCs w:val="19"/>
              </w:rPr>
              <w:t>部门和机构的合作，争取政策支持和资金支持。</w:t>
            </w:r>
            <w:r>
              <w:rPr>
                <w:spacing w:val="8"/>
                <w:sz w:val="19"/>
                <w:szCs w:val="19"/>
              </w:rPr>
              <w:t>同时加强技术培训</w:t>
            </w:r>
            <w:r>
              <w:rPr>
                <w:sz w:val="19"/>
                <w:szCs w:val="19"/>
              </w:rPr>
              <w:t xml:space="preserve"> </w:t>
            </w:r>
            <w:r>
              <w:rPr>
                <w:spacing w:val="7"/>
                <w:sz w:val="19"/>
                <w:szCs w:val="19"/>
              </w:rPr>
              <w:t>和指导  确保项目顺利实施和成功</w:t>
            </w:r>
          </w:p>
        </w:tc>
      </w:tr>
      <w:tr w14:paraId="3D86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F789BFA">
            <w:pPr>
              <w:pStyle w:val="7"/>
              <w:spacing w:before="227" w:line="225" w:lineRule="auto"/>
              <w:ind w:left="907"/>
              <w:rPr>
                <w:sz w:val="19"/>
                <w:szCs w:val="19"/>
              </w:rPr>
            </w:pPr>
            <w:r>
              <w:rPr>
                <w:spacing w:val="7"/>
                <w:sz w:val="19"/>
                <w:szCs w:val="19"/>
              </w:rPr>
              <w:t>项目实施计划</w:t>
            </w:r>
          </w:p>
        </w:tc>
        <w:tc>
          <w:tcPr>
            <w:tcW w:w="6076" w:type="dxa"/>
            <w:gridSpan w:val="7"/>
            <w:vAlign w:val="top"/>
          </w:tcPr>
          <w:p w14:paraId="5D7580B8">
            <w:pPr>
              <w:pStyle w:val="7"/>
              <w:spacing w:before="102" w:line="242" w:lineRule="auto"/>
              <w:ind w:left="37" w:right="154" w:firstLine="2"/>
              <w:rPr>
                <w:sz w:val="19"/>
                <w:szCs w:val="19"/>
              </w:rPr>
            </w:pPr>
            <w:r>
              <w:rPr>
                <w:spacing w:val="8"/>
                <w:sz w:val="19"/>
                <w:szCs w:val="19"/>
              </w:rPr>
              <w:t>项目计划投资70.19万元，新建艾草种植基地，配套设施建设及种苗</w:t>
            </w:r>
            <w:r>
              <w:rPr>
                <w:spacing w:val="5"/>
                <w:sz w:val="19"/>
                <w:szCs w:val="19"/>
              </w:rPr>
              <w:t xml:space="preserve"> 培育设备。</w:t>
            </w:r>
          </w:p>
        </w:tc>
      </w:tr>
      <w:tr w14:paraId="6204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81FB490">
            <w:pPr>
              <w:pStyle w:val="7"/>
              <w:spacing w:before="229" w:line="225" w:lineRule="auto"/>
              <w:ind w:left="2498"/>
              <w:rPr>
                <w:sz w:val="19"/>
                <w:szCs w:val="19"/>
              </w:rPr>
            </w:pPr>
            <w:r>
              <w:rPr>
                <w:spacing w:val="6"/>
                <w:sz w:val="19"/>
                <w:szCs w:val="19"/>
              </w:rPr>
              <w:t>实施期目标</w:t>
            </w:r>
          </w:p>
        </w:tc>
        <w:tc>
          <w:tcPr>
            <w:tcW w:w="3100" w:type="dxa"/>
            <w:gridSpan w:val="3"/>
            <w:vAlign w:val="top"/>
          </w:tcPr>
          <w:p w14:paraId="2527809F">
            <w:pPr>
              <w:pStyle w:val="7"/>
              <w:spacing w:before="228" w:line="229" w:lineRule="auto"/>
              <w:ind w:left="1105"/>
              <w:rPr>
                <w:sz w:val="19"/>
                <w:szCs w:val="19"/>
              </w:rPr>
            </w:pPr>
            <w:r>
              <w:rPr>
                <w:spacing w:val="6"/>
                <w:sz w:val="19"/>
                <w:szCs w:val="19"/>
              </w:rPr>
              <w:t>年度目标</w:t>
            </w:r>
          </w:p>
        </w:tc>
      </w:tr>
      <w:tr w14:paraId="282A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5FF0E04F">
            <w:pPr>
              <w:spacing w:line="345" w:lineRule="auto"/>
              <w:rPr>
                <w:rFonts w:ascii="Arial"/>
                <w:sz w:val="21"/>
              </w:rPr>
            </w:pPr>
          </w:p>
          <w:p w14:paraId="29BF9409">
            <w:pPr>
              <w:pStyle w:val="7"/>
              <w:spacing w:before="62" w:line="230" w:lineRule="auto"/>
              <w:ind w:left="112"/>
              <w:rPr>
                <w:sz w:val="19"/>
                <w:szCs w:val="19"/>
              </w:rPr>
            </w:pPr>
            <w:r>
              <w:rPr>
                <w:spacing w:val="6"/>
                <w:sz w:val="19"/>
                <w:szCs w:val="19"/>
              </w:rPr>
              <w:t>总体目标</w:t>
            </w:r>
          </w:p>
        </w:tc>
        <w:tc>
          <w:tcPr>
            <w:tcW w:w="4960" w:type="dxa"/>
            <w:gridSpan w:val="6"/>
            <w:vAlign w:val="top"/>
          </w:tcPr>
          <w:p w14:paraId="5236593F">
            <w:pPr>
              <w:pStyle w:val="7"/>
              <w:spacing w:before="33"/>
              <w:ind w:left="99" w:right="73" w:hanging="2"/>
              <w:jc w:val="both"/>
              <w:rPr>
                <w:sz w:val="19"/>
                <w:szCs w:val="19"/>
              </w:rPr>
            </w:pPr>
            <w:r>
              <w:rPr>
                <w:spacing w:val="8"/>
                <w:sz w:val="19"/>
                <w:szCs w:val="19"/>
              </w:rPr>
              <w:t>2024年运动康疗博士后工作站艾草种植与种苗培育示范</w:t>
            </w:r>
            <w:r>
              <w:rPr>
                <w:spacing w:val="4"/>
                <w:sz w:val="19"/>
                <w:szCs w:val="19"/>
              </w:rPr>
              <w:t xml:space="preserve"> </w:t>
            </w:r>
            <w:r>
              <w:rPr>
                <w:spacing w:val="8"/>
                <w:sz w:val="19"/>
                <w:szCs w:val="19"/>
              </w:rPr>
              <w:t>基地项目旨在建设一个示范基地，提高艾草种植与种苗</w:t>
            </w:r>
            <w:r>
              <w:rPr>
                <w:spacing w:val="13"/>
                <w:sz w:val="19"/>
                <w:szCs w:val="19"/>
              </w:rPr>
              <w:t xml:space="preserve"> </w:t>
            </w:r>
            <w:r>
              <w:rPr>
                <w:spacing w:val="8"/>
                <w:sz w:val="19"/>
                <w:szCs w:val="19"/>
              </w:rPr>
              <w:t>培育水平，推广优质品种和技术，提高艾草种植效益，</w:t>
            </w:r>
          </w:p>
          <w:p w14:paraId="221EBE4A">
            <w:pPr>
              <w:pStyle w:val="7"/>
              <w:spacing w:line="193" w:lineRule="auto"/>
              <w:ind w:left="48"/>
              <w:rPr>
                <w:sz w:val="19"/>
                <w:szCs w:val="19"/>
              </w:rPr>
            </w:pPr>
            <w:r>
              <w:rPr>
                <w:spacing w:val="8"/>
                <w:sz w:val="19"/>
                <w:szCs w:val="19"/>
              </w:rPr>
              <w:t>带动当地经济发展。项目计划投资70.19万元，新建艾草</w:t>
            </w:r>
          </w:p>
        </w:tc>
        <w:tc>
          <w:tcPr>
            <w:tcW w:w="3100" w:type="dxa"/>
            <w:gridSpan w:val="3"/>
            <w:vAlign w:val="top"/>
          </w:tcPr>
          <w:p w14:paraId="54A8B256">
            <w:pPr>
              <w:pStyle w:val="7"/>
              <w:spacing w:before="31" w:line="229" w:lineRule="auto"/>
              <w:ind w:left="109" w:right="195" w:hanging="1"/>
              <w:jc w:val="both"/>
              <w:rPr>
                <w:sz w:val="19"/>
                <w:szCs w:val="19"/>
              </w:rPr>
            </w:pPr>
            <w:r>
              <w:rPr>
                <w:spacing w:val="7"/>
                <w:sz w:val="19"/>
                <w:szCs w:val="19"/>
              </w:rPr>
              <w:t xml:space="preserve">2024年运动康疗博士后工作站艾 </w:t>
            </w:r>
            <w:r>
              <w:rPr>
                <w:spacing w:val="8"/>
                <w:sz w:val="19"/>
                <w:szCs w:val="19"/>
              </w:rPr>
              <w:t>草种植与种苗培育示范基地项目</w:t>
            </w:r>
            <w:r>
              <w:rPr>
                <w:spacing w:val="3"/>
                <w:sz w:val="19"/>
                <w:szCs w:val="19"/>
              </w:rPr>
              <w:t xml:space="preserve"> </w:t>
            </w:r>
            <w:r>
              <w:rPr>
                <w:spacing w:val="8"/>
                <w:sz w:val="19"/>
                <w:szCs w:val="19"/>
              </w:rPr>
              <w:t>旨在建设一个示范基地，提高艾</w:t>
            </w:r>
            <w:r>
              <w:rPr>
                <w:spacing w:val="3"/>
                <w:sz w:val="19"/>
                <w:szCs w:val="19"/>
              </w:rPr>
              <w:t xml:space="preserve"> </w:t>
            </w:r>
            <w:r>
              <w:rPr>
                <w:spacing w:val="8"/>
                <w:sz w:val="19"/>
                <w:szCs w:val="19"/>
              </w:rPr>
              <w:t>草种植与种苗培育水平，推广优</w:t>
            </w:r>
          </w:p>
        </w:tc>
      </w:tr>
      <w:tr w14:paraId="4242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01D2926">
            <w:pPr>
              <w:spacing w:line="293" w:lineRule="auto"/>
              <w:rPr>
                <w:rFonts w:ascii="Arial"/>
                <w:sz w:val="21"/>
              </w:rPr>
            </w:pPr>
          </w:p>
          <w:p w14:paraId="03531525">
            <w:pPr>
              <w:pStyle w:val="7"/>
              <w:spacing w:before="63" w:line="212" w:lineRule="auto"/>
              <w:jc w:val="right"/>
              <w:rPr>
                <w:sz w:val="19"/>
                <w:szCs w:val="19"/>
              </w:rPr>
            </w:pPr>
            <w:r>
              <w:rPr>
                <w:spacing w:val="41"/>
                <w:sz w:val="19"/>
                <w:szCs w:val="19"/>
              </w:rPr>
              <w:t>绩效指标</w:t>
            </w:r>
          </w:p>
        </w:tc>
        <w:tc>
          <w:tcPr>
            <w:tcW w:w="992" w:type="dxa"/>
            <w:vAlign w:val="top"/>
          </w:tcPr>
          <w:p w14:paraId="2DA97BAB">
            <w:pPr>
              <w:pStyle w:val="7"/>
              <w:spacing w:before="122" w:line="221" w:lineRule="auto"/>
              <w:ind w:left="37"/>
              <w:rPr>
                <w:sz w:val="22"/>
                <w:szCs w:val="22"/>
              </w:rPr>
            </w:pPr>
            <w:r>
              <w:rPr>
                <w:spacing w:val="-3"/>
                <w:sz w:val="22"/>
                <w:szCs w:val="22"/>
              </w:rPr>
              <w:t>一级指标</w:t>
            </w:r>
          </w:p>
        </w:tc>
        <w:tc>
          <w:tcPr>
            <w:tcW w:w="992" w:type="dxa"/>
            <w:vAlign w:val="top"/>
          </w:tcPr>
          <w:p w14:paraId="06687F35">
            <w:pPr>
              <w:pStyle w:val="7"/>
              <w:spacing w:before="122" w:line="221" w:lineRule="auto"/>
              <w:ind w:left="41"/>
              <w:rPr>
                <w:sz w:val="22"/>
                <w:szCs w:val="22"/>
              </w:rPr>
            </w:pPr>
            <w:r>
              <w:rPr>
                <w:spacing w:val="-3"/>
                <w:sz w:val="22"/>
                <w:szCs w:val="22"/>
              </w:rPr>
              <w:t>二级指标</w:t>
            </w:r>
          </w:p>
        </w:tc>
        <w:tc>
          <w:tcPr>
            <w:tcW w:w="992" w:type="dxa"/>
            <w:gridSpan w:val="2"/>
            <w:vAlign w:val="top"/>
          </w:tcPr>
          <w:p w14:paraId="723B92BB">
            <w:pPr>
              <w:pStyle w:val="7"/>
              <w:spacing w:before="122" w:line="221" w:lineRule="auto"/>
              <w:ind w:left="37"/>
              <w:rPr>
                <w:sz w:val="22"/>
                <w:szCs w:val="22"/>
              </w:rPr>
            </w:pPr>
            <w:r>
              <w:rPr>
                <w:spacing w:val="-2"/>
                <w:sz w:val="22"/>
                <w:szCs w:val="22"/>
              </w:rPr>
              <w:t>三级指标</w:t>
            </w:r>
          </w:p>
        </w:tc>
        <w:tc>
          <w:tcPr>
            <w:tcW w:w="1984" w:type="dxa"/>
            <w:gridSpan w:val="2"/>
            <w:vAlign w:val="top"/>
          </w:tcPr>
          <w:p w14:paraId="0BA41CB9">
            <w:pPr>
              <w:pStyle w:val="7"/>
              <w:spacing w:before="122" w:line="220" w:lineRule="auto"/>
              <w:ind w:left="43"/>
              <w:rPr>
                <w:sz w:val="22"/>
                <w:szCs w:val="22"/>
              </w:rPr>
            </w:pPr>
            <w:r>
              <w:rPr>
                <w:spacing w:val="-4"/>
                <w:sz w:val="22"/>
                <w:szCs w:val="22"/>
              </w:rPr>
              <w:t>指标值</w:t>
            </w:r>
          </w:p>
        </w:tc>
        <w:tc>
          <w:tcPr>
            <w:tcW w:w="992" w:type="dxa"/>
            <w:vAlign w:val="top"/>
          </w:tcPr>
          <w:p w14:paraId="2D9957DC">
            <w:pPr>
              <w:pStyle w:val="7"/>
              <w:spacing w:before="122" w:line="221" w:lineRule="auto"/>
              <w:ind w:left="45"/>
              <w:rPr>
                <w:sz w:val="22"/>
                <w:szCs w:val="22"/>
              </w:rPr>
            </w:pPr>
            <w:r>
              <w:rPr>
                <w:spacing w:val="-3"/>
                <w:sz w:val="22"/>
                <w:szCs w:val="22"/>
              </w:rPr>
              <w:t>二级指标</w:t>
            </w:r>
          </w:p>
        </w:tc>
        <w:tc>
          <w:tcPr>
            <w:tcW w:w="992" w:type="dxa"/>
            <w:vAlign w:val="top"/>
          </w:tcPr>
          <w:p w14:paraId="54124B04">
            <w:pPr>
              <w:pStyle w:val="7"/>
              <w:spacing w:before="122" w:line="221" w:lineRule="auto"/>
              <w:ind w:left="46"/>
              <w:rPr>
                <w:sz w:val="22"/>
                <w:szCs w:val="22"/>
              </w:rPr>
            </w:pPr>
            <w:r>
              <w:rPr>
                <w:spacing w:val="-2"/>
                <w:sz w:val="22"/>
                <w:szCs w:val="22"/>
              </w:rPr>
              <w:t>三级指标</w:t>
            </w:r>
          </w:p>
        </w:tc>
        <w:tc>
          <w:tcPr>
            <w:tcW w:w="1116" w:type="dxa"/>
            <w:vAlign w:val="top"/>
          </w:tcPr>
          <w:p w14:paraId="0F70E9D4">
            <w:pPr>
              <w:pStyle w:val="7"/>
              <w:spacing w:before="122" w:line="220" w:lineRule="auto"/>
              <w:ind w:left="182"/>
              <w:rPr>
                <w:sz w:val="22"/>
                <w:szCs w:val="22"/>
              </w:rPr>
            </w:pPr>
            <w:r>
              <w:rPr>
                <w:spacing w:val="-4"/>
                <w:sz w:val="22"/>
                <w:szCs w:val="22"/>
              </w:rPr>
              <w:t>指标值</w:t>
            </w:r>
          </w:p>
        </w:tc>
      </w:tr>
      <w:tr w14:paraId="56F52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AF20FBD">
            <w:pPr>
              <w:rPr>
                <w:rFonts w:ascii="Arial"/>
                <w:sz w:val="21"/>
              </w:rPr>
            </w:pPr>
          </w:p>
        </w:tc>
        <w:tc>
          <w:tcPr>
            <w:tcW w:w="992" w:type="dxa"/>
            <w:vMerge w:val="restart"/>
            <w:tcBorders>
              <w:bottom w:val="nil"/>
            </w:tcBorders>
            <w:vAlign w:val="top"/>
          </w:tcPr>
          <w:p w14:paraId="1D5972CF">
            <w:pPr>
              <w:spacing w:line="245" w:lineRule="auto"/>
              <w:rPr>
                <w:rFonts w:ascii="Arial"/>
                <w:sz w:val="21"/>
              </w:rPr>
            </w:pPr>
          </w:p>
          <w:p w14:paraId="77C2FABA">
            <w:pPr>
              <w:spacing w:line="245" w:lineRule="auto"/>
              <w:rPr>
                <w:rFonts w:ascii="Arial"/>
                <w:sz w:val="21"/>
              </w:rPr>
            </w:pPr>
          </w:p>
          <w:p w14:paraId="62D852BC">
            <w:pPr>
              <w:spacing w:line="245" w:lineRule="auto"/>
              <w:rPr>
                <w:rFonts w:ascii="Arial"/>
                <w:sz w:val="21"/>
              </w:rPr>
            </w:pPr>
          </w:p>
          <w:p w14:paraId="02C65A19">
            <w:pPr>
              <w:pStyle w:val="7"/>
              <w:spacing w:before="58" w:line="220" w:lineRule="auto"/>
              <w:ind w:left="32"/>
            </w:pPr>
            <w:r>
              <w:rPr>
                <w:color w:val="333333"/>
                <w:spacing w:val="-2"/>
              </w:rPr>
              <w:t>产出指标</w:t>
            </w:r>
          </w:p>
        </w:tc>
        <w:tc>
          <w:tcPr>
            <w:tcW w:w="992" w:type="dxa"/>
            <w:vAlign w:val="top"/>
          </w:tcPr>
          <w:p w14:paraId="60107C8F">
            <w:pPr>
              <w:pStyle w:val="7"/>
              <w:spacing w:before="141" w:line="220" w:lineRule="auto"/>
              <w:ind w:left="38"/>
            </w:pPr>
            <w:r>
              <w:rPr>
                <w:color w:val="333333"/>
                <w:spacing w:val="-3"/>
              </w:rPr>
              <w:t>数量指标</w:t>
            </w:r>
          </w:p>
        </w:tc>
        <w:tc>
          <w:tcPr>
            <w:tcW w:w="992" w:type="dxa"/>
            <w:gridSpan w:val="2"/>
            <w:vAlign w:val="top"/>
          </w:tcPr>
          <w:p w14:paraId="1805C0FF">
            <w:pPr>
              <w:pStyle w:val="7"/>
              <w:spacing w:before="141" w:line="220" w:lineRule="auto"/>
              <w:ind w:left="35"/>
            </w:pPr>
            <w:r>
              <w:rPr>
                <w:color w:val="333333"/>
                <w:spacing w:val="-2"/>
              </w:rPr>
              <w:t>运动康疗博</w:t>
            </w:r>
          </w:p>
        </w:tc>
        <w:tc>
          <w:tcPr>
            <w:tcW w:w="1984" w:type="dxa"/>
            <w:gridSpan w:val="2"/>
            <w:vAlign w:val="top"/>
          </w:tcPr>
          <w:p w14:paraId="4B4A552A">
            <w:pPr>
              <w:pStyle w:val="7"/>
              <w:spacing w:before="140" w:line="221" w:lineRule="auto"/>
            </w:pPr>
            <w:r>
              <w:rPr>
                <w:color w:val="333333"/>
                <w:spacing w:val="-24"/>
                <w:w w:val="94"/>
              </w:rPr>
              <w:t>士≥1所</w:t>
            </w:r>
          </w:p>
        </w:tc>
        <w:tc>
          <w:tcPr>
            <w:tcW w:w="992" w:type="dxa"/>
            <w:vAlign w:val="top"/>
          </w:tcPr>
          <w:p w14:paraId="5C99E9DC">
            <w:pPr>
              <w:pStyle w:val="7"/>
              <w:spacing w:before="141" w:line="220" w:lineRule="auto"/>
              <w:ind w:left="42"/>
            </w:pPr>
            <w:r>
              <w:rPr>
                <w:color w:val="333333"/>
                <w:spacing w:val="-3"/>
              </w:rPr>
              <w:t>数量指标</w:t>
            </w:r>
          </w:p>
        </w:tc>
        <w:tc>
          <w:tcPr>
            <w:tcW w:w="992" w:type="dxa"/>
            <w:vAlign w:val="top"/>
          </w:tcPr>
          <w:p w14:paraId="4E6F725F">
            <w:pPr>
              <w:pStyle w:val="7"/>
              <w:spacing w:before="141" w:line="220" w:lineRule="auto"/>
              <w:ind w:left="44"/>
            </w:pPr>
            <w:r>
              <w:rPr>
                <w:color w:val="333333"/>
                <w:spacing w:val="-2"/>
              </w:rPr>
              <w:t>运动康疗博</w:t>
            </w:r>
          </w:p>
        </w:tc>
        <w:tc>
          <w:tcPr>
            <w:tcW w:w="1116" w:type="dxa"/>
            <w:vAlign w:val="top"/>
          </w:tcPr>
          <w:p w14:paraId="3F25A4A5">
            <w:pPr>
              <w:pStyle w:val="7"/>
              <w:spacing w:before="140" w:line="221" w:lineRule="auto"/>
            </w:pPr>
            <w:r>
              <w:rPr>
                <w:color w:val="333333"/>
                <w:spacing w:val="-24"/>
                <w:w w:val="94"/>
              </w:rPr>
              <w:t>士≥1所</w:t>
            </w:r>
          </w:p>
        </w:tc>
      </w:tr>
      <w:tr w14:paraId="5CEB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501D3B9">
            <w:pPr>
              <w:rPr>
                <w:rFonts w:ascii="Arial"/>
                <w:sz w:val="21"/>
              </w:rPr>
            </w:pPr>
          </w:p>
        </w:tc>
        <w:tc>
          <w:tcPr>
            <w:tcW w:w="992" w:type="dxa"/>
            <w:vMerge w:val="continue"/>
            <w:tcBorders>
              <w:top w:val="nil"/>
              <w:bottom w:val="nil"/>
            </w:tcBorders>
            <w:vAlign w:val="top"/>
          </w:tcPr>
          <w:p w14:paraId="1C8AEDFB">
            <w:pPr>
              <w:rPr>
                <w:rFonts w:ascii="Arial"/>
                <w:sz w:val="21"/>
              </w:rPr>
            </w:pPr>
          </w:p>
        </w:tc>
        <w:tc>
          <w:tcPr>
            <w:tcW w:w="992" w:type="dxa"/>
            <w:vAlign w:val="top"/>
          </w:tcPr>
          <w:p w14:paraId="4813D47A">
            <w:pPr>
              <w:pStyle w:val="7"/>
              <w:spacing w:before="140" w:line="221" w:lineRule="auto"/>
              <w:ind w:left="37"/>
            </w:pPr>
            <w:r>
              <w:rPr>
                <w:color w:val="333333"/>
                <w:spacing w:val="-2"/>
              </w:rPr>
              <w:t>质量指标</w:t>
            </w:r>
          </w:p>
        </w:tc>
        <w:tc>
          <w:tcPr>
            <w:tcW w:w="992" w:type="dxa"/>
            <w:gridSpan w:val="2"/>
            <w:vAlign w:val="top"/>
          </w:tcPr>
          <w:p w14:paraId="225D0CE8">
            <w:pPr>
              <w:pStyle w:val="7"/>
              <w:spacing w:before="140" w:line="221" w:lineRule="auto"/>
              <w:ind w:left="37"/>
            </w:pPr>
            <w:r>
              <w:rPr>
                <w:color w:val="333333"/>
                <w:spacing w:val="-2"/>
              </w:rPr>
              <w:t>建设工程及</w:t>
            </w:r>
          </w:p>
        </w:tc>
        <w:tc>
          <w:tcPr>
            <w:tcW w:w="1984" w:type="dxa"/>
            <w:gridSpan w:val="2"/>
            <w:vAlign w:val="top"/>
          </w:tcPr>
          <w:p w14:paraId="3450619A">
            <w:pPr>
              <w:pStyle w:val="7"/>
              <w:spacing w:before="141" w:line="219" w:lineRule="auto"/>
            </w:pPr>
            <w:r>
              <w:rPr>
                <w:color w:val="333333"/>
                <w:spacing w:val="-13"/>
              </w:rPr>
              <w:t>配严格依据国家相关规定</w:t>
            </w:r>
          </w:p>
        </w:tc>
        <w:tc>
          <w:tcPr>
            <w:tcW w:w="992" w:type="dxa"/>
            <w:vAlign w:val="top"/>
          </w:tcPr>
          <w:p w14:paraId="2F8E0466">
            <w:pPr>
              <w:pStyle w:val="7"/>
              <w:spacing w:before="140" w:line="221" w:lineRule="auto"/>
              <w:ind w:left="41"/>
            </w:pPr>
            <w:r>
              <w:rPr>
                <w:color w:val="333333"/>
                <w:spacing w:val="-2"/>
              </w:rPr>
              <w:t>质量指标</w:t>
            </w:r>
          </w:p>
        </w:tc>
        <w:tc>
          <w:tcPr>
            <w:tcW w:w="992" w:type="dxa"/>
            <w:vAlign w:val="top"/>
          </w:tcPr>
          <w:p w14:paraId="65036FE8">
            <w:pPr>
              <w:pStyle w:val="7"/>
              <w:spacing w:before="140" w:line="221" w:lineRule="auto"/>
              <w:ind w:left="46"/>
            </w:pPr>
            <w:r>
              <w:rPr>
                <w:color w:val="333333"/>
                <w:spacing w:val="-2"/>
              </w:rPr>
              <w:t>建设工程及</w:t>
            </w:r>
          </w:p>
        </w:tc>
        <w:tc>
          <w:tcPr>
            <w:tcW w:w="1116" w:type="dxa"/>
            <w:vAlign w:val="top"/>
          </w:tcPr>
          <w:p w14:paraId="64F622E1">
            <w:pPr>
              <w:pStyle w:val="7"/>
              <w:spacing w:before="141" w:line="219" w:lineRule="auto"/>
              <w:jc w:val="right"/>
            </w:pPr>
            <w:r>
              <w:rPr>
                <w:color w:val="333333"/>
                <w:spacing w:val="-18"/>
                <w:w w:val="96"/>
              </w:rPr>
              <w:t>配严格依据国</w:t>
            </w:r>
            <w:r>
              <w:rPr>
                <w:color w:val="333333"/>
                <w:spacing w:val="-11"/>
                <w:w w:val="96"/>
              </w:rPr>
              <w:t>家</w:t>
            </w:r>
          </w:p>
        </w:tc>
      </w:tr>
      <w:tr w14:paraId="5521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436997A">
            <w:pPr>
              <w:rPr>
                <w:rFonts w:ascii="Arial"/>
                <w:sz w:val="21"/>
              </w:rPr>
            </w:pPr>
          </w:p>
        </w:tc>
        <w:tc>
          <w:tcPr>
            <w:tcW w:w="992" w:type="dxa"/>
            <w:vMerge w:val="continue"/>
            <w:tcBorders>
              <w:top w:val="nil"/>
              <w:bottom w:val="nil"/>
            </w:tcBorders>
            <w:vAlign w:val="top"/>
          </w:tcPr>
          <w:p w14:paraId="2235C03F">
            <w:pPr>
              <w:rPr>
                <w:rFonts w:ascii="Arial"/>
                <w:sz w:val="21"/>
              </w:rPr>
            </w:pPr>
          </w:p>
        </w:tc>
        <w:tc>
          <w:tcPr>
            <w:tcW w:w="992" w:type="dxa"/>
            <w:vAlign w:val="top"/>
          </w:tcPr>
          <w:p w14:paraId="254F20BF">
            <w:pPr>
              <w:pStyle w:val="7"/>
              <w:spacing w:before="140" w:line="221" w:lineRule="auto"/>
              <w:ind w:left="45"/>
            </w:pPr>
            <w:r>
              <w:rPr>
                <w:color w:val="333333"/>
                <w:spacing w:val="-4"/>
              </w:rPr>
              <w:t>时效指标</w:t>
            </w:r>
          </w:p>
        </w:tc>
        <w:tc>
          <w:tcPr>
            <w:tcW w:w="992" w:type="dxa"/>
            <w:gridSpan w:val="2"/>
            <w:vAlign w:val="top"/>
          </w:tcPr>
          <w:p w14:paraId="6D46784E">
            <w:pPr>
              <w:pStyle w:val="7"/>
              <w:spacing w:before="141" w:line="220" w:lineRule="auto"/>
              <w:ind w:left="38"/>
            </w:pPr>
            <w:r>
              <w:rPr>
                <w:color w:val="333333"/>
                <w:spacing w:val="-2"/>
              </w:rPr>
              <w:t>项目建设及</w:t>
            </w:r>
          </w:p>
        </w:tc>
        <w:tc>
          <w:tcPr>
            <w:tcW w:w="1984" w:type="dxa"/>
            <w:gridSpan w:val="2"/>
            <w:vAlign w:val="top"/>
          </w:tcPr>
          <w:p w14:paraId="6166D230">
            <w:pPr>
              <w:pStyle w:val="7"/>
              <w:spacing w:before="141" w:line="222" w:lineRule="auto"/>
            </w:pPr>
            <w:r>
              <w:rPr>
                <w:color w:val="333333"/>
                <w:spacing w:val="-15"/>
                <w:w w:val="84"/>
              </w:rPr>
              <w:t>时及时</w:t>
            </w:r>
          </w:p>
        </w:tc>
        <w:tc>
          <w:tcPr>
            <w:tcW w:w="992" w:type="dxa"/>
            <w:vAlign w:val="top"/>
          </w:tcPr>
          <w:p w14:paraId="1B556EC1">
            <w:pPr>
              <w:pStyle w:val="7"/>
              <w:spacing w:before="140" w:line="221" w:lineRule="auto"/>
              <w:ind w:left="49"/>
            </w:pPr>
            <w:r>
              <w:rPr>
                <w:color w:val="333333"/>
                <w:spacing w:val="-4"/>
              </w:rPr>
              <w:t>时效指标</w:t>
            </w:r>
          </w:p>
        </w:tc>
        <w:tc>
          <w:tcPr>
            <w:tcW w:w="992" w:type="dxa"/>
            <w:vAlign w:val="top"/>
          </w:tcPr>
          <w:p w14:paraId="7CFB8963">
            <w:pPr>
              <w:pStyle w:val="7"/>
              <w:spacing w:before="141" w:line="220" w:lineRule="auto"/>
              <w:ind w:left="47"/>
            </w:pPr>
            <w:r>
              <w:rPr>
                <w:color w:val="333333"/>
                <w:spacing w:val="-2"/>
              </w:rPr>
              <w:t>项目建设及</w:t>
            </w:r>
          </w:p>
        </w:tc>
        <w:tc>
          <w:tcPr>
            <w:tcW w:w="1116" w:type="dxa"/>
            <w:vAlign w:val="top"/>
          </w:tcPr>
          <w:p w14:paraId="1FDFAF63">
            <w:pPr>
              <w:pStyle w:val="7"/>
              <w:spacing w:before="141" w:line="222" w:lineRule="auto"/>
            </w:pPr>
            <w:r>
              <w:rPr>
                <w:color w:val="333333"/>
                <w:spacing w:val="-15"/>
                <w:w w:val="84"/>
              </w:rPr>
              <w:t>时及时</w:t>
            </w:r>
          </w:p>
        </w:tc>
      </w:tr>
      <w:tr w14:paraId="4CB3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E7F04CB">
            <w:pPr>
              <w:rPr>
                <w:rFonts w:ascii="Arial"/>
                <w:sz w:val="21"/>
              </w:rPr>
            </w:pPr>
          </w:p>
        </w:tc>
        <w:tc>
          <w:tcPr>
            <w:tcW w:w="992" w:type="dxa"/>
            <w:vMerge w:val="continue"/>
            <w:tcBorders>
              <w:top w:val="nil"/>
            </w:tcBorders>
            <w:vAlign w:val="top"/>
          </w:tcPr>
          <w:p w14:paraId="44BFE2D9">
            <w:pPr>
              <w:rPr>
                <w:rFonts w:ascii="Arial"/>
                <w:sz w:val="21"/>
              </w:rPr>
            </w:pPr>
          </w:p>
        </w:tc>
        <w:tc>
          <w:tcPr>
            <w:tcW w:w="992" w:type="dxa"/>
            <w:vAlign w:val="top"/>
          </w:tcPr>
          <w:p w14:paraId="1436B9DD">
            <w:pPr>
              <w:pStyle w:val="7"/>
              <w:spacing w:before="141" w:line="219" w:lineRule="auto"/>
              <w:ind w:left="38"/>
            </w:pPr>
            <w:r>
              <w:rPr>
                <w:color w:val="333333"/>
                <w:spacing w:val="-3"/>
              </w:rPr>
              <w:t>成本指标</w:t>
            </w:r>
          </w:p>
        </w:tc>
        <w:tc>
          <w:tcPr>
            <w:tcW w:w="992" w:type="dxa"/>
            <w:gridSpan w:val="2"/>
            <w:vAlign w:val="top"/>
          </w:tcPr>
          <w:p w14:paraId="5B16C54A">
            <w:pPr>
              <w:pStyle w:val="7"/>
              <w:spacing w:before="141" w:line="219" w:lineRule="auto"/>
              <w:ind w:left="36"/>
            </w:pPr>
            <w:r>
              <w:rPr>
                <w:color w:val="333333"/>
                <w:spacing w:val="-2"/>
              </w:rPr>
              <w:t>本次预计使</w:t>
            </w:r>
          </w:p>
        </w:tc>
        <w:tc>
          <w:tcPr>
            <w:tcW w:w="1984" w:type="dxa"/>
            <w:gridSpan w:val="2"/>
            <w:vAlign w:val="top"/>
          </w:tcPr>
          <w:p w14:paraId="0938B357">
            <w:pPr>
              <w:pStyle w:val="7"/>
              <w:spacing w:before="140" w:line="221" w:lineRule="auto"/>
            </w:pPr>
            <w:r>
              <w:rPr>
                <w:color w:val="333333"/>
                <w:spacing w:val="-15"/>
              </w:rPr>
              <w:t>用≥70.19万元</w:t>
            </w:r>
          </w:p>
        </w:tc>
        <w:tc>
          <w:tcPr>
            <w:tcW w:w="992" w:type="dxa"/>
            <w:vAlign w:val="top"/>
          </w:tcPr>
          <w:p w14:paraId="6683A8AE">
            <w:pPr>
              <w:pStyle w:val="7"/>
              <w:spacing w:before="141" w:line="219" w:lineRule="auto"/>
              <w:ind w:left="42"/>
            </w:pPr>
            <w:r>
              <w:rPr>
                <w:color w:val="333333"/>
                <w:spacing w:val="-3"/>
              </w:rPr>
              <w:t>成本指标</w:t>
            </w:r>
          </w:p>
        </w:tc>
        <w:tc>
          <w:tcPr>
            <w:tcW w:w="992" w:type="dxa"/>
            <w:vAlign w:val="top"/>
          </w:tcPr>
          <w:p w14:paraId="472D8D26">
            <w:pPr>
              <w:pStyle w:val="7"/>
              <w:spacing w:before="141" w:line="219" w:lineRule="auto"/>
              <w:ind w:left="45"/>
            </w:pPr>
            <w:r>
              <w:rPr>
                <w:color w:val="333333"/>
                <w:spacing w:val="-2"/>
              </w:rPr>
              <w:t>本次预计使</w:t>
            </w:r>
          </w:p>
        </w:tc>
        <w:tc>
          <w:tcPr>
            <w:tcW w:w="1116" w:type="dxa"/>
            <w:vAlign w:val="top"/>
          </w:tcPr>
          <w:p w14:paraId="2355690A">
            <w:pPr>
              <w:pStyle w:val="7"/>
              <w:spacing w:before="140" w:line="221" w:lineRule="auto"/>
            </w:pPr>
            <w:r>
              <w:rPr>
                <w:color w:val="333333"/>
                <w:spacing w:val="-15"/>
              </w:rPr>
              <w:t>用≥70.19万元</w:t>
            </w:r>
          </w:p>
        </w:tc>
      </w:tr>
      <w:tr w14:paraId="1B2A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001" w:type="dxa"/>
            <w:vMerge w:val="continue"/>
            <w:tcBorders>
              <w:top w:val="nil"/>
              <w:bottom w:val="nil"/>
            </w:tcBorders>
            <w:textDirection w:val="tbRlV"/>
            <w:vAlign w:val="top"/>
          </w:tcPr>
          <w:p w14:paraId="78E01719">
            <w:pPr>
              <w:rPr>
                <w:rFonts w:ascii="Arial"/>
                <w:sz w:val="21"/>
              </w:rPr>
            </w:pPr>
          </w:p>
        </w:tc>
        <w:tc>
          <w:tcPr>
            <w:tcW w:w="992" w:type="dxa"/>
            <w:tcBorders>
              <w:bottom w:val="nil"/>
            </w:tcBorders>
            <w:vAlign w:val="top"/>
          </w:tcPr>
          <w:p w14:paraId="52BB816E">
            <w:pPr>
              <w:rPr>
                <w:rFonts w:ascii="Arial"/>
                <w:sz w:val="21"/>
              </w:rPr>
            </w:pPr>
          </w:p>
        </w:tc>
        <w:tc>
          <w:tcPr>
            <w:tcW w:w="992" w:type="dxa"/>
            <w:vAlign w:val="top"/>
          </w:tcPr>
          <w:p w14:paraId="6889C604">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4FFEEDBB">
            <w:pPr>
              <w:rPr>
                <w:rFonts w:ascii="Arial"/>
                <w:sz w:val="21"/>
              </w:rPr>
            </w:pPr>
          </w:p>
        </w:tc>
        <w:tc>
          <w:tcPr>
            <w:tcW w:w="1984" w:type="dxa"/>
            <w:gridSpan w:val="2"/>
            <w:vAlign w:val="top"/>
          </w:tcPr>
          <w:p w14:paraId="5A27B1BC">
            <w:pPr>
              <w:rPr>
                <w:rFonts w:ascii="Arial"/>
                <w:sz w:val="21"/>
              </w:rPr>
            </w:pPr>
          </w:p>
        </w:tc>
        <w:tc>
          <w:tcPr>
            <w:tcW w:w="992" w:type="dxa"/>
            <w:vAlign w:val="top"/>
          </w:tcPr>
          <w:p w14:paraId="2182179F">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6EA81E8">
            <w:pPr>
              <w:rPr>
                <w:rFonts w:ascii="Arial"/>
                <w:sz w:val="21"/>
              </w:rPr>
            </w:pPr>
          </w:p>
        </w:tc>
        <w:tc>
          <w:tcPr>
            <w:tcW w:w="1116" w:type="dxa"/>
            <w:vAlign w:val="top"/>
          </w:tcPr>
          <w:p w14:paraId="375F7F57">
            <w:pPr>
              <w:rPr>
                <w:rFonts w:ascii="Arial"/>
                <w:sz w:val="21"/>
              </w:rPr>
            </w:pPr>
          </w:p>
        </w:tc>
      </w:tr>
    </w:tbl>
    <w:p w14:paraId="7C85CCC5">
      <w:pPr>
        <w:pStyle w:val="2"/>
      </w:pPr>
    </w:p>
    <w:p w14:paraId="5F745D18">
      <w:pPr>
        <w:sectPr>
          <w:headerReference r:id="rId80" w:type="default"/>
          <w:footerReference r:id="rId81" w:type="default"/>
          <w:pgSz w:w="11900" w:h="16840"/>
          <w:pgMar w:top="642" w:right="0" w:bottom="340" w:left="0" w:header="326" w:footer="111" w:gutter="0"/>
          <w:cols w:space="720" w:num="1"/>
        </w:sectPr>
      </w:pPr>
    </w:p>
    <w:p w14:paraId="7F97AA61">
      <w:pPr>
        <w:spacing w:before="74"/>
      </w:pPr>
    </w:p>
    <w:p w14:paraId="0963470C">
      <w:pPr>
        <w:spacing w:before="74"/>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250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001" w:type="dxa"/>
            <w:vMerge w:val="restart"/>
            <w:tcBorders>
              <w:top w:val="nil"/>
              <w:bottom w:val="nil"/>
            </w:tcBorders>
            <w:vAlign w:val="top"/>
          </w:tcPr>
          <w:p w14:paraId="7012FC89">
            <w:pPr>
              <w:pStyle w:val="7"/>
              <w:spacing w:before="1" w:line="214" w:lineRule="auto"/>
              <w:ind w:left="430"/>
              <w:rPr>
                <w:sz w:val="19"/>
                <w:szCs w:val="19"/>
              </w:rPr>
            </w:pPr>
            <w:r>
              <w:rPr>
                <w:sz w:val="19"/>
                <w:szCs w:val="19"/>
              </w:rPr>
              <w:t>标</w:t>
            </w:r>
          </w:p>
        </w:tc>
        <w:tc>
          <w:tcPr>
            <w:tcW w:w="992" w:type="dxa"/>
            <w:vMerge w:val="restart"/>
            <w:tcBorders>
              <w:top w:val="nil"/>
              <w:bottom w:val="nil"/>
            </w:tcBorders>
            <w:vAlign w:val="top"/>
          </w:tcPr>
          <w:p w14:paraId="75D19103">
            <w:pPr>
              <w:spacing w:line="452" w:lineRule="auto"/>
              <w:rPr>
                <w:rFonts w:ascii="Arial"/>
                <w:sz w:val="21"/>
              </w:rPr>
            </w:pPr>
          </w:p>
          <w:p w14:paraId="36202D0A">
            <w:pPr>
              <w:pStyle w:val="7"/>
              <w:spacing w:before="59" w:line="221" w:lineRule="auto"/>
              <w:ind w:left="36"/>
            </w:pPr>
            <w:r>
              <w:rPr>
                <w:color w:val="333333"/>
                <w:spacing w:val="-3"/>
              </w:rPr>
              <w:t>效益指标</w:t>
            </w:r>
          </w:p>
        </w:tc>
        <w:tc>
          <w:tcPr>
            <w:tcW w:w="992" w:type="dxa"/>
            <w:vAlign w:val="top"/>
          </w:tcPr>
          <w:p w14:paraId="1C13F1DE">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F81B714">
            <w:pPr>
              <w:rPr>
                <w:rFonts w:ascii="Arial"/>
                <w:sz w:val="21"/>
              </w:rPr>
            </w:pPr>
          </w:p>
        </w:tc>
        <w:tc>
          <w:tcPr>
            <w:tcW w:w="1984" w:type="dxa"/>
            <w:vAlign w:val="top"/>
          </w:tcPr>
          <w:p w14:paraId="15FF63AB">
            <w:pPr>
              <w:rPr>
                <w:rFonts w:ascii="Arial"/>
                <w:sz w:val="21"/>
              </w:rPr>
            </w:pPr>
          </w:p>
        </w:tc>
        <w:tc>
          <w:tcPr>
            <w:tcW w:w="992" w:type="dxa"/>
            <w:vAlign w:val="top"/>
          </w:tcPr>
          <w:p w14:paraId="7CA7C2EB">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D811612">
            <w:pPr>
              <w:rPr>
                <w:rFonts w:ascii="Arial"/>
                <w:sz w:val="21"/>
              </w:rPr>
            </w:pPr>
          </w:p>
        </w:tc>
        <w:tc>
          <w:tcPr>
            <w:tcW w:w="1001" w:type="dxa"/>
            <w:vAlign w:val="top"/>
          </w:tcPr>
          <w:p w14:paraId="739FFB5F">
            <w:pPr>
              <w:rPr>
                <w:rFonts w:ascii="Arial"/>
                <w:sz w:val="21"/>
              </w:rPr>
            </w:pPr>
          </w:p>
        </w:tc>
      </w:tr>
      <w:tr w14:paraId="0C2D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7E397124">
            <w:pPr>
              <w:rPr>
                <w:rFonts w:ascii="Arial"/>
                <w:sz w:val="21"/>
              </w:rPr>
            </w:pPr>
          </w:p>
        </w:tc>
        <w:tc>
          <w:tcPr>
            <w:tcW w:w="992" w:type="dxa"/>
            <w:vMerge w:val="continue"/>
            <w:tcBorders>
              <w:top w:val="nil"/>
              <w:bottom w:val="nil"/>
            </w:tcBorders>
            <w:vAlign w:val="top"/>
          </w:tcPr>
          <w:p w14:paraId="45FDC13E">
            <w:pPr>
              <w:rPr>
                <w:rFonts w:ascii="Arial"/>
                <w:sz w:val="21"/>
              </w:rPr>
            </w:pPr>
          </w:p>
        </w:tc>
        <w:tc>
          <w:tcPr>
            <w:tcW w:w="992" w:type="dxa"/>
            <w:vAlign w:val="top"/>
          </w:tcPr>
          <w:p w14:paraId="67739DC1">
            <w:pPr>
              <w:pStyle w:val="7"/>
              <w:spacing w:before="12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C899322">
            <w:pPr>
              <w:rPr>
                <w:rFonts w:ascii="Arial"/>
                <w:sz w:val="21"/>
              </w:rPr>
            </w:pPr>
          </w:p>
        </w:tc>
        <w:tc>
          <w:tcPr>
            <w:tcW w:w="1984" w:type="dxa"/>
            <w:vAlign w:val="top"/>
          </w:tcPr>
          <w:p w14:paraId="03DE78EA">
            <w:pPr>
              <w:rPr>
                <w:rFonts w:ascii="Arial"/>
                <w:sz w:val="21"/>
              </w:rPr>
            </w:pPr>
          </w:p>
        </w:tc>
        <w:tc>
          <w:tcPr>
            <w:tcW w:w="992" w:type="dxa"/>
            <w:vAlign w:val="top"/>
          </w:tcPr>
          <w:p w14:paraId="4D359D77">
            <w:pPr>
              <w:pStyle w:val="7"/>
              <w:spacing w:before="12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89A4748">
            <w:pPr>
              <w:rPr>
                <w:rFonts w:ascii="Arial"/>
                <w:sz w:val="21"/>
              </w:rPr>
            </w:pPr>
          </w:p>
        </w:tc>
        <w:tc>
          <w:tcPr>
            <w:tcW w:w="1001" w:type="dxa"/>
            <w:vAlign w:val="top"/>
          </w:tcPr>
          <w:p w14:paraId="6DA49520">
            <w:pPr>
              <w:rPr>
                <w:rFonts w:ascii="Arial"/>
                <w:sz w:val="21"/>
              </w:rPr>
            </w:pPr>
          </w:p>
        </w:tc>
      </w:tr>
      <w:tr w14:paraId="421B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0F623C07">
            <w:pPr>
              <w:rPr>
                <w:rFonts w:ascii="Arial"/>
                <w:sz w:val="21"/>
              </w:rPr>
            </w:pPr>
          </w:p>
        </w:tc>
        <w:tc>
          <w:tcPr>
            <w:tcW w:w="992" w:type="dxa"/>
            <w:vMerge w:val="continue"/>
            <w:tcBorders>
              <w:top w:val="nil"/>
            </w:tcBorders>
            <w:vAlign w:val="top"/>
          </w:tcPr>
          <w:p w14:paraId="2531F161">
            <w:pPr>
              <w:rPr>
                <w:rFonts w:ascii="Arial"/>
                <w:sz w:val="21"/>
              </w:rPr>
            </w:pPr>
          </w:p>
        </w:tc>
        <w:tc>
          <w:tcPr>
            <w:tcW w:w="992" w:type="dxa"/>
            <w:vAlign w:val="top"/>
          </w:tcPr>
          <w:p w14:paraId="54BA0D04">
            <w:pPr>
              <w:pStyle w:val="7"/>
              <w:spacing w:before="133" w:line="220" w:lineRule="auto"/>
              <w:ind w:left="38"/>
            </w:pPr>
            <w:r>
              <w:rPr>
                <w:color w:val="333333"/>
                <w:spacing w:val="-2"/>
              </w:rPr>
              <w:t>可持续影响</w:t>
            </w:r>
          </w:p>
        </w:tc>
        <w:tc>
          <w:tcPr>
            <w:tcW w:w="992" w:type="dxa"/>
            <w:vAlign w:val="top"/>
          </w:tcPr>
          <w:p w14:paraId="01028B54">
            <w:pPr>
              <w:pStyle w:val="7"/>
              <w:spacing w:before="133" w:line="220" w:lineRule="auto"/>
            </w:pPr>
            <w:r>
              <w:rPr>
                <w:color w:val="333333"/>
                <w:spacing w:val="-18"/>
                <w:w w:val="96"/>
              </w:rPr>
              <w:t>指当地农民素</w:t>
            </w:r>
          </w:p>
        </w:tc>
        <w:tc>
          <w:tcPr>
            <w:tcW w:w="1984" w:type="dxa"/>
            <w:vAlign w:val="top"/>
          </w:tcPr>
          <w:p w14:paraId="5C0A26F7">
            <w:pPr>
              <w:pStyle w:val="7"/>
              <w:spacing w:before="133" w:line="221" w:lineRule="auto"/>
            </w:pPr>
            <w:r>
              <w:rPr>
                <w:color w:val="333333"/>
                <w:spacing w:val="-13"/>
                <w:w w:val="92"/>
              </w:rPr>
              <w:t>质有效提升</w:t>
            </w:r>
          </w:p>
        </w:tc>
        <w:tc>
          <w:tcPr>
            <w:tcW w:w="992" w:type="dxa"/>
            <w:vAlign w:val="top"/>
          </w:tcPr>
          <w:p w14:paraId="7BBF12DC">
            <w:pPr>
              <w:pStyle w:val="7"/>
              <w:spacing w:before="133" w:line="220" w:lineRule="auto"/>
              <w:ind w:left="42"/>
            </w:pPr>
            <w:r>
              <w:rPr>
                <w:color w:val="333333"/>
                <w:spacing w:val="-2"/>
              </w:rPr>
              <w:t>可持续影响</w:t>
            </w:r>
          </w:p>
        </w:tc>
        <w:tc>
          <w:tcPr>
            <w:tcW w:w="992" w:type="dxa"/>
            <w:vAlign w:val="top"/>
          </w:tcPr>
          <w:p w14:paraId="4669009E">
            <w:pPr>
              <w:pStyle w:val="7"/>
              <w:spacing w:before="133" w:line="220" w:lineRule="auto"/>
            </w:pPr>
            <w:r>
              <w:rPr>
                <w:color w:val="333333"/>
                <w:spacing w:val="-18"/>
                <w:w w:val="97"/>
              </w:rPr>
              <w:t>指当地农民素</w:t>
            </w:r>
          </w:p>
        </w:tc>
        <w:tc>
          <w:tcPr>
            <w:tcW w:w="1001" w:type="dxa"/>
            <w:vAlign w:val="top"/>
          </w:tcPr>
          <w:p w14:paraId="2F072D95">
            <w:pPr>
              <w:pStyle w:val="7"/>
              <w:spacing w:before="133" w:line="221" w:lineRule="auto"/>
            </w:pPr>
            <w:r>
              <w:rPr>
                <w:color w:val="333333"/>
                <w:spacing w:val="-13"/>
                <w:w w:val="92"/>
              </w:rPr>
              <w:t>质有效提升</w:t>
            </w:r>
          </w:p>
        </w:tc>
      </w:tr>
      <w:tr w14:paraId="6C97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3F960851">
            <w:pPr>
              <w:rPr>
                <w:rFonts w:ascii="Arial"/>
                <w:sz w:val="21"/>
              </w:rPr>
            </w:pPr>
          </w:p>
        </w:tc>
        <w:tc>
          <w:tcPr>
            <w:tcW w:w="992" w:type="dxa"/>
            <w:vAlign w:val="top"/>
          </w:tcPr>
          <w:p w14:paraId="680B296B">
            <w:pPr>
              <w:pStyle w:val="7"/>
              <w:spacing w:before="136" w:line="220" w:lineRule="auto"/>
              <w:ind w:left="32"/>
            </w:pPr>
            <w:r>
              <w:rPr>
                <w:color w:val="333333"/>
                <w:spacing w:val="-2"/>
              </w:rPr>
              <w:t>满意度指标</w:t>
            </w:r>
          </w:p>
        </w:tc>
        <w:tc>
          <w:tcPr>
            <w:tcW w:w="992" w:type="dxa"/>
            <w:vAlign w:val="top"/>
          </w:tcPr>
          <w:p w14:paraId="08E3D09C">
            <w:pPr>
              <w:pStyle w:val="7"/>
              <w:spacing w:before="136" w:line="220" w:lineRule="auto"/>
              <w:ind w:left="36"/>
            </w:pPr>
            <w:r>
              <w:rPr>
                <w:color w:val="333333"/>
                <w:spacing w:val="-2"/>
              </w:rPr>
              <w:t>服务对象满</w:t>
            </w:r>
          </w:p>
        </w:tc>
        <w:tc>
          <w:tcPr>
            <w:tcW w:w="992" w:type="dxa"/>
            <w:vAlign w:val="top"/>
          </w:tcPr>
          <w:p w14:paraId="092B9159">
            <w:pPr>
              <w:pStyle w:val="7"/>
              <w:spacing w:before="136" w:line="220" w:lineRule="auto"/>
            </w:pPr>
            <w:r>
              <w:rPr>
                <w:color w:val="333333"/>
                <w:spacing w:val="-19"/>
                <w:w w:val="97"/>
              </w:rPr>
              <w:t>意当地农民满</w:t>
            </w:r>
          </w:p>
        </w:tc>
        <w:tc>
          <w:tcPr>
            <w:tcW w:w="1984" w:type="dxa"/>
            <w:vAlign w:val="top"/>
          </w:tcPr>
          <w:p w14:paraId="18903FA3">
            <w:pPr>
              <w:pStyle w:val="7"/>
              <w:spacing w:before="136" w:line="228" w:lineRule="auto"/>
            </w:pPr>
            <w:r>
              <w:rPr>
                <w:color w:val="333333"/>
                <w:spacing w:val="-18"/>
                <w:w w:val="92"/>
              </w:rPr>
              <w:t>意≥90%</w:t>
            </w:r>
          </w:p>
        </w:tc>
        <w:tc>
          <w:tcPr>
            <w:tcW w:w="992" w:type="dxa"/>
            <w:vAlign w:val="top"/>
          </w:tcPr>
          <w:p w14:paraId="0E90674B">
            <w:pPr>
              <w:pStyle w:val="7"/>
              <w:spacing w:before="136" w:line="220" w:lineRule="auto"/>
              <w:ind w:left="40"/>
            </w:pPr>
            <w:r>
              <w:rPr>
                <w:color w:val="333333"/>
                <w:spacing w:val="-2"/>
              </w:rPr>
              <w:t>服务对象满</w:t>
            </w:r>
          </w:p>
        </w:tc>
        <w:tc>
          <w:tcPr>
            <w:tcW w:w="992" w:type="dxa"/>
            <w:vAlign w:val="top"/>
          </w:tcPr>
          <w:p w14:paraId="698D73FD">
            <w:pPr>
              <w:pStyle w:val="7"/>
              <w:spacing w:before="136" w:line="220" w:lineRule="auto"/>
            </w:pPr>
            <w:r>
              <w:rPr>
                <w:color w:val="333333"/>
                <w:spacing w:val="-19"/>
                <w:w w:val="98"/>
              </w:rPr>
              <w:t>意当地农民满</w:t>
            </w:r>
          </w:p>
        </w:tc>
        <w:tc>
          <w:tcPr>
            <w:tcW w:w="1001" w:type="dxa"/>
            <w:vAlign w:val="top"/>
          </w:tcPr>
          <w:p w14:paraId="1F10DE85">
            <w:pPr>
              <w:pStyle w:val="7"/>
              <w:spacing w:before="136" w:line="228" w:lineRule="auto"/>
            </w:pPr>
            <w:r>
              <w:rPr>
                <w:color w:val="333333"/>
                <w:spacing w:val="-18"/>
                <w:w w:val="92"/>
              </w:rPr>
              <w:t>意≥90%</w:t>
            </w:r>
          </w:p>
        </w:tc>
      </w:tr>
      <w:tr w14:paraId="0742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3FFC1C6E">
            <w:pPr>
              <w:pStyle w:val="7"/>
              <w:spacing w:before="170" w:line="229" w:lineRule="auto"/>
              <w:ind w:right="29"/>
              <w:jc w:val="right"/>
              <w:rPr>
                <w:sz w:val="19"/>
                <w:szCs w:val="19"/>
              </w:rPr>
            </w:pPr>
            <w:r>
              <w:rPr>
                <w:spacing w:val="2"/>
                <w:sz w:val="19"/>
                <w:szCs w:val="19"/>
              </w:rPr>
              <w:t>负责人：</w:t>
            </w:r>
          </w:p>
        </w:tc>
        <w:tc>
          <w:tcPr>
            <w:tcW w:w="992" w:type="dxa"/>
            <w:vAlign w:val="top"/>
          </w:tcPr>
          <w:p w14:paraId="1E72FA29">
            <w:pPr>
              <w:rPr>
                <w:rFonts w:ascii="Arial"/>
                <w:sz w:val="21"/>
              </w:rPr>
            </w:pPr>
          </w:p>
        </w:tc>
        <w:tc>
          <w:tcPr>
            <w:tcW w:w="992" w:type="dxa"/>
            <w:vAlign w:val="top"/>
          </w:tcPr>
          <w:p w14:paraId="311210FD">
            <w:pPr>
              <w:pStyle w:val="7"/>
              <w:spacing w:before="170" w:line="229" w:lineRule="auto"/>
              <w:ind w:left="105"/>
              <w:rPr>
                <w:sz w:val="19"/>
                <w:szCs w:val="19"/>
              </w:rPr>
            </w:pPr>
            <w:r>
              <w:rPr>
                <w:spacing w:val="4"/>
                <w:sz w:val="19"/>
                <w:szCs w:val="19"/>
              </w:rPr>
              <w:t>经办人：</w:t>
            </w:r>
          </w:p>
        </w:tc>
        <w:tc>
          <w:tcPr>
            <w:tcW w:w="992" w:type="dxa"/>
            <w:vAlign w:val="top"/>
          </w:tcPr>
          <w:p w14:paraId="6761A350">
            <w:pPr>
              <w:rPr>
                <w:rFonts w:ascii="Arial"/>
                <w:sz w:val="21"/>
              </w:rPr>
            </w:pPr>
          </w:p>
        </w:tc>
        <w:tc>
          <w:tcPr>
            <w:tcW w:w="1984" w:type="dxa"/>
            <w:vAlign w:val="top"/>
          </w:tcPr>
          <w:p w14:paraId="3B9A6C48">
            <w:pPr>
              <w:pStyle w:val="7"/>
              <w:spacing w:before="171" w:line="231" w:lineRule="auto"/>
              <w:ind w:left="504"/>
              <w:rPr>
                <w:sz w:val="19"/>
                <w:szCs w:val="19"/>
              </w:rPr>
            </w:pPr>
            <w:r>
              <w:rPr>
                <w:spacing w:val="5"/>
                <w:sz w:val="19"/>
                <w:szCs w:val="19"/>
              </w:rPr>
              <w:t>联系电话：</w:t>
            </w:r>
          </w:p>
        </w:tc>
        <w:tc>
          <w:tcPr>
            <w:tcW w:w="992" w:type="dxa"/>
            <w:vAlign w:val="top"/>
          </w:tcPr>
          <w:p w14:paraId="37AEF10E">
            <w:pPr>
              <w:rPr>
                <w:rFonts w:ascii="Arial"/>
                <w:sz w:val="21"/>
              </w:rPr>
            </w:pPr>
          </w:p>
        </w:tc>
        <w:tc>
          <w:tcPr>
            <w:tcW w:w="992" w:type="dxa"/>
            <w:vAlign w:val="top"/>
          </w:tcPr>
          <w:p w14:paraId="492EB175">
            <w:pPr>
              <w:pStyle w:val="7"/>
              <w:spacing w:before="48" w:line="229" w:lineRule="auto"/>
              <w:ind w:right="8"/>
              <w:jc w:val="right"/>
              <w:rPr>
                <w:sz w:val="19"/>
                <w:szCs w:val="19"/>
              </w:rPr>
            </w:pPr>
            <w:r>
              <w:rPr>
                <w:spacing w:val="5"/>
                <w:sz w:val="19"/>
                <w:szCs w:val="19"/>
              </w:rPr>
              <w:t>填报日</w:t>
            </w:r>
          </w:p>
          <w:p w14:paraId="4E149DE4">
            <w:pPr>
              <w:pStyle w:val="7"/>
              <w:spacing w:before="11" w:line="198" w:lineRule="auto"/>
              <w:ind w:right="17"/>
              <w:jc w:val="right"/>
              <w:rPr>
                <w:sz w:val="19"/>
                <w:szCs w:val="19"/>
              </w:rPr>
            </w:pPr>
            <w:r>
              <w:rPr>
                <w:spacing w:val="-1"/>
                <w:sz w:val="19"/>
                <w:szCs w:val="19"/>
              </w:rPr>
              <w:t>期：</w:t>
            </w:r>
          </w:p>
        </w:tc>
        <w:tc>
          <w:tcPr>
            <w:tcW w:w="1001" w:type="dxa"/>
            <w:vAlign w:val="top"/>
          </w:tcPr>
          <w:p w14:paraId="4C7A7B53">
            <w:pPr>
              <w:pStyle w:val="7"/>
              <w:spacing w:before="49"/>
              <w:ind w:left="58"/>
              <w:rPr>
                <w:sz w:val="19"/>
                <w:szCs w:val="19"/>
              </w:rPr>
            </w:pPr>
            <w:r>
              <w:rPr>
                <w:spacing w:val="4"/>
                <w:sz w:val="19"/>
                <w:szCs w:val="19"/>
              </w:rPr>
              <w:t>202404101</w:t>
            </w:r>
          </w:p>
          <w:p w14:paraId="41BBADA6">
            <w:pPr>
              <w:pStyle w:val="7"/>
              <w:spacing w:line="198" w:lineRule="auto"/>
              <w:ind w:left="259"/>
              <w:rPr>
                <w:sz w:val="19"/>
                <w:szCs w:val="19"/>
              </w:rPr>
            </w:pPr>
            <w:r>
              <w:rPr>
                <w:spacing w:val="3"/>
                <w:sz w:val="19"/>
                <w:szCs w:val="19"/>
              </w:rPr>
              <w:t>60039</w:t>
            </w:r>
          </w:p>
        </w:tc>
      </w:tr>
    </w:tbl>
    <w:p w14:paraId="5E508E16">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85C76F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7BA5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E985EA8">
            <w:pPr>
              <w:pStyle w:val="7"/>
              <w:spacing w:before="167" w:line="230" w:lineRule="auto"/>
              <w:ind w:left="1107"/>
              <w:rPr>
                <w:sz w:val="19"/>
                <w:szCs w:val="19"/>
              </w:rPr>
            </w:pPr>
            <w:r>
              <w:rPr>
                <w:spacing w:val="6"/>
                <w:sz w:val="19"/>
                <w:szCs w:val="19"/>
              </w:rPr>
              <w:t>项目名称</w:t>
            </w:r>
          </w:p>
        </w:tc>
        <w:tc>
          <w:tcPr>
            <w:tcW w:w="5961" w:type="dxa"/>
            <w:gridSpan w:val="7"/>
            <w:vAlign w:val="top"/>
          </w:tcPr>
          <w:p w14:paraId="07617BF3">
            <w:pPr>
              <w:pStyle w:val="7"/>
              <w:spacing w:before="168" w:line="228" w:lineRule="auto"/>
              <w:ind w:left="1238"/>
              <w:rPr>
                <w:sz w:val="19"/>
                <w:szCs w:val="19"/>
              </w:rPr>
            </w:pPr>
            <w:r>
              <w:rPr>
                <w:spacing w:val="8"/>
                <w:sz w:val="19"/>
                <w:szCs w:val="19"/>
              </w:rPr>
              <w:t>G2024年计划生育村服务员工资县级配套</w:t>
            </w:r>
          </w:p>
        </w:tc>
      </w:tr>
      <w:tr w14:paraId="5B25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2BD18BF0">
            <w:pPr>
              <w:pStyle w:val="7"/>
              <w:spacing w:before="158" w:line="229" w:lineRule="auto"/>
              <w:ind w:left="807"/>
              <w:rPr>
                <w:sz w:val="19"/>
                <w:szCs w:val="19"/>
              </w:rPr>
            </w:pPr>
            <w:r>
              <w:rPr>
                <w:spacing w:val="7"/>
                <w:sz w:val="19"/>
                <w:szCs w:val="19"/>
              </w:rPr>
              <w:t>主管部门及代码</w:t>
            </w:r>
          </w:p>
        </w:tc>
        <w:tc>
          <w:tcPr>
            <w:tcW w:w="1984" w:type="dxa"/>
            <w:gridSpan w:val="3"/>
            <w:vAlign w:val="top"/>
          </w:tcPr>
          <w:p w14:paraId="0FEE7FEA">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17ED132">
            <w:pPr>
              <w:pStyle w:val="7"/>
              <w:spacing w:before="158" w:line="230" w:lineRule="auto"/>
              <w:ind w:left="611"/>
              <w:rPr>
                <w:sz w:val="19"/>
                <w:szCs w:val="19"/>
              </w:rPr>
            </w:pPr>
            <w:r>
              <w:rPr>
                <w:spacing w:val="5"/>
                <w:sz w:val="19"/>
                <w:szCs w:val="19"/>
              </w:rPr>
              <w:t>实施单位</w:t>
            </w:r>
          </w:p>
        </w:tc>
        <w:tc>
          <w:tcPr>
            <w:tcW w:w="1993" w:type="dxa"/>
            <w:gridSpan w:val="2"/>
            <w:vAlign w:val="top"/>
          </w:tcPr>
          <w:p w14:paraId="6E08C176">
            <w:pPr>
              <w:pStyle w:val="7"/>
              <w:spacing w:before="36" w:line="229" w:lineRule="auto"/>
              <w:ind w:left="116"/>
              <w:rPr>
                <w:sz w:val="19"/>
                <w:szCs w:val="19"/>
              </w:rPr>
            </w:pPr>
            <w:r>
              <w:rPr>
                <w:spacing w:val="7"/>
                <w:sz w:val="19"/>
                <w:szCs w:val="19"/>
              </w:rPr>
              <w:t>兴县卫生健康和体育</w:t>
            </w:r>
          </w:p>
          <w:p w14:paraId="7EC58F2F">
            <w:pPr>
              <w:pStyle w:val="7"/>
              <w:spacing w:before="11" w:line="203" w:lineRule="auto"/>
              <w:ind w:left="909"/>
              <w:rPr>
                <w:sz w:val="19"/>
                <w:szCs w:val="19"/>
              </w:rPr>
            </w:pPr>
            <w:r>
              <w:rPr>
                <w:sz w:val="19"/>
                <w:szCs w:val="19"/>
              </w:rPr>
              <w:t>局</w:t>
            </w:r>
          </w:p>
        </w:tc>
      </w:tr>
      <w:tr w14:paraId="5AD4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06C3B25">
            <w:pPr>
              <w:pStyle w:val="7"/>
              <w:spacing w:before="159" w:line="230" w:lineRule="auto"/>
              <w:ind w:left="1107"/>
              <w:rPr>
                <w:sz w:val="19"/>
                <w:szCs w:val="19"/>
              </w:rPr>
            </w:pPr>
            <w:r>
              <w:rPr>
                <w:spacing w:val="6"/>
                <w:sz w:val="19"/>
                <w:szCs w:val="19"/>
              </w:rPr>
              <w:t>项目属性</w:t>
            </w:r>
          </w:p>
        </w:tc>
        <w:tc>
          <w:tcPr>
            <w:tcW w:w="1984" w:type="dxa"/>
            <w:gridSpan w:val="3"/>
            <w:vAlign w:val="top"/>
          </w:tcPr>
          <w:p w14:paraId="217BB9D4">
            <w:pPr>
              <w:pStyle w:val="7"/>
              <w:spacing w:before="36" w:line="229" w:lineRule="auto"/>
              <w:ind w:left="157"/>
              <w:rPr>
                <w:sz w:val="19"/>
                <w:szCs w:val="19"/>
              </w:rPr>
            </w:pPr>
            <w:r>
              <w:rPr>
                <w:spacing w:val="7"/>
                <w:sz w:val="19"/>
                <w:szCs w:val="19"/>
              </w:rPr>
              <w:t>一次性项目（1年结</w:t>
            </w:r>
          </w:p>
          <w:p w14:paraId="32E172D7">
            <w:pPr>
              <w:pStyle w:val="7"/>
              <w:spacing w:before="11" w:line="203" w:lineRule="auto"/>
              <w:ind w:left="800"/>
              <w:rPr>
                <w:sz w:val="19"/>
                <w:szCs w:val="19"/>
              </w:rPr>
            </w:pPr>
            <w:r>
              <w:rPr>
                <w:sz w:val="19"/>
                <w:szCs w:val="19"/>
              </w:rPr>
              <w:t>束）</w:t>
            </w:r>
          </w:p>
        </w:tc>
        <w:tc>
          <w:tcPr>
            <w:tcW w:w="1984" w:type="dxa"/>
            <w:gridSpan w:val="2"/>
            <w:vAlign w:val="top"/>
          </w:tcPr>
          <w:p w14:paraId="1AB80CC2">
            <w:pPr>
              <w:pStyle w:val="7"/>
              <w:spacing w:before="159" w:line="230" w:lineRule="auto"/>
              <w:ind w:left="707"/>
              <w:rPr>
                <w:sz w:val="19"/>
                <w:szCs w:val="19"/>
              </w:rPr>
            </w:pPr>
            <w:r>
              <w:rPr>
                <w:spacing w:val="5"/>
                <w:sz w:val="19"/>
                <w:szCs w:val="19"/>
              </w:rPr>
              <w:t>项目期</w:t>
            </w:r>
          </w:p>
        </w:tc>
        <w:tc>
          <w:tcPr>
            <w:tcW w:w="1993" w:type="dxa"/>
            <w:gridSpan w:val="2"/>
            <w:vAlign w:val="top"/>
          </w:tcPr>
          <w:p w14:paraId="1444C4C9">
            <w:pPr>
              <w:pStyle w:val="7"/>
              <w:spacing w:before="159" w:line="229" w:lineRule="auto"/>
              <w:ind w:left="871"/>
              <w:rPr>
                <w:sz w:val="19"/>
                <w:szCs w:val="19"/>
              </w:rPr>
            </w:pPr>
            <w:r>
              <w:rPr>
                <w:spacing w:val="-4"/>
                <w:sz w:val="19"/>
                <w:szCs w:val="19"/>
              </w:rPr>
              <w:t>1年</w:t>
            </w:r>
          </w:p>
        </w:tc>
      </w:tr>
      <w:tr w14:paraId="5275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3B7525D">
            <w:pPr>
              <w:spacing w:line="252" w:lineRule="auto"/>
              <w:rPr>
                <w:rFonts w:ascii="Arial"/>
                <w:sz w:val="21"/>
              </w:rPr>
            </w:pPr>
          </w:p>
          <w:p w14:paraId="6F601351">
            <w:pPr>
              <w:spacing w:line="252" w:lineRule="auto"/>
              <w:rPr>
                <w:rFonts w:ascii="Arial"/>
                <w:sz w:val="21"/>
              </w:rPr>
            </w:pPr>
          </w:p>
          <w:p w14:paraId="7C434572">
            <w:pPr>
              <w:spacing w:line="252" w:lineRule="auto"/>
              <w:rPr>
                <w:rFonts w:ascii="Arial"/>
                <w:sz w:val="21"/>
              </w:rPr>
            </w:pPr>
          </w:p>
          <w:p w14:paraId="0DDA433B">
            <w:pPr>
              <w:spacing w:line="252" w:lineRule="auto"/>
              <w:rPr>
                <w:rFonts w:ascii="Arial"/>
                <w:sz w:val="21"/>
              </w:rPr>
            </w:pPr>
          </w:p>
          <w:p w14:paraId="49E419A2">
            <w:pPr>
              <w:spacing w:line="253" w:lineRule="auto"/>
              <w:rPr>
                <w:rFonts w:ascii="Arial"/>
                <w:sz w:val="21"/>
              </w:rPr>
            </w:pPr>
          </w:p>
          <w:p w14:paraId="5A280E84">
            <w:pPr>
              <w:pStyle w:val="7"/>
              <w:spacing w:before="61" w:line="230" w:lineRule="auto"/>
              <w:ind w:left="1107"/>
              <w:rPr>
                <w:sz w:val="19"/>
                <w:szCs w:val="19"/>
              </w:rPr>
            </w:pPr>
            <w:r>
              <w:rPr>
                <w:spacing w:val="6"/>
                <w:sz w:val="19"/>
                <w:szCs w:val="19"/>
              </w:rPr>
              <w:t>项目资金</w:t>
            </w:r>
          </w:p>
          <w:p w14:paraId="71FDAC75">
            <w:pPr>
              <w:pStyle w:val="7"/>
              <w:spacing w:before="10" w:line="230" w:lineRule="auto"/>
              <w:ind w:left="1212"/>
              <w:rPr>
                <w:sz w:val="19"/>
                <w:szCs w:val="19"/>
              </w:rPr>
            </w:pPr>
            <w:r>
              <w:rPr>
                <w:sz w:val="19"/>
                <w:szCs w:val="19"/>
              </w:rPr>
              <w:t>（元）</w:t>
            </w:r>
          </w:p>
        </w:tc>
        <w:tc>
          <w:tcPr>
            <w:tcW w:w="992" w:type="dxa"/>
            <w:gridSpan w:val="2"/>
            <w:vAlign w:val="top"/>
          </w:tcPr>
          <w:p w14:paraId="0F80757A">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6A364B15">
            <w:pPr>
              <w:pStyle w:val="7"/>
              <w:spacing w:before="160" w:line="226" w:lineRule="auto"/>
              <w:ind w:left="152"/>
              <w:rPr>
                <w:sz w:val="19"/>
                <w:szCs w:val="19"/>
              </w:rPr>
            </w:pPr>
            <w:r>
              <w:rPr>
                <w:spacing w:val="4"/>
                <w:sz w:val="19"/>
                <w:szCs w:val="19"/>
              </w:rPr>
              <w:t>659,520</w:t>
            </w:r>
          </w:p>
        </w:tc>
        <w:tc>
          <w:tcPr>
            <w:tcW w:w="1984" w:type="dxa"/>
            <w:gridSpan w:val="2"/>
            <w:vAlign w:val="top"/>
          </w:tcPr>
          <w:p w14:paraId="607742D0">
            <w:pPr>
              <w:pStyle w:val="7"/>
              <w:spacing w:before="166" w:line="220" w:lineRule="auto"/>
              <w:ind w:left="42"/>
            </w:pPr>
            <w:r>
              <w:rPr>
                <w:spacing w:val="-2"/>
              </w:rPr>
              <w:t>年度资金总额：</w:t>
            </w:r>
          </w:p>
        </w:tc>
        <w:tc>
          <w:tcPr>
            <w:tcW w:w="1993" w:type="dxa"/>
            <w:gridSpan w:val="2"/>
            <w:vAlign w:val="top"/>
          </w:tcPr>
          <w:p w14:paraId="2AD52DEB">
            <w:pPr>
              <w:pStyle w:val="7"/>
              <w:spacing w:before="160" w:line="226" w:lineRule="auto"/>
              <w:ind w:left="653"/>
              <w:rPr>
                <w:sz w:val="19"/>
                <w:szCs w:val="19"/>
              </w:rPr>
            </w:pPr>
            <w:r>
              <w:rPr>
                <w:spacing w:val="4"/>
                <w:sz w:val="19"/>
                <w:szCs w:val="19"/>
              </w:rPr>
              <w:t>659,520</w:t>
            </w:r>
          </w:p>
        </w:tc>
      </w:tr>
      <w:tr w14:paraId="3BC4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04F1C01">
            <w:pPr>
              <w:rPr>
                <w:rFonts w:ascii="Arial"/>
                <w:sz w:val="21"/>
              </w:rPr>
            </w:pPr>
          </w:p>
        </w:tc>
        <w:tc>
          <w:tcPr>
            <w:tcW w:w="992" w:type="dxa"/>
            <w:gridSpan w:val="2"/>
            <w:vAlign w:val="top"/>
          </w:tcPr>
          <w:p w14:paraId="7255B7A9">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1A836BD5">
            <w:pPr>
              <w:pStyle w:val="7"/>
              <w:spacing w:before="160" w:line="256" w:lineRule="exact"/>
              <w:ind w:left="454"/>
              <w:rPr>
                <w:sz w:val="19"/>
                <w:szCs w:val="19"/>
              </w:rPr>
            </w:pPr>
            <w:r>
              <w:rPr>
                <w:position w:val="1"/>
                <w:sz w:val="19"/>
                <w:szCs w:val="19"/>
              </w:rPr>
              <w:t>0</w:t>
            </w:r>
          </w:p>
        </w:tc>
        <w:tc>
          <w:tcPr>
            <w:tcW w:w="1984" w:type="dxa"/>
            <w:gridSpan w:val="2"/>
            <w:vAlign w:val="top"/>
          </w:tcPr>
          <w:p w14:paraId="53473C00">
            <w:pPr>
              <w:pStyle w:val="7"/>
              <w:spacing w:before="167" w:line="221" w:lineRule="auto"/>
              <w:ind w:left="42"/>
            </w:pPr>
            <w:r>
              <w:rPr>
                <w:spacing w:val="-1"/>
              </w:rPr>
              <w:t>其中：中央财政资金</w:t>
            </w:r>
          </w:p>
        </w:tc>
        <w:tc>
          <w:tcPr>
            <w:tcW w:w="1993" w:type="dxa"/>
            <w:gridSpan w:val="2"/>
            <w:vAlign w:val="top"/>
          </w:tcPr>
          <w:p w14:paraId="3D0F82C1">
            <w:pPr>
              <w:pStyle w:val="7"/>
              <w:spacing w:before="160" w:line="256" w:lineRule="exact"/>
              <w:ind w:left="958"/>
              <w:rPr>
                <w:sz w:val="19"/>
                <w:szCs w:val="19"/>
              </w:rPr>
            </w:pPr>
            <w:r>
              <w:rPr>
                <w:position w:val="1"/>
                <w:sz w:val="19"/>
                <w:szCs w:val="19"/>
              </w:rPr>
              <w:t>0</w:t>
            </w:r>
          </w:p>
        </w:tc>
      </w:tr>
      <w:tr w14:paraId="5644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15E2B60">
            <w:pPr>
              <w:rPr>
                <w:rFonts w:ascii="Arial"/>
                <w:sz w:val="21"/>
              </w:rPr>
            </w:pPr>
          </w:p>
        </w:tc>
        <w:tc>
          <w:tcPr>
            <w:tcW w:w="992" w:type="dxa"/>
            <w:gridSpan w:val="2"/>
            <w:vAlign w:val="top"/>
          </w:tcPr>
          <w:p w14:paraId="37166A84">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55AD1E7">
            <w:pPr>
              <w:pStyle w:val="7"/>
              <w:spacing w:before="161" w:line="256" w:lineRule="exact"/>
              <w:ind w:left="454"/>
              <w:rPr>
                <w:sz w:val="19"/>
                <w:szCs w:val="19"/>
              </w:rPr>
            </w:pPr>
            <w:r>
              <w:rPr>
                <w:position w:val="1"/>
                <w:sz w:val="19"/>
                <w:szCs w:val="19"/>
              </w:rPr>
              <w:t>0</w:t>
            </w:r>
          </w:p>
        </w:tc>
        <w:tc>
          <w:tcPr>
            <w:tcW w:w="1984" w:type="dxa"/>
            <w:gridSpan w:val="2"/>
            <w:vAlign w:val="top"/>
          </w:tcPr>
          <w:p w14:paraId="75F0E63A">
            <w:pPr>
              <w:pStyle w:val="7"/>
              <w:spacing w:before="167" w:line="220" w:lineRule="auto"/>
              <w:ind w:left="589"/>
            </w:pPr>
            <w:r>
              <w:rPr>
                <w:spacing w:val="-2"/>
              </w:rPr>
              <w:t>省级财政资金</w:t>
            </w:r>
          </w:p>
        </w:tc>
        <w:tc>
          <w:tcPr>
            <w:tcW w:w="1993" w:type="dxa"/>
            <w:gridSpan w:val="2"/>
            <w:vAlign w:val="top"/>
          </w:tcPr>
          <w:p w14:paraId="1D5F81DB">
            <w:pPr>
              <w:pStyle w:val="7"/>
              <w:spacing w:before="161" w:line="256" w:lineRule="exact"/>
              <w:ind w:left="958"/>
              <w:rPr>
                <w:sz w:val="19"/>
                <w:szCs w:val="19"/>
              </w:rPr>
            </w:pPr>
            <w:r>
              <w:rPr>
                <w:position w:val="1"/>
                <w:sz w:val="19"/>
                <w:szCs w:val="19"/>
              </w:rPr>
              <w:t>0</w:t>
            </w:r>
          </w:p>
        </w:tc>
      </w:tr>
      <w:tr w14:paraId="2E00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77551DF">
            <w:pPr>
              <w:rPr>
                <w:rFonts w:ascii="Arial"/>
                <w:sz w:val="21"/>
              </w:rPr>
            </w:pPr>
          </w:p>
        </w:tc>
        <w:tc>
          <w:tcPr>
            <w:tcW w:w="992" w:type="dxa"/>
            <w:gridSpan w:val="2"/>
            <w:vAlign w:val="top"/>
          </w:tcPr>
          <w:p w14:paraId="19157A04">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4A9AF898">
            <w:pPr>
              <w:pStyle w:val="7"/>
              <w:spacing w:before="161" w:line="226" w:lineRule="auto"/>
              <w:ind w:left="152"/>
              <w:rPr>
                <w:sz w:val="19"/>
                <w:szCs w:val="19"/>
              </w:rPr>
            </w:pPr>
            <w:r>
              <w:rPr>
                <w:spacing w:val="4"/>
                <w:sz w:val="19"/>
                <w:szCs w:val="19"/>
              </w:rPr>
              <w:t>659,520</w:t>
            </w:r>
          </w:p>
        </w:tc>
        <w:tc>
          <w:tcPr>
            <w:tcW w:w="1984" w:type="dxa"/>
            <w:gridSpan w:val="2"/>
            <w:vAlign w:val="top"/>
          </w:tcPr>
          <w:p w14:paraId="0A2282C2">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308267BD">
            <w:pPr>
              <w:pStyle w:val="7"/>
              <w:spacing w:before="161" w:line="226" w:lineRule="auto"/>
              <w:ind w:left="653"/>
              <w:rPr>
                <w:sz w:val="19"/>
                <w:szCs w:val="19"/>
              </w:rPr>
            </w:pPr>
            <w:r>
              <w:rPr>
                <w:spacing w:val="4"/>
                <w:sz w:val="19"/>
                <w:szCs w:val="19"/>
              </w:rPr>
              <w:t>659,520</w:t>
            </w:r>
          </w:p>
        </w:tc>
      </w:tr>
      <w:tr w14:paraId="2A7E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A43996C">
            <w:pPr>
              <w:rPr>
                <w:rFonts w:ascii="Arial"/>
                <w:sz w:val="21"/>
              </w:rPr>
            </w:pPr>
          </w:p>
        </w:tc>
        <w:tc>
          <w:tcPr>
            <w:tcW w:w="450" w:type="dxa"/>
            <w:tcBorders>
              <w:right w:val="nil"/>
            </w:tcBorders>
            <w:vAlign w:val="top"/>
          </w:tcPr>
          <w:p w14:paraId="745FB969">
            <w:pPr>
              <w:pStyle w:val="7"/>
              <w:spacing w:line="172" w:lineRule="auto"/>
              <w:ind w:left="43"/>
            </w:pPr>
            <w:r>
              <w:rPr>
                <w:spacing w:val="-8"/>
              </w:rPr>
              <w:t>资金</w:t>
            </w:r>
          </w:p>
          <w:p w14:paraId="0A5A5923">
            <w:pPr>
              <w:pStyle w:val="7"/>
              <w:spacing w:before="113" w:line="217" w:lineRule="auto"/>
              <w:ind w:left="65"/>
            </w:pPr>
            <w:r>
              <w:rPr>
                <w:spacing w:val="-19"/>
              </w:rPr>
              <w:t>自筹</w:t>
            </w:r>
          </w:p>
        </w:tc>
        <w:tc>
          <w:tcPr>
            <w:tcW w:w="542" w:type="dxa"/>
            <w:tcBorders>
              <w:left w:val="nil"/>
            </w:tcBorders>
            <w:vAlign w:val="top"/>
          </w:tcPr>
          <w:p w14:paraId="6A22DCFC">
            <w:pPr>
              <w:pStyle w:val="7"/>
              <w:spacing w:before="55" w:line="221" w:lineRule="auto"/>
              <w:ind w:left="50"/>
            </w:pPr>
            <w:r>
              <w:rPr>
                <w:spacing w:val="-5"/>
              </w:rPr>
              <w:t>单位</w:t>
            </w:r>
          </w:p>
        </w:tc>
        <w:tc>
          <w:tcPr>
            <w:tcW w:w="992" w:type="dxa"/>
            <w:vAlign w:val="top"/>
          </w:tcPr>
          <w:p w14:paraId="39A1FD06">
            <w:pPr>
              <w:pStyle w:val="7"/>
              <w:spacing w:before="162" w:line="256" w:lineRule="exact"/>
              <w:ind w:left="454"/>
              <w:rPr>
                <w:sz w:val="19"/>
                <w:szCs w:val="19"/>
              </w:rPr>
            </w:pPr>
            <w:r>
              <w:rPr>
                <w:position w:val="1"/>
                <w:sz w:val="19"/>
                <w:szCs w:val="19"/>
              </w:rPr>
              <w:t>0</w:t>
            </w:r>
          </w:p>
        </w:tc>
        <w:tc>
          <w:tcPr>
            <w:tcW w:w="1984" w:type="dxa"/>
            <w:gridSpan w:val="2"/>
            <w:vAlign w:val="top"/>
          </w:tcPr>
          <w:p w14:paraId="62DE3EBE">
            <w:pPr>
              <w:pStyle w:val="7"/>
              <w:spacing w:before="168" w:line="220" w:lineRule="auto"/>
              <w:ind w:left="588"/>
            </w:pPr>
            <w:r>
              <w:rPr>
                <w:spacing w:val="-3"/>
              </w:rPr>
              <w:t>单位自筹</w:t>
            </w:r>
          </w:p>
        </w:tc>
        <w:tc>
          <w:tcPr>
            <w:tcW w:w="1993" w:type="dxa"/>
            <w:gridSpan w:val="2"/>
            <w:vAlign w:val="top"/>
          </w:tcPr>
          <w:p w14:paraId="2FD15DA3">
            <w:pPr>
              <w:pStyle w:val="7"/>
              <w:spacing w:before="162" w:line="256" w:lineRule="exact"/>
              <w:ind w:left="958"/>
              <w:rPr>
                <w:sz w:val="19"/>
                <w:szCs w:val="19"/>
              </w:rPr>
            </w:pPr>
            <w:r>
              <w:rPr>
                <w:position w:val="1"/>
                <w:sz w:val="19"/>
                <w:szCs w:val="19"/>
              </w:rPr>
              <w:t>0</w:t>
            </w:r>
          </w:p>
        </w:tc>
      </w:tr>
      <w:tr w14:paraId="7982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0542FC7A">
            <w:pPr>
              <w:rPr>
                <w:rFonts w:ascii="Arial"/>
                <w:sz w:val="21"/>
              </w:rPr>
            </w:pPr>
          </w:p>
        </w:tc>
        <w:tc>
          <w:tcPr>
            <w:tcW w:w="992" w:type="dxa"/>
            <w:gridSpan w:val="2"/>
            <w:vAlign w:val="top"/>
          </w:tcPr>
          <w:p w14:paraId="79688D09">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7E3D1DE">
            <w:pPr>
              <w:rPr>
                <w:rFonts w:ascii="Arial"/>
                <w:sz w:val="21"/>
              </w:rPr>
            </w:pPr>
          </w:p>
        </w:tc>
        <w:tc>
          <w:tcPr>
            <w:tcW w:w="1984" w:type="dxa"/>
            <w:gridSpan w:val="2"/>
            <w:vAlign w:val="top"/>
          </w:tcPr>
          <w:p w14:paraId="0E782B1E">
            <w:pPr>
              <w:pStyle w:val="7"/>
              <w:spacing w:before="168" w:line="221" w:lineRule="auto"/>
              <w:ind w:left="587"/>
            </w:pPr>
            <w:r>
              <w:rPr>
                <w:spacing w:val="-2"/>
              </w:rPr>
              <w:t>其他资金</w:t>
            </w:r>
          </w:p>
        </w:tc>
        <w:tc>
          <w:tcPr>
            <w:tcW w:w="1993" w:type="dxa"/>
            <w:gridSpan w:val="2"/>
            <w:vAlign w:val="top"/>
          </w:tcPr>
          <w:p w14:paraId="726246E9">
            <w:pPr>
              <w:rPr>
                <w:rFonts w:ascii="Arial"/>
                <w:sz w:val="21"/>
              </w:rPr>
            </w:pPr>
          </w:p>
        </w:tc>
      </w:tr>
      <w:tr w14:paraId="41C1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2C33F9A">
            <w:pPr>
              <w:pStyle w:val="7"/>
              <w:spacing w:before="221" w:line="229" w:lineRule="auto"/>
              <w:ind w:left="1107"/>
              <w:rPr>
                <w:sz w:val="19"/>
                <w:szCs w:val="19"/>
              </w:rPr>
            </w:pPr>
            <w:r>
              <w:rPr>
                <w:spacing w:val="6"/>
                <w:sz w:val="19"/>
                <w:szCs w:val="19"/>
              </w:rPr>
              <w:t>项目概况</w:t>
            </w:r>
          </w:p>
        </w:tc>
        <w:tc>
          <w:tcPr>
            <w:tcW w:w="5961" w:type="dxa"/>
            <w:gridSpan w:val="7"/>
            <w:vAlign w:val="top"/>
          </w:tcPr>
          <w:p w14:paraId="4CF3383B">
            <w:pPr>
              <w:pStyle w:val="7"/>
              <w:spacing w:before="222" w:line="228" w:lineRule="auto"/>
              <w:ind w:left="36"/>
              <w:rPr>
                <w:sz w:val="19"/>
                <w:szCs w:val="19"/>
              </w:rPr>
            </w:pPr>
            <w:r>
              <w:rPr>
                <w:spacing w:val="8"/>
                <w:sz w:val="19"/>
                <w:szCs w:val="19"/>
              </w:rPr>
              <w:t>计划生育工作按行政村和社区配备计生村服务员457人。</w:t>
            </w:r>
          </w:p>
        </w:tc>
      </w:tr>
      <w:tr w14:paraId="3441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ED50B56">
            <w:pPr>
              <w:pStyle w:val="7"/>
              <w:spacing w:before="224" w:line="228" w:lineRule="auto"/>
              <w:ind w:left="1104"/>
              <w:rPr>
                <w:sz w:val="19"/>
                <w:szCs w:val="19"/>
              </w:rPr>
            </w:pPr>
            <w:r>
              <w:rPr>
                <w:spacing w:val="7"/>
                <w:sz w:val="19"/>
                <w:szCs w:val="19"/>
              </w:rPr>
              <w:t>立项依据</w:t>
            </w:r>
          </w:p>
        </w:tc>
        <w:tc>
          <w:tcPr>
            <w:tcW w:w="5961" w:type="dxa"/>
            <w:gridSpan w:val="7"/>
            <w:vAlign w:val="top"/>
          </w:tcPr>
          <w:p w14:paraId="5CCDD916">
            <w:pPr>
              <w:pStyle w:val="7"/>
              <w:spacing w:before="223" w:line="229" w:lineRule="auto"/>
              <w:ind w:left="37"/>
              <w:rPr>
                <w:sz w:val="19"/>
                <w:szCs w:val="19"/>
              </w:rPr>
            </w:pPr>
            <w:r>
              <w:rPr>
                <w:spacing w:val="7"/>
                <w:sz w:val="19"/>
                <w:szCs w:val="19"/>
              </w:rPr>
              <w:t>延续往年的政策</w:t>
            </w:r>
          </w:p>
        </w:tc>
      </w:tr>
      <w:tr w14:paraId="3AA2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016DBA0">
            <w:pPr>
              <w:pStyle w:val="7"/>
              <w:spacing w:before="224" w:line="230" w:lineRule="auto"/>
              <w:ind w:left="809"/>
              <w:rPr>
                <w:sz w:val="19"/>
                <w:szCs w:val="19"/>
              </w:rPr>
            </w:pPr>
            <w:r>
              <w:rPr>
                <w:spacing w:val="7"/>
                <w:sz w:val="19"/>
                <w:szCs w:val="19"/>
              </w:rPr>
              <w:t>项目设立必要性</w:t>
            </w:r>
          </w:p>
        </w:tc>
        <w:tc>
          <w:tcPr>
            <w:tcW w:w="5961" w:type="dxa"/>
            <w:gridSpan w:val="7"/>
            <w:vAlign w:val="top"/>
          </w:tcPr>
          <w:p w14:paraId="374352DF">
            <w:pPr>
              <w:pStyle w:val="7"/>
              <w:spacing w:before="225" w:line="228" w:lineRule="auto"/>
              <w:ind w:left="36"/>
              <w:rPr>
                <w:sz w:val="19"/>
                <w:szCs w:val="19"/>
              </w:rPr>
            </w:pPr>
            <w:r>
              <w:rPr>
                <w:spacing w:val="8"/>
                <w:sz w:val="19"/>
                <w:szCs w:val="19"/>
              </w:rPr>
              <w:t>基层村级服务员发放需要</w:t>
            </w:r>
          </w:p>
        </w:tc>
      </w:tr>
      <w:tr w14:paraId="3A14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ADE43FB">
            <w:pPr>
              <w:pStyle w:val="7"/>
              <w:spacing w:before="226" w:line="230" w:lineRule="auto"/>
              <w:ind w:left="308"/>
              <w:rPr>
                <w:sz w:val="19"/>
                <w:szCs w:val="19"/>
              </w:rPr>
            </w:pPr>
            <w:r>
              <w:rPr>
                <w:spacing w:val="8"/>
                <w:sz w:val="19"/>
                <w:szCs w:val="19"/>
              </w:rPr>
              <w:t>保证项目实施的制度、措施</w:t>
            </w:r>
          </w:p>
        </w:tc>
        <w:tc>
          <w:tcPr>
            <w:tcW w:w="5961" w:type="dxa"/>
            <w:gridSpan w:val="7"/>
            <w:vAlign w:val="top"/>
          </w:tcPr>
          <w:p w14:paraId="23BC0993">
            <w:pPr>
              <w:pStyle w:val="7"/>
              <w:spacing w:before="226" w:line="229" w:lineRule="auto"/>
              <w:ind w:left="39"/>
              <w:rPr>
                <w:sz w:val="19"/>
                <w:szCs w:val="19"/>
              </w:rPr>
            </w:pPr>
            <w:r>
              <w:rPr>
                <w:spacing w:val="7"/>
                <w:sz w:val="19"/>
                <w:szCs w:val="19"/>
              </w:rPr>
              <w:t>足额配套资金</w:t>
            </w:r>
          </w:p>
        </w:tc>
      </w:tr>
      <w:tr w14:paraId="2EB1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F8BB5CD">
            <w:pPr>
              <w:pStyle w:val="7"/>
              <w:spacing w:before="227" w:line="230" w:lineRule="auto"/>
              <w:ind w:left="907"/>
              <w:rPr>
                <w:sz w:val="19"/>
                <w:szCs w:val="19"/>
              </w:rPr>
            </w:pPr>
            <w:r>
              <w:rPr>
                <w:spacing w:val="7"/>
                <w:sz w:val="19"/>
                <w:szCs w:val="19"/>
              </w:rPr>
              <w:t>项目实施计划</w:t>
            </w:r>
          </w:p>
        </w:tc>
        <w:tc>
          <w:tcPr>
            <w:tcW w:w="5961" w:type="dxa"/>
            <w:gridSpan w:val="7"/>
            <w:vAlign w:val="top"/>
          </w:tcPr>
          <w:p w14:paraId="4109415A">
            <w:pPr>
              <w:pStyle w:val="7"/>
              <w:spacing w:before="227" w:line="229" w:lineRule="auto"/>
              <w:ind w:left="37"/>
              <w:rPr>
                <w:sz w:val="19"/>
                <w:szCs w:val="19"/>
              </w:rPr>
            </w:pPr>
            <w:r>
              <w:rPr>
                <w:spacing w:val="8"/>
                <w:sz w:val="19"/>
                <w:szCs w:val="19"/>
              </w:rPr>
              <w:t>按月发放计划生育服务员工资</w:t>
            </w:r>
          </w:p>
        </w:tc>
      </w:tr>
      <w:tr w14:paraId="6D55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7989E81F">
            <w:pPr>
              <w:pStyle w:val="7"/>
              <w:spacing w:before="228" w:line="230" w:lineRule="auto"/>
              <w:ind w:left="2498"/>
              <w:rPr>
                <w:sz w:val="19"/>
                <w:szCs w:val="19"/>
              </w:rPr>
            </w:pPr>
            <w:r>
              <w:rPr>
                <w:spacing w:val="6"/>
                <w:sz w:val="19"/>
                <w:szCs w:val="19"/>
              </w:rPr>
              <w:t>实施期目标</w:t>
            </w:r>
          </w:p>
        </w:tc>
        <w:tc>
          <w:tcPr>
            <w:tcW w:w="2985" w:type="dxa"/>
            <w:gridSpan w:val="3"/>
            <w:vAlign w:val="top"/>
          </w:tcPr>
          <w:p w14:paraId="695D3813">
            <w:pPr>
              <w:pStyle w:val="7"/>
              <w:spacing w:before="228" w:line="229" w:lineRule="auto"/>
              <w:ind w:left="1105"/>
              <w:rPr>
                <w:sz w:val="19"/>
                <w:szCs w:val="19"/>
              </w:rPr>
            </w:pPr>
            <w:r>
              <w:rPr>
                <w:spacing w:val="6"/>
                <w:sz w:val="19"/>
                <w:szCs w:val="19"/>
              </w:rPr>
              <w:t>年度目标</w:t>
            </w:r>
          </w:p>
        </w:tc>
      </w:tr>
      <w:tr w14:paraId="19E6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003D2BA">
            <w:pPr>
              <w:spacing w:line="348" w:lineRule="auto"/>
              <w:rPr>
                <w:rFonts w:ascii="Arial"/>
                <w:sz w:val="21"/>
              </w:rPr>
            </w:pPr>
          </w:p>
          <w:p w14:paraId="6724146D">
            <w:pPr>
              <w:pStyle w:val="7"/>
              <w:spacing w:before="62" w:line="230" w:lineRule="auto"/>
              <w:ind w:left="112"/>
              <w:rPr>
                <w:sz w:val="19"/>
                <w:szCs w:val="19"/>
              </w:rPr>
            </w:pPr>
            <w:r>
              <w:rPr>
                <w:spacing w:val="6"/>
                <w:sz w:val="19"/>
                <w:szCs w:val="19"/>
              </w:rPr>
              <w:t>总体目标</w:t>
            </w:r>
          </w:p>
        </w:tc>
        <w:tc>
          <w:tcPr>
            <w:tcW w:w="4960" w:type="dxa"/>
            <w:gridSpan w:val="6"/>
            <w:vAlign w:val="top"/>
          </w:tcPr>
          <w:p w14:paraId="774FC580">
            <w:pPr>
              <w:pStyle w:val="7"/>
              <w:spacing w:before="288" w:line="228" w:lineRule="auto"/>
              <w:ind w:left="100"/>
              <w:rPr>
                <w:sz w:val="19"/>
                <w:szCs w:val="19"/>
              </w:rPr>
            </w:pPr>
            <w:r>
              <w:rPr>
                <w:spacing w:val="8"/>
                <w:sz w:val="19"/>
                <w:szCs w:val="19"/>
              </w:rPr>
              <w:t>基层村级服务员发放需要，保障计划生育工作工作顺利</w:t>
            </w:r>
          </w:p>
          <w:p w14:paraId="10CD2D35">
            <w:pPr>
              <w:pStyle w:val="7"/>
              <w:spacing w:before="12" w:line="230" w:lineRule="auto"/>
              <w:ind w:left="2287"/>
              <w:rPr>
                <w:sz w:val="19"/>
                <w:szCs w:val="19"/>
              </w:rPr>
            </w:pPr>
            <w:r>
              <w:rPr>
                <w:spacing w:val="5"/>
                <w:sz w:val="19"/>
                <w:szCs w:val="19"/>
              </w:rPr>
              <w:t>进行</w:t>
            </w:r>
          </w:p>
        </w:tc>
        <w:tc>
          <w:tcPr>
            <w:tcW w:w="2985" w:type="dxa"/>
            <w:gridSpan w:val="3"/>
            <w:vAlign w:val="top"/>
          </w:tcPr>
          <w:p w14:paraId="4C9F4016">
            <w:pPr>
              <w:pStyle w:val="7"/>
              <w:spacing w:before="288" w:line="242" w:lineRule="auto"/>
              <w:ind w:left="307" w:right="83" w:hanging="199"/>
              <w:rPr>
                <w:sz w:val="19"/>
                <w:szCs w:val="19"/>
              </w:rPr>
            </w:pPr>
            <w:r>
              <w:rPr>
                <w:spacing w:val="8"/>
                <w:sz w:val="19"/>
                <w:szCs w:val="19"/>
              </w:rPr>
              <w:t>基层村级服务员发放需要，保障</w:t>
            </w:r>
            <w:r>
              <w:rPr>
                <w:spacing w:val="5"/>
                <w:sz w:val="19"/>
                <w:szCs w:val="19"/>
              </w:rPr>
              <w:t xml:space="preserve"> </w:t>
            </w:r>
            <w:r>
              <w:rPr>
                <w:spacing w:val="8"/>
                <w:sz w:val="19"/>
                <w:szCs w:val="19"/>
              </w:rPr>
              <w:t>计划生育工作工作顺利进行</w:t>
            </w:r>
          </w:p>
        </w:tc>
      </w:tr>
      <w:tr w14:paraId="3D04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60F1C5CB">
            <w:pPr>
              <w:rPr>
                <w:rFonts w:ascii="Arial"/>
                <w:sz w:val="21"/>
              </w:rPr>
            </w:pPr>
          </w:p>
        </w:tc>
        <w:tc>
          <w:tcPr>
            <w:tcW w:w="992" w:type="dxa"/>
            <w:vAlign w:val="top"/>
          </w:tcPr>
          <w:p w14:paraId="28B4EC14">
            <w:pPr>
              <w:pStyle w:val="7"/>
              <w:spacing w:before="122" w:line="221" w:lineRule="auto"/>
              <w:ind w:left="37"/>
              <w:rPr>
                <w:sz w:val="22"/>
                <w:szCs w:val="22"/>
              </w:rPr>
            </w:pPr>
            <w:r>
              <w:rPr>
                <w:spacing w:val="-3"/>
                <w:sz w:val="22"/>
                <w:szCs w:val="22"/>
              </w:rPr>
              <w:t>一级指标</w:t>
            </w:r>
          </w:p>
        </w:tc>
        <w:tc>
          <w:tcPr>
            <w:tcW w:w="992" w:type="dxa"/>
            <w:vAlign w:val="top"/>
          </w:tcPr>
          <w:p w14:paraId="2DD5032B">
            <w:pPr>
              <w:pStyle w:val="7"/>
              <w:spacing w:before="122" w:line="221" w:lineRule="auto"/>
              <w:ind w:left="41"/>
              <w:rPr>
                <w:sz w:val="22"/>
                <w:szCs w:val="22"/>
              </w:rPr>
            </w:pPr>
            <w:r>
              <w:rPr>
                <w:spacing w:val="-3"/>
                <w:sz w:val="22"/>
                <w:szCs w:val="22"/>
              </w:rPr>
              <w:t>二级指标</w:t>
            </w:r>
          </w:p>
        </w:tc>
        <w:tc>
          <w:tcPr>
            <w:tcW w:w="992" w:type="dxa"/>
            <w:gridSpan w:val="2"/>
            <w:vAlign w:val="top"/>
          </w:tcPr>
          <w:p w14:paraId="15BF4050">
            <w:pPr>
              <w:pStyle w:val="7"/>
              <w:spacing w:before="122" w:line="221" w:lineRule="auto"/>
              <w:ind w:left="37"/>
              <w:rPr>
                <w:sz w:val="22"/>
                <w:szCs w:val="22"/>
              </w:rPr>
            </w:pPr>
            <w:r>
              <w:rPr>
                <w:spacing w:val="-2"/>
                <w:sz w:val="22"/>
                <w:szCs w:val="22"/>
              </w:rPr>
              <w:t>三级指标</w:t>
            </w:r>
          </w:p>
        </w:tc>
        <w:tc>
          <w:tcPr>
            <w:tcW w:w="1984" w:type="dxa"/>
            <w:gridSpan w:val="2"/>
            <w:vAlign w:val="top"/>
          </w:tcPr>
          <w:p w14:paraId="78A5BEF1">
            <w:pPr>
              <w:pStyle w:val="7"/>
              <w:spacing w:before="123" w:line="220" w:lineRule="auto"/>
              <w:ind w:left="43"/>
              <w:rPr>
                <w:sz w:val="22"/>
                <w:szCs w:val="22"/>
              </w:rPr>
            </w:pPr>
            <w:r>
              <w:rPr>
                <w:spacing w:val="-4"/>
                <w:sz w:val="22"/>
                <w:szCs w:val="22"/>
              </w:rPr>
              <w:t>指标值</w:t>
            </w:r>
          </w:p>
        </w:tc>
        <w:tc>
          <w:tcPr>
            <w:tcW w:w="992" w:type="dxa"/>
            <w:vAlign w:val="top"/>
          </w:tcPr>
          <w:p w14:paraId="72EAE006">
            <w:pPr>
              <w:pStyle w:val="7"/>
              <w:spacing w:before="122" w:line="221" w:lineRule="auto"/>
              <w:ind w:left="45"/>
              <w:rPr>
                <w:sz w:val="22"/>
                <w:szCs w:val="22"/>
              </w:rPr>
            </w:pPr>
            <w:r>
              <w:rPr>
                <w:spacing w:val="-3"/>
                <w:sz w:val="22"/>
                <w:szCs w:val="22"/>
              </w:rPr>
              <w:t>二级指标</w:t>
            </w:r>
          </w:p>
        </w:tc>
        <w:tc>
          <w:tcPr>
            <w:tcW w:w="992" w:type="dxa"/>
            <w:vAlign w:val="top"/>
          </w:tcPr>
          <w:p w14:paraId="4B977F6F">
            <w:pPr>
              <w:pStyle w:val="7"/>
              <w:spacing w:before="122" w:line="221" w:lineRule="auto"/>
              <w:ind w:left="46"/>
              <w:rPr>
                <w:sz w:val="22"/>
                <w:szCs w:val="22"/>
              </w:rPr>
            </w:pPr>
            <w:r>
              <w:rPr>
                <w:spacing w:val="-2"/>
                <w:sz w:val="22"/>
                <w:szCs w:val="22"/>
              </w:rPr>
              <w:t>三级指标</w:t>
            </w:r>
          </w:p>
        </w:tc>
        <w:tc>
          <w:tcPr>
            <w:tcW w:w="1001" w:type="dxa"/>
            <w:vAlign w:val="top"/>
          </w:tcPr>
          <w:p w14:paraId="4C60E176">
            <w:pPr>
              <w:pStyle w:val="7"/>
              <w:spacing w:before="123" w:line="220" w:lineRule="auto"/>
              <w:ind w:left="182"/>
              <w:rPr>
                <w:sz w:val="22"/>
                <w:szCs w:val="22"/>
              </w:rPr>
            </w:pPr>
            <w:r>
              <w:rPr>
                <w:spacing w:val="-4"/>
                <w:sz w:val="22"/>
                <w:szCs w:val="22"/>
              </w:rPr>
              <w:t>指标值</w:t>
            </w:r>
          </w:p>
        </w:tc>
      </w:tr>
      <w:tr w14:paraId="442E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54456538">
            <w:pPr>
              <w:rPr>
                <w:rFonts w:ascii="Arial"/>
                <w:sz w:val="21"/>
              </w:rPr>
            </w:pPr>
          </w:p>
        </w:tc>
        <w:tc>
          <w:tcPr>
            <w:tcW w:w="992" w:type="dxa"/>
            <w:tcBorders>
              <w:bottom w:val="nil"/>
            </w:tcBorders>
            <w:vAlign w:val="top"/>
          </w:tcPr>
          <w:p w14:paraId="1D20207E">
            <w:pPr>
              <w:rPr>
                <w:rFonts w:ascii="Arial"/>
                <w:sz w:val="21"/>
              </w:rPr>
            </w:pPr>
          </w:p>
        </w:tc>
        <w:tc>
          <w:tcPr>
            <w:tcW w:w="992" w:type="dxa"/>
            <w:vAlign w:val="top"/>
          </w:tcPr>
          <w:p w14:paraId="0D06D32E">
            <w:pPr>
              <w:pStyle w:val="7"/>
              <w:spacing w:before="139" w:line="220" w:lineRule="auto"/>
              <w:ind w:left="38"/>
            </w:pPr>
            <w:r>
              <w:rPr>
                <w:color w:val="333333"/>
                <w:spacing w:val="-3"/>
              </w:rPr>
              <w:t>数量指标</w:t>
            </w:r>
          </w:p>
        </w:tc>
        <w:tc>
          <w:tcPr>
            <w:tcW w:w="992" w:type="dxa"/>
            <w:gridSpan w:val="2"/>
            <w:vAlign w:val="top"/>
          </w:tcPr>
          <w:p w14:paraId="39176130">
            <w:pPr>
              <w:pStyle w:val="7"/>
              <w:spacing w:before="139" w:line="221" w:lineRule="auto"/>
              <w:ind w:left="35"/>
            </w:pPr>
            <w:r>
              <w:rPr>
                <w:color w:val="333333"/>
                <w:spacing w:val="-2"/>
              </w:rPr>
              <w:t>全县接受补</w:t>
            </w:r>
          </w:p>
        </w:tc>
        <w:tc>
          <w:tcPr>
            <w:tcW w:w="1984" w:type="dxa"/>
            <w:gridSpan w:val="2"/>
            <w:vAlign w:val="top"/>
          </w:tcPr>
          <w:p w14:paraId="30493162">
            <w:pPr>
              <w:pStyle w:val="7"/>
              <w:spacing w:before="139" w:line="221" w:lineRule="auto"/>
            </w:pPr>
            <w:r>
              <w:rPr>
                <w:color w:val="333333"/>
                <w:spacing w:val="-15"/>
                <w:w w:val="91"/>
              </w:rPr>
              <w:t>助457人</w:t>
            </w:r>
          </w:p>
        </w:tc>
        <w:tc>
          <w:tcPr>
            <w:tcW w:w="992" w:type="dxa"/>
            <w:vAlign w:val="top"/>
          </w:tcPr>
          <w:p w14:paraId="137B8B2D">
            <w:pPr>
              <w:pStyle w:val="7"/>
              <w:spacing w:before="139" w:line="220" w:lineRule="auto"/>
              <w:ind w:left="42"/>
            </w:pPr>
            <w:r>
              <w:rPr>
                <w:color w:val="333333"/>
                <w:spacing w:val="-3"/>
              </w:rPr>
              <w:t>数量指标</w:t>
            </w:r>
          </w:p>
        </w:tc>
        <w:tc>
          <w:tcPr>
            <w:tcW w:w="992" w:type="dxa"/>
            <w:vAlign w:val="top"/>
          </w:tcPr>
          <w:p w14:paraId="373E5606">
            <w:pPr>
              <w:pStyle w:val="7"/>
              <w:spacing w:before="139" w:line="221" w:lineRule="auto"/>
              <w:ind w:left="44"/>
            </w:pPr>
            <w:r>
              <w:rPr>
                <w:color w:val="333333"/>
                <w:spacing w:val="-2"/>
              </w:rPr>
              <w:t>全县接受补</w:t>
            </w:r>
          </w:p>
        </w:tc>
        <w:tc>
          <w:tcPr>
            <w:tcW w:w="1001" w:type="dxa"/>
            <w:vAlign w:val="top"/>
          </w:tcPr>
          <w:p w14:paraId="4D34294A">
            <w:pPr>
              <w:pStyle w:val="7"/>
              <w:spacing w:before="139" w:line="221" w:lineRule="auto"/>
            </w:pPr>
            <w:r>
              <w:rPr>
                <w:color w:val="333333"/>
                <w:spacing w:val="-15"/>
                <w:w w:val="92"/>
              </w:rPr>
              <w:t>助457人</w:t>
            </w:r>
          </w:p>
        </w:tc>
      </w:tr>
    </w:tbl>
    <w:p w14:paraId="2A614992">
      <w:pPr>
        <w:pStyle w:val="2"/>
      </w:pPr>
    </w:p>
    <w:p w14:paraId="7125CA0C">
      <w:pPr>
        <w:sectPr>
          <w:headerReference r:id="rId82" w:type="default"/>
          <w:footerReference r:id="rId83" w:type="default"/>
          <w:pgSz w:w="11900" w:h="16840"/>
          <w:pgMar w:top="642" w:right="0" w:bottom="340" w:left="0" w:header="326" w:footer="111" w:gutter="0"/>
          <w:cols w:space="720" w:num="1"/>
        </w:sectPr>
      </w:pPr>
    </w:p>
    <w:p w14:paraId="141E3CB5">
      <w:pPr>
        <w:spacing w:before="22"/>
      </w:pPr>
    </w:p>
    <w:p w14:paraId="57C2B902">
      <w:pPr>
        <w:spacing w:before="22"/>
      </w:pPr>
    </w:p>
    <w:p w14:paraId="1129A1D4">
      <w:pPr>
        <w:spacing w:before="22"/>
      </w:pPr>
    </w:p>
    <w:tbl>
      <w:tblPr>
        <w:tblStyle w:val="6"/>
        <w:tblW w:w="8977"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2"/>
      </w:tblGrid>
      <w:tr w14:paraId="09DA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textDirection w:val="tbRlV"/>
            <w:vAlign w:val="top"/>
          </w:tcPr>
          <w:p w14:paraId="13A6C62F">
            <w:pPr>
              <w:spacing w:line="293" w:lineRule="auto"/>
              <w:rPr>
                <w:rFonts w:ascii="Arial"/>
                <w:sz w:val="21"/>
              </w:rPr>
            </w:pPr>
          </w:p>
          <w:p w14:paraId="35B20F9B">
            <w:pPr>
              <w:pStyle w:val="7"/>
              <w:spacing w:before="63" w:line="212" w:lineRule="auto"/>
              <w:ind w:left="841"/>
              <w:rPr>
                <w:sz w:val="19"/>
                <w:szCs w:val="19"/>
              </w:rPr>
            </w:pPr>
            <w:r>
              <w:rPr>
                <w:spacing w:val="45"/>
                <w:sz w:val="19"/>
                <w:szCs w:val="19"/>
              </w:rPr>
              <w:t>绩效指标</w:t>
            </w:r>
          </w:p>
        </w:tc>
        <w:tc>
          <w:tcPr>
            <w:tcW w:w="992" w:type="dxa"/>
            <w:vMerge w:val="restart"/>
            <w:tcBorders>
              <w:top w:val="nil"/>
              <w:bottom w:val="nil"/>
            </w:tcBorders>
            <w:vAlign w:val="top"/>
          </w:tcPr>
          <w:p w14:paraId="570271A6">
            <w:pPr>
              <w:spacing w:line="294" w:lineRule="auto"/>
              <w:rPr>
                <w:rFonts w:ascii="Arial"/>
                <w:sz w:val="21"/>
              </w:rPr>
            </w:pPr>
          </w:p>
          <w:p w14:paraId="09E1A490">
            <w:pPr>
              <w:pStyle w:val="7"/>
              <w:spacing w:before="59" w:line="220" w:lineRule="auto"/>
              <w:ind w:left="32"/>
            </w:pPr>
            <w:r>
              <w:rPr>
                <w:color w:val="333333"/>
                <w:spacing w:val="-2"/>
              </w:rPr>
              <w:t>产出指标</w:t>
            </w:r>
          </w:p>
        </w:tc>
        <w:tc>
          <w:tcPr>
            <w:tcW w:w="992" w:type="dxa"/>
            <w:vAlign w:val="top"/>
          </w:tcPr>
          <w:p w14:paraId="493807BF">
            <w:pPr>
              <w:pStyle w:val="7"/>
              <w:spacing w:before="135" w:line="221" w:lineRule="auto"/>
              <w:ind w:left="37"/>
            </w:pPr>
            <w:r>
              <w:rPr>
                <w:color w:val="333333"/>
                <w:spacing w:val="-2"/>
              </w:rPr>
              <w:t>质量指标</w:t>
            </w:r>
          </w:p>
        </w:tc>
        <w:tc>
          <w:tcPr>
            <w:tcW w:w="992" w:type="dxa"/>
            <w:vAlign w:val="top"/>
          </w:tcPr>
          <w:p w14:paraId="2B1E4051">
            <w:pPr>
              <w:pStyle w:val="7"/>
              <w:spacing w:before="136" w:line="219" w:lineRule="auto"/>
              <w:ind w:left="34"/>
            </w:pPr>
            <w:r>
              <w:rPr>
                <w:color w:val="333333"/>
                <w:spacing w:val="-2"/>
              </w:rPr>
              <w:t>接受补助村</w:t>
            </w:r>
          </w:p>
        </w:tc>
        <w:tc>
          <w:tcPr>
            <w:tcW w:w="1984" w:type="dxa"/>
            <w:vAlign w:val="top"/>
          </w:tcPr>
          <w:p w14:paraId="08221B76">
            <w:pPr>
              <w:pStyle w:val="7"/>
              <w:spacing w:before="135" w:line="222" w:lineRule="auto"/>
            </w:pPr>
            <w:r>
              <w:rPr>
                <w:color w:val="333333"/>
                <w:spacing w:val="-15"/>
                <w:w w:val="89"/>
              </w:rPr>
              <w:t>服100%</w:t>
            </w:r>
          </w:p>
        </w:tc>
        <w:tc>
          <w:tcPr>
            <w:tcW w:w="992" w:type="dxa"/>
            <w:vAlign w:val="top"/>
          </w:tcPr>
          <w:p w14:paraId="6CDFEE27">
            <w:pPr>
              <w:pStyle w:val="7"/>
              <w:spacing w:before="135" w:line="221" w:lineRule="auto"/>
              <w:ind w:left="41"/>
            </w:pPr>
            <w:r>
              <w:rPr>
                <w:color w:val="333333"/>
                <w:spacing w:val="-2"/>
              </w:rPr>
              <w:t>质量指标</w:t>
            </w:r>
          </w:p>
        </w:tc>
        <w:tc>
          <w:tcPr>
            <w:tcW w:w="992" w:type="dxa"/>
            <w:vAlign w:val="top"/>
          </w:tcPr>
          <w:p w14:paraId="1ED7C978">
            <w:pPr>
              <w:pStyle w:val="7"/>
              <w:spacing w:before="136" w:line="219" w:lineRule="auto"/>
              <w:ind w:left="43"/>
            </w:pPr>
            <w:r>
              <w:rPr>
                <w:color w:val="333333"/>
                <w:spacing w:val="-2"/>
              </w:rPr>
              <w:t>接受补助村</w:t>
            </w:r>
          </w:p>
        </w:tc>
        <w:tc>
          <w:tcPr>
            <w:tcW w:w="1032" w:type="dxa"/>
            <w:vAlign w:val="top"/>
          </w:tcPr>
          <w:p w14:paraId="569DB6AA">
            <w:pPr>
              <w:pStyle w:val="7"/>
              <w:spacing w:before="135" w:line="222" w:lineRule="auto"/>
            </w:pPr>
            <w:r>
              <w:rPr>
                <w:color w:val="333333"/>
                <w:spacing w:val="-15"/>
                <w:w w:val="89"/>
              </w:rPr>
              <w:t>服100%</w:t>
            </w:r>
          </w:p>
        </w:tc>
      </w:tr>
      <w:tr w14:paraId="4682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12C868F">
            <w:pPr>
              <w:rPr>
                <w:rFonts w:ascii="Arial"/>
                <w:sz w:val="21"/>
              </w:rPr>
            </w:pPr>
          </w:p>
        </w:tc>
        <w:tc>
          <w:tcPr>
            <w:tcW w:w="992" w:type="dxa"/>
            <w:vMerge w:val="continue"/>
            <w:tcBorders>
              <w:top w:val="nil"/>
              <w:bottom w:val="nil"/>
            </w:tcBorders>
            <w:vAlign w:val="top"/>
          </w:tcPr>
          <w:p w14:paraId="287D435F">
            <w:pPr>
              <w:rPr>
                <w:rFonts w:ascii="Arial"/>
                <w:sz w:val="21"/>
              </w:rPr>
            </w:pPr>
          </w:p>
        </w:tc>
        <w:tc>
          <w:tcPr>
            <w:tcW w:w="992" w:type="dxa"/>
            <w:vAlign w:val="top"/>
          </w:tcPr>
          <w:p w14:paraId="7421F693">
            <w:pPr>
              <w:pStyle w:val="7"/>
              <w:spacing w:before="125" w:line="221" w:lineRule="auto"/>
              <w:ind w:left="45"/>
            </w:pPr>
            <w:r>
              <w:rPr>
                <w:color w:val="333333"/>
                <w:spacing w:val="-4"/>
              </w:rPr>
              <w:t>时效指标</w:t>
            </w:r>
          </w:p>
        </w:tc>
        <w:tc>
          <w:tcPr>
            <w:tcW w:w="992" w:type="dxa"/>
            <w:vAlign w:val="top"/>
          </w:tcPr>
          <w:p w14:paraId="7A31F161">
            <w:pPr>
              <w:pStyle w:val="7"/>
              <w:spacing w:before="125" w:line="221" w:lineRule="auto"/>
              <w:ind w:left="38"/>
            </w:pPr>
            <w:r>
              <w:rPr>
                <w:color w:val="333333"/>
                <w:spacing w:val="-3"/>
              </w:rPr>
              <w:t>发放时间</w:t>
            </w:r>
          </w:p>
        </w:tc>
        <w:tc>
          <w:tcPr>
            <w:tcW w:w="1984" w:type="dxa"/>
            <w:vAlign w:val="top"/>
          </w:tcPr>
          <w:p w14:paraId="30BF1E09">
            <w:pPr>
              <w:pStyle w:val="7"/>
              <w:spacing w:before="126" w:line="220" w:lineRule="auto"/>
              <w:ind w:left="41"/>
            </w:pPr>
            <w:r>
              <w:rPr>
                <w:color w:val="333333"/>
                <w:spacing w:val="-2"/>
              </w:rPr>
              <w:t>2024年</w:t>
            </w:r>
          </w:p>
        </w:tc>
        <w:tc>
          <w:tcPr>
            <w:tcW w:w="992" w:type="dxa"/>
            <w:vAlign w:val="top"/>
          </w:tcPr>
          <w:p w14:paraId="694FBDC7">
            <w:pPr>
              <w:pStyle w:val="7"/>
              <w:spacing w:before="125" w:line="221" w:lineRule="auto"/>
              <w:ind w:left="49"/>
            </w:pPr>
            <w:r>
              <w:rPr>
                <w:color w:val="333333"/>
                <w:spacing w:val="-4"/>
              </w:rPr>
              <w:t>时效指标</w:t>
            </w:r>
          </w:p>
        </w:tc>
        <w:tc>
          <w:tcPr>
            <w:tcW w:w="992" w:type="dxa"/>
            <w:vAlign w:val="top"/>
          </w:tcPr>
          <w:p w14:paraId="5601155B">
            <w:pPr>
              <w:pStyle w:val="7"/>
              <w:spacing w:before="125" w:line="221" w:lineRule="auto"/>
              <w:ind w:left="47"/>
            </w:pPr>
            <w:r>
              <w:rPr>
                <w:color w:val="333333"/>
                <w:spacing w:val="-3"/>
              </w:rPr>
              <w:t>发放时间</w:t>
            </w:r>
          </w:p>
        </w:tc>
        <w:tc>
          <w:tcPr>
            <w:tcW w:w="1032" w:type="dxa"/>
            <w:vAlign w:val="top"/>
          </w:tcPr>
          <w:p w14:paraId="53D2C057">
            <w:pPr>
              <w:pStyle w:val="7"/>
              <w:spacing w:before="126" w:line="220" w:lineRule="auto"/>
              <w:ind w:left="45"/>
            </w:pPr>
            <w:r>
              <w:rPr>
                <w:color w:val="333333"/>
                <w:spacing w:val="-1"/>
              </w:rPr>
              <w:t>2024年</w:t>
            </w:r>
          </w:p>
        </w:tc>
      </w:tr>
      <w:tr w14:paraId="7D9D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0D975104">
            <w:pPr>
              <w:rPr>
                <w:rFonts w:ascii="Arial"/>
                <w:sz w:val="21"/>
              </w:rPr>
            </w:pPr>
          </w:p>
        </w:tc>
        <w:tc>
          <w:tcPr>
            <w:tcW w:w="992" w:type="dxa"/>
            <w:vMerge w:val="continue"/>
            <w:tcBorders>
              <w:top w:val="nil"/>
            </w:tcBorders>
            <w:vAlign w:val="top"/>
          </w:tcPr>
          <w:p w14:paraId="322C540A">
            <w:pPr>
              <w:rPr>
                <w:rFonts w:ascii="Arial"/>
                <w:sz w:val="21"/>
              </w:rPr>
            </w:pPr>
          </w:p>
        </w:tc>
        <w:tc>
          <w:tcPr>
            <w:tcW w:w="992" w:type="dxa"/>
            <w:vAlign w:val="top"/>
          </w:tcPr>
          <w:p w14:paraId="0A105FEA">
            <w:pPr>
              <w:pStyle w:val="7"/>
              <w:spacing w:before="130" w:line="219" w:lineRule="auto"/>
              <w:ind w:left="38"/>
            </w:pPr>
            <w:r>
              <w:rPr>
                <w:color w:val="333333"/>
                <w:spacing w:val="-3"/>
              </w:rPr>
              <w:t>成本指标</w:t>
            </w:r>
          </w:p>
        </w:tc>
        <w:tc>
          <w:tcPr>
            <w:tcW w:w="992" w:type="dxa"/>
            <w:vAlign w:val="top"/>
          </w:tcPr>
          <w:p w14:paraId="5E7ED362">
            <w:pPr>
              <w:pStyle w:val="7"/>
              <w:spacing w:before="129" w:line="221" w:lineRule="auto"/>
              <w:ind w:left="38"/>
            </w:pPr>
            <w:r>
              <w:rPr>
                <w:color w:val="333333"/>
                <w:spacing w:val="-3"/>
              </w:rPr>
              <w:t>发放标准</w:t>
            </w:r>
          </w:p>
        </w:tc>
        <w:tc>
          <w:tcPr>
            <w:tcW w:w="1984" w:type="dxa"/>
            <w:vAlign w:val="top"/>
          </w:tcPr>
          <w:p w14:paraId="4662E742">
            <w:pPr>
              <w:pStyle w:val="7"/>
              <w:spacing w:before="130" w:line="220" w:lineRule="auto"/>
              <w:ind w:left="52"/>
            </w:pPr>
            <w:r>
              <w:rPr>
                <w:color w:val="333333"/>
                <w:spacing w:val="-3"/>
              </w:rPr>
              <w:t>120元/人/月</w:t>
            </w:r>
          </w:p>
        </w:tc>
        <w:tc>
          <w:tcPr>
            <w:tcW w:w="992" w:type="dxa"/>
            <w:vAlign w:val="top"/>
          </w:tcPr>
          <w:p w14:paraId="4CDCFA7E">
            <w:pPr>
              <w:pStyle w:val="7"/>
              <w:spacing w:before="130" w:line="219" w:lineRule="auto"/>
              <w:ind w:left="42"/>
            </w:pPr>
            <w:r>
              <w:rPr>
                <w:color w:val="333333"/>
                <w:spacing w:val="-3"/>
              </w:rPr>
              <w:t>成本指标</w:t>
            </w:r>
          </w:p>
        </w:tc>
        <w:tc>
          <w:tcPr>
            <w:tcW w:w="992" w:type="dxa"/>
            <w:vAlign w:val="top"/>
          </w:tcPr>
          <w:p w14:paraId="5CC3D3C4">
            <w:pPr>
              <w:pStyle w:val="7"/>
              <w:spacing w:before="129" w:line="221" w:lineRule="auto"/>
              <w:ind w:left="47"/>
            </w:pPr>
            <w:r>
              <w:rPr>
                <w:color w:val="333333"/>
                <w:spacing w:val="-3"/>
              </w:rPr>
              <w:t>发放标准</w:t>
            </w:r>
          </w:p>
        </w:tc>
        <w:tc>
          <w:tcPr>
            <w:tcW w:w="1032" w:type="dxa"/>
            <w:vAlign w:val="top"/>
          </w:tcPr>
          <w:p w14:paraId="3207E446">
            <w:pPr>
              <w:pStyle w:val="7"/>
              <w:spacing w:before="130" w:line="220" w:lineRule="auto"/>
              <w:jc w:val="right"/>
            </w:pPr>
            <w:r>
              <w:rPr>
                <w:color w:val="333333"/>
                <w:spacing w:val="-4"/>
              </w:rPr>
              <w:t>120元/人/月</w:t>
            </w:r>
          </w:p>
        </w:tc>
      </w:tr>
      <w:tr w14:paraId="7DBD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6E5C254E">
            <w:pPr>
              <w:rPr>
                <w:rFonts w:ascii="Arial"/>
                <w:sz w:val="21"/>
              </w:rPr>
            </w:pPr>
          </w:p>
        </w:tc>
        <w:tc>
          <w:tcPr>
            <w:tcW w:w="992" w:type="dxa"/>
            <w:vMerge w:val="restart"/>
            <w:tcBorders>
              <w:bottom w:val="nil"/>
            </w:tcBorders>
            <w:vAlign w:val="top"/>
          </w:tcPr>
          <w:p w14:paraId="1D6E488F">
            <w:pPr>
              <w:spacing w:line="241" w:lineRule="auto"/>
              <w:rPr>
                <w:rFonts w:ascii="Arial"/>
                <w:sz w:val="21"/>
              </w:rPr>
            </w:pPr>
          </w:p>
          <w:p w14:paraId="617AD48C">
            <w:pPr>
              <w:spacing w:line="242" w:lineRule="auto"/>
              <w:rPr>
                <w:rFonts w:ascii="Arial"/>
                <w:sz w:val="21"/>
              </w:rPr>
            </w:pPr>
          </w:p>
          <w:p w14:paraId="1524777B">
            <w:pPr>
              <w:spacing w:line="242" w:lineRule="auto"/>
              <w:rPr>
                <w:rFonts w:ascii="Arial"/>
                <w:sz w:val="21"/>
              </w:rPr>
            </w:pPr>
          </w:p>
          <w:p w14:paraId="2BAA7608">
            <w:pPr>
              <w:pStyle w:val="7"/>
              <w:spacing w:before="59" w:line="221" w:lineRule="auto"/>
              <w:ind w:left="36"/>
            </w:pPr>
            <w:r>
              <w:rPr>
                <w:color w:val="333333"/>
                <w:spacing w:val="-3"/>
              </w:rPr>
              <w:t>效益指标</w:t>
            </w:r>
          </w:p>
        </w:tc>
        <w:tc>
          <w:tcPr>
            <w:tcW w:w="992" w:type="dxa"/>
            <w:vAlign w:val="top"/>
          </w:tcPr>
          <w:p w14:paraId="2C7DCBA7">
            <w:pPr>
              <w:pStyle w:val="7"/>
              <w:spacing w:before="131" w:line="221" w:lineRule="auto"/>
              <w:ind w:left="38"/>
            </w:pPr>
            <w:r>
              <w:rPr>
                <w:color w:val="333333"/>
                <w:spacing w:val="-2"/>
              </w:rPr>
              <w:t>经济效益指</w:t>
            </w:r>
          </w:p>
        </w:tc>
        <w:tc>
          <w:tcPr>
            <w:tcW w:w="992" w:type="dxa"/>
            <w:vAlign w:val="top"/>
          </w:tcPr>
          <w:p w14:paraId="577D45ED">
            <w:pPr>
              <w:pStyle w:val="7"/>
              <w:spacing w:before="132" w:line="219" w:lineRule="auto"/>
            </w:pPr>
            <w:r>
              <w:rPr>
                <w:color w:val="333333"/>
                <w:spacing w:val="-14"/>
                <w:w w:val="94"/>
              </w:rPr>
              <w:t>标计生村服务</w:t>
            </w:r>
          </w:p>
        </w:tc>
        <w:tc>
          <w:tcPr>
            <w:tcW w:w="1984" w:type="dxa"/>
            <w:vAlign w:val="top"/>
          </w:tcPr>
          <w:p w14:paraId="475A7A84">
            <w:pPr>
              <w:pStyle w:val="7"/>
              <w:spacing w:before="132" w:line="220" w:lineRule="auto"/>
            </w:pPr>
            <w:r>
              <w:rPr>
                <w:color w:val="333333"/>
                <w:spacing w:val="-16"/>
                <w:w w:val="85"/>
              </w:rPr>
              <w:t>员提高</w:t>
            </w:r>
          </w:p>
        </w:tc>
        <w:tc>
          <w:tcPr>
            <w:tcW w:w="992" w:type="dxa"/>
            <w:vAlign w:val="top"/>
          </w:tcPr>
          <w:p w14:paraId="62296539">
            <w:pPr>
              <w:pStyle w:val="7"/>
              <w:spacing w:before="131" w:line="221" w:lineRule="auto"/>
              <w:ind w:left="42"/>
            </w:pPr>
            <w:r>
              <w:rPr>
                <w:color w:val="333333"/>
                <w:spacing w:val="-2"/>
              </w:rPr>
              <w:t>经济效益指</w:t>
            </w:r>
          </w:p>
        </w:tc>
        <w:tc>
          <w:tcPr>
            <w:tcW w:w="992" w:type="dxa"/>
            <w:vAlign w:val="top"/>
          </w:tcPr>
          <w:p w14:paraId="27197B94">
            <w:pPr>
              <w:pStyle w:val="7"/>
              <w:spacing w:before="132" w:line="219" w:lineRule="auto"/>
            </w:pPr>
            <w:r>
              <w:rPr>
                <w:color w:val="333333"/>
                <w:spacing w:val="-14"/>
                <w:w w:val="95"/>
              </w:rPr>
              <w:t>标计生村服务</w:t>
            </w:r>
          </w:p>
        </w:tc>
        <w:tc>
          <w:tcPr>
            <w:tcW w:w="1032" w:type="dxa"/>
            <w:vAlign w:val="top"/>
          </w:tcPr>
          <w:p w14:paraId="64E7BC98">
            <w:pPr>
              <w:pStyle w:val="7"/>
              <w:spacing w:before="132" w:line="220" w:lineRule="auto"/>
            </w:pPr>
            <w:r>
              <w:rPr>
                <w:color w:val="333333"/>
                <w:spacing w:val="-16"/>
                <w:w w:val="85"/>
              </w:rPr>
              <w:t>员提高</w:t>
            </w:r>
          </w:p>
        </w:tc>
      </w:tr>
      <w:tr w14:paraId="7181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A345D17">
            <w:pPr>
              <w:rPr>
                <w:rFonts w:ascii="Arial"/>
                <w:sz w:val="21"/>
              </w:rPr>
            </w:pPr>
          </w:p>
        </w:tc>
        <w:tc>
          <w:tcPr>
            <w:tcW w:w="992" w:type="dxa"/>
            <w:vMerge w:val="continue"/>
            <w:tcBorders>
              <w:top w:val="nil"/>
              <w:bottom w:val="nil"/>
            </w:tcBorders>
            <w:vAlign w:val="top"/>
          </w:tcPr>
          <w:p w14:paraId="4B4B653F">
            <w:pPr>
              <w:rPr>
                <w:rFonts w:ascii="Arial"/>
                <w:sz w:val="21"/>
              </w:rPr>
            </w:pPr>
          </w:p>
        </w:tc>
        <w:tc>
          <w:tcPr>
            <w:tcW w:w="992" w:type="dxa"/>
            <w:vAlign w:val="top"/>
          </w:tcPr>
          <w:p w14:paraId="11731D83">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0E59687D">
            <w:pPr>
              <w:rPr>
                <w:rFonts w:ascii="Arial"/>
                <w:sz w:val="21"/>
              </w:rPr>
            </w:pPr>
          </w:p>
        </w:tc>
        <w:tc>
          <w:tcPr>
            <w:tcW w:w="1984" w:type="dxa"/>
            <w:vAlign w:val="top"/>
          </w:tcPr>
          <w:p w14:paraId="1222D296">
            <w:pPr>
              <w:rPr>
                <w:rFonts w:ascii="Arial"/>
                <w:sz w:val="21"/>
              </w:rPr>
            </w:pPr>
          </w:p>
        </w:tc>
        <w:tc>
          <w:tcPr>
            <w:tcW w:w="992" w:type="dxa"/>
            <w:vAlign w:val="top"/>
          </w:tcPr>
          <w:p w14:paraId="5E48D189">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1F2806E3">
            <w:pPr>
              <w:rPr>
                <w:rFonts w:ascii="Arial"/>
                <w:sz w:val="21"/>
              </w:rPr>
            </w:pPr>
          </w:p>
        </w:tc>
        <w:tc>
          <w:tcPr>
            <w:tcW w:w="1032" w:type="dxa"/>
            <w:vAlign w:val="top"/>
          </w:tcPr>
          <w:p w14:paraId="2D49D788">
            <w:pPr>
              <w:rPr>
                <w:rFonts w:ascii="Arial"/>
                <w:sz w:val="21"/>
              </w:rPr>
            </w:pPr>
          </w:p>
        </w:tc>
      </w:tr>
      <w:tr w14:paraId="6E9D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29C2D17B">
            <w:pPr>
              <w:rPr>
                <w:rFonts w:ascii="Arial"/>
                <w:sz w:val="21"/>
              </w:rPr>
            </w:pPr>
          </w:p>
        </w:tc>
        <w:tc>
          <w:tcPr>
            <w:tcW w:w="992" w:type="dxa"/>
            <w:vMerge w:val="continue"/>
            <w:tcBorders>
              <w:top w:val="nil"/>
              <w:bottom w:val="nil"/>
            </w:tcBorders>
            <w:vAlign w:val="top"/>
          </w:tcPr>
          <w:p w14:paraId="66518E09">
            <w:pPr>
              <w:rPr>
                <w:rFonts w:ascii="Arial"/>
                <w:sz w:val="21"/>
              </w:rPr>
            </w:pPr>
          </w:p>
        </w:tc>
        <w:tc>
          <w:tcPr>
            <w:tcW w:w="992" w:type="dxa"/>
            <w:vAlign w:val="top"/>
          </w:tcPr>
          <w:p w14:paraId="17FD3F93">
            <w:pPr>
              <w:pStyle w:val="7"/>
              <w:spacing w:before="134"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530A83B0">
            <w:pPr>
              <w:rPr>
                <w:rFonts w:ascii="Arial"/>
                <w:sz w:val="21"/>
              </w:rPr>
            </w:pPr>
          </w:p>
        </w:tc>
        <w:tc>
          <w:tcPr>
            <w:tcW w:w="1984" w:type="dxa"/>
            <w:vAlign w:val="top"/>
          </w:tcPr>
          <w:p w14:paraId="00C5122E">
            <w:pPr>
              <w:rPr>
                <w:rFonts w:ascii="Arial"/>
                <w:sz w:val="21"/>
              </w:rPr>
            </w:pPr>
          </w:p>
        </w:tc>
        <w:tc>
          <w:tcPr>
            <w:tcW w:w="992" w:type="dxa"/>
            <w:vAlign w:val="top"/>
          </w:tcPr>
          <w:p w14:paraId="7A01A92E">
            <w:pPr>
              <w:pStyle w:val="7"/>
              <w:spacing w:before="134"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3D72709E">
            <w:pPr>
              <w:rPr>
                <w:rFonts w:ascii="Arial"/>
                <w:sz w:val="21"/>
              </w:rPr>
            </w:pPr>
          </w:p>
        </w:tc>
        <w:tc>
          <w:tcPr>
            <w:tcW w:w="1032" w:type="dxa"/>
            <w:vAlign w:val="top"/>
          </w:tcPr>
          <w:p w14:paraId="18A11189">
            <w:pPr>
              <w:rPr>
                <w:rFonts w:ascii="Arial"/>
                <w:sz w:val="21"/>
              </w:rPr>
            </w:pPr>
          </w:p>
        </w:tc>
      </w:tr>
      <w:tr w14:paraId="5B7D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D92DE47">
            <w:pPr>
              <w:rPr>
                <w:rFonts w:ascii="Arial"/>
                <w:sz w:val="21"/>
              </w:rPr>
            </w:pPr>
          </w:p>
        </w:tc>
        <w:tc>
          <w:tcPr>
            <w:tcW w:w="992" w:type="dxa"/>
            <w:vMerge w:val="continue"/>
            <w:tcBorders>
              <w:top w:val="nil"/>
            </w:tcBorders>
            <w:vAlign w:val="top"/>
          </w:tcPr>
          <w:p w14:paraId="1B444FC7">
            <w:pPr>
              <w:rPr>
                <w:rFonts w:ascii="Arial"/>
                <w:sz w:val="21"/>
              </w:rPr>
            </w:pPr>
          </w:p>
        </w:tc>
        <w:tc>
          <w:tcPr>
            <w:tcW w:w="992" w:type="dxa"/>
            <w:vAlign w:val="top"/>
          </w:tcPr>
          <w:p w14:paraId="568A4753">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5FA26E8A">
            <w:pPr>
              <w:rPr>
                <w:rFonts w:ascii="Arial"/>
                <w:sz w:val="21"/>
              </w:rPr>
            </w:pPr>
          </w:p>
        </w:tc>
        <w:tc>
          <w:tcPr>
            <w:tcW w:w="1984" w:type="dxa"/>
            <w:vAlign w:val="top"/>
          </w:tcPr>
          <w:p w14:paraId="2B0D7B08">
            <w:pPr>
              <w:rPr>
                <w:rFonts w:ascii="Arial"/>
                <w:sz w:val="21"/>
              </w:rPr>
            </w:pPr>
          </w:p>
        </w:tc>
        <w:tc>
          <w:tcPr>
            <w:tcW w:w="992" w:type="dxa"/>
            <w:vAlign w:val="top"/>
          </w:tcPr>
          <w:p w14:paraId="0EB1EA11">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1A6AAF2D">
            <w:pPr>
              <w:rPr>
                <w:rFonts w:ascii="Arial"/>
                <w:sz w:val="21"/>
              </w:rPr>
            </w:pPr>
          </w:p>
        </w:tc>
        <w:tc>
          <w:tcPr>
            <w:tcW w:w="1032" w:type="dxa"/>
            <w:vAlign w:val="top"/>
          </w:tcPr>
          <w:p w14:paraId="680F82FF">
            <w:pPr>
              <w:rPr>
                <w:rFonts w:ascii="Arial"/>
                <w:sz w:val="21"/>
              </w:rPr>
            </w:pPr>
          </w:p>
        </w:tc>
      </w:tr>
      <w:tr w14:paraId="32B6C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68CD3AF7">
            <w:pPr>
              <w:rPr>
                <w:rFonts w:ascii="Arial"/>
                <w:sz w:val="21"/>
              </w:rPr>
            </w:pPr>
          </w:p>
        </w:tc>
        <w:tc>
          <w:tcPr>
            <w:tcW w:w="992" w:type="dxa"/>
            <w:vAlign w:val="top"/>
          </w:tcPr>
          <w:p w14:paraId="4E00F6F1">
            <w:pPr>
              <w:pStyle w:val="7"/>
              <w:spacing w:before="139" w:line="220" w:lineRule="auto"/>
              <w:ind w:left="32"/>
            </w:pPr>
            <w:r>
              <w:rPr>
                <w:color w:val="333333"/>
                <w:spacing w:val="-2"/>
              </w:rPr>
              <w:t>满意度指标</w:t>
            </w:r>
          </w:p>
        </w:tc>
        <w:tc>
          <w:tcPr>
            <w:tcW w:w="992" w:type="dxa"/>
            <w:vAlign w:val="top"/>
          </w:tcPr>
          <w:p w14:paraId="2359B203">
            <w:pPr>
              <w:pStyle w:val="7"/>
              <w:spacing w:before="139" w:line="220" w:lineRule="auto"/>
              <w:ind w:left="36"/>
            </w:pPr>
            <w:r>
              <w:rPr>
                <w:color w:val="333333"/>
                <w:spacing w:val="-2"/>
              </w:rPr>
              <w:t>服务对象满</w:t>
            </w:r>
          </w:p>
        </w:tc>
        <w:tc>
          <w:tcPr>
            <w:tcW w:w="992" w:type="dxa"/>
            <w:vAlign w:val="top"/>
          </w:tcPr>
          <w:p w14:paraId="066F408C">
            <w:pPr>
              <w:pStyle w:val="7"/>
              <w:spacing w:before="139" w:line="219" w:lineRule="auto"/>
            </w:pPr>
            <w:r>
              <w:rPr>
                <w:color w:val="333333"/>
                <w:spacing w:val="-16"/>
                <w:w w:val="95"/>
              </w:rPr>
              <w:t>意计生村服务</w:t>
            </w:r>
          </w:p>
        </w:tc>
        <w:tc>
          <w:tcPr>
            <w:tcW w:w="1984" w:type="dxa"/>
            <w:vAlign w:val="top"/>
          </w:tcPr>
          <w:p w14:paraId="1237BE17">
            <w:pPr>
              <w:pStyle w:val="7"/>
              <w:spacing w:before="138" w:line="222" w:lineRule="auto"/>
            </w:pPr>
            <w:r>
              <w:rPr>
                <w:color w:val="333333"/>
                <w:spacing w:val="-19"/>
                <w:w w:val="93"/>
              </w:rPr>
              <w:t>员≥95%</w:t>
            </w:r>
          </w:p>
        </w:tc>
        <w:tc>
          <w:tcPr>
            <w:tcW w:w="992" w:type="dxa"/>
            <w:vAlign w:val="top"/>
          </w:tcPr>
          <w:p w14:paraId="675B0593">
            <w:pPr>
              <w:pStyle w:val="7"/>
              <w:spacing w:before="139" w:line="220" w:lineRule="auto"/>
              <w:ind w:left="40"/>
            </w:pPr>
            <w:r>
              <w:rPr>
                <w:color w:val="333333"/>
                <w:spacing w:val="-2"/>
              </w:rPr>
              <w:t>服务对象满</w:t>
            </w:r>
          </w:p>
        </w:tc>
        <w:tc>
          <w:tcPr>
            <w:tcW w:w="992" w:type="dxa"/>
            <w:vAlign w:val="top"/>
          </w:tcPr>
          <w:p w14:paraId="0E5D4121">
            <w:pPr>
              <w:pStyle w:val="7"/>
              <w:spacing w:before="139" w:line="219" w:lineRule="auto"/>
            </w:pPr>
            <w:r>
              <w:rPr>
                <w:color w:val="333333"/>
                <w:spacing w:val="-16"/>
                <w:w w:val="96"/>
              </w:rPr>
              <w:t>意计生村服务</w:t>
            </w:r>
          </w:p>
        </w:tc>
        <w:tc>
          <w:tcPr>
            <w:tcW w:w="1032" w:type="dxa"/>
            <w:vAlign w:val="top"/>
          </w:tcPr>
          <w:p w14:paraId="3D6347E7">
            <w:pPr>
              <w:pStyle w:val="7"/>
              <w:spacing w:before="138" w:line="222" w:lineRule="auto"/>
            </w:pPr>
            <w:r>
              <w:rPr>
                <w:color w:val="333333"/>
                <w:spacing w:val="-19"/>
                <w:w w:val="93"/>
              </w:rPr>
              <w:t>员≥95%</w:t>
            </w:r>
          </w:p>
        </w:tc>
      </w:tr>
      <w:tr w14:paraId="5D93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5E2CD503">
            <w:pPr>
              <w:pStyle w:val="7"/>
              <w:spacing w:before="171" w:line="226" w:lineRule="auto"/>
              <w:ind w:right="29"/>
              <w:jc w:val="right"/>
              <w:rPr>
                <w:sz w:val="19"/>
                <w:szCs w:val="19"/>
              </w:rPr>
            </w:pPr>
            <w:r>
              <w:rPr>
                <w:spacing w:val="2"/>
                <w:sz w:val="19"/>
                <w:szCs w:val="19"/>
              </w:rPr>
              <w:t>负责人：</w:t>
            </w:r>
          </w:p>
        </w:tc>
        <w:tc>
          <w:tcPr>
            <w:tcW w:w="992" w:type="dxa"/>
            <w:vAlign w:val="top"/>
          </w:tcPr>
          <w:p w14:paraId="35FEF39D">
            <w:pPr>
              <w:rPr>
                <w:rFonts w:ascii="Arial"/>
                <w:sz w:val="21"/>
              </w:rPr>
            </w:pPr>
          </w:p>
        </w:tc>
        <w:tc>
          <w:tcPr>
            <w:tcW w:w="992" w:type="dxa"/>
            <w:vAlign w:val="top"/>
          </w:tcPr>
          <w:p w14:paraId="2D5E97D0">
            <w:pPr>
              <w:pStyle w:val="7"/>
              <w:spacing w:before="171" w:line="229" w:lineRule="auto"/>
              <w:ind w:left="105"/>
              <w:rPr>
                <w:sz w:val="19"/>
                <w:szCs w:val="19"/>
              </w:rPr>
            </w:pPr>
            <w:r>
              <w:rPr>
                <w:spacing w:val="4"/>
                <w:sz w:val="19"/>
                <w:szCs w:val="19"/>
              </w:rPr>
              <w:t>经办人：</w:t>
            </w:r>
          </w:p>
        </w:tc>
        <w:tc>
          <w:tcPr>
            <w:tcW w:w="992" w:type="dxa"/>
            <w:vAlign w:val="top"/>
          </w:tcPr>
          <w:p w14:paraId="0A1213E5">
            <w:pPr>
              <w:rPr>
                <w:rFonts w:ascii="Arial"/>
                <w:sz w:val="21"/>
              </w:rPr>
            </w:pPr>
          </w:p>
        </w:tc>
        <w:tc>
          <w:tcPr>
            <w:tcW w:w="1984" w:type="dxa"/>
            <w:vAlign w:val="top"/>
          </w:tcPr>
          <w:p w14:paraId="3894C2FB">
            <w:pPr>
              <w:pStyle w:val="7"/>
              <w:spacing w:before="171" w:line="231" w:lineRule="auto"/>
              <w:ind w:left="504"/>
              <w:rPr>
                <w:sz w:val="19"/>
                <w:szCs w:val="19"/>
              </w:rPr>
            </w:pPr>
            <w:r>
              <w:rPr>
                <w:spacing w:val="5"/>
                <w:sz w:val="19"/>
                <w:szCs w:val="19"/>
              </w:rPr>
              <w:t>联系电话：</w:t>
            </w:r>
          </w:p>
        </w:tc>
        <w:tc>
          <w:tcPr>
            <w:tcW w:w="992" w:type="dxa"/>
            <w:vAlign w:val="top"/>
          </w:tcPr>
          <w:p w14:paraId="4E4D5CC0">
            <w:pPr>
              <w:rPr>
                <w:rFonts w:ascii="Arial"/>
                <w:sz w:val="21"/>
              </w:rPr>
            </w:pPr>
          </w:p>
        </w:tc>
        <w:tc>
          <w:tcPr>
            <w:tcW w:w="992" w:type="dxa"/>
            <w:vAlign w:val="top"/>
          </w:tcPr>
          <w:p w14:paraId="08D0A1C8">
            <w:pPr>
              <w:pStyle w:val="7"/>
              <w:spacing w:before="48" w:line="226" w:lineRule="auto"/>
              <w:ind w:right="8"/>
              <w:jc w:val="right"/>
              <w:rPr>
                <w:sz w:val="19"/>
                <w:szCs w:val="19"/>
              </w:rPr>
            </w:pPr>
            <w:r>
              <w:rPr>
                <w:spacing w:val="5"/>
                <w:sz w:val="19"/>
                <w:szCs w:val="19"/>
              </w:rPr>
              <w:t>填报日</w:t>
            </w:r>
          </w:p>
          <w:p w14:paraId="065A3491">
            <w:pPr>
              <w:pStyle w:val="7"/>
              <w:spacing w:before="14" w:line="199" w:lineRule="auto"/>
              <w:ind w:right="17"/>
              <w:jc w:val="right"/>
              <w:rPr>
                <w:sz w:val="19"/>
                <w:szCs w:val="19"/>
              </w:rPr>
            </w:pPr>
            <w:r>
              <w:rPr>
                <w:spacing w:val="-1"/>
                <w:sz w:val="19"/>
                <w:szCs w:val="19"/>
              </w:rPr>
              <w:t>期：</w:t>
            </w:r>
          </w:p>
        </w:tc>
        <w:tc>
          <w:tcPr>
            <w:tcW w:w="1032" w:type="dxa"/>
            <w:vAlign w:val="top"/>
          </w:tcPr>
          <w:p w14:paraId="68983889">
            <w:pPr>
              <w:pStyle w:val="7"/>
              <w:spacing w:before="48" w:line="241" w:lineRule="auto"/>
              <w:ind w:left="58"/>
              <w:rPr>
                <w:sz w:val="19"/>
                <w:szCs w:val="19"/>
              </w:rPr>
            </w:pPr>
            <w:r>
              <w:rPr>
                <w:spacing w:val="4"/>
                <w:sz w:val="19"/>
                <w:szCs w:val="19"/>
              </w:rPr>
              <w:t>202404101</w:t>
            </w:r>
          </w:p>
          <w:p w14:paraId="1F1E84D6">
            <w:pPr>
              <w:pStyle w:val="7"/>
              <w:spacing w:line="198" w:lineRule="auto"/>
              <w:ind w:left="259"/>
              <w:rPr>
                <w:sz w:val="19"/>
                <w:szCs w:val="19"/>
              </w:rPr>
            </w:pPr>
            <w:r>
              <w:rPr>
                <w:spacing w:val="3"/>
                <w:sz w:val="19"/>
                <w:szCs w:val="19"/>
              </w:rPr>
              <w:t>60804</w:t>
            </w:r>
          </w:p>
        </w:tc>
      </w:tr>
    </w:tbl>
    <w:p w14:paraId="030041EC">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E500092">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6339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61665354">
            <w:pPr>
              <w:pStyle w:val="7"/>
              <w:spacing w:before="168" w:line="229" w:lineRule="auto"/>
              <w:ind w:left="1107"/>
              <w:rPr>
                <w:sz w:val="19"/>
                <w:szCs w:val="19"/>
              </w:rPr>
            </w:pPr>
            <w:r>
              <w:rPr>
                <w:spacing w:val="6"/>
                <w:sz w:val="19"/>
                <w:szCs w:val="19"/>
              </w:rPr>
              <w:t>项目名称</w:t>
            </w:r>
          </w:p>
        </w:tc>
        <w:tc>
          <w:tcPr>
            <w:tcW w:w="5961" w:type="dxa"/>
            <w:gridSpan w:val="6"/>
            <w:vAlign w:val="top"/>
          </w:tcPr>
          <w:p w14:paraId="1886282E">
            <w:pPr>
              <w:pStyle w:val="7"/>
              <w:spacing w:before="168" w:line="227" w:lineRule="auto"/>
              <w:ind w:left="1939"/>
              <w:rPr>
                <w:sz w:val="19"/>
                <w:szCs w:val="19"/>
              </w:rPr>
            </w:pPr>
            <w:r>
              <w:rPr>
                <w:spacing w:val="8"/>
                <w:sz w:val="19"/>
                <w:szCs w:val="19"/>
              </w:rPr>
              <w:t>G基本公共卫生县级配套</w:t>
            </w:r>
          </w:p>
        </w:tc>
      </w:tr>
      <w:tr w14:paraId="5115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D88AA62">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3A955513">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46EA36C">
            <w:pPr>
              <w:pStyle w:val="7"/>
              <w:spacing w:before="159" w:line="225" w:lineRule="auto"/>
              <w:ind w:left="611"/>
              <w:rPr>
                <w:sz w:val="19"/>
                <w:szCs w:val="19"/>
              </w:rPr>
            </w:pPr>
            <w:r>
              <w:rPr>
                <w:spacing w:val="5"/>
                <w:sz w:val="19"/>
                <w:szCs w:val="19"/>
              </w:rPr>
              <w:t>实施单位</w:t>
            </w:r>
          </w:p>
        </w:tc>
        <w:tc>
          <w:tcPr>
            <w:tcW w:w="1993" w:type="dxa"/>
            <w:vAlign w:val="top"/>
          </w:tcPr>
          <w:p w14:paraId="5372A9F4">
            <w:pPr>
              <w:pStyle w:val="7"/>
              <w:spacing w:before="37" w:line="229" w:lineRule="auto"/>
              <w:ind w:left="116"/>
              <w:rPr>
                <w:sz w:val="19"/>
                <w:szCs w:val="19"/>
              </w:rPr>
            </w:pPr>
            <w:r>
              <w:rPr>
                <w:spacing w:val="7"/>
                <w:sz w:val="19"/>
                <w:szCs w:val="19"/>
              </w:rPr>
              <w:t>兴县卫生健康和体育</w:t>
            </w:r>
          </w:p>
          <w:p w14:paraId="3DC78609">
            <w:pPr>
              <w:pStyle w:val="7"/>
              <w:spacing w:before="11" w:line="202" w:lineRule="auto"/>
              <w:ind w:left="909"/>
              <w:rPr>
                <w:sz w:val="19"/>
                <w:szCs w:val="19"/>
              </w:rPr>
            </w:pPr>
            <w:r>
              <w:rPr>
                <w:sz w:val="19"/>
                <w:szCs w:val="19"/>
              </w:rPr>
              <w:t>局</w:t>
            </w:r>
          </w:p>
        </w:tc>
      </w:tr>
      <w:tr w14:paraId="60CC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020EB5B">
            <w:pPr>
              <w:pStyle w:val="7"/>
              <w:spacing w:before="160" w:line="229" w:lineRule="auto"/>
              <w:ind w:left="1107"/>
              <w:rPr>
                <w:sz w:val="19"/>
                <w:szCs w:val="19"/>
              </w:rPr>
            </w:pPr>
            <w:r>
              <w:rPr>
                <w:spacing w:val="6"/>
                <w:sz w:val="19"/>
                <w:szCs w:val="19"/>
              </w:rPr>
              <w:t>项目属性</w:t>
            </w:r>
          </w:p>
        </w:tc>
        <w:tc>
          <w:tcPr>
            <w:tcW w:w="1984" w:type="dxa"/>
            <w:gridSpan w:val="3"/>
            <w:vAlign w:val="top"/>
          </w:tcPr>
          <w:p w14:paraId="60397DF1">
            <w:pPr>
              <w:pStyle w:val="7"/>
              <w:spacing w:before="38" w:line="229" w:lineRule="auto"/>
              <w:ind w:left="104"/>
              <w:rPr>
                <w:sz w:val="19"/>
                <w:szCs w:val="19"/>
              </w:rPr>
            </w:pPr>
            <w:r>
              <w:rPr>
                <w:spacing w:val="8"/>
                <w:sz w:val="19"/>
                <w:szCs w:val="19"/>
              </w:rPr>
              <w:t>经常性项目（长期开</w:t>
            </w:r>
          </w:p>
          <w:p w14:paraId="27A6C53D">
            <w:pPr>
              <w:pStyle w:val="7"/>
              <w:spacing w:before="11" w:line="201" w:lineRule="auto"/>
              <w:ind w:left="800"/>
              <w:rPr>
                <w:sz w:val="19"/>
                <w:szCs w:val="19"/>
              </w:rPr>
            </w:pPr>
            <w:r>
              <w:rPr>
                <w:spacing w:val="-1"/>
                <w:sz w:val="19"/>
                <w:szCs w:val="19"/>
              </w:rPr>
              <w:t>展）</w:t>
            </w:r>
          </w:p>
        </w:tc>
        <w:tc>
          <w:tcPr>
            <w:tcW w:w="1984" w:type="dxa"/>
            <w:gridSpan w:val="2"/>
            <w:vAlign w:val="top"/>
          </w:tcPr>
          <w:p w14:paraId="55D12663">
            <w:pPr>
              <w:pStyle w:val="7"/>
              <w:spacing w:before="160" w:line="229" w:lineRule="auto"/>
              <w:ind w:left="707"/>
              <w:rPr>
                <w:sz w:val="19"/>
                <w:szCs w:val="19"/>
              </w:rPr>
            </w:pPr>
            <w:r>
              <w:rPr>
                <w:spacing w:val="5"/>
                <w:sz w:val="19"/>
                <w:szCs w:val="19"/>
              </w:rPr>
              <w:t>项目期</w:t>
            </w:r>
          </w:p>
        </w:tc>
        <w:tc>
          <w:tcPr>
            <w:tcW w:w="1993" w:type="dxa"/>
            <w:vAlign w:val="top"/>
          </w:tcPr>
          <w:p w14:paraId="1B2154AB">
            <w:pPr>
              <w:pStyle w:val="7"/>
              <w:spacing w:before="160" w:line="229" w:lineRule="auto"/>
              <w:ind w:left="807"/>
              <w:rPr>
                <w:sz w:val="19"/>
                <w:szCs w:val="19"/>
              </w:rPr>
            </w:pPr>
            <w:r>
              <w:rPr>
                <w:spacing w:val="3"/>
                <w:sz w:val="19"/>
                <w:szCs w:val="19"/>
              </w:rPr>
              <w:t>99年</w:t>
            </w:r>
          </w:p>
        </w:tc>
      </w:tr>
      <w:tr w14:paraId="0DEDD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5FC966C">
            <w:pPr>
              <w:spacing w:line="252" w:lineRule="auto"/>
              <w:rPr>
                <w:rFonts w:ascii="Arial"/>
                <w:sz w:val="21"/>
              </w:rPr>
            </w:pPr>
          </w:p>
          <w:p w14:paraId="79A1FD04">
            <w:pPr>
              <w:spacing w:line="253" w:lineRule="auto"/>
              <w:rPr>
                <w:rFonts w:ascii="Arial"/>
                <w:sz w:val="21"/>
              </w:rPr>
            </w:pPr>
          </w:p>
          <w:p w14:paraId="17F049CE">
            <w:pPr>
              <w:spacing w:line="253" w:lineRule="auto"/>
              <w:rPr>
                <w:rFonts w:ascii="Arial"/>
                <w:sz w:val="21"/>
              </w:rPr>
            </w:pPr>
          </w:p>
          <w:p w14:paraId="13A5DE38">
            <w:pPr>
              <w:spacing w:line="253" w:lineRule="auto"/>
              <w:rPr>
                <w:rFonts w:ascii="Arial"/>
                <w:sz w:val="21"/>
              </w:rPr>
            </w:pPr>
          </w:p>
          <w:p w14:paraId="29FD16D2">
            <w:pPr>
              <w:spacing w:line="253" w:lineRule="auto"/>
              <w:rPr>
                <w:rFonts w:ascii="Arial"/>
                <w:sz w:val="21"/>
              </w:rPr>
            </w:pPr>
          </w:p>
          <w:p w14:paraId="3BD818F0">
            <w:pPr>
              <w:pStyle w:val="7"/>
              <w:spacing w:before="61" w:line="227" w:lineRule="auto"/>
              <w:ind w:left="1107"/>
              <w:rPr>
                <w:sz w:val="19"/>
                <w:szCs w:val="19"/>
              </w:rPr>
            </w:pPr>
            <w:r>
              <w:rPr>
                <w:spacing w:val="6"/>
                <w:sz w:val="19"/>
                <w:szCs w:val="19"/>
              </w:rPr>
              <w:t>项目资金</w:t>
            </w:r>
          </w:p>
          <w:p w14:paraId="09C50472">
            <w:pPr>
              <w:pStyle w:val="7"/>
              <w:spacing w:before="12" w:line="230" w:lineRule="auto"/>
              <w:ind w:left="1212"/>
              <w:rPr>
                <w:sz w:val="19"/>
                <w:szCs w:val="19"/>
              </w:rPr>
            </w:pPr>
            <w:r>
              <w:rPr>
                <w:sz w:val="19"/>
                <w:szCs w:val="19"/>
              </w:rPr>
              <w:t>（元）</w:t>
            </w:r>
          </w:p>
        </w:tc>
        <w:tc>
          <w:tcPr>
            <w:tcW w:w="992" w:type="dxa"/>
            <w:gridSpan w:val="2"/>
            <w:vAlign w:val="top"/>
          </w:tcPr>
          <w:p w14:paraId="13973B41">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3C177172">
            <w:pPr>
              <w:pStyle w:val="7"/>
              <w:spacing w:before="162" w:line="226" w:lineRule="auto"/>
              <w:ind w:left="51"/>
              <w:rPr>
                <w:sz w:val="19"/>
                <w:szCs w:val="19"/>
              </w:rPr>
            </w:pPr>
            <w:r>
              <w:rPr>
                <w:spacing w:val="4"/>
                <w:sz w:val="19"/>
                <w:szCs w:val="19"/>
              </w:rPr>
              <w:t>825,442.2</w:t>
            </w:r>
          </w:p>
        </w:tc>
        <w:tc>
          <w:tcPr>
            <w:tcW w:w="1984" w:type="dxa"/>
            <w:gridSpan w:val="2"/>
            <w:vAlign w:val="top"/>
          </w:tcPr>
          <w:p w14:paraId="2E42D921">
            <w:pPr>
              <w:pStyle w:val="7"/>
              <w:spacing w:before="168" w:line="219" w:lineRule="auto"/>
              <w:ind w:left="42"/>
            </w:pPr>
            <w:r>
              <w:rPr>
                <w:spacing w:val="-2"/>
              </w:rPr>
              <w:t>年度资金总额：</w:t>
            </w:r>
          </w:p>
        </w:tc>
        <w:tc>
          <w:tcPr>
            <w:tcW w:w="1993" w:type="dxa"/>
            <w:vAlign w:val="top"/>
          </w:tcPr>
          <w:p w14:paraId="5BD644F8">
            <w:pPr>
              <w:pStyle w:val="7"/>
              <w:spacing w:before="162" w:line="226" w:lineRule="auto"/>
              <w:ind w:left="552"/>
              <w:rPr>
                <w:sz w:val="19"/>
                <w:szCs w:val="19"/>
              </w:rPr>
            </w:pPr>
            <w:r>
              <w:rPr>
                <w:spacing w:val="4"/>
                <w:sz w:val="19"/>
                <w:szCs w:val="19"/>
              </w:rPr>
              <w:t>825,442.2</w:t>
            </w:r>
          </w:p>
        </w:tc>
      </w:tr>
      <w:tr w14:paraId="7690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4A131D4">
            <w:pPr>
              <w:rPr>
                <w:rFonts w:ascii="Arial"/>
                <w:sz w:val="21"/>
              </w:rPr>
            </w:pPr>
          </w:p>
        </w:tc>
        <w:tc>
          <w:tcPr>
            <w:tcW w:w="992" w:type="dxa"/>
            <w:gridSpan w:val="2"/>
            <w:vAlign w:val="top"/>
          </w:tcPr>
          <w:p w14:paraId="5B61A2BB">
            <w:pPr>
              <w:pStyle w:val="7"/>
              <w:spacing w:before="58" w:line="223" w:lineRule="auto"/>
              <w:ind w:left="36" w:right="48"/>
            </w:pPr>
            <w:r>
              <w:rPr>
                <w:spacing w:val="-2"/>
              </w:rPr>
              <w:t>其中：中央</w:t>
            </w:r>
            <w:r>
              <w:rPr>
                <w:spacing w:val="1"/>
              </w:rPr>
              <w:t xml:space="preserve"> </w:t>
            </w:r>
            <w:r>
              <w:rPr>
                <w:spacing w:val="-2"/>
              </w:rPr>
              <w:t>财政资金</w:t>
            </w:r>
          </w:p>
        </w:tc>
        <w:tc>
          <w:tcPr>
            <w:tcW w:w="992" w:type="dxa"/>
            <w:vAlign w:val="top"/>
          </w:tcPr>
          <w:p w14:paraId="1E7AE3EC">
            <w:pPr>
              <w:pStyle w:val="7"/>
              <w:spacing w:before="163" w:line="256" w:lineRule="exact"/>
              <w:ind w:left="454"/>
              <w:rPr>
                <w:sz w:val="19"/>
                <w:szCs w:val="19"/>
              </w:rPr>
            </w:pPr>
            <w:r>
              <w:rPr>
                <w:position w:val="1"/>
                <w:sz w:val="19"/>
                <w:szCs w:val="19"/>
              </w:rPr>
              <w:t>0</w:t>
            </w:r>
          </w:p>
        </w:tc>
        <w:tc>
          <w:tcPr>
            <w:tcW w:w="1984" w:type="dxa"/>
            <w:gridSpan w:val="2"/>
            <w:vAlign w:val="top"/>
          </w:tcPr>
          <w:p w14:paraId="6CDE3629">
            <w:pPr>
              <w:pStyle w:val="7"/>
              <w:spacing w:before="170" w:line="218" w:lineRule="auto"/>
              <w:ind w:left="42"/>
            </w:pPr>
            <w:r>
              <w:rPr>
                <w:spacing w:val="-1"/>
              </w:rPr>
              <w:t>其中：中央财政资金</w:t>
            </w:r>
          </w:p>
        </w:tc>
        <w:tc>
          <w:tcPr>
            <w:tcW w:w="1993" w:type="dxa"/>
            <w:vAlign w:val="top"/>
          </w:tcPr>
          <w:p w14:paraId="16E27535">
            <w:pPr>
              <w:pStyle w:val="7"/>
              <w:spacing w:before="163" w:line="256" w:lineRule="exact"/>
              <w:ind w:left="958"/>
              <w:rPr>
                <w:sz w:val="19"/>
                <w:szCs w:val="19"/>
              </w:rPr>
            </w:pPr>
            <w:r>
              <w:rPr>
                <w:position w:val="1"/>
                <w:sz w:val="19"/>
                <w:szCs w:val="19"/>
              </w:rPr>
              <w:t>0</w:t>
            </w:r>
          </w:p>
        </w:tc>
      </w:tr>
      <w:tr w14:paraId="0876A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4F2C489">
            <w:pPr>
              <w:rPr>
                <w:rFonts w:ascii="Arial"/>
                <w:sz w:val="21"/>
              </w:rPr>
            </w:pPr>
          </w:p>
        </w:tc>
        <w:tc>
          <w:tcPr>
            <w:tcW w:w="992" w:type="dxa"/>
            <w:gridSpan w:val="2"/>
            <w:vAlign w:val="top"/>
          </w:tcPr>
          <w:p w14:paraId="4B9A5EF7">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77E5DF0F">
            <w:pPr>
              <w:pStyle w:val="7"/>
              <w:spacing w:before="164" w:line="256" w:lineRule="exact"/>
              <w:ind w:left="454"/>
              <w:rPr>
                <w:sz w:val="19"/>
                <w:szCs w:val="19"/>
              </w:rPr>
            </w:pPr>
            <w:r>
              <w:rPr>
                <w:position w:val="1"/>
                <w:sz w:val="19"/>
                <w:szCs w:val="19"/>
              </w:rPr>
              <w:t>0</w:t>
            </w:r>
          </w:p>
        </w:tc>
        <w:tc>
          <w:tcPr>
            <w:tcW w:w="1984" w:type="dxa"/>
            <w:gridSpan w:val="2"/>
            <w:vAlign w:val="top"/>
          </w:tcPr>
          <w:p w14:paraId="3C4F053A">
            <w:pPr>
              <w:pStyle w:val="7"/>
              <w:spacing w:before="170" w:line="219" w:lineRule="auto"/>
              <w:ind w:left="589"/>
            </w:pPr>
            <w:r>
              <w:rPr>
                <w:spacing w:val="-2"/>
              </w:rPr>
              <w:t>省级财政资金</w:t>
            </w:r>
          </w:p>
        </w:tc>
        <w:tc>
          <w:tcPr>
            <w:tcW w:w="1993" w:type="dxa"/>
            <w:vAlign w:val="top"/>
          </w:tcPr>
          <w:p w14:paraId="5CD06C58">
            <w:pPr>
              <w:pStyle w:val="7"/>
              <w:spacing w:before="164" w:line="256" w:lineRule="exact"/>
              <w:ind w:left="958"/>
              <w:rPr>
                <w:sz w:val="19"/>
                <w:szCs w:val="19"/>
              </w:rPr>
            </w:pPr>
            <w:r>
              <w:rPr>
                <w:position w:val="1"/>
                <w:sz w:val="19"/>
                <w:szCs w:val="19"/>
              </w:rPr>
              <w:t>0</w:t>
            </w:r>
          </w:p>
        </w:tc>
      </w:tr>
      <w:tr w14:paraId="00D9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532E00C6">
            <w:pPr>
              <w:rPr>
                <w:rFonts w:ascii="Arial"/>
                <w:sz w:val="21"/>
              </w:rPr>
            </w:pPr>
          </w:p>
        </w:tc>
        <w:tc>
          <w:tcPr>
            <w:tcW w:w="992" w:type="dxa"/>
            <w:gridSpan w:val="2"/>
            <w:vAlign w:val="top"/>
          </w:tcPr>
          <w:p w14:paraId="06CE2D6B">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268B4ABF">
            <w:pPr>
              <w:pStyle w:val="7"/>
              <w:spacing w:before="164" w:line="226" w:lineRule="auto"/>
              <w:ind w:left="51"/>
              <w:rPr>
                <w:sz w:val="19"/>
                <w:szCs w:val="19"/>
              </w:rPr>
            </w:pPr>
            <w:r>
              <w:rPr>
                <w:spacing w:val="4"/>
                <w:sz w:val="19"/>
                <w:szCs w:val="19"/>
              </w:rPr>
              <w:t>825,442.2</w:t>
            </w:r>
          </w:p>
        </w:tc>
        <w:tc>
          <w:tcPr>
            <w:tcW w:w="1984" w:type="dxa"/>
            <w:gridSpan w:val="2"/>
            <w:vAlign w:val="top"/>
          </w:tcPr>
          <w:p w14:paraId="44B45FE3">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65FCC59F">
            <w:pPr>
              <w:pStyle w:val="7"/>
              <w:spacing w:before="164" w:line="226" w:lineRule="auto"/>
              <w:ind w:left="552"/>
              <w:rPr>
                <w:sz w:val="19"/>
                <w:szCs w:val="19"/>
              </w:rPr>
            </w:pPr>
            <w:r>
              <w:rPr>
                <w:spacing w:val="4"/>
                <w:sz w:val="19"/>
                <w:szCs w:val="19"/>
              </w:rPr>
              <w:t>825,442.2</w:t>
            </w:r>
          </w:p>
        </w:tc>
      </w:tr>
      <w:tr w14:paraId="75184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38B7E6C">
            <w:pPr>
              <w:rPr>
                <w:rFonts w:ascii="Arial"/>
                <w:sz w:val="21"/>
              </w:rPr>
            </w:pPr>
          </w:p>
        </w:tc>
        <w:tc>
          <w:tcPr>
            <w:tcW w:w="450" w:type="dxa"/>
            <w:tcBorders>
              <w:right w:val="nil"/>
            </w:tcBorders>
            <w:vAlign w:val="top"/>
          </w:tcPr>
          <w:p w14:paraId="0285B1EC">
            <w:pPr>
              <w:pStyle w:val="7"/>
              <w:spacing w:line="173" w:lineRule="auto"/>
              <w:ind w:left="43"/>
            </w:pPr>
            <w:r>
              <w:rPr>
                <w:spacing w:val="-8"/>
              </w:rPr>
              <w:t>资金</w:t>
            </w:r>
          </w:p>
          <w:p w14:paraId="14831125">
            <w:pPr>
              <w:pStyle w:val="7"/>
              <w:spacing w:before="115" w:line="214" w:lineRule="auto"/>
              <w:ind w:left="65"/>
            </w:pPr>
            <w:r>
              <w:rPr>
                <w:spacing w:val="-19"/>
              </w:rPr>
              <w:t>自筹</w:t>
            </w:r>
          </w:p>
        </w:tc>
        <w:tc>
          <w:tcPr>
            <w:tcW w:w="542" w:type="dxa"/>
            <w:tcBorders>
              <w:left w:val="nil"/>
            </w:tcBorders>
            <w:vAlign w:val="top"/>
          </w:tcPr>
          <w:p w14:paraId="1164C090">
            <w:pPr>
              <w:pStyle w:val="7"/>
              <w:spacing w:before="58" w:line="221" w:lineRule="auto"/>
              <w:ind w:left="50"/>
            </w:pPr>
            <w:r>
              <w:rPr>
                <w:spacing w:val="-5"/>
              </w:rPr>
              <w:t>单位</w:t>
            </w:r>
          </w:p>
        </w:tc>
        <w:tc>
          <w:tcPr>
            <w:tcW w:w="992" w:type="dxa"/>
            <w:vAlign w:val="top"/>
          </w:tcPr>
          <w:p w14:paraId="2E816495">
            <w:pPr>
              <w:pStyle w:val="7"/>
              <w:spacing w:before="164" w:line="256" w:lineRule="exact"/>
              <w:ind w:left="454"/>
              <w:rPr>
                <w:sz w:val="19"/>
                <w:szCs w:val="19"/>
              </w:rPr>
            </w:pPr>
            <w:r>
              <w:rPr>
                <w:position w:val="1"/>
                <w:sz w:val="19"/>
                <w:szCs w:val="19"/>
              </w:rPr>
              <w:t>0</w:t>
            </w:r>
          </w:p>
        </w:tc>
        <w:tc>
          <w:tcPr>
            <w:tcW w:w="1984" w:type="dxa"/>
            <w:gridSpan w:val="2"/>
            <w:vAlign w:val="top"/>
          </w:tcPr>
          <w:p w14:paraId="3C183D4A">
            <w:pPr>
              <w:pStyle w:val="7"/>
              <w:spacing w:before="171" w:line="220" w:lineRule="auto"/>
              <w:ind w:left="588"/>
            </w:pPr>
            <w:r>
              <w:rPr>
                <w:spacing w:val="-3"/>
              </w:rPr>
              <w:t>单位自筹</w:t>
            </w:r>
          </w:p>
        </w:tc>
        <w:tc>
          <w:tcPr>
            <w:tcW w:w="1993" w:type="dxa"/>
            <w:vAlign w:val="top"/>
          </w:tcPr>
          <w:p w14:paraId="15CA5BE3">
            <w:pPr>
              <w:pStyle w:val="7"/>
              <w:spacing w:before="164" w:line="256" w:lineRule="exact"/>
              <w:ind w:left="958"/>
              <w:rPr>
                <w:sz w:val="19"/>
                <w:szCs w:val="19"/>
              </w:rPr>
            </w:pPr>
            <w:r>
              <w:rPr>
                <w:position w:val="1"/>
                <w:sz w:val="19"/>
                <w:szCs w:val="19"/>
              </w:rPr>
              <w:t>0</w:t>
            </w:r>
          </w:p>
        </w:tc>
      </w:tr>
      <w:tr w14:paraId="5CE7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257884BB">
            <w:pPr>
              <w:rPr>
                <w:rFonts w:ascii="Arial"/>
                <w:sz w:val="21"/>
              </w:rPr>
            </w:pPr>
          </w:p>
        </w:tc>
        <w:tc>
          <w:tcPr>
            <w:tcW w:w="992" w:type="dxa"/>
            <w:gridSpan w:val="2"/>
            <w:vAlign w:val="top"/>
          </w:tcPr>
          <w:p w14:paraId="1D0AB4CF">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1DB210F6">
            <w:pPr>
              <w:rPr>
                <w:rFonts w:ascii="Arial"/>
                <w:sz w:val="21"/>
              </w:rPr>
            </w:pPr>
          </w:p>
        </w:tc>
        <w:tc>
          <w:tcPr>
            <w:tcW w:w="1984" w:type="dxa"/>
            <w:gridSpan w:val="2"/>
            <w:vAlign w:val="top"/>
          </w:tcPr>
          <w:p w14:paraId="2FC28128">
            <w:pPr>
              <w:pStyle w:val="7"/>
              <w:spacing w:before="171" w:line="218" w:lineRule="auto"/>
              <w:ind w:left="587"/>
            </w:pPr>
            <w:r>
              <w:rPr>
                <w:spacing w:val="-2"/>
              </w:rPr>
              <w:t>其他资金</w:t>
            </w:r>
          </w:p>
        </w:tc>
        <w:tc>
          <w:tcPr>
            <w:tcW w:w="1993" w:type="dxa"/>
            <w:vAlign w:val="top"/>
          </w:tcPr>
          <w:p w14:paraId="7A6CB6E8">
            <w:pPr>
              <w:rPr>
                <w:rFonts w:ascii="Arial"/>
                <w:sz w:val="21"/>
              </w:rPr>
            </w:pPr>
          </w:p>
        </w:tc>
      </w:tr>
      <w:tr w14:paraId="06E96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4FBD298">
            <w:pPr>
              <w:pStyle w:val="7"/>
              <w:spacing w:before="225" w:line="229" w:lineRule="auto"/>
              <w:ind w:left="1107"/>
              <w:rPr>
                <w:sz w:val="19"/>
                <w:szCs w:val="19"/>
              </w:rPr>
            </w:pPr>
            <w:r>
              <w:rPr>
                <w:spacing w:val="6"/>
                <w:sz w:val="19"/>
                <w:szCs w:val="19"/>
              </w:rPr>
              <w:t>项目概况</w:t>
            </w:r>
          </w:p>
        </w:tc>
        <w:tc>
          <w:tcPr>
            <w:tcW w:w="5961" w:type="dxa"/>
            <w:gridSpan w:val="6"/>
            <w:vAlign w:val="top"/>
          </w:tcPr>
          <w:p w14:paraId="7C8AA8A0">
            <w:pPr>
              <w:pStyle w:val="7"/>
              <w:spacing w:before="27" w:line="242" w:lineRule="auto"/>
              <w:ind w:left="54" w:right="124" w:hanging="17"/>
              <w:rPr>
                <w:sz w:val="19"/>
                <w:szCs w:val="19"/>
              </w:rPr>
            </w:pPr>
            <w:r>
              <w:pict>
                <v:shape id="_x0000_s1033" o:spid="_x0000_s1033" o:spt="202" type="#_x0000_t202" style="position:absolute;left:0pt;margin-left:1.3pt;margin-top:25.9pt;height:13.8pt;width:290.15pt;mso-position-horizontal-relative:page;mso-position-vertical-relative:page;z-index:251686912;mso-width-relative:page;mso-height-relative:page;" filled="f" stroked="f" coordsize="21600,21600">
                  <v:path/>
                  <v:fill on="f" focussize="0,0"/>
                  <v:stroke on="f"/>
                  <v:imagedata o:title=""/>
                  <o:lock v:ext="edit" aspectratio="f"/>
                  <v:textbox inset="0mm,0mm,0mm,0mm">
                    <w:txbxContent>
                      <w:p w14:paraId="735C30CD">
                        <w:pPr>
                          <w:pStyle w:val="7"/>
                          <w:spacing w:before="19" w:line="229" w:lineRule="auto"/>
                          <w:ind w:left="20"/>
                          <w:rPr>
                            <w:sz w:val="19"/>
                            <w:szCs w:val="19"/>
                          </w:rPr>
                        </w:pPr>
                        <w:r>
                          <w:rPr>
                            <w:spacing w:val="8"/>
                            <w:sz w:val="19"/>
                            <w:szCs w:val="19"/>
                          </w:rPr>
                          <w:t>务  并开展对重点疾病及危害因素监测  有效控制疾病流</w:t>
                        </w:r>
                        <w:r>
                          <w:rPr>
                            <w:spacing w:val="7"/>
                            <w:sz w:val="19"/>
                            <w:szCs w:val="19"/>
                          </w:rPr>
                          <w:t>行  为制</w:t>
                        </w:r>
                      </w:p>
                    </w:txbxContent>
                  </v:textbox>
                </v:shape>
              </w:pict>
            </w: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tc>
      </w:tr>
      <w:tr w14:paraId="5E8F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F62BF8B">
            <w:pPr>
              <w:pStyle w:val="7"/>
              <w:spacing w:before="227" w:line="228" w:lineRule="auto"/>
              <w:ind w:left="1104"/>
              <w:rPr>
                <w:sz w:val="19"/>
                <w:szCs w:val="19"/>
              </w:rPr>
            </w:pPr>
            <w:r>
              <w:rPr>
                <w:spacing w:val="7"/>
                <w:sz w:val="19"/>
                <w:szCs w:val="19"/>
              </w:rPr>
              <w:t>立项依据</w:t>
            </w:r>
          </w:p>
        </w:tc>
        <w:tc>
          <w:tcPr>
            <w:tcW w:w="5961" w:type="dxa"/>
            <w:gridSpan w:val="6"/>
            <w:vAlign w:val="top"/>
          </w:tcPr>
          <w:p w14:paraId="5F185DC6">
            <w:pPr>
              <w:pStyle w:val="7"/>
              <w:spacing w:before="227" w:line="228" w:lineRule="auto"/>
              <w:ind w:left="37"/>
              <w:rPr>
                <w:sz w:val="19"/>
                <w:szCs w:val="19"/>
              </w:rPr>
            </w:pPr>
            <w:r>
              <w:rPr>
                <w:spacing w:val="7"/>
                <w:sz w:val="19"/>
                <w:szCs w:val="19"/>
              </w:rPr>
              <w:t>依据晋财社【2022】244文件和晋财社【2022】285文件。</w:t>
            </w:r>
          </w:p>
        </w:tc>
      </w:tr>
      <w:tr w14:paraId="62E0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B333DE7">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16D53C1D">
            <w:pPr>
              <w:pStyle w:val="7"/>
              <w:spacing w:before="31" w:line="188" w:lineRule="auto"/>
              <w:ind w:left="35" w:right="146" w:firstLine="1"/>
              <w:jc w:val="both"/>
              <w:rPr>
                <w:sz w:val="19"/>
                <w:szCs w:val="19"/>
              </w:rPr>
            </w:pPr>
            <w:r>
              <w:rPr>
                <w:spacing w:val="9"/>
                <w:sz w:val="19"/>
                <w:szCs w:val="19"/>
              </w:rPr>
              <w:t>有效控制疾病流行，为制定相关政策提供科</w:t>
            </w:r>
            <w:r>
              <w:rPr>
                <w:spacing w:val="8"/>
                <w:sz w:val="19"/>
                <w:szCs w:val="19"/>
              </w:rPr>
              <w:t>学依据，保持重点地方</w:t>
            </w:r>
            <w:r>
              <w:rPr>
                <w:sz w:val="19"/>
                <w:szCs w:val="19"/>
              </w:rPr>
              <w:t xml:space="preserve"> </w:t>
            </w:r>
            <w:r>
              <w:rPr>
                <w:spacing w:val="9"/>
                <w:sz w:val="19"/>
                <w:szCs w:val="19"/>
              </w:rPr>
              <w:t>病防治措施全面落实，并最大限度地保护放射工</w:t>
            </w:r>
            <w:r>
              <w:rPr>
                <w:spacing w:val="8"/>
                <w:sz w:val="19"/>
                <w:szCs w:val="19"/>
              </w:rPr>
              <w:t>作人员、患者和公</w:t>
            </w:r>
            <w:r>
              <w:rPr>
                <w:sz w:val="19"/>
                <w:szCs w:val="19"/>
              </w:rPr>
              <w:t xml:space="preserve"> </w:t>
            </w:r>
            <w:r>
              <w:rPr>
                <w:spacing w:val="8"/>
                <w:sz w:val="19"/>
                <w:szCs w:val="19"/>
              </w:rPr>
              <w:t>众的健康权益  且可同时推进妇幼卫生  健康素养促进  医</w:t>
            </w:r>
            <w:r>
              <w:rPr>
                <w:spacing w:val="7"/>
                <w:sz w:val="19"/>
                <w:szCs w:val="19"/>
              </w:rPr>
              <w:t>养结合</w:t>
            </w:r>
          </w:p>
        </w:tc>
      </w:tr>
      <w:tr w14:paraId="062B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FE73465">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223C77BB">
            <w:pPr>
              <w:pStyle w:val="7"/>
              <w:spacing w:before="229" w:line="227" w:lineRule="auto"/>
              <w:ind w:left="37"/>
              <w:rPr>
                <w:sz w:val="19"/>
                <w:szCs w:val="19"/>
              </w:rPr>
            </w:pPr>
            <w:r>
              <w:rPr>
                <w:spacing w:val="7"/>
                <w:sz w:val="19"/>
                <w:szCs w:val="19"/>
              </w:rPr>
              <w:t>财政给予资金保障。</w:t>
            </w:r>
          </w:p>
        </w:tc>
      </w:tr>
      <w:tr w14:paraId="2BCF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FA7E8A9">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0819E8E2">
            <w:pPr>
              <w:pStyle w:val="7"/>
              <w:spacing w:before="33" w:line="241" w:lineRule="auto"/>
              <w:ind w:left="54" w:right="124" w:hanging="17"/>
              <w:rPr>
                <w:sz w:val="19"/>
                <w:szCs w:val="19"/>
              </w:rPr>
            </w:pPr>
            <w:r>
              <w:pict>
                <v:shape id="_x0000_s1034" o:spid="_x0000_s1034" o:spt="202" type="#_x0000_t202" style="position:absolute;left:0pt;margin-left:1.3pt;margin-top:26.15pt;height:13.8pt;width:290.15pt;mso-position-horizontal-relative:page;mso-position-vertical-relative:page;z-index:251685888;mso-width-relative:page;mso-height-relative:page;" filled="f" stroked="f" coordsize="21600,21600">
                  <v:path/>
                  <v:fill on="f" focussize="0,0"/>
                  <v:stroke on="f"/>
                  <v:imagedata o:title=""/>
                  <o:lock v:ext="edit" aspectratio="f"/>
                  <v:textbox inset="0mm,0mm,0mm,0mm">
                    <w:txbxContent>
                      <w:p w14:paraId="55599BE3">
                        <w:pPr>
                          <w:pStyle w:val="7"/>
                          <w:spacing w:before="19" w:line="229" w:lineRule="auto"/>
                          <w:ind w:left="20"/>
                          <w:rPr>
                            <w:sz w:val="19"/>
                            <w:szCs w:val="19"/>
                          </w:rPr>
                        </w:pPr>
                        <w:r>
                          <w:rPr>
                            <w:spacing w:val="8"/>
                            <w:sz w:val="19"/>
                            <w:szCs w:val="19"/>
                          </w:rPr>
                          <w:t>务  并开展对重点疾病及危害因素监测  有效控制疾病流</w:t>
                        </w:r>
                        <w:r>
                          <w:rPr>
                            <w:spacing w:val="7"/>
                            <w:sz w:val="19"/>
                            <w:szCs w:val="19"/>
                          </w:rPr>
                          <w:t>行  为制</w:t>
                        </w:r>
                      </w:p>
                    </w:txbxContent>
                  </v:textbox>
                </v:shape>
              </w:pict>
            </w: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tc>
      </w:tr>
      <w:tr w14:paraId="2281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32119058">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4C6A8413">
            <w:pPr>
              <w:pStyle w:val="7"/>
              <w:spacing w:before="232" w:line="229" w:lineRule="auto"/>
              <w:ind w:left="1105"/>
              <w:rPr>
                <w:sz w:val="19"/>
                <w:szCs w:val="19"/>
              </w:rPr>
            </w:pPr>
            <w:r>
              <w:rPr>
                <w:spacing w:val="6"/>
                <w:sz w:val="19"/>
                <w:szCs w:val="19"/>
              </w:rPr>
              <w:t>年度目标</w:t>
            </w:r>
          </w:p>
        </w:tc>
      </w:tr>
    </w:tbl>
    <w:p w14:paraId="23C660C1">
      <w:pPr>
        <w:pStyle w:val="2"/>
      </w:pPr>
    </w:p>
    <w:p w14:paraId="6A17423A">
      <w:pPr>
        <w:sectPr>
          <w:headerReference r:id="rId84" w:type="default"/>
          <w:footerReference r:id="rId85" w:type="default"/>
          <w:pgSz w:w="11900" w:h="16840"/>
          <w:pgMar w:top="642" w:right="0" w:bottom="340" w:left="0" w:header="326" w:footer="110" w:gutter="0"/>
          <w:cols w:space="720" w:num="1"/>
        </w:sectPr>
      </w:pPr>
    </w:p>
    <w:p w14:paraId="602DBCC2">
      <w:pPr>
        <w:spacing w:before="22"/>
      </w:pPr>
    </w:p>
    <w:p w14:paraId="344D2FB7">
      <w:pPr>
        <w:spacing w:before="22"/>
      </w:pPr>
    </w:p>
    <w:p w14:paraId="7DF089CB">
      <w:pPr>
        <w:spacing w:before="22"/>
      </w:pPr>
    </w:p>
    <w:tbl>
      <w:tblPr>
        <w:tblStyle w:val="6"/>
        <w:tblW w:w="8978"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3"/>
      </w:tblGrid>
      <w:tr w14:paraId="5D64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4" w:hRule="atLeast"/>
        </w:trPr>
        <w:tc>
          <w:tcPr>
            <w:tcW w:w="1001" w:type="dxa"/>
            <w:vAlign w:val="top"/>
          </w:tcPr>
          <w:p w14:paraId="30A66169">
            <w:pPr>
              <w:spacing w:line="343" w:lineRule="auto"/>
              <w:rPr>
                <w:rFonts w:ascii="Arial"/>
                <w:sz w:val="21"/>
              </w:rPr>
            </w:pPr>
          </w:p>
          <w:p w14:paraId="2E60402C">
            <w:pPr>
              <w:pStyle w:val="7"/>
              <w:spacing w:before="62" w:line="230" w:lineRule="auto"/>
              <w:ind w:left="112"/>
              <w:rPr>
                <w:sz w:val="19"/>
                <w:szCs w:val="19"/>
              </w:rPr>
            </w:pPr>
            <w:r>
              <w:rPr>
                <w:spacing w:val="6"/>
                <w:sz w:val="19"/>
                <w:szCs w:val="19"/>
              </w:rPr>
              <w:t>总体目标</w:t>
            </w:r>
          </w:p>
        </w:tc>
        <w:tc>
          <w:tcPr>
            <w:tcW w:w="4960" w:type="dxa"/>
            <w:gridSpan w:val="4"/>
            <w:vAlign w:val="top"/>
          </w:tcPr>
          <w:p w14:paraId="3C8EE051">
            <w:pPr>
              <w:pStyle w:val="7"/>
              <w:spacing w:before="28" w:line="232" w:lineRule="auto"/>
              <w:ind w:left="99" w:right="67" w:hanging="10"/>
              <w:jc w:val="both"/>
              <w:rPr>
                <w:sz w:val="19"/>
                <w:szCs w:val="19"/>
              </w:rPr>
            </w:pPr>
            <w:r>
              <w:rPr>
                <w:spacing w:val="7"/>
                <w:sz w:val="19"/>
                <w:szCs w:val="19"/>
              </w:rPr>
              <w:t>依据晋财社【2022】244文件和晋财社【2022】285文件</w:t>
            </w:r>
            <w:r>
              <w:rPr>
                <w:spacing w:val="9"/>
                <w:sz w:val="19"/>
                <w:szCs w:val="19"/>
              </w:rPr>
              <w:t xml:space="preserve"> </w:t>
            </w:r>
            <w:r>
              <w:rPr>
                <w:spacing w:val="8"/>
                <w:sz w:val="19"/>
                <w:szCs w:val="19"/>
              </w:rPr>
              <w:t>精神，根据国家或省市政策统一安排，免费向城乡居民</w:t>
            </w:r>
            <w:r>
              <w:rPr>
                <w:spacing w:val="14"/>
                <w:sz w:val="19"/>
                <w:szCs w:val="19"/>
              </w:rPr>
              <w:t xml:space="preserve"> </w:t>
            </w:r>
            <w:r>
              <w:rPr>
                <w:spacing w:val="8"/>
                <w:sz w:val="19"/>
                <w:szCs w:val="19"/>
              </w:rPr>
              <w:t>提供基本公共卫生服务，并开展对重点疾病及危害因素</w:t>
            </w:r>
            <w:r>
              <w:rPr>
                <w:spacing w:val="15"/>
                <w:sz w:val="19"/>
                <w:szCs w:val="19"/>
              </w:rPr>
              <w:t xml:space="preserve"> </w:t>
            </w:r>
            <w:r>
              <w:rPr>
                <w:spacing w:val="8"/>
                <w:sz w:val="19"/>
                <w:szCs w:val="19"/>
              </w:rPr>
              <w:t>监测，有效控制疾病流行，为制定相关政策提供科学依</w:t>
            </w:r>
          </w:p>
        </w:tc>
        <w:tc>
          <w:tcPr>
            <w:tcW w:w="3017" w:type="dxa"/>
            <w:gridSpan w:val="3"/>
            <w:vAlign w:val="top"/>
          </w:tcPr>
          <w:p w14:paraId="39E2BD34">
            <w:pPr>
              <w:pStyle w:val="7"/>
              <w:spacing w:before="28" w:line="232" w:lineRule="auto"/>
              <w:ind w:left="54" w:right="60"/>
              <w:jc w:val="both"/>
              <w:rPr>
                <w:sz w:val="19"/>
                <w:szCs w:val="19"/>
              </w:rPr>
            </w:pPr>
            <w:r>
              <w:rPr>
                <w:spacing w:val="7"/>
                <w:sz w:val="19"/>
                <w:szCs w:val="19"/>
              </w:rPr>
              <w:t>依据晋财社【2022】244文件和晋</w:t>
            </w:r>
            <w:r>
              <w:rPr>
                <w:spacing w:val="4"/>
                <w:sz w:val="19"/>
                <w:szCs w:val="19"/>
              </w:rPr>
              <w:t xml:space="preserve"> </w:t>
            </w:r>
            <w:r>
              <w:rPr>
                <w:spacing w:val="7"/>
                <w:sz w:val="19"/>
                <w:szCs w:val="19"/>
              </w:rPr>
              <w:t>财社【2022】285文件精神，根据</w:t>
            </w:r>
            <w:r>
              <w:rPr>
                <w:spacing w:val="5"/>
                <w:sz w:val="19"/>
                <w:szCs w:val="19"/>
              </w:rPr>
              <w:t xml:space="preserve"> </w:t>
            </w:r>
            <w:r>
              <w:rPr>
                <w:spacing w:val="12"/>
                <w:sz w:val="19"/>
                <w:szCs w:val="19"/>
              </w:rPr>
              <w:t>国家或省市政策统一安排，免费</w:t>
            </w:r>
            <w:r>
              <w:rPr>
                <w:spacing w:val="3"/>
                <w:sz w:val="19"/>
                <w:szCs w:val="19"/>
              </w:rPr>
              <w:t xml:space="preserve"> </w:t>
            </w:r>
            <w:r>
              <w:rPr>
                <w:spacing w:val="12"/>
                <w:sz w:val="19"/>
                <w:szCs w:val="19"/>
              </w:rPr>
              <w:t>向城乡居民提供基本公共卫生服</w:t>
            </w:r>
          </w:p>
        </w:tc>
      </w:tr>
      <w:tr w14:paraId="6DAA4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D9B6716">
            <w:pPr>
              <w:spacing w:line="293" w:lineRule="auto"/>
              <w:rPr>
                <w:rFonts w:ascii="Arial"/>
                <w:sz w:val="21"/>
              </w:rPr>
            </w:pPr>
          </w:p>
          <w:p w14:paraId="0961704B">
            <w:pPr>
              <w:pStyle w:val="7"/>
              <w:spacing w:before="63" w:line="212" w:lineRule="auto"/>
              <w:ind w:left="6101"/>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D54BC0C">
            <w:pPr>
              <w:pStyle w:val="7"/>
              <w:spacing w:before="110" w:line="221" w:lineRule="auto"/>
              <w:ind w:left="37"/>
              <w:rPr>
                <w:sz w:val="22"/>
                <w:szCs w:val="22"/>
              </w:rPr>
            </w:pPr>
            <w:r>
              <w:rPr>
                <w:spacing w:val="-3"/>
                <w:sz w:val="22"/>
                <w:szCs w:val="22"/>
              </w:rPr>
              <w:t>一级指标</w:t>
            </w:r>
          </w:p>
        </w:tc>
        <w:tc>
          <w:tcPr>
            <w:tcW w:w="992" w:type="dxa"/>
            <w:vAlign w:val="top"/>
          </w:tcPr>
          <w:p w14:paraId="6EAE0E94">
            <w:pPr>
              <w:pStyle w:val="7"/>
              <w:spacing w:before="110" w:line="221" w:lineRule="auto"/>
              <w:ind w:left="41"/>
              <w:rPr>
                <w:sz w:val="22"/>
                <w:szCs w:val="22"/>
              </w:rPr>
            </w:pPr>
            <w:r>
              <w:rPr>
                <w:spacing w:val="-3"/>
                <w:sz w:val="22"/>
                <w:szCs w:val="22"/>
              </w:rPr>
              <w:t>二级指标</w:t>
            </w:r>
          </w:p>
        </w:tc>
        <w:tc>
          <w:tcPr>
            <w:tcW w:w="992" w:type="dxa"/>
            <w:vAlign w:val="top"/>
          </w:tcPr>
          <w:p w14:paraId="7505173D">
            <w:pPr>
              <w:pStyle w:val="7"/>
              <w:spacing w:before="110" w:line="221" w:lineRule="auto"/>
              <w:ind w:left="37"/>
              <w:rPr>
                <w:sz w:val="22"/>
                <w:szCs w:val="22"/>
              </w:rPr>
            </w:pPr>
            <w:r>
              <w:rPr>
                <w:spacing w:val="-2"/>
                <w:sz w:val="22"/>
                <w:szCs w:val="22"/>
              </w:rPr>
              <w:t>三级指标</w:t>
            </w:r>
          </w:p>
        </w:tc>
        <w:tc>
          <w:tcPr>
            <w:tcW w:w="1984" w:type="dxa"/>
            <w:vAlign w:val="top"/>
          </w:tcPr>
          <w:p w14:paraId="218CF6FB">
            <w:pPr>
              <w:pStyle w:val="7"/>
              <w:spacing w:before="110" w:line="220" w:lineRule="auto"/>
              <w:ind w:left="43"/>
              <w:rPr>
                <w:sz w:val="22"/>
                <w:szCs w:val="22"/>
              </w:rPr>
            </w:pPr>
            <w:r>
              <w:rPr>
                <w:spacing w:val="-4"/>
                <w:sz w:val="22"/>
                <w:szCs w:val="22"/>
              </w:rPr>
              <w:t>指标值</w:t>
            </w:r>
          </w:p>
        </w:tc>
        <w:tc>
          <w:tcPr>
            <w:tcW w:w="992" w:type="dxa"/>
            <w:vAlign w:val="top"/>
          </w:tcPr>
          <w:p w14:paraId="7D4D7519">
            <w:pPr>
              <w:pStyle w:val="7"/>
              <w:spacing w:before="110" w:line="221" w:lineRule="auto"/>
              <w:ind w:left="45"/>
              <w:rPr>
                <w:sz w:val="22"/>
                <w:szCs w:val="22"/>
              </w:rPr>
            </w:pPr>
            <w:r>
              <w:rPr>
                <w:spacing w:val="-3"/>
                <w:sz w:val="22"/>
                <w:szCs w:val="22"/>
              </w:rPr>
              <w:t>二级指标</w:t>
            </w:r>
          </w:p>
        </w:tc>
        <w:tc>
          <w:tcPr>
            <w:tcW w:w="992" w:type="dxa"/>
            <w:vAlign w:val="top"/>
          </w:tcPr>
          <w:p w14:paraId="745C8AB1">
            <w:pPr>
              <w:pStyle w:val="7"/>
              <w:spacing w:before="110" w:line="221" w:lineRule="auto"/>
              <w:ind w:left="46"/>
              <w:rPr>
                <w:sz w:val="22"/>
                <w:szCs w:val="22"/>
              </w:rPr>
            </w:pPr>
            <w:r>
              <w:rPr>
                <w:spacing w:val="-2"/>
                <w:sz w:val="22"/>
                <w:szCs w:val="22"/>
              </w:rPr>
              <w:t>三级指标</w:t>
            </w:r>
          </w:p>
        </w:tc>
        <w:tc>
          <w:tcPr>
            <w:tcW w:w="1033" w:type="dxa"/>
            <w:vAlign w:val="top"/>
          </w:tcPr>
          <w:p w14:paraId="6FE15D6C">
            <w:pPr>
              <w:pStyle w:val="7"/>
              <w:spacing w:before="110" w:line="220" w:lineRule="auto"/>
              <w:ind w:left="182"/>
              <w:rPr>
                <w:sz w:val="22"/>
                <w:szCs w:val="22"/>
              </w:rPr>
            </w:pPr>
            <w:r>
              <w:rPr>
                <w:spacing w:val="-4"/>
                <w:sz w:val="22"/>
                <w:szCs w:val="22"/>
              </w:rPr>
              <w:t>指标值</w:t>
            </w:r>
          </w:p>
        </w:tc>
      </w:tr>
      <w:tr w14:paraId="760B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B0E26F6">
            <w:pPr>
              <w:rPr>
                <w:rFonts w:ascii="Arial"/>
                <w:sz w:val="21"/>
              </w:rPr>
            </w:pPr>
          </w:p>
        </w:tc>
        <w:tc>
          <w:tcPr>
            <w:tcW w:w="992" w:type="dxa"/>
            <w:vMerge w:val="restart"/>
            <w:tcBorders>
              <w:bottom w:val="nil"/>
            </w:tcBorders>
            <w:vAlign w:val="top"/>
          </w:tcPr>
          <w:p w14:paraId="731C4B94">
            <w:pPr>
              <w:spacing w:line="254" w:lineRule="auto"/>
              <w:rPr>
                <w:rFonts w:ascii="Arial"/>
                <w:sz w:val="21"/>
              </w:rPr>
            </w:pPr>
          </w:p>
          <w:p w14:paraId="3EEA8C8D">
            <w:pPr>
              <w:spacing w:line="254" w:lineRule="auto"/>
              <w:rPr>
                <w:rFonts w:ascii="Arial"/>
                <w:sz w:val="21"/>
              </w:rPr>
            </w:pPr>
          </w:p>
          <w:p w14:paraId="789D665A">
            <w:pPr>
              <w:spacing w:line="254" w:lineRule="auto"/>
              <w:rPr>
                <w:rFonts w:ascii="Arial"/>
                <w:sz w:val="21"/>
              </w:rPr>
            </w:pPr>
          </w:p>
          <w:p w14:paraId="65DBEA53">
            <w:pPr>
              <w:spacing w:line="254" w:lineRule="auto"/>
              <w:rPr>
                <w:rFonts w:ascii="Arial"/>
                <w:sz w:val="21"/>
              </w:rPr>
            </w:pPr>
          </w:p>
          <w:p w14:paraId="6CA55042">
            <w:pPr>
              <w:spacing w:line="254" w:lineRule="auto"/>
              <w:rPr>
                <w:rFonts w:ascii="Arial"/>
                <w:sz w:val="21"/>
              </w:rPr>
            </w:pPr>
          </w:p>
          <w:p w14:paraId="30057086">
            <w:pPr>
              <w:spacing w:line="254" w:lineRule="auto"/>
              <w:rPr>
                <w:rFonts w:ascii="Arial"/>
                <w:sz w:val="21"/>
              </w:rPr>
            </w:pPr>
          </w:p>
          <w:p w14:paraId="7828AF4F">
            <w:pPr>
              <w:spacing w:line="254" w:lineRule="auto"/>
              <w:rPr>
                <w:rFonts w:ascii="Arial"/>
                <w:sz w:val="21"/>
              </w:rPr>
            </w:pPr>
          </w:p>
          <w:p w14:paraId="78380D00">
            <w:pPr>
              <w:spacing w:line="254" w:lineRule="auto"/>
              <w:rPr>
                <w:rFonts w:ascii="Arial"/>
                <w:sz w:val="21"/>
              </w:rPr>
            </w:pPr>
          </w:p>
          <w:p w14:paraId="0F7B24E5">
            <w:pPr>
              <w:spacing w:line="254" w:lineRule="auto"/>
              <w:rPr>
                <w:rFonts w:ascii="Arial"/>
                <w:sz w:val="21"/>
              </w:rPr>
            </w:pPr>
          </w:p>
          <w:p w14:paraId="03254088">
            <w:pPr>
              <w:spacing w:line="255" w:lineRule="auto"/>
              <w:rPr>
                <w:rFonts w:ascii="Arial"/>
                <w:sz w:val="21"/>
              </w:rPr>
            </w:pPr>
          </w:p>
          <w:p w14:paraId="2148F2CE">
            <w:pPr>
              <w:spacing w:line="255" w:lineRule="auto"/>
              <w:rPr>
                <w:rFonts w:ascii="Arial"/>
                <w:sz w:val="21"/>
              </w:rPr>
            </w:pPr>
          </w:p>
          <w:p w14:paraId="3978D661">
            <w:pPr>
              <w:spacing w:line="255" w:lineRule="auto"/>
              <w:rPr>
                <w:rFonts w:ascii="Arial"/>
                <w:sz w:val="21"/>
              </w:rPr>
            </w:pPr>
          </w:p>
          <w:p w14:paraId="6157A325">
            <w:pPr>
              <w:spacing w:line="255" w:lineRule="auto"/>
              <w:rPr>
                <w:rFonts w:ascii="Arial"/>
                <w:sz w:val="21"/>
              </w:rPr>
            </w:pPr>
          </w:p>
          <w:p w14:paraId="2505934C">
            <w:pPr>
              <w:spacing w:line="255" w:lineRule="auto"/>
              <w:rPr>
                <w:rFonts w:ascii="Arial"/>
                <w:sz w:val="21"/>
              </w:rPr>
            </w:pPr>
          </w:p>
          <w:p w14:paraId="0466D19D">
            <w:pPr>
              <w:pStyle w:val="7"/>
              <w:spacing w:before="59" w:line="220" w:lineRule="auto"/>
              <w:ind w:left="32"/>
            </w:pPr>
            <w:r>
              <w:rPr>
                <w:color w:val="333333"/>
                <w:spacing w:val="-2"/>
              </w:rPr>
              <w:t>产出指标</w:t>
            </w:r>
          </w:p>
        </w:tc>
        <w:tc>
          <w:tcPr>
            <w:tcW w:w="992" w:type="dxa"/>
            <w:vMerge w:val="restart"/>
            <w:tcBorders>
              <w:bottom w:val="nil"/>
            </w:tcBorders>
            <w:vAlign w:val="top"/>
          </w:tcPr>
          <w:p w14:paraId="2BB41473">
            <w:pPr>
              <w:spacing w:line="314" w:lineRule="auto"/>
              <w:rPr>
                <w:rFonts w:ascii="Arial"/>
                <w:sz w:val="21"/>
              </w:rPr>
            </w:pPr>
          </w:p>
          <w:p w14:paraId="597CEEBE">
            <w:pPr>
              <w:spacing w:line="314" w:lineRule="auto"/>
              <w:rPr>
                <w:rFonts w:ascii="Arial"/>
                <w:sz w:val="21"/>
              </w:rPr>
            </w:pPr>
          </w:p>
          <w:p w14:paraId="58DF0A88">
            <w:pPr>
              <w:spacing w:line="314" w:lineRule="auto"/>
              <w:rPr>
                <w:rFonts w:ascii="Arial"/>
                <w:sz w:val="21"/>
              </w:rPr>
            </w:pPr>
          </w:p>
          <w:p w14:paraId="2596FAAE">
            <w:pPr>
              <w:pStyle w:val="7"/>
              <w:spacing w:before="59" w:line="220" w:lineRule="auto"/>
              <w:ind w:left="38"/>
            </w:pPr>
            <w:r>
              <w:rPr>
                <w:color w:val="333333"/>
                <w:spacing w:val="-3"/>
              </w:rPr>
              <w:t>数量指标</w:t>
            </w:r>
          </w:p>
        </w:tc>
        <w:tc>
          <w:tcPr>
            <w:tcW w:w="992" w:type="dxa"/>
            <w:vAlign w:val="top"/>
          </w:tcPr>
          <w:p w14:paraId="3BBD141F">
            <w:pPr>
              <w:pStyle w:val="7"/>
              <w:spacing w:before="129" w:line="217" w:lineRule="auto"/>
              <w:ind w:left="37"/>
            </w:pPr>
            <w:r>
              <w:rPr>
                <w:color w:val="333333"/>
                <w:spacing w:val="-2"/>
              </w:rPr>
              <w:t>贫困地区“</w:t>
            </w:r>
          </w:p>
        </w:tc>
        <w:tc>
          <w:tcPr>
            <w:tcW w:w="1984" w:type="dxa"/>
            <w:vAlign w:val="top"/>
          </w:tcPr>
          <w:p w14:paraId="66AB4EE5">
            <w:pPr>
              <w:pStyle w:val="7"/>
              <w:spacing w:before="128" w:line="221" w:lineRule="auto"/>
            </w:pPr>
            <w:r>
              <w:rPr>
                <w:color w:val="333333"/>
                <w:spacing w:val="-16"/>
                <w:w w:val="89"/>
              </w:rPr>
              <w:t>两100%</w:t>
            </w:r>
          </w:p>
        </w:tc>
        <w:tc>
          <w:tcPr>
            <w:tcW w:w="992" w:type="dxa"/>
            <w:vMerge w:val="restart"/>
            <w:tcBorders>
              <w:bottom w:val="nil"/>
            </w:tcBorders>
            <w:vAlign w:val="top"/>
          </w:tcPr>
          <w:p w14:paraId="16B2CD62">
            <w:pPr>
              <w:spacing w:line="314" w:lineRule="auto"/>
              <w:rPr>
                <w:rFonts w:ascii="Arial"/>
                <w:sz w:val="21"/>
              </w:rPr>
            </w:pPr>
          </w:p>
          <w:p w14:paraId="69D6F3C2">
            <w:pPr>
              <w:spacing w:line="314" w:lineRule="auto"/>
              <w:rPr>
                <w:rFonts w:ascii="Arial"/>
                <w:sz w:val="21"/>
              </w:rPr>
            </w:pPr>
          </w:p>
          <w:p w14:paraId="10FDF608">
            <w:pPr>
              <w:spacing w:line="314" w:lineRule="auto"/>
              <w:rPr>
                <w:rFonts w:ascii="Arial"/>
                <w:sz w:val="21"/>
              </w:rPr>
            </w:pPr>
          </w:p>
          <w:p w14:paraId="57420E29">
            <w:pPr>
              <w:pStyle w:val="7"/>
              <w:spacing w:before="59" w:line="220" w:lineRule="auto"/>
              <w:ind w:left="42"/>
            </w:pPr>
            <w:r>
              <w:rPr>
                <w:color w:val="333333"/>
                <w:spacing w:val="-3"/>
              </w:rPr>
              <w:t>数量指标</w:t>
            </w:r>
          </w:p>
        </w:tc>
        <w:tc>
          <w:tcPr>
            <w:tcW w:w="992" w:type="dxa"/>
            <w:vAlign w:val="top"/>
          </w:tcPr>
          <w:p w14:paraId="6C3583DB">
            <w:pPr>
              <w:pStyle w:val="7"/>
              <w:spacing w:before="129" w:line="220" w:lineRule="auto"/>
              <w:jc w:val="right"/>
            </w:pPr>
            <w:r>
              <w:rPr>
                <w:color w:val="333333"/>
                <w:spacing w:val="-11"/>
              </w:rPr>
              <w:t>检查</w:t>
            </w:r>
            <w:r>
              <w:rPr>
                <w:color w:val="333333"/>
                <w:spacing w:val="-10"/>
              </w:rPr>
              <w:t>异常/</w:t>
            </w:r>
            <w:r>
              <w:rPr>
                <w:color w:val="333333"/>
                <w:spacing w:val="-8"/>
              </w:rPr>
              <w:t>可</w:t>
            </w:r>
          </w:p>
        </w:tc>
        <w:tc>
          <w:tcPr>
            <w:tcW w:w="1033" w:type="dxa"/>
            <w:vAlign w:val="top"/>
          </w:tcPr>
          <w:p w14:paraId="56AE156F">
            <w:pPr>
              <w:pStyle w:val="7"/>
              <w:spacing w:before="129" w:line="238" w:lineRule="auto"/>
              <w:ind w:left="61"/>
            </w:pPr>
            <w:r>
              <w:rPr>
                <w:color w:val="333333"/>
                <w:spacing w:val="-6"/>
              </w:rPr>
              <w:t>≥98%</w:t>
            </w:r>
          </w:p>
        </w:tc>
      </w:tr>
      <w:tr w14:paraId="0B57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C4E4A94">
            <w:pPr>
              <w:rPr>
                <w:rFonts w:ascii="Arial"/>
                <w:sz w:val="21"/>
              </w:rPr>
            </w:pPr>
          </w:p>
        </w:tc>
        <w:tc>
          <w:tcPr>
            <w:tcW w:w="992" w:type="dxa"/>
            <w:vMerge w:val="continue"/>
            <w:tcBorders>
              <w:top w:val="nil"/>
              <w:bottom w:val="nil"/>
            </w:tcBorders>
            <w:vAlign w:val="top"/>
          </w:tcPr>
          <w:p w14:paraId="01BA8F50">
            <w:pPr>
              <w:rPr>
                <w:rFonts w:ascii="Arial"/>
                <w:sz w:val="21"/>
              </w:rPr>
            </w:pPr>
          </w:p>
        </w:tc>
        <w:tc>
          <w:tcPr>
            <w:tcW w:w="992" w:type="dxa"/>
            <w:vMerge w:val="continue"/>
            <w:tcBorders>
              <w:top w:val="nil"/>
              <w:bottom w:val="nil"/>
            </w:tcBorders>
            <w:vAlign w:val="top"/>
          </w:tcPr>
          <w:p w14:paraId="4B36F74C">
            <w:pPr>
              <w:rPr>
                <w:rFonts w:ascii="Arial"/>
                <w:sz w:val="21"/>
              </w:rPr>
            </w:pPr>
          </w:p>
        </w:tc>
        <w:tc>
          <w:tcPr>
            <w:tcW w:w="992" w:type="dxa"/>
            <w:vAlign w:val="top"/>
          </w:tcPr>
          <w:p w14:paraId="3128B32B">
            <w:pPr>
              <w:pStyle w:val="7"/>
              <w:spacing w:before="129" w:line="221" w:lineRule="auto"/>
              <w:ind w:left="35"/>
            </w:pPr>
            <w:r>
              <w:rPr>
                <w:color w:val="333333"/>
                <w:spacing w:val="-2"/>
              </w:rPr>
              <w:t>扩大免疫规</w:t>
            </w:r>
          </w:p>
        </w:tc>
        <w:tc>
          <w:tcPr>
            <w:tcW w:w="1984" w:type="dxa"/>
            <w:vAlign w:val="top"/>
          </w:tcPr>
          <w:p w14:paraId="69E41A39">
            <w:pPr>
              <w:pStyle w:val="7"/>
              <w:spacing w:before="130" w:line="222" w:lineRule="auto"/>
            </w:pPr>
            <w:r>
              <w:rPr>
                <w:color w:val="333333"/>
                <w:spacing w:val="-15"/>
                <w:w w:val="90"/>
              </w:rPr>
              <w:t>划≥90%</w:t>
            </w:r>
          </w:p>
        </w:tc>
        <w:tc>
          <w:tcPr>
            <w:tcW w:w="992" w:type="dxa"/>
            <w:vMerge w:val="continue"/>
            <w:tcBorders>
              <w:top w:val="nil"/>
              <w:bottom w:val="nil"/>
            </w:tcBorders>
            <w:vAlign w:val="top"/>
          </w:tcPr>
          <w:p w14:paraId="3ED0A9D6">
            <w:pPr>
              <w:rPr>
                <w:rFonts w:ascii="Arial"/>
                <w:sz w:val="21"/>
              </w:rPr>
            </w:pPr>
          </w:p>
        </w:tc>
        <w:tc>
          <w:tcPr>
            <w:tcW w:w="992" w:type="dxa"/>
            <w:vAlign w:val="top"/>
          </w:tcPr>
          <w:p w14:paraId="7D39E890">
            <w:pPr>
              <w:pStyle w:val="7"/>
              <w:spacing w:before="130" w:line="217" w:lineRule="auto"/>
              <w:ind w:left="46"/>
            </w:pPr>
            <w:r>
              <w:rPr>
                <w:color w:val="333333"/>
                <w:spacing w:val="-2"/>
              </w:rPr>
              <w:t>贫困地区“</w:t>
            </w:r>
          </w:p>
        </w:tc>
        <w:tc>
          <w:tcPr>
            <w:tcW w:w="1033" w:type="dxa"/>
            <w:vAlign w:val="top"/>
          </w:tcPr>
          <w:p w14:paraId="30E315B8">
            <w:pPr>
              <w:pStyle w:val="7"/>
              <w:spacing w:before="129" w:line="221" w:lineRule="auto"/>
            </w:pPr>
            <w:r>
              <w:rPr>
                <w:color w:val="333333"/>
                <w:spacing w:val="-16"/>
                <w:w w:val="90"/>
              </w:rPr>
              <w:t>两100%</w:t>
            </w:r>
          </w:p>
        </w:tc>
      </w:tr>
      <w:tr w14:paraId="7EC28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58DD069">
            <w:pPr>
              <w:rPr>
                <w:rFonts w:ascii="Arial"/>
                <w:sz w:val="21"/>
              </w:rPr>
            </w:pPr>
          </w:p>
        </w:tc>
        <w:tc>
          <w:tcPr>
            <w:tcW w:w="992" w:type="dxa"/>
            <w:vMerge w:val="continue"/>
            <w:tcBorders>
              <w:top w:val="nil"/>
              <w:bottom w:val="nil"/>
            </w:tcBorders>
            <w:vAlign w:val="top"/>
          </w:tcPr>
          <w:p w14:paraId="20798A9F">
            <w:pPr>
              <w:rPr>
                <w:rFonts w:ascii="Arial"/>
                <w:sz w:val="21"/>
              </w:rPr>
            </w:pPr>
          </w:p>
        </w:tc>
        <w:tc>
          <w:tcPr>
            <w:tcW w:w="992" w:type="dxa"/>
            <w:vMerge w:val="continue"/>
            <w:tcBorders>
              <w:top w:val="nil"/>
              <w:bottom w:val="nil"/>
            </w:tcBorders>
            <w:vAlign w:val="top"/>
          </w:tcPr>
          <w:p w14:paraId="7A3BA82B">
            <w:pPr>
              <w:rPr>
                <w:rFonts w:ascii="Arial"/>
                <w:sz w:val="21"/>
              </w:rPr>
            </w:pPr>
          </w:p>
        </w:tc>
        <w:tc>
          <w:tcPr>
            <w:tcW w:w="992" w:type="dxa"/>
            <w:vAlign w:val="top"/>
          </w:tcPr>
          <w:p w14:paraId="3E4F9249">
            <w:pPr>
              <w:pStyle w:val="7"/>
              <w:spacing w:before="130" w:line="219" w:lineRule="auto"/>
              <w:ind w:left="36"/>
            </w:pPr>
            <w:r>
              <w:rPr>
                <w:color w:val="333333"/>
                <w:spacing w:val="-2"/>
              </w:rPr>
              <w:t>严重精神障</w:t>
            </w:r>
          </w:p>
        </w:tc>
        <w:tc>
          <w:tcPr>
            <w:tcW w:w="1984" w:type="dxa"/>
            <w:vAlign w:val="top"/>
          </w:tcPr>
          <w:p w14:paraId="655C453C">
            <w:pPr>
              <w:pStyle w:val="7"/>
              <w:spacing w:before="129" w:line="221" w:lineRule="auto"/>
            </w:pPr>
            <w:r>
              <w:rPr>
                <w:color w:val="333333"/>
                <w:spacing w:val="-15"/>
                <w:w w:val="90"/>
              </w:rPr>
              <w:t>碍≥90%</w:t>
            </w:r>
          </w:p>
        </w:tc>
        <w:tc>
          <w:tcPr>
            <w:tcW w:w="992" w:type="dxa"/>
            <w:vMerge w:val="continue"/>
            <w:tcBorders>
              <w:top w:val="nil"/>
              <w:bottom w:val="nil"/>
            </w:tcBorders>
            <w:vAlign w:val="top"/>
          </w:tcPr>
          <w:p w14:paraId="1D1AB565">
            <w:pPr>
              <w:rPr>
                <w:rFonts w:ascii="Arial"/>
                <w:sz w:val="21"/>
              </w:rPr>
            </w:pPr>
          </w:p>
        </w:tc>
        <w:tc>
          <w:tcPr>
            <w:tcW w:w="992" w:type="dxa"/>
            <w:vAlign w:val="top"/>
          </w:tcPr>
          <w:p w14:paraId="76D32FE1">
            <w:pPr>
              <w:pStyle w:val="7"/>
              <w:spacing w:before="130" w:line="217" w:lineRule="auto"/>
              <w:ind w:left="46"/>
            </w:pPr>
            <w:r>
              <w:rPr>
                <w:color w:val="333333"/>
                <w:spacing w:val="-2"/>
              </w:rPr>
              <w:t>贫困地区“</w:t>
            </w:r>
          </w:p>
        </w:tc>
        <w:tc>
          <w:tcPr>
            <w:tcW w:w="1033" w:type="dxa"/>
            <w:vAlign w:val="top"/>
          </w:tcPr>
          <w:p w14:paraId="5FC5819C">
            <w:pPr>
              <w:pStyle w:val="7"/>
              <w:spacing w:before="129" w:line="221" w:lineRule="auto"/>
            </w:pPr>
            <w:r>
              <w:rPr>
                <w:color w:val="333333"/>
                <w:spacing w:val="-16"/>
                <w:w w:val="90"/>
              </w:rPr>
              <w:t>两100%</w:t>
            </w:r>
          </w:p>
        </w:tc>
      </w:tr>
      <w:tr w14:paraId="5885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4D9B95D">
            <w:pPr>
              <w:rPr>
                <w:rFonts w:ascii="Arial"/>
                <w:sz w:val="21"/>
              </w:rPr>
            </w:pPr>
          </w:p>
        </w:tc>
        <w:tc>
          <w:tcPr>
            <w:tcW w:w="992" w:type="dxa"/>
            <w:vMerge w:val="continue"/>
            <w:tcBorders>
              <w:top w:val="nil"/>
              <w:bottom w:val="nil"/>
            </w:tcBorders>
            <w:vAlign w:val="top"/>
          </w:tcPr>
          <w:p w14:paraId="5AD2A900">
            <w:pPr>
              <w:rPr>
                <w:rFonts w:ascii="Arial"/>
                <w:sz w:val="21"/>
              </w:rPr>
            </w:pPr>
          </w:p>
        </w:tc>
        <w:tc>
          <w:tcPr>
            <w:tcW w:w="992" w:type="dxa"/>
            <w:vMerge w:val="continue"/>
            <w:tcBorders>
              <w:top w:val="nil"/>
              <w:bottom w:val="nil"/>
            </w:tcBorders>
            <w:vAlign w:val="top"/>
          </w:tcPr>
          <w:p w14:paraId="70F248D7">
            <w:pPr>
              <w:rPr>
                <w:rFonts w:ascii="Arial"/>
                <w:sz w:val="21"/>
              </w:rPr>
            </w:pPr>
          </w:p>
        </w:tc>
        <w:tc>
          <w:tcPr>
            <w:tcW w:w="992" w:type="dxa"/>
            <w:vAlign w:val="top"/>
          </w:tcPr>
          <w:p w14:paraId="66015A9C">
            <w:pPr>
              <w:pStyle w:val="7"/>
              <w:spacing w:before="129" w:line="220" w:lineRule="auto"/>
              <w:jc w:val="right"/>
            </w:pPr>
            <w:r>
              <w:rPr>
                <w:color w:val="333333"/>
                <w:spacing w:val="-10"/>
              </w:rPr>
              <w:t>检</w:t>
            </w:r>
            <w:r>
              <w:rPr>
                <w:color w:val="333333"/>
                <w:spacing w:val="-9"/>
              </w:rPr>
              <w:t>查异常/</w:t>
            </w:r>
            <w:r>
              <w:rPr>
                <w:color w:val="333333"/>
                <w:spacing w:val="-8"/>
              </w:rPr>
              <w:t>可</w:t>
            </w:r>
          </w:p>
        </w:tc>
        <w:tc>
          <w:tcPr>
            <w:tcW w:w="1984" w:type="dxa"/>
            <w:vAlign w:val="top"/>
          </w:tcPr>
          <w:p w14:paraId="0A494021">
            <w:pPr>
              <w:pStyle w:val="7"/>
              <w:spacing w:before="129" w:line="238" w:lineRule="auto"/>
              <w:ind w:left="57"/>
            </w:pPr>
            <w:r>
              <w:rPr>
                <w:color w:val="333333"/>
                <w:spacing w:val="-6"/>
              </w:rPr>
              <w:t>≥98%</w:t>
            </w:r>
          </w:p>
        </w:tc>
        <w:tc>
          <w:tcPr>
            <w:tcW w:w="992" w:type="dxa"/>
            <w:vMerge w:val="continue"/>
            <w:tcBorders>
              <w:top w:val="nil"/>
              <w:bottom w:val="nil"/>
            </w:tcBorders>
            <w:vAlign w:val="top"/>
          </w:tcPr>
          <w:p w14:paraId="11040D5F">
            <w:pPr>
              <w:rPr>
                <w:rFonts w:ascii="Arial"/>
                <w:sz w:val="21"/>
              </w:rPr>
            </w:pPr>
          </w:p>
        </w:tc>
        <w:tc>
          <w:tcPr>
            <w:tcW w:w="992" w:type="dxa"/>
            <w:vAlign w:val="top"/>
          </w:tcPr>
          <w:p w14:paraId="34988407">
            <w:pPr>
              <w:pStyle w:val="7"/>
              <w:spacing w:before="128" w:line="221" w:lineRule="auto"/>
              <w:ind w:left="44"/>
            </w:pPr>
            <w:r>
              <w:rPr>
                <w:color w:val="333333"/>
                <w:spacing w:val="-2"/>
              </w:rPr>
              <w:t>扩大免疫规</w:t>
            </w:r>
          </w:p>
        </w:tc>
        <w:tc>
          <w:tcPr>
            <w:tcW w:w="1033" w:type="dxa"/>
            <w:vAlign w:val="top"/>
          </w:tcPr>
          <w:p w14:paraId="32099277">
            <w:pPr>
              <w:pStyle w:val="7"/>
              <w:spacing w:before="129" w:line="222" w:lineRule="auto"/>
            </w:pPr>
            <w:r>
              <w:rPr>
                <w:color w:val="333333"/>
                <w:spacing w:val="-15"/>
                <w:w w:val="90"/>
              </w:rPr>
              <w:t>划≥90%</w:t>
            </w:r>
          </w:p>
        </w:tc>
      </w:tr>
      <w:tr w14:paraId="7E9B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0BED10F">
            <w:pPr>
              <w:rPr>
                <w:rFonts w:ascii="Arial"/>
                <w:sz w:val="21"/>
              </w:rPr>
            </w:pPr>
          </w:p>
        </w:tc>
        <w:tc>
          <w:tcPr>
            <w:tcW w:w="992" w:type="dxa"/>
            <w:vMerge w:val="continue"/>
            <w:tcBorders>
              <w:top w:val="nil"/>
              <w:bottom w:val="nil"/>
            </w:tcBorders>
            <w:vAlign w:val="top"/>
          </w:tcPr>
          <w:p w14:paraId="4DDBF5B3">
            <w:pPr>
              <w:rPr>
                <w:rFonts w:ascii="Arial"/>
                <w:sz w:val="21"/>
              </w:rPr>
            </w:pPr>
          </w:p>
        </w:tc>
        <w:tc>
          <w:tcPr>
            <w:tcW w:w="992" w:type="dxa"/>
            <w:vMerge w:val="continue"/>
            <w:tcBorders>
              <w:top w:val="nil"/>
            </w:tcBorders>
            <w:vAlign w:val="top"/>
          </w:tcPr>
          <w:p w14:paraId="6C463E64">
            <w:pPr>
              <w:rPr>
                <w:rFonts w:ascii="Arial"/>
                <w:sz w:val="21"/>
              </w:rPr>
            </w:pPr>
          </w:p>
        </w:tc>
        <w:tc>
          <w:tcPr>
            <w:tcW w:w="992" w:type="dxa"/>
            <w:vAlign w:val="top"/>
          </w:tcPr>
          <w:p w14:paraId="14AC9088">
            <w:pPr>
              <w:pStyle w:val="7"/>
              <w:spacing w:before="133" w:line="217" w:lineRule="auto"/>
              <w:ind w:left="37"/>
            </w:pPr>
            <w:r>
              <w:rPr>
                <w:color w:val="333333"/>
                <w:spacing w:val="-2"/>
              </w:rPr>
              <w:t>贫困地区“</w:t>
            </w:r>
          </w:p>
        </w:tc>
        <w:tc>
          <w:tcPr>
            <w:tcW w:w="1984" w:type="dxa"/>
            <w:vAlign w:val="top"/>
          </w:tcPr>
          <w:p w14:paraId="15220DE8">
            <w:pPr>
              <w:pStyle w:val="7"/>
              <w:spacing w:before="132" w:line="221" w:lineRule="auto"/>
            </w:pPr>
            <w:r>
              <w:rPr>
                <w:color w:val="333333"/>
                <w:spacing w:val="-16"/>
                <w:w w:val="89"/>
              </w:rPr>
              <w:t>两100%</w:t>
            </w:r>
          </w:p>
        </w:tc>
        <w:tc>
          <w:tcPr>
            <w:tcW w:w="992" w:type="dxa"/>
            <w:vMerge w:val="continue"/>
            <w:tcBorders>
              <w:top w:val="nil"/>
            </w:tcBorders>
            <w:vAlign w:val="top"/>
          </w:tcPr>
          <w:p w14:paraId="02BFA48B">
            <w:pPr>
              <w:rPr>
                <w:rFonts w:ascii="Arial"/>
                <w:sz w:val="21"/>
              </w:rPr>
            </w:pPr>
          </w:p>
        </w:tc>
        <w:tc>
          <w:tcPr>
            <w:tcW w:w="992" w:type="dxa"/>
            <w:vAlign w:val="top"/>
          </w:tcPr>
          <w:p w14:paraId="0DBDAF92">
            <w:pPr>
              <w:pStyle w:val="7"/>
              <w:spacing w:before="133" w:line="219" w:lineRule="auto"/>
              <w:ind w:left="45"/>
            </w:pPr>
            <w:r>
              <w:rPr>
                <w:color w:val="333333"/>
                <w:spacing w:val="-2"/>
              </w:rPr>
              <w:t>严重精神障</w:t>
            </w:r>
          </w:p>
        </w:tc>
        <w:tc>
          <w:tcPr>
            <w:tcW w:w="1033" w:type="dxa"/>
            <w:vAlign w:val="top"/>
          </w:tcPr>
          <w:p w14:paraId="325E9465">
            <w:pPr>
              <w:pStyle w:val="7"/>
              <w:spacing w:before="132" w:line="221" w:lineRule="auto"/>
            </w:pPr>
            <w:r>
              <w:rPr>
                <w:color w:val="333333"/>
                <w:spacing w:val="-15"/>
                <w:w w:val="90"/>
              </w:rPr>
              <w:t>碍≥90%</w:t>
            </w:r>
          </w:p>
        </w:tc>
      </w:tr>
      <w:tr w14:paraId="0D86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0BDBEA7">
            <w:pPr>
              <w:rPr>
                <w:rFonts w:ascii="Arial"/>
                <w:sz w:val="21"/>
              </w:rPr>
            </w:pPr>
          </w:p>
        </w:tc>
        <w:tc>
          <w:tcPr>
            <w:tcW w:w="992" w:type="dxa"/>
            <w:vMerge w:val="continue"/>
            <w:tcBorders>
              <w:top w:val="nil"/>
              <w:bottom w:val="nil"/>
            </w:tcBorders>
            <w:vAlign w:val="top"/>
          </w:tcPr>
          <w:p w14:paraId="5AE8FC95">
            <w:pPr>
              <w:rPr>
                <w:rFonts w:ascii="Arial"/>
                <w:sz w:val="21"/>
              </w:rPr>
            </w:pPr>
          </w:p>
        </w:tc>
        <w:tc>
          <w:tcPr>
            <w:tcW w:w="992" w:type="dxa"/>
            <w:vMerge w:val="restart"/>
            <w:tcBorders>
              <w:bottom w:val="nil"/>
            </w:tcBorders>
            <w:vAlign w:val="top"/>
          </w:tcPr>
          <w:p w14:paraId="2C5B5C26">
            <w:pPr>
              <w:spacing w:line="254" w:lineRule="auto"/>
              <w:rPr>
                <w:rFonts w:ascii="Arial"/>
                <w:sz w:val="21"/>
              </w:rPr>
            </w:pPr>
          </w:p>
          <w:p w14:paraId="5E340C0B">
            <w:pPr>
              <w:spacing w:line="254" w:lineRule="auto"/>
              <w:rPr>
                <w:rFonts w:ascii="Arial"/>
                <w:sz w:val="21"/>
              </w:rPr>
            </w:pPr>
          </w:p>
          <w:p w14:paraId="20D0FAE3">
            <w:pPr>
              <w:spacing w:line="254" w:lineRule="auto"/>
              <w:rPr>
                <w:rFonts w:ascii="Arial"/>
                <w:sz w:val="21"/>
              </w:rPr>
            </w:pPr>
          </w:p>
          <w:p w14:paraId="54C7B7B8">
            <w:pPr>
              <w:spacing w:line="254" w:lineRule="auto"/>
              <w:rPr>
                <w:rFonts w:ascii="Arial"/>
                <w:sz w:val="21"/>
              </w:rPr>
            </w:pPr>
          </w:p>
          <w:p w14:paraId="2F36B96F">
            <w:pPr>
              <w:spacing w:line="255" w:lineRule="auto"/>
              <w:rPr>
                <w:rFonts w:ascii="Arial"/>
                <w:sz w:val="21"/>
              </w:rPr>
            </w:pPr>
          </w:p>
          <w:p w14:paraId="4A2825B7">
            <w:pPr>
              <w:spacing w:line="255" w:lineRule="auto"/>
              <w:rPr>
                <w:rFonts w:ascii="Arial"/>
                <w:sz w:val="21"/>
              </w:rPr>
            </w:pPr>
          </w:p>
          <w:p w14:paraId="27DC9D1A">
            <w:pPr>
              <w:spacing w:line="255" w:lineRule="auto"/>
              <w:rPr>
                <w:rFonts w:ascii="Arial"/>
                <w:sz w:val="21"/>
              </w:rPr>
            </w:pPr>
          </w:p>
          <w:p w14:paraId="6C8D10E6">
            <w:pPr>
              <w:spacing w:line="255" w:lineRule="auto"/>
              <w:rPr>
                <w:rFonts w:ascii="Arial"/>
                <w:sz w:val="21"/>
              </w:rPr>
            </w:pPr>
          </w:p>
          <w:p w14:paraId="69E97CA7">
            <w:pPr>
              <w:pStyle w:val="7"/>
              <w:spacing w:before="59" w:line="221" w:lineRule="auto"/>
              <w:ind w:left="37"/>
            </w:pPr>
            <w:r>
              <w:rPr>
                <w:color w:val="333333"/>
                <w:spacing w:val="-2"/>
              </w:rPr>
              <w:t>质量指标</w:t>
            </w:r>
          </w:p>
        </w:tc>
        <w:tc>
          <w:tcPr>
            <w:tcW w:w="992" w:type="dxa"/>
            <w:vAlign w:val="top"/>
          </w:tcPr>
          <w:p w14:paraId="00A87EAC">
            <w:pPr>
              <w:pStyle w:val="7"/>
              <w:spacing w:before="133" w:line="216" w:lineRule="auto"/>
              <w:ind w:left="34"/>
            </w:pPr>
            <w:r>
              <w:rPr>
                <w:color w:val="333333"/>
                <w:spacing w:val="-2"/>
              </w:rPr>
              <w:t>传染病疫情</w:t>
            </w:r>
          </w:p>
        </w:tc>
        <w:tc>
          <w:tcPr>
            <w:tcW w:w="1984" w:type="dxa"/>
            <w:vAlign w:val="top"/>
          </w:tcPr>
          <w:p w14:paraId="498459C3">
            <w:pPr>
              <w:pStyle w:val="7"/>
              <w:spacing w:before="133" w:line="220" w:lineRule="auto"/>
            </w:pPr>
            <w:r>
              <w:rPr>
                <w:color w:val="333333"/>
                <w:spacing w:val="-15"/>
                <w:w w:val="89"/>
              </w:rPr>
              <w:t>报100%</w:t>
            </w:r>
          </w:p>
        </w:tc>
        <w:tc>
          <w:tcPr>
            <w:tcW w:w="992" w:type="dxa"/>
            <w:vMerge w:val="restart"/>
            <w:tcBorders>
              <w:bottom w:val="nil"/>
            </w:tcBorders>
            <w:vAlign w:val="top"/>
          </w:tcPr>
          <w:p w14:paraId="2AC27CD0">
            <w:pPr>
              <w:spacing w:line="254" w:lineRule="auto"/>
              <w:rPr>
                <w:rFonts w:ascii="Arial"/>
                <w:sz w:val="21"/>
              </w:rPr>
            </w:pPr>
          </w:p>
          <w:p w14:paraId="1D5F7899">
            <w:pPr>
              <w:spacing w:line="254" w:lineRule="auto"/>
              <w:rPr>
                <w:rFonts w:ascii="Arial"/>
                <w:sz w:val="21"/>
              </w:rPr>
            </w:pPr>
          </w:p>
          <w:p w14:paraId="38D5FFEB">
            <w:pPr>
              <w:spacing w:line="254" w:lineRule="auto"/>
              <w:rPr>
                <w:rFonts w:ascii="Arial"/>
                <w:sz w:val="21"/>
              </w:rPr>
            </w:pPr>
          </w:p>
          <w:p w14:paraId="074230DF">
            <w:pPr>
              <w:spacing w:line="254" w:lineRule="auto"/>
              <w:rPr>
                <w:rFonts w:ascii="Arial"/>
                <w:sz w:val="21"/>
              </w:rPr>
            </w:pPr>
          </w:p>
          <w:p w14:paraId="36138921">
            <w:pPr>
              <w:spacing w:line="255" w:lineRule="auto"/>
              <w:rPr>
                <w:rFonts w:ascii="Arial"/>
                <w:sz w:val="21"/>
              </w:rPr>
            </w:pPr>
          </w:p>
          <w:p w14:paraId="4F18FDF6">
            <w:pPr>
              <w:spacing w:line="255" w:lineRule="auto"/>
              <w:rPr>
                <w:rFonts w:ascii="Arial"/>
                <w:sz w:val="21"/>
              </w:rPr>
            </w:pPr>
          </w:p>
          <w:p w14:paraId="100F7777">
            <w:pPr>
              <w:spacing w:line="255" w:lineRule="auto"/>
              <w:rPr>
                <w:rFonts w:ascii="Arial"/>
                <w:sz w:val="21"/>
              </w:rPr>
            </w:pPr>
          </w:p>
          <w:p w14:paraId="283AF37C">
            <w:pPr>
              <w:spacing w:line="255" w:lineRule="auto"/>
              <w:rPr>
                <w:rFonts w:ascii="Arial"/>
                <w:sz w:val="21"/>
              </w:rPr>
            </w:pPr>
          </w:p>
          <w:p w14:paraId="085D9FDF">
            <w:pPr>
              <w:pStyle w:val="7"/>
              <w:spacing w:before="59" w:line="221" w:lineRule="auto"/>
              <w:ind w:left="41"/>
            </w:pPr>
            <w:r>
              <w:rPr>
                <w:color w:val="333333"/>
                <w:spacing w:val="-2"/>
              </w:rPr>
              <w:t>质量指标</w:t>
            </w:r>
          </w:p>
        </w:tc>
        <w:tc>
          <w:tcPr>
            <w:tcW w:w="992" w:type="dxa"/>
            <w:vAlign w:val="top"/>
          </w:tcPr>
          <w:p w14:paraId="4C51F8B2">
            <w:pPr>
              <w:pStyle w:val="7"/>
              <w:spacing w:before="132" w:line="221" w:lineRule="auto"/>
              <w:jc w:val="right"/>
            </w:pPr>
            <w:r>
              <w:rPr>
                <w:color w:val="333333"/>
                <w:spacing w:val="-10"/>
              </w:rPr>
              <w:t>2型糖尿病患</w:t>
            </w:r>
          </w:p>
        </w:tc>
        <w:tc>
          <w:tcPr>
            <w:tcW w:w="1033" w:type="dxa"/>
            <w:vAlign w:val="top"/>
          </w:tcPr>
          <w:p w14:paraId="4B3E772A">
            <w:pPr>
              <w:pStyle w:val="7"/>
              <w:spacing w:before="133" w:line="238" w:lineRule="auto"/>
              <w:ind w:left="61"/>
            </w:pPr>
            <w:r>
              <w:rPr>
                <w:color w:val="333333"/>
                <w:spacing w:val="-6"/>
              </w:rPr>
              <w:t>≥90%</w:t>
            </w:r>
          </w:p>
        </w:tc>
      </w:tr>
      <w:tr w14:paraId="1400B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AB610E9">
            <w:pPr>
              <w:rPr>
                <w:rFonts w:ascii="Arial"/>
                <w:sz w:val="21"/>
              </w:rPr>
            </w:pPr>
          </w:p>
        </w:tc>
        <w:tc>
          <w:tcPr>
            <w:tcW w:w="992" w:type="dxa"/>
            <w:vMerge w:val="continue"/>
            <w:tcBorders>
              <w:top w:val="nil"/>
              <w:bottom w:val="nil"/>
            </w:tcBorders>
            <w:vAlign w:val="top"/>
          </w:tcPr>
          <w:p w14:paraId="25E09FF6">
            <w:pPr>
              <w:rPr>
                <w:rFonts w:ascii="Arial"/>
                <w:sz w:val="21"/>
              </w:rPr>
            </w:pPr>
          </w:p>
        </w:tc>
        <w:tc>
          <w:tcPr>
            <w:tcW w:w="992" w:type="dxa"/>
            <w:vMerge w:val="continue"/>
            <w:tcBorders>
              <w:top w:val="nil"/>
              <w:bottom w:val="nil"/>
            </w:tcBorders>
            <w:vAlign w:val="top"/>
          </w:tcPr>
          <w:p w14:paraId="2EBE2587">
            <w:pPr>
              <w:rPr>
                <w:rFonts w:ascii="Arial"/>
                <w:sz w:val="21"/>
              </w:rPr>
            </w:pPr>
          </w:p>
        </w:tc>
        <w:tc>
          <w:tcPr>
            <w:tcW w:w="992" w:type="dxa"/>
            <w:vAlign w:val="top"/>
          </w:tcPr>
          <w:p w14:paraId="3F51025B">
            <w:pPr>
              <w:pStyle w:val="7"/>
              <w:spacing w:before="134" w:line="219" w:lineRule="auto"/>
              <w:ind w:left="34"/>
            </w:pPr>
            <w:r>
              <w:rPr>
                <w:color w:val="333333"/>
                <w:spacing w:val="-2"/>
              </w:rPr>
              <w:t>肺结核患者</w:t>
            </w:r>
          </w:p>
        </w:tc>
        <w:tc>
          <w:tcPr>
            <w:tcW w:w="1984" w:type="dxa"/>
            <w:vAlign w:val="top"/>
          </w:tcPr>
          <w:p w14:paraId="673BFA02">
            <w:pPr>
              <w:pStyle w:val="7"/>
              <w:spacing w:before="133" w:line="222" w:lineRule="auto"/>
            </w:pPr>
            <w:r>
              <w:rPr>
                <w:color w:val="333333"/>
                <w:spacing w:val="-16"/>
                <w:w w:val="90"/>
              </w:rPr>
              <w:t>健≥80%</w:t>
            </w:r>
          </w:p>
        </w:tc>
        <w:tc>
          <w:tcPr>
            <w:tcW w:w="992" w:type="dxa"/>
            <w:vMerge w:val="continue"/>
            <w:tcBorders>
              <w:top w:val="nil"/>
              <w:bottom w:val="nil"/>
            </w:tcBorders>
            <w:vAlign w:val="top"/>
          </w:tcPr>
          <w:p w14:paraId="725EE58F">
            <w:pPr>
              <w:rPr>
                <w:rFonts w:ascii="Arial"/>
                <w:sz w:val="21"/>
              </w:rPr>
            </w:pPr>
          </w:p>
        </w:tc>
        <w:tc>
          <w:tcPr>
            <w:tcW w:w="992" w:type="dxa"/>
            <w:vAlign w:val="top"/>
          </w:tcPr>
          <w:p w14:paraId="2E6E319C">
            <w:pPr>
              <w:pStyle w:val="7"/>
              <w:spacing w:before="133" w:line="221" w:lineRule="auto"/>
              <w:ind w:left="43"/>
            </w:pPr>
            <w:r>
              <w:rPr>
                <w:color w:val="333333"/>
                <w:spacing w:val="-2"/>
              </w:rPr>
              <w:t>慢性病监测</w:t>
            </w:r>
          </w:p>
        </w:tc>
        <w:tc>
          <w:tcPr>
            <w:tcW w:w="1033" w:type="dxa"/>
            <w:vAlign w:val="top"/>
          </w:tcPr>
          <w:p w14:paraId="4896C906">
            <w:pPr>
              <w:pStyle w:val="7"/>
              <w:spacing w:before="133" w:line="221" w:lineRule="auto"/>
            </w:pPr>
            <w:r>
              <w:rPr>
                <w:color w:val="333333"/>
                <w:spacing w:val="-18"/>
                <w:w w:val="92"/>
              </w:rPr>
              <w:t>点100%</w:t>
            </w:r>
          </w:p>
        </w:tc>
      </w:tr>
      <w:tr w14:paraId="47D6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FB7E325">
            <w:pPr>
              <w:rPr>
                <w:rFonts w:ascii="Arial"/>
                <w:sz w:val="21"/>
              </w:rPr>
            </w:pPr>
          </w:p>
        </w:tc>
        <w:tc>
          <w:tcPr>
            <w:tcW w:w="992" w:type="dxa"/>
            <w:vMerge w:val="continue"/>
            <w:tcBorders>
              <w:top w:val="nil"/>
              <w:bottom w:val="nil"/>
            </w:tcBorders>
            <w:vAlign w:val="top"/>
          </w:tcPr>
          <w:p w14:paraId="52B41F3A">
            <w:pPr>
              <w:rPr>
                <w:rFonts w:ascii="Arial"/>
                <w:sz w:val="21"/>
              </w:rPr>
            </w:pPr>
          </w:p>
        </w:tc>
        <w:tc>
          <w:tcPr>
            <w:tcW w:w="992" w:type="dxa"/>
            <w:vMerge w:val="continue"/>
            <w:tcBorders>
              <w:top w:val="nil"/>
              <w:bottom w:val="nil"/>
            </w:tcBorders>
            <w:vAlign w:val="top"/>
          </w:tcPr>
          <w:p w14:paraId="1853C9B8">
            <w:pPr>
              <w:rPr>
                <w:rFonts w:ascii="Arial"/>
                <w:sz w:val="21"/>
              </w:rPr>
            </w:pPr>
          </w:p>
        </w:tc>
        <w:tc>
          <w:tcPr>
            <w:tcW w:w="992" w:type="dxa"/>
            <w:vAlign w:val="top"/>
          </w:tcPr>
          <w:p w14:paraId="206D7AEF">
            <w:pPr>
              <w:pStyle w:val="7"/>
              <w:spacing w:before="134" w:line="222" w:lineRule="auto"/>
              <w:ind w:left="35"/>
            </w:pPr>
            <w:r>
              <w:rPr>
                <w:color w:val="333333"/>
                <w:spacing w:val="-2"/>
              </w:rPr>
              <w:t>地方病监测</w:t>
            </w:r>
          </w:p>
        </w:tc>
        <w:tc>
          <w:tcPr>
            <w:tcW w:w="1984" w:type="dxa"/>
            <w:vAlign w:val="top"/>
          </w:tcPr>
          <w:p w14:paraId="0256BA10">
            <w:pPr>
              <w:pStyle w:val="7"/>
              <w:spacing w:before="134" w:line="221" w:lineRule="auto"/>
            </w:pPr>
            <w:r>
              <w:rPr>
                <w:color w:val="333333"/>
                <w:spacing w:val="-16"/>
                <w:w w:val="89"/>
              </w:rPr>
              <w:t>有100%</w:t>
            </w:r>
          </w:p>
        </w:tc>
        <w:tc>
          <w:tcPr>
            <w:tcW w:w="992" w:type="dxa"/>
            <w:vMerge w:val="continue"/>
            <w:tcBorders>
              <w:top w:val="nil"/>
              <w:bottom w:val="nil"/>
            </w:tcBorders>
            <w:vAlign w:val="top"/>
          </w:tcPr>
          <w:p w14:paraId="278D49CE">
            <w:pPr>
              <w:rPr>
                <w:rFonts w:ascii="Arial"/>
                <w:sz w:val="21"/>
              </w:rPr>
            </w:pPr>
          </w:p>
        </w:tc>
        <w:tc>
          <w:tcPr>
            <w:tcW w:w="992" w:type="dxa"/>
            <w:vAlign w:val="top"/>
          </w:tcPr>
          <w:p w14:paraId="64504DEB">
            <w:pPr>
              <w:pStyle w:val="7"/>
              <w:spacing w:before="135" w:line="219" w:lineRule="auto"/>
              <w:ind w:left="45"/>
            </w:pPr>
            <w:r>
              <w:rPr>
                <w:color w:val="333333"/>
                <w:spacing w:val="-2"/>
              </w:rPr>
              <w:t>严重精神障</w:t>
            </w:r>
          </w:p>
        </w:tc>
        <w:tc>
          <w:tcPr>
            <w:tcW w:w="1033" w:type="dxa"/>
            <w:vAlign w:val="top"/>
          </w:tcPr>
          <w:p w14:paraId="4A9C0A46">
            <w:pPr>
              <w:pStyle w:val="7"/>
              <w:spacing w:before="134" w:line="221" w:lineRule="auto"/>
            </w:pPr>
            <w:r>
              <w:rPr>
                <w:color w:val="333333"/>
                <w:spacing w:val="-15"/>
                <w:w w:val="90"/>
              </w:rPr>
              <w:t>碍≥90%</w:t>
            </w:r>
          </w:p>
        </w:tc>
      </w:tr>
      <w:tr w14:paraId="197A4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C241319">
            <w:pPr>
              <w:rPr>
                <w:rFonts w:ascii="Arial"/>
                <w:sz w:val="21"/>
              </w:rPr>
            </w:pPr>
          </w:p>
        </w:tc>
        <w:tc>
          <w:tcPr>
            <w:tcW w:w="992" w:type="dxa"/>
            <w:vMerge w:val="continue"/>
            <w:tcBorders>
              <w:top w:val="nil"/>
              <w:bottom w:val="nil"/>
            </w:tcBorders>
            <w:vAlign w:val="top"/>
          </w:tcPr>
          <w:p w14:paraId="5AABEFC1">
            <w:pPr>
              <w:rPr>
                <w:rFonts w:ascii="Arial"/>
                <w:sz w:val="21"/>
              </w:rPr>
            </w:pPr>
          </w:p>
        </w:tc>
        <w:tc>
          <w:tcPr>
            <w:tcW w:w="992" w:type="dxa"/>
            <w:vMerge w:val="continue"/>
            <w:tcBorders>
              <w:top w:val="nil"/>
              <w:bottom w:val="nil"/>
            </w:tcBorders>
            <w:vAlign w:val="top"/>
          </w:tcPr>
          <w:p w14:paraId="11BF4EF6">
            <w:pPr>
              <w:rPr>
                <w:rFonts w:ascii="Arial"/>
                <w:sz w:val="21"/>
              </w:rPr>
            </w:pPr>
          </w:p>
        </w:tc>
        <w:tc>
          <w:tcPr>
            <w:tcW w:w="992" w:type="dxa"/>
            <w:vAlign w:val="top"/>
          </w:tcPr>
          <w:p w14:paraId="1F1E09AD">
            <w:pPr>
              <w:pStyle w:val="7"/>
              <w:spacing w:before="134" w:line="217" w:lineRule="auto"/>
              <w:ind w:left="37"/>
            </w:pPr>
            <w:r>
              <w:rPr>
                <w:color w:val="333333"/>
                <w:spacing w:val="-2"/>
              </w:rPr>
              <w:t>贫困地区儿</w:t>
            </w:r>
          </w:p>
        </w:tc>
        <w:tc>
          <w:tcPr>
            <w:tcW w:w="1984" w:type="dxa"/>
            <w:vAlign w:val="top"/>
          </w:tcPr>
          <w:p w14:paraId="718BB2EE">
            <w:pPr>
              <w:pStyle w:val="7"/>
              <w:spacing w:before="133" w:line="229" w:lineRule="auto"/>
            </w:pPr>
            <w:r>
              <w:rPr>
                <w:color w:val="333333"/>
                <w:spacing w:val="-17"/>
                <w:w w:val="91"/>
              </w:rPr>
              <w:t>童≥70%</w:t>
            </w:r>
          </w:p>
        </w:tc>
        <w:tc>
          <w:tcPr>
            <w:tcW w:w="992" w:type="dxa"/>
            <w:vMerge w:val="continue"/>
            <w:tcBorders>
              <w:top w:val="nil"/>
              <w:bottom w:val="nil"/>
            </w:tcBorders>
            <w:vAlign w:val="top"/>
          </w:tcPr>
          <w:p w14:paraId="12096286">
            <w:pPr>
              <w:rPr>
                <w:rFonts w:ascii="Arial"/>
                <w:sz w:val="21"/>
              </w:rPr>
            </w:pPr>
          </w:p>
        </w:tc>
        <w:tc>
          <w:tcPr>
            <w:tcW w:w="992" w:type="dxa"/>
            <w:vAlign w:val="top"/>
          </w:tcPr>
          <w:p w14:paraId="04F4A29D">
            <w:pPr>
              <w:pStyle w:val="7"/>
              <w:spacing w:before="134" w:line="216" w:lineRule="auto"/>
              <w:ind w:left="43"/>
            </w:pPr>
            <w:r>
              <w:rPr>
                <w:color w:val="333333"/>
                <w:spacing w:val="-2"/>
              </w:rPr>
              <w:t>传染病疫情</w:t>
            </w:r>
          </w:p>
        </w:tc>
        <w:tc>
          <w:tcPr>
            <w:tcW w:w="1033" w:type="dxa"/>
            <w:vAlign w:val="top"/>
          </w:tcPr>
          <w:p w14:paraId="50B21C60">
            <w:pPr>
              <w:pStyle w:val="7"/>
              <w:spacing w:before="134" w:line="220" w:lineRule="auto"/>
            </w:pPr>
            <w:r>
              <w:rPr>
                <w:color w:val="333333"/>
                <w:spacing w:val="-15"/>
                <w:w w:val="89"/>
              </w:rPr>
              <w:t>报100%</w:t>
            </w:r>
          </w:p>
        </w:tc>
      </w:tr>
      <w:tr w14:paraId="3C23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8F9E9E5">
            <w:pPr>
              <w:rPr>
                <w:rFonts w:ascii="Arial"/>
                <w:sz w:val="21"/>
              </w:rPr>
            </w:pPr>
          </w:p>
        </w:tc>
        <w:tc>
          <w:tcPr>
            <w:tcW w:w="992" w:type="dxa"/>
            <w:vMerge w:val="continue"/>
            <w:tcBorders>
              <w:top w:val="nil"/>
              <w:bottom w:val="nil"/>
            </w:tcBorders>
            <w:vAlign w:val="top"/>
          </w:tcPr>
          <w:p w14:paraId="68ACC80A">
            <w:pPr>
              <w:rPr>
                <w:rFonts w:ascii="Arial"/>
                <w:sz w:val="21"/>
              </w:rPr>
            </w:pPr>
          </w:p>
        </w:tc>
        <w:tc>
          <w:tcPr>
            <w:tcW w:w="992" w:type="dxa"/>
            <w:vMerge w:val="continue"/>
            <w:tcBorders>
              <w:top w:val="nil"/>
              <w:bottom w:val="nil"/>
            </w:tcBorders>
            <w:vAlign w:val="top"/>
          </w:tcPr>
          <w:p w14:paraId="212CFE23">
            <w:pPr>
              <w:rPr>
                <w:rFonts w:ascii="Arial"/>
                <w:sz w:val="21"/>
              </w:rPr>
            </w:pPr>
          </w:p>
        </w:tc>
        <w:tc>
          <w:tcPr>
            <w:tcW w:w="992" w:type="dxa"/>
            <w:vAlign w:val="top"/>
          </w:tcPr>
          <w:p w14:paraId="6E0ACC5B">
            <w:pPr>
              <w:pStyle w:val="7"/>
              <w:spacing w:before="137" w:line="219" w:lineRule="auto"/>
              <w:ind w:left="36"/>
            </w:pPr>
            <w:r>
              <w:rPr>
                <w:color w:val="333333"/>
                <w:spacing w:val="-2"/>
              </w:rPr>
              <w:t>严重精神障</w:t>
            </w:r>
          </w:p>
        </w:tc>
        <w:tc>
          <w:tcPr>
            <w:tcW w:w="1984" w:type="dxa"/>
            <w:vAlign w:val="top"/>
          </w:tcPr>
          <w:p w14:paraId="553BA015">
            <w:pPr>
              <w:pStyle w:val="7"/>
              <w:spacing w:before="136" w:line="221" w:lineRule="auto"/>
            </w:pPr>
            <w:r>
              <w:rPr>
                <w:color w:val="333333"/>
                <w:spacing w:val="-15"/>
                <w:w w:val="90"/>
              </w:rPr>
              <w:t>碍≥90%</w:t>
            </w:r>
          </w:p>
        </w:tc>
        <w:tc>
          <w:tcPr>
            <w:tcW w:w="992" w:type="dxa"/>
            <w:vMerge w:val="continue"/>
            <w:tcBorders>
              <w:top w:val="nil"/>
              <w:bottom w:val="nil"/>
            </w:tcBorders>
            <w:vAlign w:val="top"/>
          </w:tcPr>
          <w:p w14:paraId="6B524641">
            <w:pPr>
              <w:rPr>
                <w:rFonts w:ascii="Arial"/>
                <w:sz w:val="21"/>
              </w:rPr>
            </w:pPr>
          </w:p>
        </w:tc>
        <w:tc>
          <w:tcPr>
            <w:tcW w:w="992" w:type="dxa"/>
            <w:vAlign w:val="top"/>
          </w:tcPr>
          <w:p w14:paraId="5E06C3F8">
            <w:pPr>
              <w:pStyle w:val="7"/>
              <w:spacing w:before="137" w:line="220" w:lineRule="auto"/>
              <w:ind w:left="49"/>
            </w:pPr>
            <w:r>
              <w:rPr>
                <w:color w:val="333333"/>
                <w:spacing w:val="-3"/>
              </w:rPr>
              <w:t>高血压患者</w:t>
            </w:r>
          </w:p>
        </w:tc>
        <w:tc>
          <w:tcPr>
            <w:tcW w:w="1033" w:type="dxa"/>
            <w:vAlign w:val="top"/>
          </w:tcPr>
          <w:p w14:paraId="4D8C168A">
            <w:pPr>
              <w:pStyle w:val="7"/>
              <w:spacing w:before="137" w:line="222" w:lineRule="auto"/>
            </w:pPr>
            <w:r>
              <w:rPr>
                <w:color w:val="333333"/>
                <w:spacing w:val="-16"/>
                <w:w w:val="91"/>
              </w:rPr>
              <w:t>规≥90%</w:t>
            </w:r>
          </w:p>
        </w:tc>
      </w:tr>
      <w:tr w14:paraId="0177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C77BD67">
            <w:pPr>
              <w:rPr>
                <w:rFonts w:ascii="Arial"/>
                <w:sz w:val="21"/>
              </w:rPr>
            </w:pPr>
          </w:p>
        </w:tc>
        <w:tc>
          <w:tcPr>
            <w:tcW w:w="992" w:type="dxa"/>
            <w:vMerge w:val="continue"/>
            <w:tcBorders>
              <w:top w:val="nil"/>
              <w:bottom w:val="nil"/>
            </w:tcBorders>
            <w:vAlign w:val="top"/>
          </w:tcPr>
          <w:p w14:paraId="74DB3BBE">
            <w:pPr>
              <w:rPr>
                <w:rFonts w:ascii="Arial"/>
                <w:sz w:val="21"/>
              </w:rPr>
            </w:pPr>
          </w:p>
        </w:tc>
        <w:tc>
          <w:tcPr>
            <w:tcW w:w="992" w:type="dxa"/>
            <w:vMerge w:val="continue"/>
            <w:tcBorders>
              <w:top w:val="nil"/>
              <w:bottom w:val="nil"/>
            </w:tcBorders>
            <w:vAlign w:val="top"/>
          </w:tcPr>
          <w:p w14:paraId="642F8012">
            <w:pPr>
              <w:rPr>
                <w:rFonts w:ascii="Arial"/>
                <w:sz w:val="21"/>
              </w:rPr>
            </w:pPr>
          </w:p>
        </w:tc>
        <w:tc>
          <w:tcPr>
            <w:tcW w:w="992" w:type="dxa"/>
            <w:vAlign w:val="top"/>
          </w:tcPr>
          <w:p w14:paraId="421725EE">
            <w:pPr>
              <w:pStyle w:val="7"/>
              <w:spacing w:before="137" w:line="221" w:lineRule="auto"/>
              <w:ind w:left="34"/>
            </w:pPr>
            <w:r>
              <w:rPr>
                <w:color w:val="333333"/>
                <w:spacing w:val="-2"/>
              </w:rPr>
              <w:t>慢性病监测</w:t>
            </w:r>
          </w:p>
        </w:tc>
        <w:tc>
          <w:tcPr>
            <w:tcW w:w="1984" w:type="dxa"/>
            <w:vAlign w:val="top"/>
          </w:tcPr>
          <w:p w14:paraId="728F4C09">
            <w:pPr>
              <w:pStyle w:val="7"/>
              <w:spacing w:before="137" w:line="221" w:lineRule="auto"/>
            </w:pPr>
            <w:r>
              <w:rPr>
                <w:color w:val="333333"/>
                <w:spacing w:val="-18"/>
                <w:w w:val="91"/>
              </w:rPr>
              <w:t>点100%</w:t>
            </w:r>
          </w:p>
        </w:tc>
        <w:tc>
          <w:tcPr>
            <w:tcW w:w="992" w:type="dxa"/>
            <w:vMerge w:val="continue"/>
            <w:tcBorders>
              <w:top w:val="nil"/>
              <w:bottom w:val="nil"/>
            </w:tcBorders>
            <w:vAlign w:val="top"/>
          </w:tcPr>
          <w:p w14:paraId="39D28164">
            <w:pPr>
              <w:rPr>
                <w:rFonts w:ascii="Arial"/>
                <w:sz w:val="21"/>
              </w:rPr>
            </w:pPr>
          </w:p>
        </w:tc>
        <w:tc>
          <w:tcPr>
            <w:tcW w:w="992" w:type="dxa"/>
            <w:vAlign w:val="top"/>
          </w:tcPr>
          <w:p w14:paraId="48FFF1EB">
            <w:pPr>
              <w:pStyle w:val="7"/>
              <w:spacing w:before="137" w:line="221" w:lineRule="auto"/>
              <w:ind w:left="44"/>
            </w:pPr>
            <w:r>
              <w:rPr>
                <w:color w:val="333333"/>
                <w:spacing w:val="-2"/>
              </w:rPr>
              <w:t>地方病防治</w:t>
            </w:r>
          </w:p>
        </w:tc>
        <w:tc>
          <w:tcPr>
            <w:tcW w:w="1033" w:type="dxa"/>
            <w:vAlign w:val="top"/>
          </w:tcPr>
          <w:p w14:paraId="48A577A5">
            <w:pPr>
              <w:pStyle w:val="7"/>
              <w:spacing w:before="137" w:line="222" w:lineRule="auto"/>
            </w:pPr>
            <w:r>
              <w:rPr>
                <w:color w:val="333333"/>
                <w:spacing w:val="-16"/>
                <w:w w:val="91"/>
              </w:rPr>
              <w:t>技≥90%</w:t>
            </w:r>
          </w:p>
        </w:tc>
      </w:tr>
      <w:tr w14:paraId="2BA0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8F8BA5">
            <w:pPr>
              <w:rPr>
                <w:rFonts w:ascii="Arial"/>
                <w:sz w:val="21"/>
              </w:rPr>
            </w:pPr>
          </w:p>
        </w:tc>
        <w:tc>
          <w:tcPr>
            <w:tcW w:w="992" w:type="dxa"/>
            <w:vMerge w:val="continue"/>
            <w:tcBorders>
              <w:top w:val="nil"/>
              <w:bottom w:val="nil"/>
            </w:tcBorders>
            <w:vAlign w:val="top"/>
          </w:tcPr>
          <w:p w14:paraId="68BAA949">
            <w:pPr>
              <w:rPr>
                <w:rFonts w:ascii="Arial"/>
                <w:sz w:val="21"/>
              </w:rPr>
            </w:pPr>
          </w:p>
        </w:tc>
        <w:tc>
          <w:tcPr>
            <w:tcW w:w="992" w:type="dxa"/>
            <w:vMerge w:val="continue"/>
            <w:tcBorders>
              <w:top w:val="nil"/>
              <w:bottom w:val="nil"/>
            </w:tcBorders>
            <w:vAlign w:val="top"/>
          </w:tcPr>
          <w:p w14:paraId="24964015">
            <w:pPr>
              <w:rPr>
                <w:rFonts w:ascii="Arial"/>
                <w:sz w:val="21"/>
              </w:rPr>
            </w:pPr>
          </w:p>
        </w:tc>
        <w:tc>
          <w:tcPr>
            <w:tcW w:w="992" w:type="dxa"/>
            <w:vAlign w:val="top"/>
          </w:tcPr>
          <w:p w14:paraId="50A4CFED">
            <w:pPr>
              <w:pStyle w:val="7"/>
              <w:spacing w:before="137" w:line="221" w:lineRule="auto"/>
              <w:jc w:val="right"/>
            </w:pPr>
            <w:r>
              <w:rPr>
                <w:color w:val="333333"/>
                <w:spacing w:val="-9"/>
              </w:rPr>
              <w:t>2型糖尿病患</w:t>
            </w:r>
          </w:p>
        </w:tc>
        <w:tc>
          <w:tcPr>
            <w:tcW w:w="1984" w:type="dxa"/>
            <w:vAlign w:val="top"/>
          </w:tcPr>
          <w:p w14:paraId="3ED0D2DB">
            <w:pPr>
              <w:pStyle w:val="7"/>
              <w:spacing w:before="138" w:line="238" w:lineRule="auto"/>
              <w:ind w:left="57"/>
            </w:pPr>
            <w:r>
              <w:rPr>
                <w:color w:val="333333"/>
                <w:spacing w:val="-6"/>
              </w:rPr>
              <w:t>≥90%</w:t>
            </w:r>
          </w:p>
        </w:tc>
        <w:tc>
          <w:tcPr>
            <w:tcW w:w="992" w:type="dxa"/>
            <w:vMerge w:val="continue"/>
            <w:tcBorders>
              <w:top w:val="nil"/>
              <w:bottom w:val="nil"/>
            </w:tcBorders>
            <w:vAlign w:val="top"/>
          </w:tcPr>
          <w:p w14:paraId="6C83729D">
            <w:pPr>
              <w:rPr>
                <w:rFonts w:ascii="Arial"/>
                <w:sz w:val="21"/>
              </w:rPr>
            </w:pPr>
          </w:p>
        </w:tc>
        <w:tc>
          <w:tcPr>
            <w:tcW w:w="992" w:type="dxa"/>
            <w:vAlign w:val="top"/>
          </w:tcPr>
          <w:p w14:paraId="67228625">
            <w:pPr>
              <w:pStyle w:val="7"/>
              <w:spacing w:before="137" w:line="222" w:lineRule="auto"/>
              <w:ind w:left="44"/>
            </w:pPr>
            <w:r>
              <w:rPr>
                <w:color w:val="333333"/>
                <w:spacing w:val="-2"/>
              </w:rPr>
              <w:t>地方病监测</w:t>
            </w:r>
          </w:p>
        </w:tc>
        <w:tc>
          <w:tcPr>
            <w:tcW w:w="1033" w:type="dxa"/>
            <w:vAlign w:val="top"/>
          </w:tcPr>
          <w:p w14:paraId="1489A569">
            <w:pPr>
              <w:pStyle w:val="7"/>
              <w:spacing w:before="137" w:line="221" w:lineRule="auto"/>
            </w:pPr>
            <w:r>
              <w:rPr>
                <w:color w:val="333333"/>
                <w:spacing w:val="-16"/>
                <w:w w:val="90"/>
              </w:rPr>
              <w:t>有100%</w:t>
            </w:r>
          </w:p>
        </w:tc>
      </w:tr>
      <w:tr w14:paraId="5C9B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9F73D1">
            <w:pPr>
              <w:rPr>
                <w:rFonts w:ascii="Arial"/>
                <w:sz w:val="21"/>
              </w:rPr>
            </w:pPr>
          </w:p>
        </w:tc>
        <w:tc>
          <w:tcPr>
            <w:tcW w:w="992" w:type="dxa"/>
            <w:vMerge w:val="continue"/>
            <w:tcBorders>
              <w:top w:val="nil"/>
              <w:bottom w:val="nil"/>
            </w:tcBorders>
            <w:vAlign w:val="top"/>
          </w:tcPr>
          <w:p w14:paraId="38392295">
            <w:pPr>
              <w:rPr>
                <w:rFonts w:ascii="Arial"/>
                <w:sz w:val="21"/>
              </w:rPr>
            </w:pPr>
          </w:p>
        </w:tc>
        <w:tc>
          <w:tcPr>
            <w:tcW w:w="992" w:type="dxa"/>
            <w:vMerge w:val="continue"/>
            <w:tcBorders>
              <w:top w:val="nil"/>
              <w:bottom w:val="nil"/>
            </w:tcBorders>
            <w:vAlign w:val="top"/>
          </w:tcPr>
          <w:p w14:paraId="73F74EDF">
            <w:pPr>
              <w:rPr>
                <w:rFonts w:ascii="Arial"/>
                <w:sz w:val="21"/>
              </w:rPr>
            </w:pPr>
          </w:p>
        </w:tc>
        <w:tc>
          <w:tcPr>
            <w:tcW w:w="992" w:type="dxa"/>
            <w:vAlign w:val="top"/>
          </w:tcPr>
          <w:p w14:paraId="303C220B">
            <w:pPr>
              <w:pStyle w:val="7"/>
              <w:spacing w:before="137" w:line="221" w:lineRule="auto"/>
              <w:ind w:left="35"/>
            </w:pPr>
            <w:r>
              <w:rPr>
                <w:color w:val="333333"/>
                <w:spacing w:val="-2"/>
              </w:rPr>
              <w:t>地方病防治</w:t>
            </w:r>
          </w:p>
        </w:tc>
        <w:tc>
          <w:tcPr>
            <w:tcW w:w="1984" w:type="dxa"/>
            <w:vAlign w:val="top"/>
          </w:tcPr>
          <w:p w14:paraId="7F37F0B9">
            <w:pPr>
              <w:pStyle w:val="7"/>
              <w:spacing w:before="137" w:line="222" w:lineRule="auto"/>
            </w:pPr>
            <w:r>
              <w:rPr>
                <w:color w:val="333333"/>
                <w:spacing w:val="-16"/>
                <w:w w:val="90"/>
              </w:rPr>
              <w:t>技≥90%</w:t>
            </w:r>
          </w:p>
        </w:tc>
        <w:tc>
          <w:tcPr>
            <w:tcW w:w="992" w:type="dxa"/>
            <w:vMerge w:val="continue"/>
            <w:tcBorders>
              <w:top w:val="nil"/>
              <w:bottom w:val="nil"/>
            </w:tcBorders>
            <w:vAlign w:val="top"/>
          </w:tcPr>
          <w:p w14:paraId="5AC9A7FD">
            <w:pPr>
              <w:rPr>
                <w:rFonts w:ascii="Arial"/>
                <w:sz w:val="21"/>
              </w:rPr>
            </w:pPr>
          </w:p>
        </w:tc>
        <w:tc>
          <w:tcPr>
            <w:tcW w:w="992" w:type="dxa"/>
            <w:vAlign w:val="top"/>
          </w:tcPr>
          <w:p w14:paraId="44ED2C89">
            <w:pPr>
              <w:pStyle w:val="7"/>
              <w:spacing w:before="137" w:line="219" w:lineRule="auto"/>
              <w:ind w:left="44"/>
            </w:pPr>
            <w:r>
              <w:rPr>
                <w:color w:val="333333"/>
                <w:spacing w:val="-2"/>
              </w:rPr>
              <w:t>补偿资质符</w:t>
            </w:r>
          </w:p>
        </w:tc>
        <w:tc>
          <w:tcPr>
            <w:tcW w:w="1033" w:type="dxa"/>
            <w:vAlign w:val="top"/>
          </w:tcPr>
          <w:p w14:paraId="15A6D9EF">
            <w:pPr>
              <w:pStyle w:val="7"/>
              <w:spacing w:before="137" w:line="224" w:lineRule="auto"/>
            </w:pPr>
            <w:r>
              <w:rPr>
                <w:color w:val="333333"/>
                <w:spacing w:val="-16"/>
                <w:w w:val="90"/>
              </w:rPr>
              <w:t>合100%</w:t>
            </w:r>
          </w:p>
        </w:tc>
      </w:tr>
      <w:tr w14:paraId="2FE1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9204913">
            <w:pPr>
              <w:rPr>
                <w:rFonts w:ascii="Arial"/>
                <w:sz w:val="21"/>
              </w:rPr>
            </w:pPr>
          </w:p>
        </w:tc>
        <w:tc>
          <w:tcPr>
            <w:tcW w:w="992" w:type="dxa"/>
            <w:vMerge w:val="continue"/>
            <w:tcBorders>
              <w:top w:val="nil"/>
              <w:bottom w:val="nil"/>
            </w:tcBorders>
            <w:vAlign w:val="top"/>
          </w:tcPr>
          <w:p w14:paraId="05805DBC">
            <w:pPr>
              <w:rPr>
                <w:rFonts w:ascii="Arial"/>
                <w:sz w:val="21"/>
              </w:rPr>
            </w:pPr>
          </w:p>
        </w:tc>
        <w:tc>
          <w:tcPr>
            <w:tcW w:w="992" w:type="dxa"/>
            <w:vMerge w:val="continue"/>
            <w:tcBorders>
              <w:top w:val="nil"/>
              <w:bottom w:val="nil"/>
            </w:tcBorders>
            <w:vAlign w:val="top"/>
          </w:tcPr>
          <w:p w14:paraId="2766B3C8">
            <w:pPr>
              <w:rPr>
                <w:rFonts w:ascii="Arial"/>
                <w:sz w:val="21"/>
              </w:rPr>
            </w:pPr>
          </w:p>
        </w:tc>
        <w:tc>
          <w:tcPr>
            <w:tcW w:w="992" w:type="dxa"/>
            <w:vAlign w:val="top"/>
          </w:tcPr>
          <w:p w14:paraId="1A4796EF">
            <w:pPr>
              <w:pStyle w:val="7"/>
              <w:spacing w:before="136" w:line="220" w:lineRule="auto"/>
              <w:ind w:left="40"/>
            </w:pPr>
            <w:r>
              <w:rPr>
                <w:color w:val="333333"/>
                <w:spacing w:val="-3"/>
              </w:rPr>
              <w:t>高血压患者</w:t>
            </w:r>
          </w:p>
        </w:tc>
        <w:tc>
          <w:tcPr>
            <w:tcW w:w="1984" w:type="dxa"/>
            <w:vAlign w:val="top"/>
          </w:tcPr>
          <w:p w14:paraId="074EF365">
            <w:pPr>
              <w:pStyle w:val="7"/>
              <w:spacing w:before="136" w:line="222" w:lineRule="auto"/>
            </w:pPr>
            <w:r>
              <w:rPr>
                <w:color w:val="333333"/>
                <w:spacing w:val="-16"/>
                <w:w w:val="90"/>
              </w:rPr>
              <w:t>规≥90%</w:t>
            </w:r>
          </w:p>
        </w:tc>
        <w:tc>
          <w:tcPr>
            <w:tcW w:w="992" w:type="dxa"/>
            <w:vMerge w:val="continue"/>
            <w:tcBorders>
              <w:top w:val="nil"/>
              <w:bottom w:val="nil"/>
            </w:tcBorders>
            <w:vAlign w:val="top"/>
          </w:tcPr>
          <w:p w14:paraId="7358A45A">
            <w:pPr>
              <w:rPr>
                <w:rFonts w:ascii="Arial"/>
                <w:sz w:val="21"/>
              </w:rPr>
            </w:pPr>
          </w:p>
        </w:tc>
        <w:tc>
          <w:tcPr>
            <w:tcW w:w="992" w:type="dxa"/>
            <w:vAlign w:val="top"/>
          </w:tcPr>
          <w:p w14:paraId="14326105">
            <w:pPr>
              <w:pStyle w:val="7"/>
              <w:spacing w:before="136" w:line="217" w:lineRule="auto"/>
              <w:ind w:left="46"/>
            </w:pPr>
            <w:r>
              <w:rPr>
                <w:color w:val="333333"/>
                <w:spacing w:val="-2"/>
              </w:rPr>
              <w:t>贫困地区儿</w:t>
            </w:r>
          </w:p>
        </w:tc>
        <w:tc>
          <w:tcPr>
            <w:tcW w:w="1033" w:type="dxa"/>
            <w:vAlign w:val="top"/>
          </w:tcPr>
          <w:p w14:paraId="223FCD4B">
            <w:pPr>
              <w:pStyle w:val="7"/>
              <w:spacing w:before="135" w:line="229" w:lineRule="auto"/>
            </w:pPr>
            <w:r>
              <w:rPr>
                <w:color w:val="333333"/>
                <w:spacing w:val="-17"/>
                <w:w w:val="92"/>
              </w:rPr>
              <w:t>童≥70%</w:t>
            </w:r>
          </w:p>
        </w:tc>
      </w:tr>
      <w:tr w14:paraId="5F25B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312C406">
            <w:pPr>
              <w:rPr>
                <w:rFonts w:ascii="Arial"/>
                <w:sz w:val="21"/>
              </w:rPr>
            </w:pPr>
          </w:p>
        </w:tc>
        <w:tc>
          <w:tcPr>
            <w:tcW w:w="992" w:type="dxa"/>
            <w:vMerge w:val="continue"/>
            <w:tcBorders>
              <w:top w:val="nil"/>
              <w:bottom w:val="nil"/>
            </w:tcBorders>
            <w:vAlign w:val="top"/>
          </w:tcPr>
          <w:p w14:paraId="006BB7E9">
            <w:pPr>
              <w:rPr>
                <w:rFonts w:ascii="Arial"/>
                <w:sz w:val="21"/>
              </w:rPr>
            </w:pPr>
          </w:p>
        </w:tc>
        <w:tc>
          <w:tcPr>
            <w:tcW w:w="992" w:type="dxa"/>
            <w:vMerge w:val="continue"/>
            <w:tcBorders>
              <w:top w:val="nil"/>
            </w:tcBorders>
            <w:vAlign w:val="top"/>
          </w:tcPr>
          <w:p w14:paraId="1E143CBA">
            <w:pPr>
              <w:rPr>
                <w:rFonts w:ascii="Arial"/>
                <w:sz w:val="21"/>
              </w:rPr>
            </w:pPr>
          </w:p>
        </w:tc>
        <w:tc>
          <w:tcPr>
            <w:tcW w:w="992" w:type="dxa"/>
            <w:vAlign w:val="top"/>
          </w:tcPr>
          <w:p w14:paraId="3D7ADF38">
            <w:pPr>
              <w:pStyle w:val="7"/>
              <w:spacing w:before="138" w:line="219" w:lineRule="auto"/>
              <w:ind w:left="35"/>
            </w:pPr>
            <w:r>
              <w:rPr>
                <w:color w:val="333333"/>
                <w:spacing w:val="-2"/>
              </w:rPr>
              <w:t>补偿资质符</w:t>
            </w:r>
          </w:p>
        </w:tc>
        <w:tc>
          <w:tcPr>
            <w:tcW w:w="1984" w:type="dxa"/>
            <w:vAlign w:val="top"/>
          </w:tcPr>
          <w:p w14:paraId="25FF7C4C">
            <w:pPr>
              <w:pStyle w:val="7"/>
              <w:spacing w:before="138" w:line="224" w:lineRule="auto"/>
            </w:pPr>
            <w:r>
              <w:rPr>
                <w:color w:val="333333"/>
                <w:spacing w:val="-16"/>
                <w:w w:val="89"/>
              </w:rPr>
              <w:t>合100%</w:t>
            </w:r>
          </w:p>
        </w:tc>
        <w:tc>
          <w:tcPr>
            <w:tcW w:w="992" w:type="dxa"/>
            <w:vMerge w:val="continue"/>
            <w:tcBorders>
              <w:top w:val="nil"/>
            </w:tcBorders>
            <w:vAlign w:val="top"/>
          </w:tcPr>
          <w:p w14:paraId="5149A05C">
            <w:pPr>
              <w:rPr>
                <w:rFonts w:ascii="Arial"/>
                <w:sz w:val="21"/>
              </w:rPr>
            </w:pPr>
          </w:p>
        </w:tc>
        <w:tc>
          <w:tcPr>
            <w:tcW w:w="992" w:type="dxa"/>
            <w:vAlign w:val="top"/>
          </w:tcPr>
          <w:p w14:paraId="1438EE9A">
            <w:pPr>
              <w:pStyle w:val="7"/>
              <w:spacing w:before="139" w:line="219" w:lineRule="auto"/>
              <w:ind w:left="43"/>
            </w:pPr>
            <w:r>
              <w:rPr>
                <w:color w:val="333333"/>
                <w:spacing w:val="-2"/>
              </w:rPr>
              <w:t>肺结核患者</w:t>
            </w:r>
          </w:p>
        </w:tc>
        <w:tc>
          <w:tcPr>
            <w:tcW w:w="1033" w:type="dxa"/>
            <w:vAlign w:val="top"/>
          </w:tcPr>
          <w:p w14:paraId="3EA2A717">
            <w:pPr>
              <w:pStyle w:val="7"/>
              <w:spacing w:before="138" w:line="222" w:lineRule="auto"/>
            </w:pPr>
            <w:r>
              <w:rPr>
                <w:color w:val="333333"/>
                <w:spacing w:val="-16"/>
                <w:w w:val="91"/>
              </w:rPr>
              <w:t>健≥80%</w:t>
            </w:r>
          </w:p>
        </w:tc>
      </w:tr>
      <w:tr w14:paraId="562E4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F7A8A51">
            <w:pPr>
              <w:rPr>
                <w:rFonts w:ascii="Arial"/>
                <w:sz w:val="21"/>
              </w:rPr>
            </w:pPr>
          </w:p>
        </w:tc>
        <w:tc>
          <w:tcPr>
            <w:tcW w:w="992" w:type="dxa"/>
            <w:vMerge w:val="continue"/>
            <w:tcBorders>
              <w:top w:val="nil"/>
              <w:bottom w:val="nil"/>
            </w:tcBorders>
            <w:vAlign w:val="top"/>
          </w:tcPr>
          <w:p w14:paraId="606204AE">
            <w:pPr>
              <w:rPr>
                <w:rFonts w:ascii="Arial"/>
                <w:sz w:val="21"/>
              </w:rPr>
            </w:pPr>
          </w:p>
        </w:tc>
        <w:tc>
          <w:tcPr>
            <w:tcW w:w="992" w:type="dxa"/>
            <w:vAlign w:val="top"/>
          </w:tcPr>
          <w:p w14:paraId="7A385570">
            <w:pPr>
              <w:pStyle w:val="7"/>
              <w:spacing w:before="138" w:line="221" w:lineRule="auto"/>
              <w:ind w:left="45"/>
            </w:pPr>
            <w:r>
              <w:rPr>
                <w:color w:val="333333"/>
                <w:spacing w:val="-4"/>
              </w:rPr>
              <w:t>时效指标</w:t>
            </w:r>
          </w:p>
        </w:tc>
        <w:tc>
          <w:tcPr>
            <w:tcW w:w="992" w:type="dxa"/>
            <w:vAlign w:val="top"/>
          </w:tcPr>
          <w:p w14:paraId="0041C78E">
            <w:pPr>
              <w:pStyle w:val="7"/>
              <w:spacing w:before="139" w:line="220" w:lineRule="auto"/>
              <w:ind w:left="35"/>
            </w:pPr>
            <w:r>
              <w:rPr>
                <w:color w:val="333333"/>
                <w:spacing w:val="-2"/>
              </w:rPr>
              <w:t>补偿支付及</w:t>
            </w:r>
          </w:p>
        </w:tc>
        <w:tc>
          <w:tcPr>
            <w:tcW w:w="1984" w:type="dxa"/>
            <w:vAlign w:val="top"/>
          </w:tcPr>
          <w:p w14:paraId="144DB3DE">
            <w:pPr>
              <w:pStyle w:val="7"/>
              <w:spacing w:before="139" w:line="222" w:lineRule="auto"/>
            </w:pPr>
            <w:r>
              <w:rPr>
                <w:color w:val="333333"/>
                <w:spacing w:val="-11"/>
                <w:w w:val="79"/>
              </w:rPr>
              <w:t>时98%</w:t>
            </w:r>
          </w:p>
        </w:tc>
        <w:tc>
          <w:tcPr>
            <w:tcW w:w="992" w:type="dxa"/>
            <w:vAlign w:val="top"/>
          </w:tcPr>
          <w:p w14:paraId="073D4B21">
            <w:pPr>
              <w:pStyle w:val="7"/>
              <w:spacing w:before="138" w:line="221" w:lineRule="auto"/>
              <w:ind w:left="49"/>
            </w:pPr>
            <w:r>
              <w:rPr>
                <w:color w:val="333333"/>
                <w:spacing w:val="-4"/>
              </w:rPr>
              <w:t>时效指标</w:t>
            </w:r>
          </w:p>
        </w:tc>
        <w:tc>
          <w:tcPr>
            <w:tcW w:w="992" w:type="dxa"/>
            <w:vAlign w:val="top"/>
          </w:tcPr>
          <w:p w14:paraId="61F46BDD">
            <w:pPr>
              <w:pStyle w:val="7"/>
              <w:spacing w:before="139" w:line="220" w:lineRule="auto"/>
              <w:ind w:left="44"/>
            </w:pPr>
            <w:r>
              <w:rPr>
                <w:color w:val="333333"/>
                <w:spacing w:val="-2"/>
              </w:rPr>
              <w:t>补偿支付及</w:t>
            </w:r>
          </w:p>
        </w:tc>
        <w:tc>
          <w:tcPr>
            <w:tcW w:w="1033" w:type="dxa"/>
            <w:vAlign w:val="top"/>
          </w:tcPr>
          <w:p w14:paraId="35A957EC">
            <w:pPr>
              <w:pStyle w:val="7"/>
              <w:spacing w:before="139" w:line="222" w:lineRule="auto"/>
            </w:pPr>
            <w:r>
              <w:rPr>
                <w:color w:val="333333"/>
                <w:spacing w:val="-11"/>
                <w:w w:val="80"/>
              </w:rPr>
              <w:t>时98%</w:t>
            </w:r>
          </w:p>
        </w:tc>
      </w:tr>
      <w:tr w14:paraId="4031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46AEBC5">
            <w:pPr>
              <w:rPr>
                <w:rFonts w:ascii="Arial"/>
                <w:sz w:val="21"/>
              </w:rPr>
            </w:pPr>
          </w:p>
        </w:tc>
        <w:tc>
          <w:tcPr>
            <w:tcW w:w="992" w:type="dxa"/>
            <w:vMerge w:val="continue"/>
            <w:tcBorders>
              <w:top w:val="nil"/>
            </w:tcBorders>
            <w:vAlign w:val="top"/>
          </w:tcPr>
          <w:p w14:paraId="1E7A20F4">
            <w:pPr>
              <w:rPr>
                <w:rFonts w:ascii="Arial"/>
                <w:sz w:val="21"/>
              </w:rPr>
            </w:pPr>
          </w:p>
        </w:tc>
        <w:tc>
          <w:tcPr>
            <w:tcW w:w="992" w:type="dxa"/>
            <w:vAlign w:val="top"/>
          </w:tcPr>
          <w:p w14:paraId="034F9D92">
            <w:pPr>
              <w:pStyle w:val="7"/>
              <w:spacing w:before="139" w:line="219" w:lineRule="auto"/>
              <w:ind w:left="38"/>
            </w:pPr>
            <w:r>
              <w:rPr>
                <w:color w:val="333333"/>
                <w:spacing w:val="-3"/>
              </w:rPr>
              <w:t>成本指标</w:t>
            </w:r>
          </w:p>
        </w:tc>
        <w:tc>
          <w:tcPr>
            <w:tcW w:w="992" w:type="dxa"/>
            <w:vAlign w:val="top"/>
          </w:tcPr>
          <w:p w14:paraId="4A554558">
            <w:pPr>
              <w:pStyle w:val="7"/>
              <w:spacing w:before="139" w:line="219" w:lineRule="auto"/>
              <w:ind w:left="38"/>
            </w:pPr>
            <w:r>
              <w:rPr>
                <w:color w:val="333333"/>
                <w:spacing w:val="-2"/>
              </w:rPr>
              <w:t>一般县基本</w:t>
            </w:r>
          </w:p>
        </w:tc>
        <w:tc>
          <w:tcPr>
            <w:tcW w:w="1984" w:type="dxa"/>
            <w:vAlign w:val="top"/>
          </w:tcPr>
          <w:p w14:paraId="449C72A3">
            <w:pPr>
              <w:pStyle w:val="7"/>
              <w:spacing w:before="139" w:line="220" w:lineRule="auto"/>
            </w:pPr>
            <w:r>
              <w:rPr>
                <w:color w:val="333333"/>
                <w:spacing w:val="-13"/>
              </w:rPr>
              <w:t>公94元/人*0.05</w:t>
            </w:r>
          </w:p>
        </w:tc>
        <w:tc>
          <w:tcPr>
            <w:tcW w:w="992" w:type="dxa"/>
            <w:vAlign w:val="top"/>
          </w:tcPr>
          <w:p w14:paraId="43507A3C">
            <w:pPr>
              <w:pStyle w:val="7"/>
              <w:spacing w:before="139" w:line="219" w:lineRule="auto"/>
              <w:ind w:left="42"/>
            </w:pPr>
            <w:r>
              <w:rPr>
                <w:color w:val="333333"/>
                <w:spacing w:val="-3"/>
              </w:rPr>
              <w:t>成本指标</w:t>
            </w:r>
          </w:p>
        </w:tc>
        <w:tc>
          <w:tcPr>
            <w:tcW w:w="992" w:type="dxa"/>
            <w:vAlign w:val="top"/>
          </w:tcPr>
          <w:p w14:paraId="7BE87CB0">
            <w:pPr>
              <w:pStyle w:val="7"/>
              <w:spacing w:before="139" w:line="219" w:lineRule="auto"/>
              <w:ind w:left="47"/>
            </w:pPr>
            <w:r>
              <w:rPr>
                <w:color w:val="333333"/>
                <w:spacing w:val="-2"/>
              </w:rPr>
              <w:t>一般县基本</w:t>
            </w:r>
          </w:p>
        </w:tc>
        <w:tc>
          <w:tcPr>
            <w:tcW w:w="1033" w:type="dxa"/>
            <w:vAlign w:val="top"/>
          </w:tcPr>
          <w:p w14:paraId="21510811">
            <w:pPr>
              <w:pStyle w:val="7"/>
              <w:spacing w:before="139" w:line="220" w:lineRule="auto"/>
              <w:jc w:val="right"/>
            </w:pPr>
            <w:r>
              <w:rPr>
                <w:color w:val="333333"/>
                <w:spacing w:val="-17"/>
              </w:rPr>
              <w:t>公94元/人</w:t>
            </w:r>
            <w:r>
              <w:rPr>
                <w:color w:val="333333"/>
                <w:spacing w:val="-16"/>
              </w:rPr>
              <w:t>*0.</w:t>
            </w:r>
            <w:r>
              <w:rPr>
                <w:color w:val="333333"/>
                <w:spacing w:val="-10"/>
              </w:rPr>
              <w:t>0</w:t>
            </w:r>
          </w:p>
        </w:tc>
      </w:tr>
      <w:tr w14:paraId="2420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82AAFAF">
            <w:pPr>
              <w:rPr>
                <w:rFonts w:ascii="Arial"/>
                <w:sz w:val="21"/>
              </w:rPr>
            </w:pPr>
          </w:p>
        </w:tc>
        <w:tc>
          <w:tcPr>
            <w:tcW w:w="992" w:type="dxa"/>
            <w:vMerge w:val="restart"/>
            <w:tcBorders>
              <w:bottom w:val="nil"/>
            </w:tcBorders>
            <w:vAlign w:val="top"/>
          </w:tcPr>
          <w:p w14:paraId="2854A1EA">
            <w:pPr>
              <w:spacing w:line="260" w:lineRule="auto"/>
              <w:rPr>
                <w:rFonts w:ascii="Arial"/>
                <w:sz w:val="21"/>
              </w:rPr>
            </w:pPr>
          </w:p>
          <w:p w14:paraId="7F142EAF">
            <w:pPr>
              <w:spacing w:line="261" w:lineRule="auto"/>
              <w:rPr>
                <w:rFonts w:ascii="Arial"/>
                <w:sz w:val="21"/>
              </w:rPr>
            </w:pPr>
          </w:p>
          <w:p w14:paraId="6BBE113B">
            <w:pPr>
              <w:spacing w:line="261" w:lineRule="auto"/>
              <w:rPr>
                <w:rFonts w:ascii="Arial"/>
                <w:sz w:val="21"/>
              </w:rPr>
            </w:pPr>
          </w:p>
          <w:p w14:paraId="3BBD9C37">
            <w:pPr>
              <w:spacing w:line="261" w:lineRule="auto"/>
              <w:rPr>
                <w:rFonts w:ascii="Arial"/>
                <w:sz w:val="21"/>
              </w:rPr>
            </w:pPr>
          </w:p>
          <w:p w14:paraId="4A883A53">
            <w:pPr>
              <w:spacing w:line="261" w:lineRule="auto"/>
              <w:rPr>
                <w:rFonts w:ascii="Arial"/>
                <w:sz w:val="21"/>
              </w:rPr>
            </w:pPr>
          </w:p>
          <w:p w14:paraId="65B0635A">
            <w:pPr>
              <w:spacing w:line="261" w:lineRule="auto"/>
              <w:rPr>
                <w:rFonts w:ascii="Arial"/>
                <w:sz w:val="21"/>
              </w:rPr>
            </w:pPr>
          </w:p>
          <w:p w14:paraId="2720A2A4">
            <w:pPr>
              <w:spacing w:line="261" w:lineRule="auto"/>
              <w:rPr>
                <w:rFonts w:ascii="Arial"/>
                <w:sz w:val="21"/>
              </w:rPr>
            </w:pPr>
          </w:p>
          <w:p w14:paraId="772C1597">
            <w:pPr>
              <w:pStyle w:val="7"/>
              <w:spacing w:before="58" w:line="221" w:lineRule="auto"/>
              <w:ind w:left="36"/>
            </w:pPr>
            <w:r>
              <w:rPr>
                <w:color w:val="333333"/>
                <w:spacing w:val="-3"/>
              </w:rPr>
              <w:t>效益指标</w:t>
            </w:r>
          </w:p>
        </w:tc>
        <w:tc>
          <w:tcPr>
            <w:tcW w:w="992" w:type="dxa"/>
            <w:vAlign w:val="top"/>
          </w:tcPr>
          <w:p w14:paraId="534C319D">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799D940">
            <w:pPr>
              <w:rPr>
                <w:rFonts w:ascii="Arial"/>
                <w:sz w:val="21"/>
              </w:rPr>
            </w:pPr>
          </w:p>
        </w:tc>
        <w:tc>
          <w:tcPr>
            <w:tcW w:w="1984" w:type="dxa"/>
            <w:vAlign w:val="top"/>
          </w:tcPr>
          <w:p w14:paraId="2E5D4165">
            <w:pPr>
              <w:rPr>
                <w:rFonts w:ascii="Arial"/>
                <w:sz w:val="21"/>
              </w:rPr>
            </w:pPr>
          </w:p>
        </w:tc>
        <w:tc>
          <w:tcPr>
            <w:tcW w:w="992" w:type="dxa"/>
            <w:vAlign w:val="top"/>
          </w:tcPr>
          <w:p w14:paraId="01BE2B11">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14BDE90E">
            <w:pPr>
              <w:rPr>
                <w:rFonts w:ascii="Arial"/>
                <w:sz w:val="21"/>
              </w:rPr>
            </w:pPr>
          </w:p>
        </w:tc>
        <w:tc>
          <w:tcPr>
            <w:tcW w:w="1033" w:type="dxa"/>
            <w:vAlign w:val="top"/>
          </w:tcPr>
          <w:p w14:paraId="27B69A15">
            <w:pPr>
              <w:rPr>
                <w:rFonts w:ascii="Arial"/>
                <w:sz w:val="21"/>
              </w:rPr>
            </w:pPr>
          </w:p>
        </w:tc>
      </w:tr>
      <w:tr w14:paraId="666B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B243EFB">
            <w:pPr>
              <w:rPr>
                <w:rFonts w:ascii="Arial"/>
                <w:sz w:val="21"/>
              </w:rPr>
            </w:pPr>
          </w:p>
        </w:tc>
        <w:tc>
          <w:tcPr>
            <w:tcW w:w="992" w:type="dxa"/>
            <w:vMerge w:val="continue"/>
            <w:tcBorders>
              <w:top w:val="nil"/>
              <w:bottom w:val="nil"/>
            </w:tcBorders>
            <w:vAlign w:val="top"/>
          </w:tcPr>
          <w:p w14:paraId="6E231D66">
            <w:pPr>
              <w:rPr>
                <w:rFonts w:ascii="Arial"/>
                <w:sz w:val="21"/>
              </w:rPr>
            </w:pPr>
          </w:p>
        </w:tc>
        <w:tc>
          <w:tcPr>
            <w:tcW w:w="992" w:type="dxa"/>
            <w:vMerge w:val="restart"/>
            <w:tcBorders>
              <w:bottom w:val="nil"/>
            </w:tcBorders>
            <w:vAlign w:val="top"/>
          </w:tcPr>
          <w:p w14:paraId="378C1F3D">
            <w:pPr>
              <w:spacing w:line="292" w:lineRule="auto"/>
              <w:rPr>
                <w:rFonts w:ascii="Arial"/>
                <w:sz w:val="21"/>
              </w:rPr>
            </w:pPr>
          </w:p>
          <w:p w14:paraId="3FD32D3C">
            <w:pPr>
              <w:spacing w:line="292" w:lineRule="auto"/>
              <w:rPr>
                <w:rFonts w:ascii="Arial"/>
                <w:sz w:val="21"/>
              </w:rPr>
            </w:pPr>
          </w:p>
          <w:p w14:paraId="66B8CB21">
            <w:pPr>
              <w:spacing w:line="293" w:lineRule="auto"/>
              <w:rPr>
                <w:rFonts w:ascii="Arial"/>
                <w:sz w:val="21"/>
              </w:rPr>
            </w:pPr>
          </w:p>
          <w:p w14:paraId="71D95E3B">
            <w:pPr>
              <w:spacing w:line="293" w:lineRule="auto"/>
              <w:rPr>
                <w:rFonts w:ascii="Arial"/>
                <w:sz w:val="21"/>
              </w:rPr>
            </w:pPr>
          </w:p>
          <w:p w14:paraId="6EB86198">
            <w:pPr>
              <w:pStyle w:val="7"/>
              <w:spacing w:before="5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956D280">
            <w:pPr>
              <w:pStyle w:val="7"/>
              <w:spacing w:before="137" w:line="216" w:lineRule="auto"/>
              <w:ind w:left="34"/>
            </w:pPr>
            <w:r>
              <w:rPr>
                <w:color w:val="333333"/>
                <w:spacing w:val="-2"/>
              </w:rPr>
              <w:t>传染病发病</w:t>
            </w:r>
          </w:p>
        </w:tc>
        <w:tc>
          <w:tcPr>
            <w:tcW w:w="1984" w:type="dxa"/>
            <w:vAlign w:val="top"/>
          </w:tcPr>
          <w:p w14:paraId="6C3322B1">
            <w:pPr>
              <w:pStyle w:val="7"/>
              <w:spacing w:before="136" w:line="219" w:lineRule="auto"/>
            </w:pPr>
            <w:r>
              <w:rPr>
                <w:color w:val="333333"/>
                <w:spacing w:val="-13"/>
                <w:w w:val="84"/>
              </w:rPr>
              <w:t>率降低</w:t>
            </w:r>
          </w:p>
        </w:tc>
        <w:tc>
          <w:tcPr>
            <w:tcW w:w="992" w:type="dxa"/>
            <w:vMerge w:val="restart"/>
            <w:tcBorders>
              <w:bottom w:val="nil"/>
            </w:tcBorders>
            <w:vAlign w:val="top"/>
          </w:tcPr>
          <w:p w14:paraId="1F04DF20">
            <w:pPr>
              <w:spacing w:line="292" w:lineRule="auto"/>
              <w:rPr>
                <w:rFonts w:ascii="Arial"/>
                <w:sz w:val="21"/>
              </w:rPr>
            </w:pPr>
          </w:p>
          <w:p w14:paraId="7BF67A2C">
            <w:pPr>
              <w:spacing w:line="292" w:lineRule="auto"/>
              <w:rPr>
                <w:rFonts w:ascii="Arial"/>
                <w:sz w:val="21"/>
              </w:rPr>
            </w:pPr>
          </w:p>
          <w:p w14:paraId="48C2C5F5">
            <w:pPr>
              <w:spacing w:line="293" w:lineRule="auto"/>
              <w:rPr>
                <w:rFonts w:ascii="Arial"/>
                <w:sz w:val="21"/>
              </w:rPr>
            </w:pPr>
          </w:p>
          <w:p w14:paraId="77B74016">
            <w:pPr>
              <w:spacing w:line="293" w:lineRule="auto"/>
              <w:rPr>
                <w:rFonts w:ascii="Arial"/>
                <w:sz w:val="21"/>
              </w:rPr>
            </w:pPr>
          </w:p>
          <w:p w14:paraId="594EDD8F">
            <w:pPr>
              <w:pStyle w:val="7"/>
              <w:spacing w:before="5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31FF51E3">
            <w:pPr>
              <w:pStyle w:val="7"/>
              <w:spacing w:before="137" w:line="219" w:lineRule="auto"/>
              <w:ind w:left="44"/>
            </w:pPr>
            <w:r>
              <w:rPr>
                <w:color w:val="333333"/>
                <w:spacing w:val="-2"/>
              </w:rPr>
              <w:t>基层群众卫</w:t>
            </w:r>
          </w:p>
        </w:tc>
        <w:tc>
          <w:tcPr>
            <w:tcW w:w="1033" w:type="dxa"/>
            <w:vAlign w:val="top"/>
          </w:tcPr>
          <w:p w14:paraId="7F218481">
            <w:pPr>
              <w:pStyle w:val="7"/>
              <w:spacing w:before="137" w:line="220" w:lineRule="auto"/>
            </w:pPr>
            <w:r>
              <w:rPr>
                <w:color w:val="333333"/>
                <w:spacing w:val="-13"/>
                <w:w w:val="84"/>
              </w:rPr>
              <w:t>生提高</w:t>
            </w:r>
          </w:p>
        </w:tc>
      </w:tr>
      <w:tr w14:paraId="0FB3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7EBB952">
            <w:pPr>
              <w:rPr>
                <w:rFonts w:ascii="Arial"/>
                <w:sz w:val="21"/>
              </w:rPr>
            </w:pPr>
          </w:p>
        </w:tc>
        <w:tc>
          <w:tcPr>
            <w:tcW w:w="992" w:type="dxa"/>
            <w:vMerge w:val="continue"/>
            <w:tcBorders>
              <w:top w:val="nil"/>
              <w:bottom w:val="nil"/>
            </w:tcBorders>
            <w:vAlign w:val="top"/>
          </w:tcPr>
          <w:p w14:paraId="42C5F126">
            <w:pPr>
              <w:rPr>
                <w:rFonts w:ascii="Arial"/>
                <w:sz w:val="21"/>
              </w:rPr>
            </w:pPr>
          </w:p>
        </w:tc>
        <w:tc>
          <w:tcPr>
            <w:tcW w:w="992" w:type="dxa"/>
            <w:vMerge w:val="continue"/>
            <w:tcBorders>
              <w:top w:val="nil"/>
              <w:bottom w:val="nil"/>
            </w:tcBorders>
            <w:vAlign w:val="top"/>
          </w:tcPr>
          <w:p w14:paraId="6308DD1B">
            <w:pPr>
              <w:rPr>
                <w:rFonts w:ascii="Arial"/>
                <w:sz w:val="21"/>
              </w:rPr>
            </w:pPr>
          </w:p>
        </w:tc>
        <w:tc>
          <w:tcPr>
            <w:tcW w:w="992" w:type="dxa"/>
            <w:vAlign w:val="top"/>
          </w:tcPr>
          <w:p w14:paraId="3FC5ED22">
            <w:pPr>
              <w:pStyle w:val="7"/>
              <w:spacing w:before="140" w:line="216" w:lineRule="auto"/>
              <w:ind w:left="37"/>
            </w:pPr>
            <w:r>
              <w:rPr>
                <w:color w:val="333333"/>
                <w:spacing w:val="-2"/>
              </w:rPr>
              <w:t>艾滋病宣传</w:t>
            </w:r>
          </w:p>
        </w:tc>
        <w:tc>
          <w:tcPr>
            <w:tcW w:w="1984" w:type="dxa"/>
            <w:vAlign w:val="top"/>
          </w:tcPr>
          <w:p w14:paraId="49C498EC">
            <w:pPr>
              <w:pStyle w:val="7"/>
              <w:spacing w:before="139" w:line="221" w:lineRule="auto"/>
            </w:pPr>
            <w:r>
              <w:rPr>
                <w:color w:val="333333"/>
                <w:spacing w:val="-23"/>
              </w:rPr>
              <w:t>覆≥15万人</w:t>
            </w:r>
          </w:p>
        </w:tc>
        <w:tc>
          <w:tcPr>
            <w:tcW w:w="992" w:type="dxa"/>
            <w:vMerge w:val="continue"/>
            <w:tcBorders>
              <w:top w:val="nil"/>
              <w:bottom w:val="nil"/>
            </w:tcBorders>
            <w:vAlign w:val="top"/>
          </w:tcPr>
          <w:p w14:paraId="670F99F3">
            <w:pPr>
              <w:rPr>
                <w:rFonts w:ascii="Arial"/>
                <w:sz w:val="21"/>
              </w:rPr>
            </w:pPr>
          </w:p>
        </w:tc>
        <w:tc>
          <w:tcPr>
            <w:tcW w:w="992" w:type="dxa"/>
            <w:vAlign w:val="top"/>
          </w:tcPr>
          <w:p w14:paraId="40018195">
            <w:pPr>
              <w:pStyle w:val="7"/>
              <w:spacing w:before="139" w:line="221" w:lineRule="auto"/>
              <w:ind w:left="46"/>
            </w:pPr>
            <w:r>
              <w:rPr>
                <w:color w:val="333333"/>
                <w:spacing w:val="-2"/>
              </w:rPr>
              <w:t>乳腺癌早诊</w:t>
            </w:r>
          </w:p>
        </w:tc>
        <w:tc>
          <w:tcPr>
            <w:tcW w:w="1033" w:type="dxa"/>
            <w:vAlign w:val="top"/>
          </w:tcPr>
          <w:p w14:paraId="553D710D">
            <w:pPr>
              <w:pStyle w:val="7"/>
              <w:spacing w:before="140" w:line="220" w:lineRule="auto"/>
            </w:pPr>
            <w:r>
              <w:rPr>
                <w:color w:val="333333"/>
                <w:spacing w:val="-16"/>
                <w:w w:val="91"/>
              </w:rPr>
              <w:t>率≥80%</w:t>
            </w:r>
          </w:p>
        </w:tc>
      </w:tr>
      <w:tr w14:paraId="7B3A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14C4750">
            <w:pPr>
              <w:rPr>
                <w:rFonts w:ascii="Arial"/>
                <w:sz w:val="21"/>
              </w:rPr>
            </w:pPr>
          </w:p>
        </w:tc>
        <w:tc>
          <w:tcPr>
            <w:tcW w:w="992" w:type="dxa"/>
            <w:vMerge w:val="continue"/>
            <w:tcBorders>
              <w:top w:val="nil"/>
              <w:bottom w:val="nil"/>
            </w:tcBorders>
            <w:vAlign w:val="top"/>
          </w:tcPr>
          <w:p w14:paraId="06421A61">
            <w:pPr>
              <w:rPr>
                <w:rFonts w:ascii="Arial"/>
                <w:sz w:val="21"/>
              </w:rPr>
            </w:pPr>
          </w:p>
        </w:tc>
        <w:tc>
          <w:tcPr>
            <w:tcW w:w="992" w:type="dxa"/>
            <w:vMerge w:val="continue"/>
            <w:tcBorders>
              <w:top w:val="nil"/>
              <w:bottom w:val="nil"/>
            </w:tcBorders>
            <w:vAlign w:val="top"/>
          </w:tcPr>
          <w:p w14:paraId="6BB69828">
            <w:pPr>
              <w:rPr>
                <w:rFonts w:ascii="Arial"/>
                <w:sz w:val="21"/>
              </w:rPr>
            </w:pPr>
          </w:p>
        </w:tc>
        <w:tc>
          <w:tcPr>
            <w:tcW w:w="992" w:type="dxa"/>
            <w:vAlign w:val="top"/>
          </w:tcPr>
          <w:p w14:paraId="28264B09">
            <w:pPr>
              <w:pStyle w:val="7"/>
              <w:spacing w:before="140" w:line="219" w:lineRule="auto"/>
              <w:ind w:left="35"/>
            </w:pPr>
            <w:r>
              <w:rPr>
                <w:color w:val="333333"/>
                <w:spacing w:val="-2"/>
              </w:rPr>
              <w:t>基层群众卫</w:t>
            </w:r>
          </w:p>
        </w:tc>
        <w:tc>
          <w:tcPr>
            <w:tcW w:w="1984" w:type="dxa"/>
            <w:vAlign w:val="top"/>
          </w:tcPr>
          <w:p w14:paraId="41C1513A">
            <w:pPr>
              <w:pStyle w:val="7"/>
              <w:spacing w:before="140" w:line="220" w:lineRule="auto"/>
            </w:pPr>
            <w:r>
              <w:rPr>
                <w:color w:val="333333"/>
                <w:spacing w:val="-13"/>
                <w:w w:val="84"/>
              </w:rPr>
              <w:t>生提高</w:t>
            </w:r>
          </w:p>
        </w:tc>
        <w:tc>
          <w:tcPr>
            <w:tcW w:w="992" w:type="dxa"/>
            <w:vMerge w:val="continue"/>
            <w:tcBorders>
              <w:top w:val="nil"/>
              <w:bottom w:val="nil"/>
            </w:tcBorders>
            <w:vAlign w:val="top"/>
          </w:tcPr>
          <w:p w14:paraId="64A8722C">
            <w:pPr>
              <w:rPr>
                <w:rFonts w:ascii="Arial"/>
                <w:sz w:val="21"/>
              </w:rPr>
            </w:pPr>
          </w:p>
        </w:tc>
        <w:tc>
          <w:tcPr>
            <w:tcW w:w="992" w:type="dxa"/>
            <w:vAlign w:val="top"/>
          </w:tcPr>
          <w:p w14:paraId="5E1FDCD9">
            <w:pPr>
              <w:pStyle w:val="7"/>
              <w:spacing w:before="140" w:line="220" w:lineRule="auto"/>
              <w:ind w:left="49"/>
            </w:pPr>
            <w:r>
              <w:rPr>
                <w:color w:val="333333"/>
                <w:spacing w:val="-3"/>
              </w:rPr>
              <w:t>高血压患者</w:t>
            </w:r>
          </w:p>
        </w:tc>
        <w:tc>
          <w:tcPr>
            <w:tcW w:w="1033" w:type="dxa"/>
            <w:vAlign w:val="top"/>
          </w:tcPr>
          <w:p w14:paraId="2C50E527">
            <w:pPr>
              <w:pStyle w:val="7"/>
              <w:spacing w:before="140" w:line="220" w:lineRule="auto"/>
            </w:pPr>
            <w:r>
              <w:rPr>
                <w:color w:val="333333"/>
                <w:spacing w:val="-17"/>
                <w:w w:val="92"/>
              </w:rPr>
              <w:t>管≥90%</w:t>
            </w:r>
          </w:p>
        </w:tc>
      </w:tr>
      <w:tr w14:paraId="1ED04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8B43A6C">
            <w:pPr>
              <w:rPr>
                <w:rFonts w:ascii="Arial"/>
                <w:sz w:val="21"/>
              </w:rPr>
            </w:pPr>
          </w:p>
        </w:tc>
        <w:tc>
          <w:tcPr>
            <w:tcW w:w="992" w:type="dxa"/>
            <w:vMerge w:val="continue"/>
            <w:tcBorders>
              <w:top w:val="nil"/>
              <w:bottom w:val="nil"/>
            </w:tcBorders>
            <w:vAlign w:val="top"/>
          </w:tcPr>
          <w:p w14:paraId="18C9324C">
            <w:pPr>
              <w:rPr>
                <w:rFonts w:ascii="Arial"/>
                <w:sz w:val="21"/>
              </w:rPr>
            </w:pPr>
          </w:p>
        </w:tc>
        <w:tc>
          <w:tcPr>
            <w:tcW w:w="992" w:type="dxa"/>
            <w:vMerge w:val="continue"/>
            <w:tcBorders>
              <w:top w:val="nil"/>
              <w:bottom w:val="nil"/>
            </w:tcBorders>
            <w:vAlign w:val="top"/>
          </w:tcPr>
          <w:p w14:paraId="2A34CAD3">
            <w:pPr>
              <w:rPr>
                <w:rFonts w:ascii="Arial"/>
                <w:sz w:val="21"/>
              </w:rPr>
            </w:pPr>
          </w:p>
        </w:tc>
        <w:tc>
          <w:tcPr>
            <w:tcW w:w="992" w:type="dxa"/>
            <w:vAlign w:val="top"/>
          </w:tcPr>
          <w:p w14:paraId="2EFDC8E3">
            <w:pPr>
              <w:pStyle w:val="7"/>
              <w:spacing w:before="140" w:line="220" w:lineRule="auto"/>
              <w:ind w:left="40"/>
            </w:pPr>
            <w:r>
              <w:rPr>
                <w:color w:val="333333"/>
                <w:spacing w:val="-3"/>
              </w:rPr>
              <w:t>高血压患者</w:t>
            </w:r>
          </w:p>
        </w:tc>
        <w:tc>
          <w:tcPr>
            <w:tcW w:w="1984" w:type="dxa"/>
            <w:vAlign w:val="top"/>
          </w:tcPr>
          <w:p w14:paraId="4D2B593A">
            <w:pPr>
              <w:pStyle w:val="7"/>
              <w:spacing w:before="140" w:line="220" w:lineRule="auto"/>
            </w:pPr>
            <w:r>
              <w:rPr>
                <w:color w:val="333333"/>
                <w:spacing w:val="-17"/>
                <w:w w:val="91"/>
              </w:rPr>
              <w:t>管≥90%</w:t>
            </w:r>
          </w:p>
        </w:tc>
        <w:tc>
          <w:tcPr>
            <w:tcW w:w="992" w:type="dxa"/>
            <w:vMerge w:val="continue"/>
            <w:tcBorders>
              <w:top w:val="nil"/>
              <w:bottom w:val="nil"/>
            </w:tcBorders>
            <w:vAlign w:val="top"/>
          </w:tcPr>
          <w:p w14:paraId="63FA8791">
            <w:pPr>
              <w:rPr>
                <w:rFonts w:ascii="Arial"/>
                <w:sz w:val="21"/>
              </w:rPr>
            </w:pPr>
          </w:p>
        </w:tc>
        <w:tc>
          <w:tcPr>
            <w:tcW w:w="992" w:type="dxa"/>
            <w:vAlign w:val="top"/>
          </w:tcPr>
          <w:p w14:paraId="68D08104">
            <w:pPr>
              <w:pStyle w:val="7"/>
              <w:spacing w:before="140" w:line="216" w:lineRule="auto"/>
              <w:ind w:left="46"/>
            </w:pPr>
            <w:r>
              <w:rPr>
                <w:color w:val="333333"/>
                <w:spacing w:val="-2"/>
              </w:rPr>
              <w:t>艾滋病宣传</w:t>
            </w:r>
          </w:p>
        </w:tc>
        <w:tc>
          <w:tcPr>
            <w:tcW w:w="1033" w:type="dxa"/>
            <w:vAlign w:val="top"/>
          </w:tcPr>
          <w:p w14:paraId="088C54EB">
            <w:pPr>
              <w:pStyle w:val="7"/>
              <w:spacing w:before="139" w:line="221" w:lineRule="auto"/>
            </w:pPr>
            <w:r>
              <w:rPr>
                <w:color w:val="333333"/>
                <w:spacing w:val="-22"/>
              </w:rPr>
              <w:t>覆≥15万人</w:t>
            </w:r>
          </w:p>
        </w:tc>
      </w:tr>
      <w:tr w14:paraId="4F33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A82A732">
            <w:pPr>
              <w:rPr>
                <w:rFonts w:ascii="Arial"/>
                <w:sz w:val="21"/>
              </w:rPr>
            </w:pPr>
          </w:p>
        </w:tc>
        <w:tc>
          <w:tcPr>
            <w:tcW w:w="992" w:type="dxa"/>
            <w:vMerge w:val="continue"/>
            <w:tcBorders>
              <w:top w:val="nil"/>
              <w:bottom w:val="nil"/>
            </w:tcBorders>
            <w:vAlign w:val="top"/>
          </w:tcPr>
          <w:p w14:paraId="4A041F8E">
            <w:pPr>
              <w:rPr>
                <w:rFonts w:ascii="Arial"/>
                <w:sz w:val="21"/>
              </w:rPr>
            </w:pPr>
          </w:p>
        </w:tc>
        <w:tc>
          <w:tcPr>
            <w:tcW w:w="992" w:type="dxa"/>
            <w:vMerge w:val="continue"/>
            <w:tcBorders>
              <w:top w:val="nil"/>
              <w:bottom w:val="nil"/>
            </w:tcBorders>
            <w:vAlign w:val="top"/>
          </w:tcPr>
          <w:p w14:paraId="4CA2C1BC">
            <w:pPr>
              <w:rPr>
                <w:rFonts w:ascii="Arial"/>
                <w:sz w:val="21"/>
              </w:rPr>
            </w:pPr>
          </w:p>
        </w:tc>
        <w:tc>
          <w:tcPr>
            <w:tcW w:w="992" w:type="dxa"/>
            <w:vAlign w:val="top"/>
          </w:tcPr>
          <w:p w14:paraId="3391113C">
            <w:pPr>
              <w:pStyle w:val="7"/>
              <w:spacing w:before="139" w:line="221" w:lineRule="auto"/>
              <w:ind w:left="36"/>
            </w:pPr>
            <w:r>
              <w:rPr>
                <w:color w:val="333333"/>
                <w:spacing w:val="-2"/>
              </w:rPr>
              <w:t>重点地方病</w:t>
            </w:r>
          </w:p>
        </w:tc>
        <w:tc>
          <w:tcPr>
            <w:tcW w:w="1984" w:type="dxa"/>
            <w:vAlign w:val="top"/>
          </w:tcPr>
          <w:p w14:paraId="394A877E">
            <w:pPr>
              <w:pStyle w:val="7"/>
              <w:spacing w:before="139" w:line="221" w:lineRule="auto"/>
            </w:pPr>
            <w:r>
              <w:rPr>
                <w:color w:val="333333"/>
                <w:spacing w:val="-15"/>
                <w:w w:val="90"/>
              </w:rPr>
              <w:t>控≥98%</w:t>
            </w:r>
          </w:p>
        </w:tc>
        <w:tc>
          <w:tcPr>
            <w:tcW w:w="992" w:type="dxa"/>
            <w:vMerge w:val="continue"/>
            <w:tcBorders>
              <w:top w:val="nil"/>
              <w:bottom w:val="nil"/>
            </w:tcBorders>
            <w:vAlign w:val="top"/>
          </w:tcPr>
          <w:p w14:paraId="7BB35351">
            <w:pPr>
              <w:rPr>
                <w:rFonts w:ascii="Arial"/>
                <w:sz w:val="21"/>
              </w:rPr>
            </w:pPr>
          </w:p>
        </w:tc>
        <w:tc>
          <w:tcPr>
            <w:tcW w:w="992" w:type="dxa"/>
            <w:vAlign w:val="top"/>
          </w:tcPr>
          <w:p w14:paraId="41D6CB1C">
            <w:pPr>
              <w:pStyle w:val="7"/>
              <w:spacing w:before="139" w:line="221" w:lineRule="auto"/>
              <w:ind w:left="45"/>
            </w:pPr>
            <w:r>
              <w:rPr>
                <w:color w:val="333333"/>
                <w:spacing w:val="-2"/>
              </w:rPr>
              <w:t>重点地方病</w:t>
            </w:r>
          </w:p>
        </w:tc>
        <w:tc>
          <w:tcPr>
            <w:tcW w:w="1033" w:type="dxa"/>
            <w:vAlign w:val="top"/>
          </w:tcPr>
          <w:p w14:paraId="702E3DF2">
            <w:pPr>
              <w:pStyle w:val="7"/>
              <w:spacing w:before="139" w:line="221" w:lineRule="auto"/>
            </w:pPr>
            <w:r>
              <w:rPr>
                <w:color w:val="333333"/>
                <w:spacing w:val="-15"/>
                <w:w w:val="90"/>
              </w:rPr>
              <w:t>控≥98%</w:t>
            </w:r>
          </w:p>
        </w:tc>
      </w:tr>
      <w:tr w14:paraId="361B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613E0B3">
            <w:pPr>
              <w:rPr>
                <w:rFonts w:ascii="Arial"/>
                <w:sz w:val="21"/>
              </w:rPr>
            </w:pPr>
          </w:p>
        </w:tc>
        <w:tc>
          <w:tcPr>
            <w:tcW w:w="992" w:type="dxa"/>
            <w:vMerge w:val="continue"/>
            <w:tcBorders>
              <w:top w:val="nil"/>
              <w:bottom w:val="nil"/>
            </w:tcBorders>
            <w:vAlign w:val="top"/>
          </w:tcPr>
          <w:p w14:paraId="4D9E00E6">
            <w:pPr>
              <w:rPr>
                <w:rFonts w:ascii="Arial"/>
                <w:sz w:val="21"/>
              </w:rPr>
            </w:pPr>
          </w:p>
        </w:tc>
        <w:tc>
          <w:tcPr>
            <w:tcW w:w="992" w:type="dxa"/>
            <w:vMerge w:val="continue"/>
            <w:tcBorders>
              <w:top w:val="nil"/>
            </w:tcBorders>
            <w:vAlign w:val="top"/>
          </w:tcPr>
          <w:p w14:paraId="7F89F48C">
            <w:pPr>
              <w:rPr>
                <w:rFonts w:ascii="Arial"/>
                <w:sz w:val="21"/>
              </w:rPr>
            </w:pPr>
          </w:p>
        </w:tc>
        <w:tc>
          <w:tcPr>
            <w:tcW w:w="992" w:type="dxa"/>
            <w:vAlign w:val="top"/>
          </w:tcPr>
          <w:p w14:paraId="0B04AB2C">
            <w:pPr>
              <w:pStyle w:val="7"/>
              <w:spacing w:before="137" w:line="221" w:lineRule="auto"/>
              <w:ind w:left="37"/>
            </w:pPr>
            <w:r>
              <w:rPr>
                <w:color w:val="333333"/>
                <w:spacing w:val="-2"/>
              </w:rPr>
              <w:t>乳腺癌早诊</w:t>
            </w:r>
          </w:p>
        </w:tc>
        <w:tc>
          <w:tcPr>
            <w:tcW w:w="1984" w:type="dxa"/>
            <w:vAlign w:val="top"/>
          </w:tcPr>
          <w:p w14:paraId="49B2DF30">
            <w:pPr>
              <w:pStyle w:val="7"/>
              <w:spacing w:before="138" w:line="220" w:lineRule="auto"/>
            </w:pPr>
            <w:r>
              <w:rPr>
                <w:color w:val="333333"/>
                <w:spacing w:val="-16"/>
                <w:w w:val="90"/>
              </w:rPr>
              <w:t>率≥80%</w:t>
            </w:r>
          </w:p>
        </w:tc>
        <w:tc>
          <w:tcPr>
            <w:tcW w:w="992" w:type="dxa"/>
            <w:vMerge w:val="continue"/>
            <w:tcBorders>
              <w:top w:val="nil"/>
            </w:tcBorders>
            <w:vAlign w:val="top"/>
          </w:tcPr>
          <w:p w14:paraId="55DEAD44">
            <w:pPr>
              <w:rPr>
                <w:rFonts w:ascii="Arial"/>
                <w:sz w:val="21"/>
              </w:rPr>
            </w:pPr>
          </w:p>
        </w:tc>
        <w:tc>
          <w:tcPr>
            <w:tcW w:w="992" w:type="dxa"/>
            <w:vAlign w:val="top"/>
          </w:tcPr>
          <w:p w14:paraId="5194497C">
            <w:pPr>
              <w:pStyle w:val="7"/>
              <w:spacing w:before="138" w:line="216" w:lineRule="auto"/>
              <w:ind w:left="43"/>
            </w:pPr>
            <w:r>
              <w:rPr>
                <w:color w:val="333333"/>
                <w:spacing w:val="-2"/>
              </w:rPr>
              <w:t>传染病发病</w:t>
            </w:r>
          </w:p>
        </w:tc>
        <w:tc>
          <w:tcPr>
            <w:tcW w:w="1033" w:type="dxa"/>
            <w:vAlign w:val="top"/>
          </w:tcPr>
          <w:p w14:paraId="54B961D6">
            <w:pPr>
              <w:pStyle w:val="7"/>
              <w:spacing w:before="137" w:line="219" w:lineRule="auto"/>
            </w:pPr>
            <w:r>
              <w:rPr>
                <w:color w:val="333333"/>
                <w:spacing w:val="-13"/>
                <w:w w:val="84"/>
              </w:rPr>
              <w:t>率降低</w:t>
            </w:r>
          </w:p>
        </w:tc>
      </w:tr>
      <w:tr w14:paraId="7715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1D0B18D">
            <w:pPr>
              <w:rPr>
                <w:rFonts w:ascii="Arial"/>
                <w:sz w:val="21"/>
              </w:rPr>
            </w:pPr>
          </w:p>
        </w:tc>
        <w:tc>
          <w:tcPr>
            <w:tcW w:w="992" w:type="dxa"/>
            <w:vMerge w:val="continue"/>
            <w:tcBorders>
              <w:top w:val="nil"/>
              <w:bottom w:val="nil"/>
            </w:tcBorders>
            <w:vAlign w:val="top"/>
          </w:tcPr>
          <w:p w14:paraId="4CA9E05C">
            <w:pPr>
              <w:rPr>
                <w:rFonts w:ascii="Arial"/>
                <w:sz w:val="21"/>
              </w:rPr>
            </w:pPr>
          </w:p>
        </w:tc>
        <w:tc>
          <w:tcPr>
            <w:tcW w:w="992" w:type="dxa"/>
            <w:vAlign w:val="top"/>
          </w:tcPr>
          <w:p w14:paraId="637597B7">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16CCD777">
            <w:pPr>
              <w:rPr>
                <w:rFonts w:ascii="Arial"/>
                <w:sz w:val="21"/>
              </w:rPr>
            </w:pPr>
          </w:p>
        </w:tc>
        <w:tc>
          <w:tcPr>
            <w:tcW w:w="1984" w:type="dxa"/>
            <w:vAlign w:val="top"/>
          </w:tcPr>
          <w:p w14:paraId="15748250">
            <w:pPr>
              <w:rPr>
                <w:rFonts w:ascii="Arial"/>
                <w:sz w:val="21"/>
              </w:rPr>
            </w:pPr>
          </w:p>
        </w:tc>
        <w:tc>
          <w:tcPr>
            <w:tcW w:w="992" w:type="dxa"/>
            <w:vAlign w:val="top"/>
          </w:tcPr>
          <w:p w14:paraId="6B5AB5C3">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1B6A079E">
            <w:pPr>
              <w:rPr>
                <w:rFonts w:ascii="Arial"/>
                <w:sz w:val="21"/>
              </w:rPr>
            </w:pPr>
          </w:p>
        </w:tc>
        <w:tc>
          <w:tcPr>
            <w:tcW w:w="1033" w:type="dxa"/>
            <w:vAlign w:val="top"/>
          </w:tcPr>
          <w:p w14:paraId="21426836">
            <w:pPr>
              <w:rPr>
                <w:rFonts w:ascii="Arial"/>
                <w:sz w:val="21"/>
              </w:rPr>
            </w:pPr>
          </w:p>
        </w:tc>
      </w:tr>
      <w:tr w14:paraId="5F7F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FCE093E">
            <w:pPr>
              <w:rPr>
                <w:rFonts w:ascii="Arial"/>
                <w:sz w:val="21"/>
              </w:rPr>
            </w:pPr>
          </w:p>
        </w:tc>
        <w:tc>
          <w:tcPr>
            <w:tcW w:w="992" w:type="dxa"/>
            <w:vMerge w:val="continue"/>
            <w:tcBorders>
              <w:top w:val="nil"/>
            </w:tcBorders>
            <w:vAlign w:val="top"/>
          </w:tcPr>
          <w:p w14:paraId="0AD95597">
            <w:pPr>
              <w:rPr>
                <w:rFonts w:ascii="Arial"/>
                <w:sz w:val="21"/>
              </w:rPr>
            </w:pPr>
          </w:p>
        </w:tc>
        <w:tc>
          <w:tcPr>
            <w:tcW w:w="992" w:type="dxa"/>
            <w:vAlign w:val="top"/>
          </w:tcPr>
          <w:p w14:paraId="1B44B880">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336872A">
            <w:pPr>
              <w:rPr>
                <w:rFonts w:ascii="Arial"/>
                <w:sz w:val="21"/>
              </w:rPr>
            </w:pPr>
          </w:p>
        </w:tc>
        <w:tc>
          <w:tcPr>
            <w:tcW w:w="1984" w:type="dxa"/>
            <w:vAlign w:val="top"/>
          </w:tcPr>
          <w:p w14:paraId="76079F84">
            <w:pPr>
              <w:rPr>
                <w:rFonts w:ascii="Arial"/>
                <w:sz w:val="21"/>
              </w:rPr>
            </w:pPr>
          </w:p>
        </w:tc>
        <w:tc>
          <w:tcPr>
            <w:tcW w:w="992" w:type="dxa"/>
            <w:vAlign w:val="top"/>
          </w:tcPr>
          <w:p w14:paraId="10CA545A">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08D478B8">
            <w:pPr>
              <w:rPr>
                <w:rFonts w:ascii="Arial"/>
                <w:sz w:val="21"/>
              </w:rPr>
            </w:pPr>
          </w:p>
        </w:tc>
        <w:tc>
          <w:tcPr>
            <w:tcW w:w="1033" w:type="dxa"/>
            <w:vAlign w:val="top"/>
          </w:tcPr>
          <w:p w14:paraId="087C41D6">
            <w:pPr>
              <w:rPr>
                <w:rFonts w:ascii="Arial"/>
                <w:sz w:val="21"/>
              </w:rPr>
            </w:pPr>
          </w:p>
        </w:tc>
      </w:tr>
      <w:tr w14:paraId="50F6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A846CC">
            <w:pPr>
              <w:rPr>
                <w:rFonts w:ascii="Arial"/>
                <w:sz w:val="21"/>
              </w:rPr>
            </w:pPr>
          </w:p>
        </w:tc>
        <w:tc>
          <w:tcPr>
            <w:tcW w:w="992" w:type="dxa"/>
            <w:vMerge w:val="restart"/>
            <w:tcBorders>
              <w:bottom w:val="nil"/>
            </w:tcBorders>
            <w:vAlign w:val="top"/>
          </w:tcPr>
          <w:p w14:paraId="6BC29FC0">
            <w:pPr>
              <w:spacing w:line="259" w:lineRule="auto"/>
              <w:rPr>
                <w:rFonts w:ascii="Arial"/>
                <w:sz w:val="21"/>
              </w:rPr>
            </w:pPr>
          </w:p>
          <w:p w14:paraId="4C989D31">
            <w:pPr>
              <w:spacing w:line="259" w:lineRule="auto"/>
              <w:rPr>
                <w:rFonts w:ascii="Arial"/>
                <w:sz w:val="21"/>
              </w:rPr>
            </w:pPr>
          </w:p>
          <w:p w14:paraId="417C0A9B">
            <w:pPr>
              <w:pStyle w:val="7"/>
              <w:spacing w:before="58" w:line="220" w:lineRule="auto"/>
              <w:ind w:left="32"/>
            </w:pPr>
            <w:r>
              <w:rPr>
                <w:color w:val="333333"/>
                <w:spacing w:val="-2"/>
              </w:rPr>
              <w:t>满意度指标</w:t>
            </w:r>
          </w:p>
        </w:tc>
        <w:tc>
          <w:tcPr>
            <w:tcW w:w="992" w:type="dxa"/>
            <w:vMerge w:val="restart"/>
            <w:tcBorders>
              <w:bottom w:val="nil"/>
            </w:tcBorders>
            <w:vAlign w:val="top"/>
          </w:tcPr>
          <w:p w14:paraId="5093425D">
            <w:pPr>
              <w:spacing w:line="259" w:lineRule="auto"/>
              <w:rPr>
                <w:rFonts w:ascii="Arial"/>
                <w:sz w:val="21"/>
              </w:rPr>
            </w:pPr>
          </w:p>
          <w:p w14:paraId="26720529">
            <w:pPr>
              <w:spacing w:line="259" w:lineRule="auto"/>
              <w:rPr>
                <w:rFonts w:ascii="Arial"/>
                <w:sz w:val="21"/>
              </w:rPr>
            </w:pPr>
          </w:p>
          <w:p w14:paraId="05248BD4">
            <w:pPr>
              <w:pStyle w:val="7"/>
              <w:spacing w:before="58" w:line="220" w:lineRule="auto"/>
              <w:ind w:left="36"/>
            </w:pPr>
            <w:r>
              <w:rPr>
                <w:color w:val="333333"/>
                <w:spacing w:val="-2"/>
              </w:rPr>
              <w:t>服务对象满</w:t>
            </w:r>
          </w:p>
        </w:tc>
        <w:tc>
          <w:tcPr>
            <w:tcW w:w="992" w:type="dxa"/>
            <w:vAlign w:val="top"/>
          </w:tcPr>
          <w:p w14:paraId="596B5BCB">
            <w:pPr>
              <w:pStyle w:val="7"/>
              <w:spacing w:before="141" w:line="219" w:lineRule="auto"/>
              <w:ind w:left="35"/>
            </w:pPr>
            <w:r>
              <w:rPr>
                <w:color w:val="333333"/>
                <w:spacing w:val="-2"/>
              </w:rPr>
              <w:t>基层群众满</w:t>
            </w:r>
          </w:p>
        </w:tc>
        <w:tc>
          <w:tcPr>
            <w:tcW w:w="1984" w:type="dxa"/>
            <w:vAlign w:val="top"/>
          </w:tcPr>
          <w:p w14:paraId="44187A8E">
            <w:pPr>
              <w:pStyle w:val="7"/>
              <w:spacing w:before="140" w:line="228" w:lineRule="auto"/>
            </w:pPr>
            <w:r>
              <w:rPr>
                <w:color w:val="333333"/>
                <w:spacing w:val="-18"/>
                <w:w w:val="92"/>
              </w:rPr>
              <w:t>意≥90%</w:t>
            </w:r>
          </w:p>
        </w:tc>
        <w:tc>
          <w:tcPr>
            <w:tcW w:w="992" w:type="dxa"/>
            <w:vMerge w:val="restart"/>
            <w:tcBorders>
              <w:bottom w:val="nil"/>
            </w:tcBorders>
            <w:vAlign w:val="top"/>
          </w:tcPr>
          <w:p w14:paraId="169DBC8A">
            <w:pPr>
              <w:spacing w:line="259" w:lineRule="auto"/>
              <w:rPr>
                <w:rFonts w:ascii="Arial"/>
                <w:sz w:val="21"/>
              </w:rPr>
            </w:pPr>
          </w:p>
          <w:p w14:paraId="059058BC">
            <w:pPr>
              <w:spacing w:line="259" w:lineRule="auto"/>
              <w:rPr>
                <w:rFonts w:ascii="Arial"/>
                <w:sz w:val="21"/>
              </w:rPr>
            </w:pPr>
          </w:p>
          <w:p w14:paraId="7BEF7235">
            <w:pPr>
              <w:pStyle w:val="7"/>
              <w:spacing w:before="58" w:line="220" w:lineRule="auto"/>
              <w:ind w:left="40"/>
            </w:pPr>
            <w:r>
              <w:rPr>
                <w:color w:val="333333"/>
                <w:spacing w:val="-2"/>
              </w:rPr>
              <w:t>服务对象满</w:t>
            </w:r>
          </w:p>
        </w:tc>
        <w:tc>
          <w:tcPr>
            <w:tcW w:w="992" w:type="dxa"/>
            <w:vAlign w:val="top"/>
          </w:tcPr>
          <w:p w14:paraId="1A03E957">
            <w:pPr>
              <w:pStyle w:val="7"/>
              <w:spacing w:before="141" w:line="219" w:lineRule="auto"/>
              <w:ind w:left="44"/>
            </w:pPr>
            <w:r>
              <w:rPr>
                <w:color w:val="333333"/>
                <w:spacing w:val="-2"/>
              </w:rPr>
              <w:t>基层群众满</w:t>
            </w:r>
          </w:p>
        </w:tc>
        <w:tc>
          <w:tcPr>
            <w:tcW w:w="1033" w:type="dxa"/>
            <w:vAlign w:val="top"/>
          </w:tcPr>
          <w:p w14:paraId="766D7243">
            <w:pPr>
              <w:pStyle w:val="7"/>
              <w:spacing w:before="140" w:line="228" w:lineRule="auto"/>
            </w:pPr>
            <w:r>
              <w:rPr>
                <w:color w:val="333333"/>
                <w:spacing w:val="-18"/>
                <w:w w:val="92"/>
              </w:rPr>
              <w:t>意≥90%</w:t>
            </w:r>
          </w:p>
        </w:tc>
      </w:tr>
      <w:tr w14:paraId="1E89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441B618A">
            <w:pPr>
              <w:rPr>
                <w:rFonts w:ascii="Arial"/>
                <w:sz w:val="21"/>
              </w:rPr>
            </w:pPr>
          </w:p>
        </w:tc>
        <w:tc>
          <w:tcPr>
            <w:tcW w:w="992" w:type="dxa"/>
            <w:vMerge w:val="continue"/>
            <w:tcBorders>
              <w:top w:val="nil"/>
              <w:bottom w:val="nil"/>
            </w:tcBorders>
            <w:vAlign w:val="top"/>
          </w:tcPr>
          <w:p w14:paraId="0022B039">
            <w:pPr>
              <w:rPr>
                <w:rFonts w:ascii="Arial"/>
                <w:sz w:val="21"/>
              </w:rPr>
            </w:pPr>
          </w:p>
        </w:tc>
        <w:tc>
          <w:tcPr>
            <w:tcW w:w="992" w:type="dxa"/>
            <w:vMerge w:val="continue"/>
            <w:tcBorders>
              <w:top w:val="nil"/>
              <w:bottom w:val="nil"/>
            </w:tcBorders>
            <w:vAlign w:val="top"/>
          </w:tcPr>
          <w:p w14:paraId="4A444ED2">
            <w:pPr>
              <w:rPr>
                <w:rFonts w:ascii="Arial"/>
                <w:sz w:val="21"/>
              </w:rPr>
            </w:pPr>
          </w:p>
        </w:tc>
        <w:tc>
          <w:tcPr>
            <w:tcW w:w="992" w:type="dxa"/>
            <w:vAlign w:val="top"/>
          </w:tcPr>
          <w:p w14:paraId="247A6D56">
            <w:pPr>
              <w:pStyle w:val="7"/>
              <w:spacing w:before="141" w:line="220" w:lineRule="auto"/>
            </w:pPr>
            <w:r>
              <w:rPr>
                <w:color w:val="333333"/>
                <w:spacing w:val="-18"/>
                <w:w w:val="96"/>
              </w:rPr>
              <w:t>意患者满意度</w:t>
            </w:r>
          </w:p>
        </w:tc>
        <w:tc>
          <w:tcPr>
            <w:tcW w:w="1984" w:type="dxa"/>
            <w:vAlign w:val="top"/>
          </w:tcPr>
          <w:p w14:paraId="72F03036">
            <w:pPr>
              <w:pStyle w:val="7"/>
              <w:spacing w:before="141" w:line="238" w:lineRule="auto"/>
              <w:ind w:left="57"/>
            </w:pPr>
            <w:r>
              <w:rPr>
                <w:color w:val="333333"/>
                <w:spacing w:val="-6"/>
              </w:rPr>
              <w:t>≥90%</w:t>
            </w:r>
          </w:p>
        </w:tc>
        <w:tc>
          <w:tcPr>
            <w:tcW w:w="992" w:type="dxa"/>
            <w:vMerge w:val="continue"/>
            <w:tcBorders>
              <w:top w:val="nil"/>
              <w:bottom w:val="nil"/>
            </w:tcBorders>
            <w:vAlign w:val="top"/>
          </w:tcPr>
          <w:p w14:paraId="5D6718EC">
            <w:pPr>
              <w:rPr>
                <w:rFonts w:ascii="Arial"/>
                <w:sz w:val="21"/>
              </w:rPr>
            </w:pPr>
          </w:p>
        </w:tc>
        <w:tc>
          <w:tcPr>
            <w:tcW w:w="992" w:type="dxa"/>
            <w:vAlign w:val="top"/>
          </w:tcPr>
          <w:p w14:paraId="6B016D2C">
            <w:pPr>
              <w:pStyle w:val="7"/>
              <w:spacing w:before="141" w:line="220" w:lineRule="auto"/>
            </w:pPr>
            <w:r>
              <w:rPr>
                <w:color w:val="333333"/>
                <w:spacing w:val="-18"/>
                <w:w w:val="97"/>
              </w:rPr>
              <w:t>意患者满意度</w:t>
            </w:r>
          </w:p>
        </w:tc>
        <w:tc>
          <w:tcPr>
            <w:tcW w:w="1033" w:type="dxa"/>
            <w:vAlign w:val="top"/>
          </w:tcPr>
          <w:p w14:paraId="7459B100">
            <w:pPr>
              <w:pStyle w:val="7"/>
              <w:spacing w:before="141" w:line="238" w:lineRule="auto"/>
              <w:ind w:left="61"/>
            </w:pPr>
            <w:r>
              <w:rPr>
                <w:color w:val="333333"/>
                <w:spacing w:val="-6"/>
              </w:rPr>
              <w:t>≥90%</w:t>
            </w:r>
          </w:p>
        </w:tc>
      </w:tr>
    </w:tbl>
    <w:p w14:paraId="5E762F5C">
      <w:pPr>
        <w:pStyle w:val="2"/>
      </w:pPr>
    </w:p>
    <w:p w14:paraId="3C630CF6">
      <w:pPr>
        <w:sectPr>
          <w:headerReference r:id="rId86" w:type="default"/>
          <w:footerReference r:id="rId87" w:type="default"/>
          <w:pgSz w:w="11900" w:h="16840"/>
          <w:pgMar w:top="642" w:right="0" w:bottom="340" w:left="0" w:header="326" w:footer="110" w:gutter="0"/>
          <w:cols w:space="720" w:num="1"/>
        </w:sectPr>
      </w:pPr>
    </w:p>
    <w:p w14:paraId="00B6DF66">
      <w:pPr>
        <w:spacing w:before="22"/>
      </w:pPr>
    </w:p>
    <w:p w14:paraId="319C2950">
      <w:pPr>
        <w:spacing w:before="22"/>
      </w:pPr>
    </w:p>
    <w:p w14:paraId="132EBEAC">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1A49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001" w:type="dxa"/>
            <w:tcBorders>
              <w:top w:val="nil"/>
            </w:tcBorders>
            <w:vAlign w:val="top"/>
          </w:tcPr>
          <w:p w14:paraId="223F8923">
            <w:pPr>
              <w:rPr>
                <w:rFonts w:ascii="Arial"/>
                <w:sz w:val="21"/>
              </w:rPr>
            </w:pPr>
          </w:p>
        </w:tc>
        <w:tc>
          <w:tcPr>
            <w:tcW w:w="992" w:type="dxa"/>
            <w:tcBorders>
              <w:top w:val="nil"/>
            </w:tcBorders>
            <w:vAlign w:val="top"/>
          </w:tcPr>
          <w:p w14:paraId="5F7CA449">
            <w:pPr>
              <w:rPr>
                <w:rFonts w:ascii="Arial"/>
                <w:sz w:val="21"/>
              </w:rPr>
            </w:pPr>
          </w:p>
        </w:tc>
        <w:tc>
          <w:tcPr>
            <w:tcW w:w="992" w:type="dxa"/>
            <w:tcBorders>
              <w:top w:val="nil"/>
            </w:tcBorders>
            <w:vAlign w:val="top"/>
          </w:tcPr>
          <w:p w14:paraId="0E5EBFE0">
            <w:pPr>
              <w:rPr>
                <w:rFonts w:ascii="Arial"/>
                <w:sz w:val="21"/>
              </w:rPr>
            </w:pPr>
          </w:p>
        </w:tc>
        <w:tc>
          <w:tcPr>
            <w:tcW w:w="992" w:type="dxa"/>
            <w:vAlign w:val="top"/>
          </w:tcPr>
          <w:p w14:paraId="225C7FB7">
            <w:pPr>
              <w:pStyle w:val="7"/>
              <w:spacing w:before="136" w:line="219" w:lineRule="auto"/>
              <w:ind w:left="37"/>
            </w:pPr>
            <w:r>
              <w:rPr>
                <w:color w:val="333333"/>
                <w:spacing w:val="-2"/>
              </w:rPr>
              <w:t>社会公众满</w:t>
            </w:r>
          </w:p>
        </w:tc>
        <w:tc>
          <w:tcPr>
            <w:tcW w:w="1984" w:type="dxa"/>
            <w:vAlign w:val="top"/>
          </w:tcPr>
          <w:p w14:paraId="5F16521B">
            <w:pPr>
              <w:pStyle w:val="7"/>
              <w:spacing w:before="135" w:line="228" w:lineRule="auto"/>
            </w:pPr>
            <w:r>
              <w:rPr>
                <w:color w:val="333333"/>
                <w:spacing w:val="-18"/>
                <w:w w:val="92"/>
              </w:rPr>
              <w:t>意≥90%</w:t>
            </w:r>
          </w:p>
        </w:tc>
        <w:tc>
          <w:tcPr>
            <w:tcW w:w="992" w:type="dxa"/>
            <w:tcBorders>
              <w:top w:val="nil"/>
            </w:tcBorders>
            <w:vAlign w:val="top"/>
          </w:tcPr>
          <w:p w14:paraId="47706473">
            <w:pPr>
              <w:rPr>
                <w:rFonts w:ascii="Arial"/>
                <w:sz w:val="21"/>
              </w:rPr>
            </w:pPr>
          </w:p>
        </w:tc>
        <w:tc>
          <w:tcPr>
            <w:tcW w:w="992" w:type="dxa"/>
            <w:vAlign w:val="top"/>
          </w:tcPr>
          <w:p w14:paraId="0B7E0DB1">
            <w:pPr>
              <w:pStyle w:val="7"/>
              <w:spacing w:before="136" w:line="219" w:lineRule="auto"/>
              <w:ind w:left="46"/>
            </w:pPr>
            <w:r>
              <w:rPr>
                <w:color w:val="333333"/>
                <w:spacing w:val="-2"/>
              </w:rPr>
              <w:t>社会公众满</w:t>
            </w:r>
          </w:p>
        </w:tc>
        <w:tc>
          <w:tcPr>
            <w:tcW w:w="1001" w:type="dxa"/>
            <w:vAlign w:val="top"/>
          </w:tcPr>
          <w:p w14:paraId="65DCA8CD">
            <w:pPr>
              <w:pStyle w:val="7"/>
              <w:spacing w:before="135" w:line="228" w:lineRule="auto"/>
            </w:pPr>
            <w:r>
              <w:rPr>
                <w:color w:val="333333"/>
                <w:spacing w:val="-18"/>
                <w:w w:val="92"/>
              </w:rPr>
              <w:t>意≥90%</w:t>
            </w:r>
          </w:p>
        </w:tc>
      </w:tr>
      <w:tr w14:paraId="0A90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01" w:type="dxa"/>
            <w:vAlign w:val="top"/>
          </w:tcPr>
          <w:p w14:paraId="358F4214">
            <w:pPr>
              <w:pStyle w:val="7"/>
              <w:spacing w:before="164" w:line="229" w:lineRule="auto"/>
              <w:ind w:right="29"/>
              <w:jc w:val="right"/>
              <w:rPr>
                <w:sz w:val="19"/>
                <w:szCs w:val="19"/>
              </w:rPr>
            </w:pPr>
            <w:r>
              <w:rPr>
                <w:spacing w:val="2"/>
                <w:sz w:val="19"/>
                <w:szCs w:val="19"/>
              </w:rPr>
              <w:t>负责人：</w:t>
            </w:r>
          </w:p>
        </w:tc>
        <w:tc>
          <w:tcPr>
            <w:tcW w:w="992" w:type="dxa"/>
            <w:vAlign w:val="top"/>
          </w:tcPr>
          <w:p w14:paraId="63B67FD8">
            <w:pPr>
              <w:rPr>
                <w:rFonts w:ascii="Arial"/>
                <w:sz w:val="21"/>
              </w:rPr>
            </w:pPr>
          </w:p>
        </w:tc>
        <w:tc>
          <w:tcPr>
            <w:tcW w:w="992" w:type="dxa"/>
            <w:vAlign w:val="top"/>
          </w:tcPr>
          <w:p w14:paraId="1ADBBCB4">
            <w:pPr>
              <w:pStyle w:val="7"/>
              <w:spacing w:before="164" w:line="229" w:lineRule="auto"/>
              <w:ind w:left="105"/>
              <w:rPr>
                <w:sz w:val="19"/>
                <w:szCs w:val="19"/>
              </w:rPr>
            </w:pPr>
            <w:r>
              <w:rPr>
                <w:spacing w:val="4"/>
                <w:sz w:val="19"/>
                <w:szCs w:val="19"/>
              </w:rPr>
              <w:t>经办人：</w:t>
            </w:r>
          </w:p>
        </w:tc>
        <w:tc>
          <w:tcPr>
            <w:tcW w:w="992" w:type="dxa"/>
            <w:vAlign w:val="top"/>
          </w:tcPr>
          <w:p w14:paraId="2F71F473">
            <w:pPr>
              <w:rPr>
                <w:rFonts w:ascii="Arial"/>
                <w:sz w:val="21"/>
              </w:rPr>
            </w:pPr>
          </w:p>
        </w:tc>
        <w:tc>
          <w:tcPr>
            <w:tcW w:w="1984" w:type="dxa"/>
            <w:vAlign w:val="top"/>
          </w:tcPr>
          <w:p w14:paraId="29B9C1EB">
            <w:pPr>
              <w:pStyle w:val="7"/>
              <w:spacing w:before="164" w:line="231" w:lineRule="auto"/>
              <w:ind w:left="504"/>
              <w:rPr>
                <w:sz w:val="19"/>
                <w:szCs w:val="19"/>
              </w:rPr>
            </w:pPr>
            <w:r>
              <w:rPr>
                <w:spacing w:val="5"/>
                <w:sz w:val="19"/>
                <w:szCs w:val="19"/>
              </w:rPr>
              <w:t>联系电话：</w:t>
            </w:r>
          </w:p>
        </w:tc>
        <w:tc>
          <w:tcPr>
            <w:tcW w:w="992" w:type="dxa"/>
            <w:vAlign w:val="top"/>
          </w:tcPr>
          <w:p w14:paraId="6BF5F228">
            <w:pPr>
              <w:rPr>
                <w:rFonts w:ascii="Arial"/>
                <w:sz w:val="21"/>
              </w:rPr>
            </w:pPr>
          </w:p>
        </w:tc>
        <w:tc>
          <w:tcPr>
            <w:tcW w:w="992" w:type="dxa"/>
            <w:vAlign w:val="top"/>
          </w:tcPr>
          <w:p w14:paraId="52C7B930">
            <w:pPr>
              <w:pStyle w:val="7"/>
              <w:spacing w:before="42" w:line="229" w:lineRule="auto"/>
              <w:ind w:right="8"/>
              <w:jc w:val="right"/>
              <w:rPr>
                <w:sz w:val="19"/>
                <w:szCs w:val="19"/>
              </w:rPr>
            </w:pPr>
            <w:r>
              <w:rPr>
                <w:spacing w:val="5"/>
                <w:sz w:val="19"/>
                <w:szCs w:val="19"/>
              </w:rPr>
              <w:t>填报日</w:t>
            </w:r>
          </w:p>
          <w:p w14:paraId="4659F9C7">
            <w:pPr>
              <w:pStyle w:val="7"/>
              <w:spacing w:before="11" w:line="199" w:lineRule="auto"/>
              <w:ind w:right="17"/>
              <w:jc w:val="right"/>
              <w:rPr>
                <w:sz w:val="19"/>
                <w:szCs w:val="19"/>
              </w:rPr>
            </w:pPr>
            <w:r>
              <w:rPr>
                <w:spacing w:val="-1"/>
                <w:sz w:val="19"/>
                <w:szCs w:val="19"/>
              </w:rPr>
              <w:t>期：</w:t>
            </w:r>
          </w:p>
        </w:tc>
        <w:tc>
          <w:tcPr>
            <w:tcW w:w="1001" w:type="dxa"/>
            <w:vAlign w:val="top"/>
          </w:tcPr>
          <w:p w14:paraId="23019B89">
            <w:pPr>
              <w:pStyle w:val="7"/>
              <w:spacing w:before="42"/>
              <w:ind w:left="58"/>
              <w:rPr>
                <w:sz w:val="19"/>
                <w:szCs w:val="19"/>
              </w:rPr>
            </w:pPr>
            <w:r>
              <w:rPr>
                <w:spacing w:val="4"/>
                <w:sz w:val="19"/>
                <w:szCs w:val="19"/>
              </w:rPr>
              <w:t>202403131</w:t>
            </w:r>
          </w:p>
          <w:p w14:paraId="3A353E9E">
            <w:pPr>
              <w:pStyle w:val="7"/>
              <w:spacing w:line="198" w:lineRule="auto"/>
              <w:ind w:left="273"/>
              <w:rPr>
                <w:sz w:val="19"/>
                <w:szCs w:val="19"/>
              </w:rPr>
            </w:pPr>
            <w:r>
              <w:rPr>
                <w:spacing w:val="1"/>
                <w:sz w:val="19"/>
                <w:szCs w:val="19"/>
              </w:rPr>
              <w:t>13155</w:t>
            </w:r>
          </w:p>
        </w:tc>
      </w:tr>
    </w:tbl>
    <w:p w14:paraId="54516F4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2A7D7015">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754A1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52E2639D">
            <w:pPr>
              <w:pStyle w:val="7"/>
              <w:spacing w:before="167" w:line="230" w:lineRule="auto"/>
              <w:ind w:left="1107"/>
              <w:rPr>
                <w:sz w:val="19"/>
                <w:szCs w:val="19"/>
              </w:rPr>
            </w:pPr>
            <w:r>
              <w:rPr>
                <w:spacing w:val="6"/>
                <w:sz w:val="19"/>
                <w:szCs w:val="19"/>
              </w:rPr>
              <w:t>项目名称</w:t>
            </w:r>
          </w:p>
        </w:tc>
        <w:tc>
          <w:tcPr>
            <w:tcW w:w="5961" w:type="dxa"/>
            <w:gridSpan w:val="7"/>
            <w:vAlign w:val="top"/>
          </w:tcPr>
          <w:p w14:paraId="2852744D">
            <w:pPr>
              <w:pStyle w:val="7"/>
              <w:spacing w:before="167" w:line="229" w:lineRule="auto"/>
              <w:ind w:left="1641"/>
              <w:rPr>
                <w:sz w:val="19"/>
                <w:szCs w:val="19"/>
              </w:rPr>
            </w:pPr>
            <w:r>
              <w:rPr>
                <w:spacing w:val="8"/>
                <w:sz w:val="19"/>
                <w:szCs w:val="19"/>
              </w:rPr>
              <w:t>G计划生育家庭奖励金县级配套</w:t>
            </w:r>
          </w:p>
        </w:tc>
      </w:tr>
      <w:tr w14:paraId="1FD9EDB0">
        <w:tblPrEx>
          <w:tblCellMar>
            <w:top w:w="0" w:type="dxa"/>
            <w:left w:w="0" w:type="dxa"/>
            <w:bottom w:w="0" w:type="dxa"/>
            <w:right w:w="0" w:type="dxa"/>
          </w:tblCellMar>
        </w:tblPrEx>
        <w:trPr>
          <w:trHeight w:val="503" w:hRule="atLeast"/>
        </w:trPr>
        <w:tc>
          <w:tcPr>
            <w:tcW w:w="2985" w:type="dxa"/>
            <w:gridSpan w:val="3"/>
            <w:vAlign w:val="top"/>
          </w:tcPr>
          <w:p w14:paraId="187BB8DB">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41539AAA">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3E65719">
            <w:pPr>
              <w:pStyle w:val="7"/>
              <w:spacing w:before="159" w:line="230" w:lineRule="auto"/>
              <w:ind w:left="611"/>
              <w:rPr>
                <w:sz w:val="19"/>
                <w:szCs w:val="19"/>
              </w:rPr>
            </w:pPr>
            <w:r>
              <w:rPr>
                <w:spacing w:val="5"/>
                <w:sz w:val="19"/>
                <w:szCs w:val="19"/>
              </w:rPr>
              <w:t>实施单位</w:t>
            </w:r>
          </w:p>
        </w:tc>
        <w:tc>
          <w:tcPr>
            <w:tcW w:w="1993" w:type="dxa"/>
            <w:gridSpan w:val="2"/>
            <w:vAlign w:val="top"/>
          </w:tcPr>
          <w:p w14:paraId="2E1F1E9B">
            <w:pPr>
              <w:pStyle w:val="7"/>
              <w:spacing w:before="36" w:line="229" w:lineRule="auto"/>
              <w:ind w:left="116"/>
              <w:rPr>
                <w:sz w:val="19"/>
                <w:szCs w:val="19"/>
              </w:rPr>
            </w:pPr>
            <w:r>
              <w:rPr>
                <w:spacing w:val="7"/>
                <w:sz w:val="19"/>
                <w:szCs w:val="19"/>
              </w:rPr>
              <w:t>兴县卫生健康和体育</w:t>
            </w:r>
          </w:p>
          <w:p w14:paraId="7512F230">
            <w:pPr>
              <w:pStyle w:val="7"/>
              <w:spacing w:before="11" w:line="203" w:lineRule="auto"/>
              <w:ind w:left="909"/>
              <w:rPr>
                <w:sz w:val="19"/>
                <w:szCs w:val="19"/>
              </w:rPr>
            </w:pPr>
            <w:r>
              <w:rPr>
                <w:sz w:val="19"/>
                <w:szCs w:val="19"/>
              </w:rPr>
              <w:t>局</w:t>
            </w:r>
          </w:p>
        </w:tc>
      </w:tr>
      <w:tr w14:paraId="3214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0F5F729">
            <w:pPr>
              <w:pStyle w:val="7"/>
              <w:spacing w:before="159" w:line="230" w:lineRule="auto"/>
              <w:ind w:left="1107"/>
              <w:rPr>
                <w:sz w:val="19"/>
                <w:szCs w:val="19"/>
              </w:rPr>
            </w:pPr>
            <w:r>
              <w:rPr>
                <w:spacing w:val="6"/>
                <w:sz w:val="19"/>
                <w:szCs w:val="19"/>
              </w:rPr>
              <w:t>项目属性</w:t>
            </w:r>
          </w:p>
        </w:tc>
        <w:tc>
          <w:tcPr>
            <w:tcW w:w="1984" w:type="dxa"/>
            <w:gridSpan w:val="3"/>
            <w:vAlign w:val="top"/>
          </w:tcPr>
          <w:p w14:paraId="288D53FA">
            <w:pPr>
              <w:pStyle w:val="7"/>
              <w:spacing w:before="37" w:line="230" w:lineRule="auto"/>
              <w:ind w:left="104"/>
              <w:rPr>
                <w:sz w:val="19"/>
                <w:szCs w:val="19"/>
              </w:rPr>
            </w:pPr>
            <w:r>
              <w:rPr>
                <w:spacing w:val="8"/>
                <w:sz w:val="19"/>
                <w:szCs w:val="19"/>
              </w:rPr>
              <w:t>经常性项目（长期开</w:t>
            </w:r>
          </w:p>
          <w:p w14:paraId="4EDFEF58">
            <w:pPr>
              <w:pStyle w:val="7"/>
              <w:spacing w:before="11" w:line="202" w:lineRule="auto"/>
              <w:ind w:left="800"/>
              <w:rPr>
                <w:sz w:val="19"/>
                <w:szCs w:val="19"/>
              </w:rPr>
            </w:pPr>
            <w:r>
              <w:rPr>
                <w:spacing w:val="-1"/>
                <w:sz w:val="19"/>
                <w:szCs w:val="19"/>
              </w:rPr>
              <w:t>展）</w:t>
            </w:r>
          </w:p>
        </w:tc>
        <w:tc>
          <w:tcPr>
            <w:tcW w:w="1984" w:type="dxa"/>
            <w:gridSpan w:val="2"/>
            <w:vAlign w:val="top"/>
          </w:tcPr>
          <w:p w14:paraId="24004CA6">
            <w:pPr>
              <w:pStyle w:val="7"/>
              <w:spacing w:before="159" w:line="230" w:lineRule="auto"/>
              <w:ind w:left="707"/>
              <w:rPr>
                <w:sz w:val="19"/>
                <w:szCs w:val="19"/>
              </w:rPr>
            </w:pPr>
            <w:r>
              <w:rPr>
                <w:spacing w:val="5"/>
                <w:sz w:val="19"/>
                <w:szCs w:val="19"/>
              </w:rPr>
              <w:t>项目期</w:t>
            </w:r>
          </w:p>
        </w:tc>
        <w:tc>
          <w:tcPr>
            <w:tcW w:w="1993" w:type="dxa"/>
            <w:gridSpan w:val="2"/>
            <w:vAlign w:val="top"/>
          </w:tcPr>
          <w:p w14:paraId="7B9E7F78">
            <w:pPr>
              <w:pStyle w:val="7"/>
              <w:spacing w:before="159" w:line="229" w:lineRule="auto"/>
              <w:ind w:left="807"/>
              <w:rPr>
                <w:sz w:val="19"/>
                <w:szCs w:val="19"/>
              </w:rPr>
            </w:pPr>
            <w:r>
              <w:rPr>
                <w:spacing w:val="3"/>
                <w:sz w:val="19"/>
                <w:szCs w:val="19"/>
              </w:rPr>
              <w:t>99年</w:t>
            </w:r>
          </w:p>
        </w:tc>
      </w:tr>
      <w:tr w14:paraId="2212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FA304D4">
            <w:pPr>
              <w:spacing w:line="252" w:lineRule="auto"/>
              <w:rPr>
                <w:rFonts w:ascii="Arial"/>
                <w:sz w:val="21"/>
              </w:rPr>
            </w:pPr>
          </w:p>
          <w:p w14:paraId="517B010E">
            <w:pPr>
              <w:spacing w:line="252" w:lineRule="auto"/>
              <w:rPr>
                <w:rFonts w:ascii="Arial"/>
                <w:sz w:val="21"/>
              </w:rPr>
            </w:pPr>
          </w:p>
          <w:p w14:paraId="25E394B3">
            <w:pPr>
              <w:spacing w:line="252" w:lineRule="auto"/>
              <w:rPr>
                <w:rFonts w:ascii="Arial"/>
                <w:sz w:val="21"/>
              </w:rPr>
            </w:pPr>
          </w:p>
          <w:p w14:paraId="027DA7F8">
            <w:pPr>
              <w:spacing w:line="252" w:lineRule="auto"/>
              <w:rPr>
                <w:rFonts w:ascii="Arial"/>
                <w:sz w:val="21"/>
              </w:rPr>
            </w:pPr>
          </w:p>
          <w:p w14:paraId="09ABBFBF">
            <w:pPr>
              <w:spacing w:line="253" w:lineRule="auto"/>
              <w:rPr>
                <w:rFonts w:ascii="Arial"/>
                <w:sz w:val="21"/>
              </w:rPr>
            </w:pPr>
          </w:p>
          <w:p w14:paraId="1F077722">
            <w:pPr>
              <w:pStyle w:val="7"/>
              <w:spacing w:before="62" w:line="230" w:lineRule="auto"/>
              <w:ind w:left="1107"/>
              <w:rPr>
                <w:sz w:val="19"/>
                <w:szCs w:val="19"/>
              </w:rPr>
            </w:pPr>
            <w:r>
              <w:rPr>
                <w:spacing w:val="6"/>
                <w:sz w:val="19"/>
                <w:szCs w:val="19"/>
              </w:rPr>
              <w:t>项目资金</w:t>
            </w:r>
          </w:p>
          <w:p w14:paraId="130F5CC1">
            <w:pPr>
              <w:pStyle w:val="7"/>
              <w:spacing w:before="10" w:line="230" w:lineRule="auto"/>
              <w:ind w:left="1212"/>
              <w:rPr>
                <w:sz w:val="19"/>
                <w:szCs w:val="19"/>
              </w:rPr>
            </w:pPr>
            <w:r>
              <w:rPr>
                <w:sz w:val="19"/>
                <w:szCs w:val="19"/>
              </w:rPr>
              <w:t>（元）</w:t>
            </w:r>
          </w:p>
        </w:tc>
        <w:tc>
          <w:tcPr>
            <w:tcW w:w="992" w:type="dxa"/>
            <w:gridSpan w:val="2"/>
            <w:vAlign w:val="top"/>
          </w:tcPr>
          <w:p w14:paraId="562FCFB2">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2B9B55C">
            <w:pPr>
              <w:pStyle w:val="7"/>
              <w:spacing w:before="159" w:line="226" w:lineRule="auto"/>
              <w:ind w:left="65"/>
              <w:rPr>
                <w:sz w:val="19"/>
                <w:szCs w:val="19"/>
              </w:rPr>
            </w:pPr>
            <w:r>
              <w:rPr>
                <w:spacing w:val="3"/>
                <w:sz w:val="19"/>
                <w:szCs w:val="19"/>
              </w:rPr>
              <w:t>1,515,300</w:t>
            </w:r>
          </w:p>
        </w:tc>
        <w:tc>
          <w:tcPr>
            <w:tcW w:w="1984" w:type="dxa"/>
            <w:gridSpan w:val="2"/>
            <w:vAlign w:val="top"/>
          </w:tcPr>
          <w:p w14:paraId="7B128A56">
            <w:pPr>
              <w:pStyle w:val="7"/>
              <w:spacing w:before="167" w:line="220" w:lineRule="auto"/>
              <w:ind w:left="42"/>
            </w:pPr>
            <w:r>
              <w:rPr>
                <w:spacing w:val="-2"/>
              </w:rPr>
              <w:t>年度资金总额：</w:t>
            </w:r>
          </w:p>
        </w:tc>
        <w:tc>
          <w:tcPr>
            <w:tcW w:w="1993" w:type="dxa"/>
            <w:gridSpan w:val="2"/>
            <w:vAlign w:val="top"/>
          </w:tcPr>
          <w:p w14:paraId="06E2571D">
            <w:pPr>
              <w:pStyle w:val="7"/>
              <w:spacing w:before="159" w:line="226" w:lineRule="auto"/>
              <w:ind w:left="566"/>
              <w:rPr>
                <w:sz w:val="19"/>
                <w:szCs w:val="19"/>
              </w:rPr>
            </w:pPr>
            <w:r>
              <w:rPr>
                <w:spacing w:val="3"/>
                <w:sz w:val="19"/>
                <w:szCs w:val="19"/>
              </w:rPr>
              <w:t>1,515,300</w:t>
            </w:r>
          </w:p>
        </w:tc>
      </w:tr>
      <w:tr w14:paraId="76E8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9FAF11F">
            <w:pPr>
              <w:rPr>
                <w:rFonts w:ascii="Arial"/>
                <w:sz w:val="21"/>
              </w:rPr>
            </w:pPr>
          </w:p>
        </w:tc>
        <w:tc>
          <w:tcPr>
            <w:tcW w:w="992" w:type="dxa"/>
            <w:gridSpan w:val="2"/>
            <w:vAlign w:val="top"/>
          </w:tcPr>
          <w:p w14:paraId="737E4C26">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2642603">
            <w:pPr>
              <w:pStyle w:val="7"/>
              <w:spacing w:before="160" w:line="256" w:lineRule="exact"/>
              <w:ind w:left="454"/>
              <w:rPr>
                <w:sz w:val="19"/>
                <w:szCs w:val="19"/>
              </w:rPr>
            </w:pPr>
            <w:r>
              <w:rPr>
                <w:position w:val="1"/>
                <w:sz w:val="19"/>
                <w:szCs w:val="19"/>
              </w:rPr>
              <w:t>0</w:t>
            </w:r>
          </w:p>
        </w:tc>
        <w:tc>
          <w:tcPr>
            <w:tcW w:w="1984" w:type="dxa"/>
            <w:gridSpan w:val="2"/>
            <w:vAlign w:val="top"/>
          </w:tcPr>
          <w:p w14:paraId="0E429D4F">
            <w:pPr>
              <w:pStyle w:val="7"/>
              <w:spacing w:before="166" w:line="221" w:lineRule="auto"/>
              <w:ind w:left="42"/>
            </w:pPr>
            <w:r>
              <w:rPr>
                <w:spacing w:val="-1"/>
              </w:rPr>
              <w:t>其中：中央财政资金</w:t>
            </w:r>
          </w:p>
        </w:tc>
        <w:tc>
          <w:tcPr>
            <w:tcW w:w="1993" w:type="dxa"/>
            <w:gridSpan w:val="2"/>
            <w:vAlign w:val="top"/>
          </w:tcPr>
          <w:p w14:paraId="5F09CBA1">
            <w:pPr>
              <w:pStyle w:val="7"/>
              <w:spacing w:before="160" w:line="256" w:lineRule="exact"/>
              <w:ind w:left="958"/>
              <w:rPr>
                <w:sz w:val="19"/>
                <w:szCs w:val="19"/>
              </w:rPr>
            </w:pPr>
            <w:r>
              <w:rPr>
                <w:position w:val="1"/>
                <w:sz w:val="19"/>
                <w:szCs w:val="19"/>
              </w:rPr>
              <w:t>0</w:t>
            </w:r>
          </w:p>
        </w:tc>
      </w:tr>
      <w:tr w14:paraId="0A1A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3AB6A5B">
            <w:pPr>
              <w:rPr>
                <w:rFonts w:ascii="Arial"/>
                <w:sz w:val="21"/>
              </w:rPr>
            </w:pPr>
          </w:p>
        </w:tc>
        <w:tc>
          <w:tcPr>
            <w:tcW w:w="992" w:type="dxa"/>
            <w:gridSpan w:val="2"/>
            <w:vAlign w:val="top"/>
          </w:tcPr>
          <w:p w14:paraId="2E2C8ED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77594098">
            <w:pPr>
              <w:pStyle w:val="7"/>
              <w:spacing w:before="160" w:line="256" w:lineRule="exact"/>
              <w:ind w:left="454"/>
              <w:rPr>
                <w:sz w:val="19"/>
                <w:szCs w:val="19"/>
              </w:rPr>
            </w:pPr>
            <w:r>
              <w:rPr>
                <w:position w:val="1"/>
                <w:sz w:val="19"/>
                <w:szCs w:val="19"/>
              </w:rPr>
              <w:t>0</w:t>
            </w:r>
          </w:p>
        </w:tc>
        <w:tc>
          <w:tcPr>
            <w:tcW w:w="1984" w:type="dxa"/>
            <w:gridSpan w:val="2"/>
            <w:vAlign w:val="top"/>
          </w:tcPr>
          <w:p w14:paraId="5724447E">
            <w:pPr>
              <w:pStyle w:val="7"/>
              <w:spacing w:before="168" w:line="220" w:lineRule="auto"/>
              <w:ind w:left="589"/>
            </w:pPr>
            <w:r>
              <w:rPr>
                <w:spacing w:val="-2"/>
              </w:rPr>
              <w:t>省级财政资金</w:t>
            </w:r>
          </w:p>
        </w:tc>
        <w:tc>
          <w:tcPr>
            <w:tcW w:w="1993" w:type="dxa"/>
            <w:gridSpan w:val="2"/>
            <w:vAlign w:val="top"/>
          </w:tcPr>
          <w:p w14:paraId="3CA65FF7">
            <w:pPr>
              <w:pStyle w:val="7"/>
              <w:spacing w:before="160" w:line="256" w:lineRule="exact"/>
              <w:ind w:left="958"/>
              <w:rPr>
                <w:sz w:val="19"/>
                <w:szCs w:val="19"/>
              </w:rPr>
            </w:pPr>
            <w:r>
              <w:rPr>
                <w:position w:val="1"/>
                <w:sz w:val="19"/>
                <w:szCs w:val="19"/>
              </w:rPr>
              <w:t>0</w:t>
            </w:r>
          </w:p>
        </w:tc>
      </w:tr>
      <w:tr w14:paraId="54A0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3E4C3F1">
            <w:pPr>
              <w:rPr>
                <w:rFonts w:ascii="Arial"/>
                <w:sz w:val="21"/>
              </w:rPr>
            </w:pPr>
          </w:p>
        </w:tc>
        <w:tc>
          <w:tcPr>
            <w:tcW w:w="992" w:type="dxa"/>
            <w:gridSpan w:val="2"/>
            <w:vAlign w:val="top"/>
          </w:tcPr>
          <w:p w14:paraId="49AE76E2">
            <w:pPr>
              <w:pStyle w:val="7"/>
              <w:spacing w:before="21" w:line="234" w:lineRule="auto"/>
              <w:ind w:left="45" w:right="48" w:firstLine="451"/>
            </w:pPr>
            <w:r>
              <w:rPr>
                <w:spacing w:val="-6"/>
              </w:rPr>
              <w:t>市县</w:t>
            </w:r>
            <w:r>
              <w:t xml:space="preserve">  </w:t>
            </w:r>
            <w:r>
              <w:rPr>
                <w:spacing w:val="-4"/>
              </w:rPr>
              <w:t>（区）财政</w:t>
            </w:r>
          </w:p>
        </w:tc>
        <w:tc>
          <w:tcPr>
            <w:tcW w:w="992" w:type="dxa"/>
            <w:vAlign w:val="top"/>
          </w:tcPr>
          <w:p w14:paraId="17F1E5F5">
            <w:pPr>
              <w:pStyle w:val="7"/>
              <w:spacing w:before="161" w:line="226" w:lineRule="auto"/>
              <w:ind w:left="65"/>
              <w:rPr>
                <w:sz w:val="19"/>
                <w:szCs w:val="19"/>
              </w:rPr>
            </w:pPr>
            <w:r>
              <w:rPr>
                <w:spacing w:val="3"/>
                <w:sz w:val="19"/>
                <w:szCs w:val="19"/>
              </w:rPr>
              <w:t>1,515,300</w:t>
            </w:r>
          </w:p>
        </w:tc>
        <w:tc>
          <w:tcPr>
            <w:tcW w:w="1984" w:type="dxa"/>
            <w:gridSpan w:val="2"/>
            <w:vAlign w:val="top"/>
          </w:tcPr>
          <w:p w14:paraId="0C2ADF66">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1F60E0CE">
            <w:pPr>
              <w:pStyle w:val="7"/>
              <w:spacing w:before="161" w:line="226" w:lineRule="auto"/>
              <w:ind w:left="566"/>
              <w:rPr>
                <w:sz w:val="19"/>
                <w:szCs w:val="19"/>
              </w:rPr>
            </w:pPr>
            <w:r>
              <w:rPr>
                <w:spacing w:val="3"/>
                <w:sz w:val="19"/>
                <w:szCs w:val="19"/>
              </w:rPr>
              <w:t>1,515,300</w:t>
            </w:r>
          </w:p>
        </w:tc>
      </w:tr>
      <w:tr w14:paraId="5D3A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E59D192">
            <w:pPr>
              <w:rPr>
                <w:rFonts w:ascii="Arial"/>
                <w:sz w:val="21"/>
              </w:rPr>
            </w:pPr>
          </w:p>
        </w:tc>
        <w:tc>
          <w:tcPr>
            <w:tcW w:w="450" w:type="dxa"/>
            <w:tcBorders>
              <w:right w:val="nil"/>
            </w:tcBorders>
            <w:vAlign w:val="top"/>
          </w:tcPr>
          <w:p w14:paraId="45DAF1AE">
            <w:pPr>
              <w:pStyle w:val="7"/>
              <w:spacing w:line="172" w:lineRule="auto"/>
              <w:ind w:left="43"/>
            </w:pPr>
            <w:r>
              <w:rPr>
                <w:spacing w:val="-8"/>
              </w:rPr>
              <w:t>资金</w:t>
            </w:r>
          </w:p>
          <w:p w14:paraId="47EECF90">
            <w:pPr>
              <w:pStyle w:val="7"/>
              <w:spacing w:before="113" w:line="217" w:lineRule="auto"/>
              <w:ind w:left="65"/>
            </w:pPr>
            <w:r>
              <w:rPr>
                <w:spacing w:val="-19"/>
              </w:rPr>
              <w:t>自筹</w:t>
            </w:r>
          </w:p>
        </w:tc>
        <w:tc>
          <w:tcPr>
            <w:tcW w:w="542" w:type="dxa"/>
            <w:tcBorders>
              <w:left w:val="nil"/>
            </w:tcBorders>
            <w:vAlign w:val="top"/>
          </w:tcPr>
          <w:p w14:paraId="3462A2B1">
            <w:pPr>
              <w:pStyle w:val="7"/>
              <w:spacing w:before="55" w:line="221" w:lineRule="auto"/>
              <w:ind w:left="50"/>
            </w:pPr>
            <w:r>
              <w:rPr>
                <w:spacing w:val="-5"/>
              </w:rPr>
              <w:t>单位</w:t>
            </w:r>
          </w:p>
        </w:tc>
        <w:tc>
          <w:tcPr>
            <w:tcW w:w="992" w:type="dxa"/>
            <w:vAlign w:val="top"/>
          </w:tcPr>
          <w:p w14:paraId="24808750">
            <w:pPr>
              <w:pStyle w:val="7"/>
              <w:spacing w:before="161" w:line="256" w:lineRule="exact"/>
              <w:ind w:left="454"/>
              <w:rPr>
                <w:sz w:val="19"/>
                <w:szCs w:val="19"/>
              </w:rPr>
            </w:pPr>
            <w:r>
              <w:rPr>
                <w:position w:val="1"/>
                <w:sz w:val="19"/>
                <w:szCs w:val="19"/>
              </w:rPr>
              <w:t>0</w:t>
            </w:r>
          </w:p>
        </w:tc>
        <w:tc>
          <w:tcPr>
            <w:tcW w:w="1984" w:type="dxa"/>
            <w:gridSpan w:val="2"/>
            <w:vAlign w:val="top"/>
          </w:tcPr>
          <w:p w14:paraId="36A5E786">
            <w:pPr>
              <w:pStyle w:val="7"/>
              <w:spacing w:before="168" w:line="220" w:lineRule="auto"/>
              <w:ind w:left="588"/>
            </w:pPr>
            <w:r>
              <w:rPr>
                <w:spacing w:val="-3"/>
              </w:rPr>
              <w:t>单位自筹</w:t>
            </w:r>
          </w:p>
        </w:tc>
        <w:tc>
          <w:tcPr>
            <w:tcW w:w="1993" w:type="dxa"/>
            <w:gridSpan w:val="2"/>
            <w:vAlign w:val="top"/>
          </w:tcPr>
          <w:p w14:paraId="144F0283">
            <w:pPr>
              <w:pStyle w:val="7"/>
              <w:spacing w:before="161" w:line="256" w:lineRule="exact"/>
              <w:ind w:left="958"/>
              <w:rPr>
                <w:sz w:val="19"/>
                <w:szCs w:val="19"/>
              </w:rPr>
            </w:pPr>
            <w:r>
              <w:rPr>
                <w:position w:val="1"/>
                <w:sz w:val="19"/>
                <w:szCs w:val="19"/>
              </w:rPr>
              <w:t>0</w:t>
            </w:r>
          </w:p>
        </w:tc>
      </w:tr>
      <w:tr w14:paraId="6667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3F4ED192">
            <w:pPr>
              <w:rPr>
                <w:rFonts w:ascii="Arial"/>
                <w:sz w:val="21"/>
              </w:rPr>
            </w:pPr>
          </w:p>
        </w:tc>
        <w:tc>
          <w:tcPr>
            <w:tcW w:w="992" w:type="dxa"/>
            <w:gridSpan w:val="2"/>
            <w:vAlign w:val="top"/>
          </w:tcPr>
          <w:p w14:paraId="5B786420">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1B51B6BA">
            <w:pPr>
              <w:rPr>
                <w:rFonts w:ascii="Arial"/>
                <w:sz w:val="21"/>
              </w:rPr>
            </w:pPr>
          </w:p>
        </w:tc>
        <w:tc>
          <w:tcPr>
            <w:tcW w:w="1984" w:type="dxa"/>
            <w:gridSpan w:val="2"/>
            <w:vAlign w:val="top"/>
          </w:tcPr>
          <w:p w14:paraId="543600E4">
            <w:pPr>
              <w:pStyle w:val="7"/>
              <w:spacing w:before="168" w:line="221" w:lineRule="auto"/>
              <w:ind w:left="587"/>
            </w:pPr>
            <w:r>
              <w:rPr>
                <w:spacing w:val="-2"/>
              </w:rPr>
              <w:t>其他资金</w:t>
            </w:r>
          </w:p>
        </w:tc>
        <w:tc>
          <w:tcPr>
            <w:tcW w:w="1993" w:type="dxa"/>
            <w:gridSpan w:val="2"/>
            <w:vAlign w:val="top"/>
          </w:tcPr>
          <w:p w14:paraId="3172ABEE">
            <w:pPr>
              <w:rPr>
                <w:rFonts w:ascii="Arial"/>
                <w:sz w:val="21"/>
              </w:rPr>
            </w:pPr>
          </w:p>
        </w:tc>
      </w:tr>
      <w:tr w14:paraId="6B69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F755040">
            <w:pPr>
              <w:pStyle w:val="7"/>
              <w:spacing w:before="222" w:line="229" w:lineRule="auto"/>
              <w:ind w:left="1107"/>
              <w:rPr>
                <w:sz w:val="19"/>
                <w:szCs w:val="19"/>
              </w:rPr>
            </w:pPr>
            <w:r>
              <w:rPr>
                <w:spacing w:val="6"/>
                <w:sz w:val="19"/>
                <w:szCs w:val="19"/>
              </w:rPr>
              <w:t>项目概况</w:t>
            </w:r>
          </w:p>
        </w:tc>
        <w:tc>
          <w:tcPr>
            <w:tcW w:w="5961" w:type="dxa"/>
            <w:gridSpan w:val="7"/>
            <w:vAlign w:val="top"/>
          </w:tcPr>
          <w:p w14:paraId="4ADC94C6">
            <w:pPr>
              <w:pStyle w:val="7"/>
              <w:spacing w:before="25" w:line="190" w:lineRule="auto"/>
              <w:ind w:left="34" w:right="32" w:firstLine="3"/>
              <w:rPr>
                <w:sz w:val="19"/>
                <w:szCs w:val="19"/>
              </w:rPr>
            </w:pPr>
            <w:r>
              <w:rPr>
                <w:spacing w:val="8"/>
                <w:sz w:val="19"/>
                <w:szCs w:val="19"/>
              </w:rPr>
              <w:t>依据晋财社[2023]162号文件政策，实施农村部分计划生育家</w:t>
            </w:r>
            <w:r>
              <w:rPr>
                <w:spacing w:val="7"/>
                <w:sz w:val="19"/>
                <w:szCs w:val="19"/>
              </w:rPr>
              <w:t>庭奖励</w:t>
            </w:r>
            <w:r>
              <w:rPr>
                <w:sz w:val="19"/>
                <w:szCs w:val="19"/>
              </w:rPr>
              <w:t xml:space="preserve"> </w:t>
            </w:r>
            <w:r>
              <w:rPr>
                <w:spacing w:val="9"/>
                <w:sz w:val="19"/>
                <w:szCs w:val="19"/>
              </w:rPr>
              <w:t>扶助制度，缓解农村独生子女和双女家庭的养老</w:t>
            </w:r>
            <w:r>
              <w:rPr>
                <w:spacing w:val="8"/>
                <w:sz w:val="19"/>
                <w:szCs w:val="19"/>
              </w:rPr>
              <w:t>问题，提高家庭发</w:t>
            </w:r>
            <w:r>
              <w:rPr>
                <w:sz w:val="19"/>
                <w:szCs w:val="19"/>
              </w:rPr>
              <w:t xml:space="preserve">  </w:t>
            </w:r>
            <w:r>
              <w:rPr>
                <w:spacing w:val="8"/>
                <w:sz w:val="19"/>
                <w:szCs w:val="19"/>
              </w:rPr>
              <w:t>展能力；并实施计划生育家庭特别扶助制度  缓解扶助对象在生产</w:t>
            </w:r>
          </w:p>
        </w:tc>
      </w:tr>
      <w:tr w14:paraId="443A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DB1501C">
            <w:pPr>
              <w:pStyle w:val="7"/>
              <w:spacing w:before="223" w:line="228" w:lineRule="auto"/>
              <w:ind w:left="1104"/>
              <w:rPr>
                <w:sz w:val="19"/>
                <w:szCs w:val="19"/>
              </w:rPr>
            </w:pPr>
            <w:r>
              <w:rPr>
                <w:spacing w:val="7"/>
                <w:sz w:val="19"/>
                <w:szCs w:val="19"/>
              </w:rPr>
              <w:t>立项依据</w:t>
            </w:r>
          </w:p>
        </w:tc>
        <w:tc>
          <w:tcPr>
            <w:tcW w:w="5961" w:type="dxa"/>
            <w:gridSpan w:val="7"/>
            <w:vAlign w:val="top"/>
          </w:tcPr>
          <w:p w14:paraId="56E80C7C">
            <w:pPr>
              <w:pStyle w:val="7"/>
              <w:spacing w:before="223" w:line="228" w:lineRule="auto"/>
              <w:ind w:left="37"/>
              <w:rPr>
                <w:sz w:val="19"/>
                <w:szCs w:val="19"/>
              </w:rPr>
            </w:pPr>
            <w:r>
              <w:rPr>
                <w:spacing w:val="7"/>
                <w:sz w:val="19"/>
                <w:szCs w:val="19"/>
              </w:rPr>
              <w:t>依据晋财社[2023]162号文件政策</w:t>
            </w:r>
          </w:p>
        </w:tc>
      </w:tr>
      <w:tr w14:paraId="5F7B5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F965042">
            <w:pPr>
              <w:pStyle w:val="7"/>
              <w:spacing w:before="225" w:line="230" w:lineRule="auto"/>
              <w:ind w:left="809"/>
              <w:rPr>
                <w:sz w:val="19"/>
                <w:szCs w:val="19"/>
              </w:rPr>
            </w:pPr>
            <w:r>
              <w:rPr>
                <w:spacing w:val="7"/>
                <w:sz w:val="19"/>
                <w:szCs w:val="19"/>
              </w:rPr>
              <w:t>项目设立必要性</w:t>
            </w:r>
          </w:p>
        </w:tc>
        <w:tc>
          <w:tcPr>
            <w:tcW w:w="5961" w:type="dxa"/>
            <w:gridSpan w:val="7"/>
            <w:vAlign w:val="top"/>
          </w:tcPr>
          <w:p w14:paraId="13F248FD">
            <w:pPr>
              <w:pStyle w:val="7"/>
              <w:spacing w:before="103" w:line="239" w:lineRule="auto"/>
              <w:ind w:left="37" w:right="146"/>
              <w:rPr>
                <w:sz w:val="19"/>
                <w:szCs w:val="19"/>
              </w:rPr>
            </w:pPr>
            <w:r>
              <w:rPr>
                <w:spacing w:val="9"/>
                <w:sz w:val="19"/>
                <w:szCs w:val="19"/>
              </w:rPr>
              <w:t>提高计划生育部分家庭发展能力，保障和改</w:t>
            </w:r>
            <w:r>
              <w:rPr>
                <w:spacing w:val="8"/>
                <w:sz w:val="19"/>
                <w:szCs w:val="19"/>
              </w:rPr>
              <w:t>善民生，促进社会和谐</w:t>
            </w:r>
            <w:r>
              <w:rPr>
                <w:sz w:val="19"/>
                <w:szCs w:val="19"/>
              </w:rPr>
              <w:t xml:space="preserve"> </w:t>
            </w:r>
            <w:r>
              <w:rPr>
                <w:spacing w:val="3"/>
                <w:sz w:val="19"/>
                <w:szCs w:val="19"/>
              </w:rPr>
              <w:t>稳定。</w:t>
            </w:r>
          </w:p>
        </w:tc>
      </w:tr>
      <w:tr w14:paraId="4443D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48ECA6E2">
            <w:pPr>
              <w:pStyle w:val="7"/>
              <w:spacing w:before="226" w:line="230" w:lineRule="auto"/>
              <w:ind w:left="308"/>
              <w:rPr>
                <w:sz w:val="19"/>
                <w:szCs w:val="19"/>
              </w:rPr>
            </w:pPr>
            <w:r>
              <w:rPr>
                <w:spacing w:val="8"/>
                <w:sz w:val="19"/>
                <w:szCs w:val="19"/>
              </w:rPr>
              <w:t>保证项目实施的制度、措施</w:t>
            </w:r>
          </w:p>
        </w:tc>
        <w:tc>
          <w:tcPr>
            <w:tcW w:w="5961" w:type="dxa"/>
            <w:gridSpan w:val="7"/>
            <w:vAlign w:val="top"/>
          </w:tcPr>
          <w:p w14:paraId="061743BD">
            <w:pPr>
              <w:pStyle w:val="7"/>
              <w:spacing w:before="226" w:line="229" w:lineRule="auto"/>
              <w:ind w:left="37"/>
              <w:rPr>
                <w:sz w:val="19"/>
                <w:szCs w:val="19"/>
              </w:rPr>
            </w:pPr>
            <w:r>
              <w:rPr>
                <w:spacing w:val="7"/>
                <w:sz w:val="19"/>
                <w:szCs w:val="19"/>
              </w:rPr>
              <w:t>财政给予资金保障。</w:t>
            </w:r>
          </w:p>
        </w:tc>
      </w:tr>
      <w:tr w14:paraId="431C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6233305">
            <w:pPr>
              <w:pStyle w:val="7"/>
              <w:spacing w:before="226" w:line="230" w:lineRule="auto"/>
              <w:ind w:left="907"/>
              <w:rPr>
                <w:sz w:val="19"/>
                <w:szCs w:val="19"/>
              </w:rPr>
            </w:pPr>
            <w:r>
              <w:rPr>
                <w:spacing w:val="7"/>
                <w:sz w:val="19"/>
                <w:szCs w:val="19"/>
              </w:rPr>
              <w:t>项目实施计划</w:t>
            </w:r>
          </w:p>
        </w:tc>
        <w:tc>
          <w:tcPr>
            <w:tcW w:w="5961" w:type="dxa"/>
            <w:gridSpan w:val="7"/>
            <w:vAlign w:val="top"/>
          </w:tcPr>
          <w:p w14:paraId="507678C3">
            <w:pPr>
              <w:pStyle w:val="7"/>
              <w:spacing w:before="31" w:line="188" w:lineRule="auto"/>
              <w:ind w:left="34" w:right="32" w:firstLine="3"/>
              <w:rPr>
                <w:sz w:val="19"/>
                <w:szCs w:val="19"/>
              </w:rPr>
            </w:pPr>
            <w:r>
              <w:rPr>
                <w:spacing w:val="8"/>
                <w:sz w:val="19"/>
                <w:szCs w:val="19"/>
              </w:rPr>
              <w:t>依据晋财社[2023]162号文件政策，实施农村部分计划生育家</w:t>
            </w:r>
            <w:r>
              <w:rPr>
                <w:spacing w:val="7"/>
                <w:sz w:val="19"/>
                <w:szCs w:val="19"/>
              </w:rPr>
              <w:t>庭奖励</w:t>
            </w:r>
            <w:r>
              <w:rPr>
                <w:sz w:val="19"/>
                <w:szCs w:val="19"/>
              </w:rPr>
              <w:t xml:space="preserve"> </w:t>
            </w:r>
            <w:r>
              <w:rPr>
                <w:spacing w:val="9"/>
                <w:sz w:val="19"/>
                <w:szCs w:val="19"/>
              </w:rPr>
              <w:t>扶助制度，缓解农村独生子女和双女家庭的养老</w:t>
            </w:r>
            <w:r>
              <w:rPr>
                <w:spacing w:val="8"/>
                <w:sz w:val="19"/>
                <w:szCs w:val="19"/>
              </w:rPr>
              <w:t>问题，提高家庭发</w:t>
            </w:r>
            <w:r>
              <w:rPr>
                <w:sz w:val="19"/>
                <w:szCs w:val="19"/>
              </w:rPr>
              <w:t xml:space="preserve">  </w:t>
            </w:r>
            <w:r>
              <w:rPr>
                <w:spacing w:val="8"/>
                <w:sz w:val="19"/>
                <w:szCs w:val="19"/>
              </w:rPr>
              <w:t>展能力；并实施计划生育家庭特别扶助制度  缓解扶助对象在生产</w:t>
            </w:r>
          </w:p>
        </w:tc>
      </w:tr>
      <w:tr w14:paraId="25F3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57369AF9">
            <w:pPr>
              <w:pStyle w:val="7"/>
              <w:spacing w:before="228" w:line="230" w:lineRule="auto"/>
              <w:ind w:left="2498"/>
              <w:rPr>
                <w:sz w:val="19"/>
                <w:szCs w:val="19"/>
              </w:rPr>
            </w:pPr>
            <w:r>
              <w:rPr>
                <w:spacing w:val="6"/>
                <w:sz w:val="19"/>
                <w:szCs w:val="19"/>
              </w:rPr>
              <w:t>实施期目标</w:t>
            </w:r>
          </w:p>
        </w:tc>
        <w:tc>
          <w:tcPr>
            <w:tcW w:w="2985" w:type="dxa"/>
            <w:gridSpan w:val="3"/>
            <w:vAlign w:val="top"/>
          </w:tcPr>
          <w:p w14:paraId="1ED8513A">
            <w:pPr>
              <w:pStyle w:val="7"/>
              <w:spacing w:before="228" w:line="229" w:lineRule="auto"/>
              <w:ind w:left="1105"/>
              <w:rPr>
                <w:sz w:val="19"/>
                <w:szCs w:val="19"/>
              </w:rPr>
            </w:pPr>
            <w:r>
              <w:rPr>
                <w:spacing w:val="6"/>
                <w:sz w:val="19"/>
                <w:szCs w:val="19"/>
              </w:rPr>
              <w:t>年度目标</w:t>
            </w:r>
          </w:p>
        </w:tc>
      </w:tr>
      <w:tr w14:paraId="39535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47383FD">
            <w:pPr>
              <w:spacing w:line="345" w:lineRule="auto"/>
              <w:rPr>
                <w:rFonts w:ascii="Arial"/>
                <w:sz w:val="21"/>
              </w:rPr>
            </w:pPr>
          </w:p>
          <w:p w14:paraId="787D7DCC">
            <w:pPr>
              <w:pStyle w:val="7"/>
              <w:spacing w:before="62" w:line="230" w:lineRule="auto"/>
              <w:ind w:left="112"/>
              <w:rPr>
                <w:sz w:val="19"/>
                <w:szCs w:val="19"/>
              </w:rPr>
            </w:pPr>
            <w:r>
              <w:rPr>
                <w:spacing w:val="6"/>
                <w:sz w:val="19"/>
                <w:szCs w:val="19"/>
              </w:rPr>
              <w:t>总体目标</w:t>
            </w:r>
          </w:p>
        </w:tc>
        <w:tc>
          <w:tcPr>
            <w:tcW w:w="4960" w:type="dxa"/>
            <w:gridSpan w:val="6"/>
            <w:vAlign w:val="top"/>
          </w:tcPr>
          <w:p w14:paraId="4645295D">
            <w:pPr>
              <w:pStyle w:val="7"/>
              <w:spacing w:before="31" w:line="229" w:lineRule="auto"/>
              <w:ind w:left="99" w:right="22" w:hanging="53"/>
              <w:jc w:val="both"/>
              <w:rPr>
                <w:sz w:val="19"/>
                <w:szCs w:val="19"/>
              </w:rPr>
            </w:pPr>
            <w:r>
              <w:rPr>
                <w:spacing w:val="8"/>
                <w:sz w:val="19"/>
                <w:szCs w:val="19"/>
              </w:rPr>
              <w:t>依据晋财社【2023】162号文件政策，实施农</w:t>
            </w:r>
            <w:r>
              <w:rPr>
                <w:spacing w:val="7"/>
                <w:sz w:val="19"/>
                <w:szCs w:val="19"/>
              </w:rPr>
              <w:t>村部分计划</w:t>
            </w:r>
            <w:r>
              <w:rPr>
                <w:sz w:val="19"/>
                <w:szCs w:val="19"/>
              </w:rPr>
              <w:t xml:space="preserve"> </w:t>
            </w:r>
            <w:r>
              <w:rPr>
                <w:spacing w:val="8"/>
                <w:sz w:val="19"/>
                <w:szCs w:val="19"/>
              </w:rPr>
              <w:t>生育家庭奖励扶助制度，缓解农村独生子女和双女家庭</w:t>
            </w:r>
            <w:r>
              <w:rPr>
                <w:spacing w:val="15"/>
                <w:sz w:val="19"/>
                <w:szCs w:val="19"/>
              </w:rPr>
              <w:t xml:space="preserve"> </w:t>
            </w:r>
            <w:r>
              <w:rPr>
                <w:spacing w:val="8"/>
                <w:sz w:val="19"/>
                <w:szCs w:val="19"/>
              </w:rPr>
              <w:t>的养老问题，提高家庭发展能力；并实施计划生育家庭</w:t>
            </w:r>
            <w:r>
              <w:rPr>
                <w:spacing w:val="13"/>
                <w:sz w:val="19"/>
                <w:szCs w:val="19"/>
              </w:rPr>
              <w:t xml:space="preserve"> </w:t>
            </w:r>
            <w:r>
              <w:rPr>
                <w:spacing w:val="8"/>
                <w:sz w:val="19"/>
                <w:szCs w:val="19"/>
              </w:rPr>
              <w:t>特别扶助制度，缓解扶助对象在生产、生活、医疗和养</w:t>
            </w:r>
          </w:p>
        </w:tc>
        <w:tc>
          <w:tcPr>
            <w:tcW w:w="2985" w:type="dxa"/>
            <w:gridSpan w:val="3"/>
            <w:vAlign w:val="top"/>
          </w:tcPr>
          <w:p w14:paraId="719F404B">
            <w:pPr>
              <w:pStyle w:val="7"/>
              <w:spacing w:before="31" w:line="229" w:lineRule="auto"/>
              <w:ind w:left="108" w:right="28" w:hanging="54"/>
              <w:jc w:val="both"/>
              <w:rPr>
                <w:sz w:val="19"/>
                <w:szCs w:val="19"/>
              </w:rPr>
            </w:pPr>
            <w:r>
              <w:rPr>
                <w:spacing w:val="7"/>
                <w:sz w:val="19"/>
                <w:szCs w:val="19"/>
              </w:rPr>
              <w:t>依据晋财社【2023】162号文件政</w:t>
            </w:r>
            <w:r>
              <w:rPr>
                <w:spacing w:val="4"/>
                <w:sz w:val="19"/>
                <w:szCs w:val="19"/>
              </w:rPr>
              <w:t xml:space="preserve"> </w:t>
            </w:r>
            <w:r>
              <w:rPr>
                <w:spacing w:val="8"/>
                <w:sz w:val="19"/>
                <w:szCs w:val="19"/>
              </w:rPr>
              <w:t>策，实施农村部分计划生育家庭</w:t>
            </w:r>
            <w:r>
              <w:rPr>
                <w:spacing w:val="4"/>
                <w:sz w:val="19"/>
                <w:szCs w:val="19"/>
              </w:rPr>
              <w:t xml:space="preserve"> </w:t>
            </w:r>
            <w:r>
              <w:rPr>
                <w:spacing w:val="8"/>
                <w:sz w:val="19"/>
                <w:szCs w:val="19"/>
              </w:rPr>
              <w:t>奖励扶助制度，缓解农村独生子</w:t>
            </w:r>
            <w:r>
              <w:rPr>
                <w:spacing w:val="2"/>
                <w:sz w:val="19"/>
                <w:szCs w:val="19"/>
              </w:rPr>
              <w:t xml:space="preserve"> </w:t>
            </w:r>
            <w:r>
              <w:rPr>
                <w:spacing w:val="8"/>
                <w:sz w:val="19"/>
                <w:szCs w:val="19"/>
              </w:rPr>
              <w:t>女和双女家庭的养老问题，提高</w:t>
            </w:r>
          </w:p>
        </w:tc>
      </w:tr>
      <w:tr w14:paraId="57F36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77ABA7DD">
            <w:pPr>
              <w:spacing w:line="274" w:lineRule="auto"/>
              <w:rPr>
                <w:rFonts w:ascii="Arial"/>
                <w:sz w:val="21"/>
              </w:rPr>
            </w:pPr>
          </w:p>
          <w:p w14:paraId="0F41D322">
            <w:pPr>
              <w:spacing w:line="275" w:lineRule="auto"/>
              <w:rPr>
                <w:rFonts w:ascii="Arial"/>
                <w:sz w:val="21"/>
              </w:rPr>
            </w:pPr>
          </w:p>
          <w:p w14:paraId="2B8AD9AB">
            <w:pPr>
              <w:spacing w:line="275" w:lineRule="auto"/>
              <w:rPr>
                <w:rFonts w:ascii="Arial"/>
                <w:sz w:val="21"/>
              </w:rPr>
            </w:pPr>
          </w:p>
          <w:p w14:paraId="20CF78DB">
            <w:pPr>
              <w:spacing w:line="275" w:lineRule="auto"/>
              <w:rPr>
                <w:rFonts w:ascii="Arial"/>
                <w:sz w:val="21"/>
              </w:rPr>
            </w:pPr>
          </w:p>
          <w:p w14:paraId="02A86396">
            <w:pPr>
              <w:spacing w:line="275" w:lineRule="auto"/>
              <w:rPr>
                <w:rFonts w:ascii="Arial"/>
                <w:sz w:val="21"/>
              </w:rPr>
            </w:pPr>
          </w:p>
          <w:p w14:paraId="2AADC886">
            <w:pPr>
              <w:spacing w:line="275" w:lineRule="auto"/>
              <w:rPr>
                <w:rFonts w:ascii="Arial"/>
                <w:sz w:val="21"/>
              </w:rPr>
            </w:pPr>
          </w:p>
          <w:p w14:paraId="0F31F2B7">
            <w:pPr>
              <w:pStyle w:val="7"/>
              <w:spacing w:before="62" w:line="230" w:lineRule="auto"/>
              <w:ind w:left="432"/>
              <w:rPr>
                <w:sz w:val="19"/>
                <w:szCs w:val="19"/>
              </w:rPr>
            </w:pPr>
            <w:r>
              <w:rPr>
                <w:sz w:val="19"/>
                <w:szCs w:val="19"/>
              </w:rPr>
              <w:t>绩</w:t>
            </w:r>
          </w:p>
          <w:p w14:paraId="71554244">
            <w:pPr>
              <w:pStyle w:val="7"/>
              <w:spacing w:before="11" w:line="201" w:lineRule="auto"/>
              <w:ind w:left="434"/>
              <w:rPr>
                <w:sz w:val="19"/>
                <w:szCs w:val="19"/>
              </w:rPr>
            </w:pPr>
            <w:r>
              <w:rPr>
                <w:sz w:val="19"/>
                <w:szCs w:val="19"/>
              </w:rPr>
              <w:t>效</w:t>
            </w:r>
          </w:p>
        </w:tc>
        <w:tc>
          <w:tcPr>
            <w:tcW w:w="992" w:type="dxa"/>
            <w:vAlign w:val="top"/>
          </w:tcPr>
          <w:p w14:paraId="2C09D22C">
            <w:pPr>
              <w:pStyle w:val="7"/>
              <w:spacing w:before="122" w:line="221" w:lineRule="auto"/>
              <w:ind w:left="37"/>
              <w:rPr>
                <w:sz w:val="22"/>
                <w:szCs w:val="22"/>
              </w:rPr>
            </w:pPr>
            <w:r>
              <w:rPr>
                <w:spacing w:val="-3"/>
                <w:sz w:val="22"/>
                <w:szCs w:val="22"/>
              </w:rPr>
              <w:t>一级指标</w:t>
            </w:r>
          </w:p>
        </w:tc>
        <w:tc>
          <w:tcPr>
            <w:tcW w:w="992" w:type="dxa"/>
            <w:vAlign w:val="top"/>
          </w:tcPr>
          <w:p w14:paraId="28515772">
            <w:pPr>
              <w:pStyle w:val="7"/>
              <w:spacing w:before="122" w:line="221" w:lineRule="auto"/>
              <w:ind w:left="41"/>
              <w:rPr>
                <w:sz w:val="22"/>
                <w:szCs w:val="22"/>
              </w:rPr>
            </w:pPr>
            <w:r>
              <w:rPr>
                <w:spacing w:val="-3"/>
                <w:sz w:val="22"/>
                <w:szCs w:val="22"/>
              </w:rPr>
              <w:t>二级指标</w:t>
            </w:r>
          </w:p>
        </w:tc>
        <w:tc>
          <w:tcPr>
            <w:tcW w:w="992" w:type="dxa"/>
            <w:gridSpan w:val="2"/>
            <w:vAlign w:val="top"/>
          </w:tcPr>
          <w:p w14:paraId="27A11668">
            <w:pPr>
              <w:pStyle w:val="7"/>
              <w:spacing w:before="122" w:line="221" w:lineRule="auto"/>
              <w:ind w:left="37"/>
              <w:rPr>
                <w:sz w:val="22"/>
                <w:szCs w:val="22"/>
              </w:rPr>
            </w:pPr>
            <w:r>
              <w:rPr>
                <w:spacing w:val="-2"/>
                <w:sz w:val="22"/>
                <w:szCs w:val="22"/>
              </w:rPr>
              <w:t>三级指标</w:t>
            </w:r>
          </w:p>
        </w:tc>
        <w:tc>
          <w:tcPr>
            <w:tcW w:w="1984" w:type="dxa"/>
            <w:gridSpan w:val="2"/>
            <w:vAlign w:val="top"/>
          </w:tcPr>
          <w:p w14:paraId="05BED6B5">
            <w:pPr>
              <w:pStyle w:val="7"/>
              <w:spacing w:before="122" w:line="220" w:lineRule="auto"/>
              <w:ind w:left="43"/>
              <w:rPr>
                <w:sz w:val="22"/>
                <w:szCs w:val="22"/>
              </w:rPr>
            </w:pPr>
            <w:r>
              <w:rPr>
                <w:spacing w:val="-4"/>
                <w:sz w:val="22"/>
                <w:szCs w:val="22"/>
              </w:rPr>
              <w:t>指标值</w:t>
            </w:r>
          </w:p>
        </w:tc>
        <w:tc>
          <w:tcPr>
            <w:tcW w:w="992" w:type="dxa"/>
            <w:vAlign w:val="top"/>
          </w:tcPr>
          <w:p w14:paraId="32C8E38B">
            <w:pPr>
              <w:pStyle w:val="7"/>
              <w:spacing w:before="122" w:line="221" w:lineRule="auto"/>
              <w:ind w:left="45"/>
              <w:rPr>
                <w:sz w:val="22"/>
                <w:szCs w:val="22"/>
              </w:rPr>
            </w:pPr>
            <w:r>
              <w:rPr>
                <w:spacing w:val="-3"/>
                <w:sz w:val="22"/>
                <w:szCs w:val="22"/>
              </w:rPr>
              <w:t>二级指标</w:t>
            </w:r>
          </w:p>
        </w:tc>
        <w:tc>
          <w:tcPr>
            <w:tcW w:w="992" w:type="dxa"/>
            <w:vAlign w:val="top"/>
          </w:tcPr>
          <w:p w14:paraId="601065A9">
            <w:pPr>
              <w:pStyle w:val="7"/>
              <w:spacing w:before="122" w:line="221" w:lineRule="auto"/>
              <w:ind w:left="46"/>
              <w:rPr>
                <w:sz w:val="22"/>
                <w:szCs w:val="22"/>
              </w:rPr>
            </w:pPr>
            <w:r>
              <w:rPr>
                <w:spacing w:val="-2"/>
                <w:sz w:val="22"/>
                <w:szCs w:val="22"/>
              </w:rPr>
              <w:t>三级指标</w:t>
            </w:r>
          </w:p>
        </w:tc>
        <w:tc>
          <w:tcPr>
            <w:tcW w:w="1001" w:type="dxa"/>
            <w:vAlign w:val="top"/>
          </w:tcPr>
          <w:p w14:paraId="331F5A6D">
            <w:pPr>
              <w:pStyle w:val="7"/>
              <w:spacing w:before="122" w:line="220" w:lineRule="auto"/>
              <w:ind w:left="182"/>
              <w:rPr>
                <w:sz w:val="22"/>
                <w:szCs w:val="22"/>
              </w:rPr>
            </w:pPr>
            <w:r>
              <w:rPr>
                <w:spacing w:val="-4"/>
                <w:sz w:val="22"/>
                <w:szCs w:val="22"/>
              </w:rPr>
              <w:t>指标值</w:t>
            </w:r>
          </w:p>
        </w:tc>
      </w:tr>
      <w:tr w14:paraId="12F3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38A8E1CA">
            <w:pPr>
              <w:rPr>
                <w:rFonts w:ascii="Arial"/>
                <w:sz w:val="21"/>
              </w:rPr>
            </w:pPr>
          </w:p>
        </w:tc>
        <w:tc>
          <w:tcPr>
            <w:tcW w:w="992" w:type="dxa"/>
            <w:vMerge w:val="restart"/>
            <w:tcBorders>
              <w:bottom w:val="nil"/>
            </w:tcBorders>
            <w:vAlign w:val="top"/>
          </w:tcPr>
          <w:p w14:paraId="345C5B87">
            <w:pPr>
              <w:spacing w:line="245" w:lineRule="auto"/>
              <w:rPr>
                <w:rFonts w:ascii="Arial"/>
                <w:sz w:val="21"/>
              </w:rPr>
            </w:pPr>
          </w:p>
          <w:p w14:paraId="7728CC2A">
            <w:pPr>
              <w:spacing w:line="245" w:lineRule="auto"/>
              <w:rPr>
                <w:rFonts w:ascii="Arial"/>
                <w:sz w:val="21"/>
              </w:rPr>
            </w:pPr>
          </w:p>
          <w:p w14:paraId="68A41BCE">
            <w:pPr>
              <w:spacing w:line="245" w:lineRule="auto"/>
              <w:rPr>
                <w:rFonts w:ascii="Arial"/>
                <w:sz w:val="21"/>
              </w:rPr>
            </w:pPr>
          </w:p>
          <w:p w14:paraId="7CF5E797">
            <w:pPr>
              <w:pStyle w:val="7"/>
              <w:spacing w:before="58" w:line="220" w:lineRule="auto"/>
              <w:ind w:left="32"/>
            </w:pPr>
            <w:r>
              <w:rPr>
                <w:color w:val="333333"/>
                <w:spacing w:val="-2"/>
              </w:rPr>
              <w:t>产出指标</w:t>
            </w:r>
          </w:p>
        </w:tc>
        <w:tc>
          <w:tcPr>
            <w:tcW w:w="992" w:type="dxa"/>
            <w:vAlign w:val="top"/>
          </w:tcPr>
          <w:p w14:paraId="67A8C873">
            <w:pPr>
              <w:pStyle w:val="7"/>
              <w:spacing w:before="141" w:line="220" w:lineRule="auto"/>
              <w:ind w:left="38"/>
            </w:pPr>
            <w:r>
              <w:rPr>
                <w:color w:val="333333"/>
                <w:spacing w:val="-3"/>
              </w:rPr>
              <w:t>数量指标</w:t>
            </w:r>
          </w:p>
        </w:tc>
        <w:tc>
          <w:tcPr>
            <w:tcW w:w="992" w:type="dxa"/>
            <w:gridSpan w:val="2"/>
            <w:vAlign w:val="top"/>
          </w:tcPr>
          <w:p w14:paraId="529CFBC5">
            <w:pPr>
              <w:pStyle w:val="7"/>
              <w:spacing w:before="141" w:line="219" w:lineRule="auto"/>
              <w:ind w:left="35"/>
            </w:pPr>
            <w:r>
              <w:rPr>
                <w:color w:val="333333"/>
                <w:spacing w:val="-2"/>
              </w:rPr>
              <w:t>农村计划生</w:t>
            </w:r>
          </w:p>
        </w:tc>
        <w:tc>
          <w:tcPr>
            <w:tcW w:w="1984" w:type="dxa"/>
            <w:gridSpan w:val="2"/>
            <w:vAlign w:val="top"/>
          </w:tcPr>
          <w:p w14:paraId="0588C785">
            <w:pPr>
              <w:pStyle w:val="7"/>
              <w:spacing w:before="141" w:line="220" w:lineRule="auto"/>
            </w:pPr>
            <w:r>
              <w:rPr>
                <w:color w:val="333333"/>
                <w:spacing w:val="-20"/>
              </w:rPr>
              <w:t>育≥5051人</w:t>
            </w:r>
          </w:p>
        </w:tc>
        <w:tc>
          <w:tcPr>
            <w:tcW w:w="992" w:type="dxa"/>
            <w:vAlign w:val="top"/>
          </w:tcPr>
          <w:p w14:paraId="2A79B85C">
            <w:pPr>
              <w:pStyle w:val="7"/>
              <w:spacing w:before="141" w:line="220" w:lineRule="auto"/>
              <w:ind w:left="42"/>
            </w:pPr>
            <w:r>
              <w:rPr>
                <w:color w:val="333333"/>
                <w:spacing w:val="-3"/>
              </w:rPr>
              <w:t>数量指标</w:t>
            </w:r>
          </w:p>
        </w:tc>
        <w:tc>
          <w:tcPr>
            <w:tcW w:w="992" w:type="dxa"/>
            <w:vAlign w:val="top"/>
          </w:tcPr>
          <w:p w14:paraId="548326C2">
            <w:pPr>
              <w:pStyle w:val="7"/>
              <w:spacing w:before="141" w:line="219" w:lineRule="auto"/>
              <w:ind w:left="44"/>
            </w:pPr>
            <w:r>
              <w:rPr>
                <w:color w:val="333333"/>
                <w:spacing w:val="-2"/>
              </w:rPr>
              <w:t>农村计划生</w:t>
            </w:r>
          </w:p>
        </w:tc>
        <w:tc>
          <w:tcPr>
            <w:tcW w:w="1001" w:type="dxa"/>
            <w:vAlign w:val="top"/>
          </w:tcPr>
          <w:p w14:paraId="0AF2DA23">
            <w:pPr>
              <w:pStyle w:val="7"/>
              <w:spacing w:before="141" w:line="220" w:lineRule="auto"/>
            </w:pPr>
            <w:r>
              <w:rPr>
                <w:color w:val="333333"/>
                <w:spacing w:val="-19"/>
              </w:rPr>
              <w:t>育≥5051人</w:t>
            </w:r>
          </w:p>
        </w:tc>
      </w:tr>
      <w:tr w14:paraId="65D7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25EE71CC">
            <w:pPr>
              <w:rPr>
                <w:rFonts w:ascii="Arial"/>
                <w:sz w:val="21"/>
              </w:rPr>
            </w:pPr>
          </w:p>
        </w:tc>
        <w:tc>
          <w:tcPr>
            <w:tcW w:w="992" w:type="dxa"/>
            <w:vMerge w:val="continue"/>
            <w:tcBorders>
              <w:top w:val="nil"/>
              <w:bottom w:val="nil"/>
            </w:tcBorders>
            <w:vAlign w:val="top"/>
          </w:tcPr>
          <w:p w14:paraId="4FC7B632">
            <w:pPr>
              <w:rPr>
                <w:rFonts w:ascii="Arial"/>
                <w:sz w:val="21"/>
              </w:rPr>
            </w:pPr>
          </w:p>
        </w:tc>
        <w:tc>
          <w:tcPr>
            <w:tcW w:w="992" w:type="dxa"/>
            <w:vAlign w:val="top"/>
          </w:tcPr>
          <w:p w14:paraId="5CCF28C2">
            <w:pPr>
              <w:pStyle w:val="7"/>
              <w:spacing w:before="140" w:line="221" w:lineRule="auto"/>
              <w:ind w:left="37"/>
            </w:pPr>
            <w:r>
              <w:rPr>
                <w:color w:val="333333"/>
                <w:spacing w:val="-2"/>
              </w:rPr>
              <w:t>质量指标</w:t>
            </w:r>
          </w:p>
        </w:tc>
        <w:tc>
          <w:tcPr>
            <w:tcW w:w="992" w:type="dxa"/>
            <w:gridSpan w:val="2"/>
            <w:vAlign w:val="top"/>
          </w:tcPr>
          <w:p w14:paraId="4473EC92">
            <w:pPr>
              <w:pStyle w:val="7"/>
              <w:spacing w:before="141" w:line="220" w:lineRule="auto"/>
              <w:ind w:left="35"/>
            </w:pPr>
            <w:r>
              <w:rPr>
                <w:color w:val="333333"/>
                <w:spacing w:val="-2"/>
              </w:rPr>
              <w:t>补助资质符</w:t>
            </w:r>
          </w:p>
        </w:tc>
        <w:tc>
          <w:tcPr>
            <w:tcW w:w="1984" w:type="dxa"/>
            <w:gridSpan w:val="2"/>
            <w:vAlign w:val="top"/>
          </w:tcPr>
          <w:p w14:paraId="32643C6B">
            <w:pPr>
              <w:pStyle w:val="7"/>
              <w:spacing w:before="140" w:line="224" w:lineRule="auto"/>
            </w:pPr>
            <w:r>
              <w:rPr>
                <w:color w:val="333333"/>
                <w:spacing w:val="-16"/>
                <w:w w:val="89"/>
              </w:rPr>
              <w:t>合100%</w:t>
            </w:r>
          </w:p>
        </w:tc>
        <w:tc>
          <w:tcPr>
            <w:tcW w:w="992" w:type="dxa"/>
            <w:vAlign w:val="top"/>
          </w:tcPr>
          <w:p w14:paraId="427370D1">
            <w:pPr>
              <w:pStyle w:val="7"/>
              <w:spacing w:before="140" w:line="221" w:lineRule="auto"/>
              <w:ind w:left="41"/>
            </w:pPr>
            <w:r>
              <w:rPr>
                <w:color w:val="333333"/>
                <w:spacing w:val="-2"/>
              </w:rPr>
              <w:t>质量指标</w:t>
            </w:r>
          </w:p>
        </w:tc>
        <w:tc>
          <w:tcPr>
            <w:tcW w:w="992" w:type="dxa"/>
            <w:vAlign w:val="top"/>
          </w:tcPr>
          <w:p w14:paraId="40660984">
            <w:pPr>
              <w:pStyle w:val="7"/>
              <w:spacing w:before="141" w:line="220" w:lineRule="auto"/>
              <w:ind w:left="44"/>
            </w:pPr>
            <w:r>
              <w:rPr>
                <w:color w:val="333333"/>
                <w:spacing w:val="-2"/>
              </w:rPr>
              <w:t>补助资质符</w:t>
            </w:r>
          </w:p>
        </w:tc>
        <w:tc>
          <w:tcPr>
            <w:tcW w:w="1001" w:type="dxa"/>
            <w:vAlign w:val="top"/>
          </w:tcPr>
          <w:p w14:paraId="49D1AB7A">
            <w:pPr>
              <w:pStyle w:val="7"/>
              <w:spacing w:before="140" w:line="224" w:lineRule="auto"/>
            </w:pPr>
            <w:r>
              <w:rPr>
                <w:color w:val="333333"/>
                <w:spacing w:val="-16"/>
                <w:w w:val="90"/>
              </w:rPr>
              <w:t>合100%</w:t>
            </w:r>
          </w:p>
        </w:tc>
      </w:tr>
      <w:tr w14:paraId="00EC2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15FC3675">
            <w:pPr>
              <w:rPr>
                <w:rFonts w:ascii="Arial"/>
                <w:sz w:val="21"/>
              </w:rPr>
            </w:pPr>
          </w:p>
        </w:tc>
        <w:tc>
          <w:tcPr>
            <w:tcW w:w="992" w:type="dxa"/>
            <w:vMerge w:val="continue"/>
            <w:tcBorders>
              <w:top w:val="nil"/>
              <w:bottom w:val="nil"/>
            </w:tcBorders>
            <w:vAlign w:val="top"/>
          </w:tcPr>
          <w:p w14:paraId="3BA2A1C1">
            <w:pPr>
              <w:rPr>
                <w:rFonts w:ascii="Arial"/>
                <w:sz w:val="21"/>
              </w:rPr>
            </w:pPr>
          </w:p>
        </w:tc>
        <w:tc>
          <w:tcPr>
            <w:tcW w:w="992" w:type="dxa"/>
            <w:vAlign w:val="top"/>
          </w:tcPr>
          <w:p w14:paraId="2ABDC9C6">
            <w:pPr>
              <w:pStyle w:val="7"/>
              <w:spacing w:before="140" w:line="221" w:lineRule="auto"/>
              <w:ind w:left="45"/>
            </w:pPr>
            <w:r>
              <w:rPr>
                <w:color w:val="333333"/>
                <w:spacing w:val="-4"/>
              </w:rPr>
              <w:t>时效指标</w:t>
            </w:r>
          </w:p>
        </w:tc>
        <w:tc>
          <w:tcPr>
            <w:tcW w:w="992" w:type="dxa"/>
            <w:gridSpan w:val="2"/>
            <w:vAlign w:val="top"/>
          </w:tcPr>
          <w:p w14:paraId="37FBAE65">
            <w:pPr>
              <w:pStyle w:val="7"/>
              <w:spacing w:before="140" w:line="221" w:lineRule="auto"/>
              <w:ind w:left="35"/>
            </w:pPr>
            <w:r>
              <w:rPr>
                <w:color w:val="333333"/>
                <w:spacing w:val="-2"/>
              </w:rPr>
              <w:t>补助及时性</w:t>
            </w:r>
          </w:p>
        </w:tc>
        <w:tc>
          <w:tcPr>
            <w:tcW w:w="1984" w:type="dxa"/>
            <w:gridSpan w:val="2"/>
            <w:vAlign w:val="top"/>
          </w:tcPr>
          <w:p w14:paraId="596E978E">
            <w:pPr>
              <w:pStyle w:val="7"/>
              <w:spacing w:before="141" w:line="222" w:lineRule="auto"/>
              <w:ind w:left="38"/>
            </w:pPr>
            <w:r>
              <w:rPr>
                <w:color w:val="333333"/>
                <w:spacing w:val="-4"/>
              </w:rPr>
              <w:t>及时</w:t>
            </w:r>
          </w:p>
        </w:tc>
        <w:tc>
          <w:tcPr>
            <w:tcW w:w="992" w:type="dxa"/>
            <w:vAlign w:val="top"/>
          </w:tcPr>
          <w:p w14:paraId="11B2E525">
            <w:pPr>
              <w:pStyle w:val="7"/>
              <w:spacing w:before="140" w:line="221" w:lineRule="auto"/>
              <w:ind w:left="49"/>
            </w:pPr>
            <w:r>
              <w:rPr>
                <w:color w:val="333333"/>
                <w:spacing w:val="-4"/>
              </w:rPr>
              <w:t>时效指标</w:t>
            </w:r>
          </w:p>
        </w:tc>
        <w:tc>
          <w:tcPr>
            <w:tcW w:w="992" w:type="dxa"/>
            <w:vAlign w:val="top"/>
          </w:tcPr>
          <w:p w14:paraId="5B1CE770">
            <w:pPr>
              <w:pStyle w:val="7"/>
              <w:spacing w:before="140" w:line="221" w:lineRule="auto"/>
              <w:ind w:left="44"/>
            </w:pPr>
            <w:r>
              <w:rPr>
                <w:color w:val="333333"/>
                <w:spacing w:val="-2"/>
              </w:rPr>
              <w:t>补助及时性</w:t>
            </w:r>
          </w:p>
        </w:tc>
        <w:tc>
          <w:tcPr>
            <w:tcW w:w="1001" w:type="dxa"/>
            <w:vAlign w:val="top"/>
          </w:tcPr>
          <w:p w14:paraId="7E125C86">
            <w:pPr>
              <w:pStyle w:val="7"/>
              <w:spacing w:before="141" w:line="222" w:lineRule="auto"/>
              <w:ind w:left="42"/>
            </w:pPr>
            <w:r>
              <w:rPr>
                <w:color w:val="333333"/>
                <w:spacing w:val="-4"/>
              </w:rPr>
              <w:t>及时</w:t>
            </w:r>
          </w:p>
        </w:tc>
      </w:tr>
      <w:tr w14:paraId="5A42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14B8779F">
            <w:pPr>
              <w:rPr>
                <w:rFonts w:ascii="Arial"/>
                <w:sz w:val="21"/>
              </w:rPr>
            </w:pPr>
          </w:p>
        </w:tc>
        <w:tc>
          <w:tcPr>
            <w:tcW w:w="992" w:type="dxa"/>
            <w:vMerge w:val="continue"/>
            <w:tcBorders>
              <w:top w:val="nil"/>
            </w:tcBorders>
            <w:vAlign w:val="top"/>
          </w:tcPr>
          <w:p w14:paraId="406E6DC2">
            <w:pPr>
              <w:rPr>
                <w:rFonts w:ascii="Arial"/>
                <w:sz w:val="21"/>
              </w:rPr>
            </w:pPr>
          </w:p>
        </w:tc>
        <w:tc>
          <w:tcPr>
            <w:tcW w:w="992" w:type="dxa"/>
            <w:vAlign w:val="top"/>
          </w:tcPr>
          <w:p w14:paraId="681BF1E1">
            <w:pPr>
              <w:pStyle w:val="7"/>
              <w:spacing w:before="139" w:line="219" w:lineRule="auto"/>
              <w:ind w:left="38"/>
            </w:pPr>
            <w:r>
              <w:rPr>
                <w:color w:val="333333"/>
                <w:spacing w:val="-3"/>
              </w:rPr>
              <w:t>成本指标</w:t>
            </w:r>
          </w:p>
        </w:tc>
        <w:tc>
          <w:tcPr>
            <w:tcW w:w="992" w:type="dxa"/>
            <w:gridSpan w:val="2"/>
            <w:vAlign w:val="top"/>
          </w:tcPr>
          <w:p w14:paraId="4FE0377B">
            <w:pPr>
              <w:pStyle w:val="7"/>
              <w:spacing w:before="139" w:line="219" w:lineRule="auto"/>
              <w:ind w:left="35"/>
            </w:pPr>
            <w:r>
              <w:rPr>
                <w:color w:val="333333"/>
                <w:spacing w:val="-2"/>
              </w:rPr>
              <w:t>农村领证独</w:t>
            </w:r>
          </w:p>
        </w:tc>
        <w:tc>
          <w:tcPr>
            <w:tcW w:w="1984" w:type="dxa"/>
            <w:gridSpan w:val="2"/>
            <w:vAlign w:val="top"/>
          </w:tcPr>
          <w:p w14:paraId="639B418C">
            <w:pPr>
              <w:pStyle w:val="7"/>
              <w:spacing w:before="139" w:line="220" w:lineRule="auto"/>
            </w:pPr>
            <w:r>
              <w:rPr>
                <w:color w:val="333333"/>
                <w:spacing w:val="-16"/>
                <w:w w:val="95"/>
              </w:rPr>
              <w:t>生50元/月</w:t>
            </w:r>
          </w:p>
        </w:tc>
        <w:tc>
          <w:tcPr>
            <w:tcW w:w="992" w:type="dxa"/>
            <w:vAlign w:val="top"/>
          </w:tcPr>
          <w:p w14:paraId="66F1D323">
            <w:pPr>
              <w:pStyle w:val="7"/>
              <w:spacing w:before="139" w:line="219" w:lineRule="auto"/>
              <w:ind w:left="42"/>
            </w:pPr>
            <w:r>
              <w:rPr>
                <w:color w:val="333333"/>
                <w:spacing w:val="-3"/>
              </w:rPr>
              <w:t>成本指标</w:t>
            </w:r>
          </w:p>
        </w:tc>
        <w:tc>
          <w:tcPr>
            <w:tcW w:w="992" w:type="dxa"/>
            <w:vAlign w:val="top"/>
          </w:tcPr>
          <w:p w14:paraId="261842C0">
            <w:pPr>
              <w:pStyle w:val="7"/>
              <w:spacing w:before="139" w:line="219" w:lineRule="auto"/>
              <w:ind w:left="44"/>
            </w:pPr>
            <w:r>
              <w:rPr>
                <w:color w:val="333333"/>
                <w:spacing w:val="-2"/>
              </w:rPr>
              <w:t>农村领证独</w:t>
            </w:r>
          </w:p>
        </w:tc>
        <w:tc>
          <w:tcPr>
            <w:tcW w:w="1001" w:type="dxa"/>
            <w:vAlign w:val="top"/>
          </w:tcPr>
          <w:p w14:paraId="137CC633">
            <w:pPr>
              <w:pStyle w:val="7"/>
              <w:spacing w:before="139" w:line="220" w:lineRule="auto"/>
            </w:pPr>
            <w:r>
              <w:rPr>
                <w:color w:val="333333"/>
                <w:spacing w:val="-16"/>
                <w:w w:val="95"/>
              </w:rPr>
              <w:t>生50元/月</w:t>
            </w:r>
          </w:p>
        </w:tc>
      </w:tr>
    </w:tbl>
    <w:p w14:paraId="7BDA3E08">
      <w:pPr>
        <w:pStyle w:val="2"/>
      </w:pPr>
    </w:p>
    <w:p w14:paraId="220C27C5">
      <w:pPr>
        <w:sectPr>
          <w:headerReference r:id="rId88" w:type="default"/>
          <w:footerReference r:id="rId89" w:type="default"/>
          <w:pgSz w:w="11900" w:h="16840"/>
          <w:pgMar w:top="642" w:right="0" w:bottom="340" w:left="0" w:header="326" w:footer="111" w:gutter="0"/>
          <w:cols w:space="720" w:num="1"/>
        </w:sectPr>
      </w:pPr>
    </w:p>
    <w:p w14:paraId="0B585350">
      <w:pPr>
        <w:spacing w:before="22"/>
      </w:pPr>
    </w:p>
    <w:p w14:paraId="28F1DE89">
      <w:pPr>
        <w:spacing w:before="22"/>
      </w:pPr>
    </w:p>
    <w:p w14:paraId="1B09BC7C">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0E56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01" w:type="dxa"/>
            <w:vMerge w:val="restart"/>
            <w:tcBorders>
              <w:top w:val="nil"/>
              <w:bottom w:val="nil"/>
            </w:tcBorders>
            <w:vAlign w:val="top"/>
          </w:tcPr>
          <w:p w14:paraId="66BEB6D7">
            <w:pPr>
              <w:pStyle w:val="7"/>
              <w:spacing w:before="18" w:line="230" w:lineRule="auto"/>
              <w:ind w:left="431"/>
              <w:rPr>
                <w:sz w:val="19"/>
                <w:szCs w:val="19"/>
              </w:rPr>
            </w:pPr>
            <w:r>
              <w:rPr>
                <w:sz w:val="19"/>
                <w:szCs w:val="19"/>
              </w:rPr>
              <w:t>指</w:t>
            </w:r>
          </w:p>
          <w:p w14:paraId="6991CEB3">
            <w:pPr>
              <w:pStyle w:val="7"/>
              <w:spacing w:before="9" w:line="230" w:lineRule="auto"/>
              <w:ind w:left="430"/>
              <w:rPr>
                <w:sz w:val="19"/>
                <w:szCs w:val="19"/>
              </w:rPr>
            </w:pPr>
            <w:r>
              <w:rPr>
                <w:sz w:val="19"/>
                <w:szCs w:val="19"/>
              </w:rPr>
              <w:t>标</w:t>
            </w:r>
          </w:p>
        </w:tc>
        <w:tc>
          <w:tcPr>
            <w:tcW w:w="992" w:type="dxa"/>
            <w:vMerge w:val="restart"/>
            <w:tcBorders>
              <w:bottom w:val="nil"/>
            </w:tcBorders>
            <w:vAlign w:val="top"/>
          </w:tcPr>
          <w:p w14:paraId="270418B2">
            <w:pPr>
              <w:spacing w:line="243" w:lineRule="auto"/>
              <w:rPr>
                <w:rFonts w:ascii="Arial"/>
                <w:sz w:val="21"/>
              </w:rPr>
            </w:pPr>
          </w:p>
          <w:p w14:paraId="427405E0">
            <w:pPr>
              <w:spacing w:line="243" w:lineRule="auto"/>
              <w:rPr>
                <w:rFonts w:ascii="Arial"/>
                <w:sz w:val="21"/>
              </w:rPr>
            </w:pPr>
          </w:p>
          <w:p w14:paraId="11134C38">
            <w:pPr>
              <w:spacing w:line="244" w:lineRule="auto"/>
              <w:rPr>
                <w:rFonts w:ascii="Arial"/>
                <w:sz w:val="21"/>
              </w:rPr>
            </w:pPr>
          </w:p>
          <w:p w14:paraId="05A31D6E">
            <w:pPr>
              <w:pStyle w:val="7"/>
              <w:spacing w:before="59" w:line="221" w:lineRule="auto"/>
              <w:ind w:left="36"/>
            </w:pPr>
            <w:r>
              <w:rPr>
                <w:color w:val="333333"/>
                <w:spacing w:val="-3"/>
              </w:rPr>
              <w:t>效益指标</w:t>
            </w:r>
          </w:p>
        </w:tc>
        <w:tc>
          <w:tcPr>
            <w:tcW w:w="992" w:type="dxa"/>
            <w:vAlign w:val="top"/>
          </w:tcPr>
          <w:p w14:paraId="45EC239F">
            <w:pPr>
              <w:pStyle w:val="7"/>
              <w:spacing w:before="135"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5DC61EE7">
            <w:pPr>
              <w:rPr>
                <w:rFonts w:ascii="Arial"/>
                <w:sz w:val="21"/>
              </w:rPr>
            </w:pPr>
          </w:p>
        </w:tc>
        <w:tc>
          <w:tcPr>
            <w:tcW w:w="1984" w:type="dxa"/>
            <w:vAlign w:val="top"/>
          </w:tcPr>
          <w:p w14:paraId="3801C693">
            <w:pPr>
              <w:rPr>
                <w:rFonts w:ascii="Arial"/>
                <w:sz w:val="21"/>
              </w:rPr>
            </w:pPr>
          </w:p>
        </w:tc>
        <w:tc>
          <w:tcPr>
            <w:tcW w:w="992" w:type="dxa"/>
            <w:vAlign w:val="top"/>
          </w:tcPr>
          <w:p w14:paraId="732183CD">
            <w:pPr>
              <w:pStyle w:val="7"/>
              <w:spacing w:before="135"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11ABE0B">
            <w:pPr>
              <w:rPr>
                <w:rFonts w:ascii="Arial"/>
                <w:sz w:val="21"/>
              </w:rPr>
            </w:pPr>
          </w:p>
        </w:tc>
        <w:tc>
          <w:tcPr>
            <w:tcW w:w="1001" w:type="dxa"/>
            <w:vAlign w:val="top"/>
          </w:tcPr>
          <w:p w14:paraId="664BD110">
            <w:pPr>
              <w:rPr>
                <w:rFonts w:ascii="Arial"/>
                <w:sz w:val="21"/>
              </w:rPr>
            </w:pPr>
          </w:p>
        </w:tc>
      </w:tr>
      <w:tr w14:paraId="4137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0755F3C1">
            <w:pPr>
              <w:rPr>
                <w:rFonts w:ascii="Arial"/>
                <w:sz w:val="21"/>
              </w:rPr>
            </w:pPr>
          </w:p>
        </w:tc>
        <w:tc>
          <w:tcPr>
            <w:tcW w:w="992" w:type="dxa"/>
            <w:vMerge w:val="continue"/>
            <w:tcBorders>
              <w:top w:val="nil"/>
              <w:bottom w:val="nil"/>
            </w:tcBorders>
            <w:vAlign w:val="top"/>
          </w:tcPr>
          <w:p w14:paraId="587D73A8">
            <w:pPr>
              <w:rPr>
                <w:rFonts w:ascii="Arial"/>
                <w:sz w:val="21"/>
              </w:rPr>
            </w:pPr>
          </w:p>
        </w:tc>
        <w:tc>
          <w:tcPr>
            <w:tcW w:w="992" w:type="dxa"/>
            <w:vAlign w:val="top"/>
          </w:tcPr>
          <w:p w14:paraId="1E1F3447">
            <w:pPr>
              <w:pStyle w:val="7"/>
              <w:spacing w:before="127" w:line="219" w:lineRule="auto"/>
              <w:ind w:left="38"/>
            </w:pPr>
            <w:r>
              <w:rPr>
                <w:color w:val="333333"/>
                <w:spacing w:val="-2"/>
              </w:rPr>
              <w:t>社会效益指</w:t>
            </w:r>
          </w:p>
        </w:tc>
        <w:tc>
          <w:tcPr>
            <w:tcW w:w="992" w:type="dxa"/>
            <w:vAlign w:val="top"/>
          </w:tcPr>
          <w:p w14:paraId="53B0197D">
            <w:pPr>
              <w:pStyle w:val="7"/>
              <w:spacing w:before="127" w:line="220" w:lineRule="auto"/>
            </w:pPr>
            <w:r>
              <w:rPr>
                <w:color w:val="333333"/>
                <w:spacing w:val="-15"/>
                <w:w w:val="95"/>
              </w:rPr>
              <w:t>标计划生育特</w:t>
            </w:r>
          </w:p>
        </w:tc>
        <w:tc>
          <w:tcPr>
            <w:tcW w:w="1984" w:type="dxa"/>
            <w:vAlign w:val="top"/>
          </w:tcPr>
          <w:p w14:paraId="6DAF1C98">
            <w:pPr>
              <w:pStyle w:val="7"/>
              <w:spacing w:before="127" w:line="220" w:lineRule="auto"/>
            </w:pPr>
            <w:r>
              <w:rPr>
                <w:color w:val="333333"/>
                <w:spacing w:val="-11"/>
                <w:w w:val="83"/>
              </w:rPr>
              <w:t>殊保障</w:t>
            </w:r>
          </w:p>
        </w:tc>
        <w:tc>
          <w:tcPr>
            <w:tcW w:w="992" w:type="dxa"/>
            <w:vAlign w:val="top"/>
          </w:tcPr>
          <w:p w14:paraId="22488C8C">
            <w:pPr>
              <w:pStyle w:val="7"/>
              <w:spacing w:before="127" w:line="219" w:lineRule="auto"/>
              <w:ind w:left="42"/>
            </w:pPr>
            <w:r>
              <w:rPr>
                <w:color w:val="333333"/>
                <w:spacing w:val="-2"/>
              </w:rPr>
              <w:t>社会效益指</w:t>
            </w:r>
          </w:p>
        </w:tc>
        <w:tc>
          <w:tcPr>
            <w:tcW w:w="992" w:type="dxa"/>
            <w:vAlign w:val="top"/>
          </w:tcPr>
          <w:p w14:paraId="03359578">
            <w:pPr>
              <w:pStyle w:val="7"/>
              <w:spacing w:before="127" w:line="220" w:lineRule="auto"/>
            </w:pPr>
            <w:r>
              <w:rPr>
                <w:color w:val="333333"/>
                <w:spacing w:val="-15"/>
                <w:w w:val="96"/>
              </w:rPr>
              <w:t>标计划生育特</w:t>
            </w:r>
          </w:p>
        </w:tc>
        <w:tc>
          <w:tcPr>
            <w:tcW w:w="1001" w:type="dxa"/>
            <w:vAlign w:val="top"/>
          </w:tcPr>
          <w:p w14:paraId="75312AA9">
            <w:pPr>
              <w:pStyle w:val="7"/>
              <w:spacing w:before="127" w:line="220" w:lineRule="auto"/>
            </w:pPr>
            <w:r>
              <w:rPr>
                <w:color w:val="333333"/>
                <w:spacing w:val="-11"/>
                <w:w w:val="83"/>
              </w:rPr>
              <w:t>殊保障</w:t>
            </w:r>
          </w:p>
        </w:tc>
      </w:tr>
      <w:tr w14:paraId="041F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1535F19D">
            <w:pPr>
              <w:rPr>
                <w:rFonts w:ascii="Arial"/>
                <w:sz w:val="21"/>
              </w:rPr>
            </w:pPr>
          </w:p>
        </w:tc>
        <w:tc>
          <w:tcPr>
            <w:tcW w:w="992" w:type="dxa"/>
            <w:vMerge w:val="continue"/>
            <w:tcBorders>
              <w:top w:val="nil"/>
              <w:bottom w:val="nil"/>
            </w:tcBorders>
            <w:vAlign w:val="top"/>
          </w:tcPr>
          <w:p w14:paraId="3F507EBE">
            <w:pPr>
              <w:rPr>
                <w:rFonts w:ascii="Arial"/>
                <w:sz w:val="21"/>
              </w:rPr>
            </w:pPr>
          </w:p>
        </w:tc>
        <w:tc>
          <w:tcPr>
            <w:tcW w:w="992" w:type="dxa"/>
            <w:vAlign w:val="top"/>
          </w:tcPr>
          <w:p w14:paraId="40E882DE">
            <w:pPr>
              <w:pStyle w:val="7"/>
              <w:spacing w:before="131"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7EF34999">
            <w:pPr>
              <w:rPr>
                <w:rFonts w:ascii="Arial"/>
                <w:sz w:val="21"/>
              </w:rPr>
            </w:pPr>
          </w:p>
        </w:tc>
        <w:tc>
          <w:tcPr>
            <w:tcW w:w="1984" w:type="dxa"/>
            <w:vAlign w:val="top"/>
          </w:tcPr>
          <w:p w14:paraId="160B75B8">
            <w:pPr>
              <w:rPr>
                <w:rFonts w:ascii="Arial"/>
                <w:sz w:val="21"/>
              </w:rPr>
            </w:pPr>
          </w:p>
        </w:tc>
        <w:tc>
          <w:tcPr>
            <w:tcW w:w="992" w:type="dxa"/>
            <w:vAlign w:val="top"/>
          </w:tcPr>
          <w:p w14:paraId="65C2B0B7">
            <w:pPr>
              <w:pStyle w:val="7"/>
              <w:spacing w:before="131"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2C2CC20">
            <w:pPr>
              <w:rPr>
                <w:rFonts w:ascii="Arial"/>
                <w:sz w:val="21"/>
              </w:rPr>
            </w:pPr>
          </w:p>
        </w:tc>
        <w:tc>
          <w:tcPr>
            <w:tcW w:w="1001" w:type="dxa"/>
            <w:vAlign w:val="top"/>
          </w:tcPr>
          <w:p w14:paraId="0D2DC62E">
            <w:pPr>
              <w:rPr>
                <w:rFonts w:ascii="Arial"/>
                <w:sz w:val="21"/>
              </w:rPr>
            </w:pPr>
          </w:p>
        </w:tc>
      </w:tr>
      <w:tr w14:paraId="5D9F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7C29E53E">
            <w:pPr>
              <w:rPr>
                <w:rFonts w:ascii="Arial"/>
                <w:sz w:val="21"/>
              </w:rPr>
            </w:pPr>
          </w:p>
        </w:tc>
        <w:tc>
          <w:tcPr>
            <w:tcW w:w="992" w:type="dxa"/>
            <w:vMerge w:val="continue"/>
            <w:tcBorders>
              <w:top w:val="nil"/>
            </w:tcBorders>
            <w:vAlign w:val="top"/>
          </w:tcPr>
          <w:p w14:paraId="7F29AA7B">
            <w:pPr>
              <w:rPr>
                <w:rFonts w:ascii="Arial"/>
                <w:sz w:val="21"/>
              </w:rPr>
            </w:pPr>
          </w:p>
        </w:tc>
        <w:tc>
          <w:tcPr>
            <w:tcW w:w="992" w:type="dxa"/>
            <w:vAlign w:val="top"/>
          </w:tcPr>
          <w:p w14:paraId="74F285C7">
            <w:pPr>
              <w:pStyle w:val="7"/>
              <w:spacing w:before="135" w:line="220" w:lineRule="auto"/>
              <w:jc w:val="right"/>
            </w:pPr>
            <w:r>
              <w:rPr>
                <w:color w:val="333333"/>
                <w:spacing w:val="-18"/>
                <w:w w:val="96"/>
              </w:rPr>
              <w:t>可持续影响</w:t>
            </w:r>
            <w:r>
              <w:rPr>
                <w:color w:val="333333"/>
                <w:spacing w:val="-12"/>
                <w:w w:val="96"/>
              </w:rPr>
              <w:t>指</w:t>
            </w:r>
          </w:p>
        </w:tc>
        <w:tc>
          <w:tcPr>
            <w:tcW w:w="992" w:type="dxa"/>
            <w:vAlign w:val="top"/>
          </w:tcPr>
          <w:p w14:paraId="1E2E7003">
            <w:pPr>
              <w:rPr>
                <w:rFonts w:ascii="Arial"/>
                <w:sz w:val="21"/>
              </w:rPr>
            </w:pPr>
          </w:p>
        </w:tc>
        <w:tc>
          <w:tcPr>
            <w:tcW w:w="1984" w:type="dxa"/>
            <w:vAlign w:val="top"/>
          </w:tcPr>
          <w:p w14:paraId="1FC35E46">
            <w:pPr>
              <w:rPr>
                <w:rFonts w:ascii="Arial"/>
                <w:sz w:val="21"/>
              </w:rPr>
            </w:pPr>
          </w:p>
        </w:tc>
        <w:tc>
          <w:tcPr>
            <w:tcW w:w="992" w:type="dxa"/>
            <w:vAlign w:val="top"/>
          </w:tcPr>
          <w:p w14:paraId="6F291C42">
            <w:pPr>
              <w:pStyle w:val="7"/>
              <w:spacing w:before="135" w:line="220" w:lineRule="auto"/>
              <w:jc w:val="right"/>
            </w:pPr>
            <w:r>
              <w:rPr>
                <w:color w:val="333333"/>
                <w:spacing w:val="-18"/>
                <w:w w:val="96"/>
              </w:rPr>
              <w:t>可持续影响</w:t>
            </w:r>
            <w:r>
              <w:rPr>
                <w:color w:val="333333"/>
                <w:spacing w:val="-12"/>
                <w:w w:val="96"/>
              </w:rPr>
              <w:t>指</w:t>
            </w:r>
          </w:p>
        </w:tc>
        <w:tc>
          <w:tcPr>
            <w:tcW w:w="992" w:type="dxa"/>
            <w:vAlign w:val="top"/>
          </w:tcPr>
          <w:p w14:paraId="773C86B8">
            <w:pPr>
              <w:rPr>
                <w:rFonts w:ascii="Arial"/>
                <w:sz w:val="21"/>
              </w:rPr>
            </w:pPr>
          </w:p>
        </w:tc>
        <w:tc>
          <w:tcPr>
            <w:tcW w:w="1001" w:type="dxa"/>
            <w:vAlign w:val="top"/>
          </w:tcPr>
          <w:p w14:paraId="189971EC">
            <w:pPr>
              <w:rPr>
                <w:rFonts w:ascii="Arial"/>
                <w:sz w:val="21"/>
              </w:rPr>
            </w:pPr>
          </w:p>
        </w:tc>
      </w:tr>
      <w:tr w14:paraId="6E92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vAlign w:val="top"/>
          </w:tcPr>
          <w:p w14:paraId="4F4FA7DE">
            <w:pPr>
              <w:rPr>
                <w:rFonts w:ascii="Arial"/>
                <w:sz w:val="21"/>
              </w:rPr>
            </w:pPr>
          </w:p>
        </w:tc>
        <w:tc>
          <w:tcPr>
            <w:tcW w:w="992" w:type="dxa"/>
            <w:vAlign w:val="top"/>
          </w:tcPr>
          <w:p w14:paraId="06EBD61D">
            <w:pPr>
              <w:pStyle w:val="7"/>
              <w:spacing w:before="137" w:line="220" w:lineRule="auto"/>
              <w:ind w:left="32"/>
            </w:pPr>
            <w:r>
              <w:rPr>
                <w:color w:val="333333"/>
                <w:spacing w:val="-2"/>
              </w:rPr>
              <w:t>满意度指标</w:t>
            </w:r>
          </w:p>
        </w:tc>
        <w:tc>
          <w:tcPr>
            <w:tcW w:w="992" w:type="dxa"/>
            <w:vAlign w:val="top"/>
          </w:tcPr>
          <w:p w14:paraId="7EC6D4C0">
            <w:pPr>
              <w:pStyle w:val="7"/>
              <w:spacing w:before="137" w:line="220" w:lineRule="auto"/>
              <w:ind w:left="36"/>
            </w:pPr>
            <w:r>
              <w:rPr>
                <w:color w:val="333333"/>
                <w:spacing w:val="-2"/>
              </w:rPr>
              <w:t>服务对象满</w:t>
            </w:r>
          </w:p>
        </w:tc>
        <w:tc>
          <w:tcPr>
            <w:tcW w:w="992" w:type="dxa"/>
            <w:vAlign w:val="top"/>
          </w:tcPr>
          <w:p w14:paraId="2B50E7A8">
            <w:pPr>
              <w:pStyle w:val="7"/>
              <w:spacing w:before="137" w:line="220" w:lineRule="auto"/>
            </w:pPr>
            <w:r>
              <w:rPr>
                <w:color w:val="333333"/>
                <w:spacing w:val="-14"/>
                <w:w w:val="94"/>
              </w:rPr>
              <w:t>意补助对象满</w:t>
            </w:r>
          </w:p>
        </w:tc>
        <w:tc>
          <w:tcPr>
            <w:tcW w:w="1984" w:type="dxa"/>
            <w:vAlign w:val="top"/>
          </w:tcPr>
          <w:p w14:paraId="38DD266E">
            <w:pPr>
              <w:pStyle w:val="7"/>
              <w:spacing w:before="136" w:line="228" w:lineRule="auto"/>
            </w:pPr>
            <w:r>
              <w:rPr>
                <w:color w:val="333333"/>
                <w:spacing w:val="-18"/>
                <w:w w:val="92"/>
              </w:rPr>
              <w:t>意≥90%</w:t>
            </w:r>
          </w:p>
        </w:tc>
        <w:tc>
          <w:tcPr>
            <w:tcW w:w="992" w:type="dxa"/>
            <w:vAlign w:val="top"/>
          </w:tcPr>
          <w:p w14:paraId="36DC6ABA">
            <w:pPr>
              <w:pStyle w:val="7"/>
              <w:spacing w:before="137" w:line="220" w:lineRule="auto"/>
              <w:ind w:left="40"/>
            </w:pPr>
            <w:r>
              <w:rPr>
                <w:color w:val="333333"/>
                <w:spacing w:val="-2"/>
              </w:rPr>
              <w:t>服务对象满</w:t>
            </w:r>
          </w:p>
        </w:tc>
        <w:tc>
          <w:tcPr>
            <w:tcW w:w="992" w:type="dxa"/>
            <w:vAlign w:val="top"/>
          </w:tcPr>
          <w:p w14:paraId="1792292E">
            <w:pPr>
              <w:pStyle w:val="7"/>
              <w:spacing w:before="137" w:line="220" w:lineRule="auto"/>
            </w:pPr>
            <w:r>
              <w:rPr>
                <w:color w:val="333333"/>
                <w:spacing w:val="-14"/>
                <w:w w:val="95"/>
              </w:rPr>
              <w:t>意补助对象满</w:t>
            </w:r>
          </w:p>
        </w:tc>
        <w:tc>
          <w:tcPr>
            <w:tcW w:w="1001" w:type="dxa"/>
            <w:vAlign w:val="top"/>
          </w:tcPr>
          <w:p w14:paraId="06097832">
            <w:pPr>
              <w:pStyle w:val="7"/>
              <w:spacing w:before="136" w:line="228" w:lineRule="auto"/>
            </w:pPr>
            <w:r>
              <w:rPr>
                <w:color w:val="333333"/>
                <w:spacing w:val="-18"/>
                <w:w w:val="92"/>
              </w:rPr>
              <w:t>意≥90%</w:t>
            </w:r>
          </w:p>
        </w:tc>
      </w:tr>
      <w:tr w14:paraId="3DBD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69170743">
            <w:pPr>
              <w:pStyle w:val="7"/>
              <w:spacing w:before="170" w:line="229" w:lineRule="auto"/>
              <w:ind w:right="29"/>
              <w:jc w:val="right"/>
              <w:rPr>
                <w:sz w:val="19"/>
                <w:szCs w:val="19"/>
              </w:rPr>
            </w:pPr>
            <w:r>
              <w:rPr>
                <w:spacing w:val="2"/>
                <w:sz w:val="19"/>
                <w:szCs w:val="19"/>
              </w:rPr>
              <w:t>负责人：</w:t>
            </w:r>
          </w:p>
        </w:tc>
        <w:tc>
          <w:tcPr>
            <w:tcW w:w="992" w:type="dxa"/>
            <w:vAlign w:val="top"/>
          </w:tcPr>
          <w:p w14:paraId="694C0F4B">
            <w:pPr>
              <w:rPr>
                <w:rFonts w:ascii="Arial"/>
                <w:sz w:val="21"/>
              </w:rPr>
            </w:pPr>
          </w:p>
        </w:tc>
        <w:tc>
          <w:tcPr>
            <w:tcW w:w="992" w:type="dxa"/>
            <w:vAlign w:val="top"/>
          </w:tcPr>
          <w:p w14:paraId="005E1979">
            <w:pPr>
              <w:pStyle w:val="7"/>
              <w:spacing w:before="170" w:line="229" w:lineRule="auto"/>
              <w:ind w:left="105"/>
              <w:rPr>
                <w:sz w:val="19"/>
                <w:szCs w:val="19"/>
              </w:rPr>
            </w:pPr>
            <w:r>
              <w:rPr>
                <w:spacing w:val="4"/>
                <w:sz w:val="19"/>
                <w:szCs w:val="19"/>
              </w:rPr>
              <w:t>经办人：</w:t>
            </w:r>
          </w:p>
        </w:tc>
        <w:tc>
          <w:tcPr>
            <w:tcW w:w="992" w:type="dxa"/>
            <w:vAlign w:val="top"/>
          </w:tcPr>
          <w:p w14:paraId="3FDF0090">
            <w:pPr>
              <w:rPr>
                <w:rFonts w:ascii="Arial"/>
                <w:sz w:val="21"/>
              </w:rPr>
            </w:pPr>
          </w:p>
        </w:tc>
        <w:tc>
          <w:tcPr>
            <w:tcW w:w="1984" w:type="dxa"/>
            <w:vAlign w:val="top"/>
          </w:tcPr>
          <w:p w14:paraId="060A0816">
            <w:pPr>
              <w:pStyle w:val="7"/>
              <w:spacing w:before="170" w:line="231" w:lineRule="auto"/>
              <w:ind w:left="504"/>
              <w:rPr>
                <w:sz w:val="19"/>
                <w:szCs w:val="19"/>
              </w:rPr>
            </w:pPr>
            <w:r>
              <w:rPr>
                <w:spacing w:val="5"/>
                <w:sz w:val="19"/>
                <w:szCs w:val="19"/>
              </w:rPr>
              <w:t>联系电话：</w:t>
            </w:r>
          </w:p>
        </w:tc>
        <w:tc>
          <w:tcPr>
            <w:tcW w:w="992" w:type="dxa"/>
            <w:vAlign w:val="top"/>
          </w:tcPr>
          <w:p w14:paraId="72B6F534">
            <w:pPr>
              <w:rPr>
                <w:rFonts w:ascii="Arial"/>
                <w:sz w:val="21"/>
              </w:rPr>
            </w:pPr>
          </w:p>
        </w:tc>
        <w:tc>
          <w:tcPr>
            <w:tcW w:w="992" w:type="dxa"/>
            <w:vAlign w:val="top"/>
          </w:tcPr>
          <w:p w14:paraId="30A2B4F5">
            <w:pPr>
              <w:pStyle w:val="7"/>
              <w:spacing w:before="48" w:line="229" w:lineRule="auto"/>
              <w:ind w:right="8"/>
              <w:jc w:val="right"/>
              <w:rPr>
                <w:sz w:val="19"/>
                <w:szCs w:val="19"/>
              </w:rPr>
            </w:pPr>
            <w:r>
              <w:rPr>
                <w:spacing w:val="5"/>
                <w:sz w:val="19"/>
                <w:szCs w:val="19"/>
              </w:rPr>
              <w:t>填报日</w:t>
            </w:r>
          </w:p>
          <w:p w14:paraId="2C90BFF2">
            <w:pPr>
              <w:pStyle w:val="7"/>
              <w:spacing w:before="11" w:line="199" w:lineRule="auto"/>
              <w:ind w:right="17"/>
              <w:jc w:val="right"/>
              <w:rPr>
                <w:sz w:val="19"/>
                <w:szCs w:val="19"/>
              </w:rPr>
            </w:pPr>
            <w:r>
              <w:rPr>
                <w:spacing w:val="-1"/>
                <w:sz w:val="19"/>
                <w:szCs w:val="19"/>
              </w:rPr>
              <w:t>期：</w:t>
            </w:r>
          </w:p>
        </w:tc>
        <w:tc>
          <w:tcPr>
            <w:tcW w:w="1001" w:type="dxa"/>
            <w:vAlign w:val="top"/>
          </w:tcPr>
          <w:p w14:paraId="14CA0E7A">
            <w:pPr>
              <w:pStyle w:val="7"/>
              <w:spacing w:before="48"/>
              <w:ind w:left="58"/>
              <w:rPr>
                <w:sz w:val="19"/>
                <w:szCs w:val="19"/>
              </w:rPr>
            </w:pPr>
            <w:r>
              <w:rPr>
                <w:spacing w:val="4"/>
                <w:sz w:val="19"/>
                <w:szCs w:val="19"/>
              </w:rPr>
              <w:t>202403131</w:t>
            </w:r>
          </w:p>
          <w:p w14:paraId="43A4D39F">
            <w:pPr>
              <w:pStyle w:val="7"/>
              <w:spacing w:line="198" w:lineRule="auto"/>
              <w:ind w:left="273"/>
              <w:rPr>
                <w:sz w:val="19"/>
                <w:szCs w:val="19"/>
              </w:rPr>
            </w:pPr>
            <w:r>
              <w:rPr>
                <w:spacing w:val="1"/>
                <w:sz w:val="19"/>
                <w:szCs w:val="19"/>
              </w:rPr>
              <w:t>11655</w:t>
            </w:r>
          </w:p>
        </w:tc>
      </w:tr>
    </w:tbl>
    <w:p w14:paraId="54F2413F">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4C194D5">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314A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7F5E2372">
            <w:pPr>
              <w:pStyle w:val="7"/>
              <w:spacing w:before="167" w:line="230" w:lineRule="auto"/>
              <w:ind w:left="1107"/>
              <w:rPr>
                <w:sz w:val="19"/>
                <w:szCs w:val="19"/>
              </w:rPr>
            </w:pPr>
            <w:r>
              <w:rPr>
                <w:spacing w:val="6"/>
                <w:sz w:val="19"/>
                <w:szCs w:val="19"/>
              </w:rPr>
              <w:t>项目名称</w:t>
            </w:r>
          </w:p>
        </w:tc>
        <w:tc>
          <w:tcPr>
            <w:tcW w:w="5961" w:type="dxa"/>
            <w:gridSpan w:val="7"/>
            <w:vAlign w:val="top"/>
          </w:tcPr>
          <w:p w14:paraId="56602519">
            <w:pPr>
              <w:pStyle w:val="7"/>
              <w:spacing w:before="167" w:line="229" w:lineRule="auto"/>
              <w:ind w:left="1884"/>
              <w:rPr>
                <w:sz w:val="19"/>
                <w:szCs w:val="19"/>
              </w:rPr>
            </w:pPr>
            <w:r>
              <w:rPr>
                <w:spacing w:val="7"/>
                <w:sz w:val="19"/>
                <w:szCs w:val="19"/>
              </w:rPr>
              <w:t>H2023年7人制足球场建设</w:t>
            </w:r>
          </w:p>
        </w:tc>
      </w:tr>
      <w:tr w14:paraId="665E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C8A8530">
            <w:pPr>
              <w:pStyle w:val="7"/>
              <w:spacing w:before="158" w:line="229" w:lineRule="auto"/>
              <w:ind w:left="807"/>
              <w:rPr>
                <w:sz w:val="19"/>
                <w:szCs w:val="19"/>
              </w:rPr>
            </w:pPr>
            <w:r>
              <w:rPr>
                <w:spacing w:val="7"/>
                <w:sz w:val="19"/>
                <w:szCs w:val="19"/>
              </w:rPr>
              <w:t>主管部门及代码</w:t>
            </w:r>
          </w:p>
        </w:tc>
        <w:tc>
          <w:tcPr>
            <w:tcW w:w="1984" w:type="dxa"/>
            <w:gridSpan w:val="3"/>
            <w:vAlign w:val="top"/>
          </w:tcPr>
          <w:p w14:paraId="791CB78C">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702900F">
            <w:pPr>
              <w:pStyle w:val="7"/>
              <w:spacing w:before="158" w:line="230" w:lineRule="auto"/>
              <w:ind w:left="611"/>
              <w:rPr>
                <w:sz w:val="19"/>
                <w:szCs w:val="19"/>
              </w:rPr>
            </w:pPr>
            <w:r>
              <w:rPr>
                <w:spacing w:val="5"/>
                <w:sz w:val="19"/>
                <w:szCs w:val="19"/>
              </w:rPr>
              <w:t>实施单位</w:t>
            </w:r>
          </w:p>
        </w:tc>
        <w:tc>
          <w:tcPr>
            <w:tcW w:w="1993" w:type="dxa"/>
            <w:gridSpan w:val="2"/>
            <w:vAlign w:val="top"/>
          </w:tcPr>
          <w:p w14:paraId="2E7D381B">
            <w:pPr>
              <w:pStyle w:val="7"/>
              <w:spacing w:before="36" w:line="229" w:lineRule="auto"/>
              <w:ind w:left="116"/>
              <w:rPr>
                <w:sz w:val="19"/>
                <w:szCs w:val="19"/>
              </w:rPr>
            </w:pPr>
            <w:r>
              <w:rPr>
                <w:spacing w:val="7"/>
                <w:sz w:val="19"/>
                <w:szCs w:val="19"/>
              </w:rPr>
              <w:t>兴县卫生健康和体育</w:t>
            </w:r>
          </w:p>
          <w:p w14:paraId="051BAA03">
            <w:pPr>
              <w:pStyle w:val="7"/>
              <w:spacing w:before="11" w:line="203" w:lineRule="auto"/>
              <w:ind w:left="909"/>
              <w:rPr>
                <w:sz w:val="19"/>
                <w:szCs w:val="19"/>
              </w:rPr>
            </w:pPr>
            <w:r>
              <w:rPr>
                <w:sz w:val="19"/>
                <w:szCs w:val="19"/>
              </w:rPr>
              <w:t>局</w:t>
            </w:r>
          </w:p>
        </w:tc>
      </w:tr>
      <w:tr w14:paraId="4605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gridSpan w:val="3"/>
            <w:vAlign w:val="top"/>
          </w:tcPr>
          <w:p w14:paraId="7F7A158F">
            <w:pPr>
              <w:pStyle w:val="7"/>
              <w:spacing w:before="159" w:line="230" w:lineRule="auto"/>
              <w:ind w:left="1107"/>
              <w:rPr>
                <w:sz w:val="19"/>
                <w:szCs w:val="19"/>
              </w:rPr>
            </w:pPr>
            <w:r>
              <w:rPr>
                <w:spacing w:val="6"/>
                <w:sz w:val="19"/>
                <w:szCs w:val="19"/>
              </w:rPr>
              <w:t>项目属性</w:t>
            </w:r>
          </w:p>
        </w:tc>
        <w:tc>
          <w:tcPr>
            <w:tcW w:w="1984" w:type="dxa"/>
            <w:gridSpan w:val="3"/>
            <w:vAlign w:val="top"/>
          </w:tcPr>
          <w:p w14:paraId="37E787F6">
            <w:pPr>
              <w:pStyle w:val="7"/>
              <w:spacing w:before="36" w:line="229" w:lineRule="auto"/>
              <w:ind w:left="157"/>
              <w:rPr>
                <w:sz w:val="19"/>
                <w:szCs w:val="19"/>
              </w:rPr>
            </w:pPr>
            <w:r>
              <w:rPr>
                <w:spacing w:val="7"/>
                <w:sz w:val="19"/>
                <w:szCs w:val="19"/>
              </w:rPr>
              <w:t>一次性项目（1年结</w:t>
            </w:r>
          </w:p>
          <w:p w14:paraId="04DFB1BE">
            <w:pPr>
              <w:pStyle w:val="7"/>
              <w:spacing w:before="12" w:line="201" w:lineRule="auto"/>
              <w:ind w:left="800"/>
              <w:rPr>
                <w:sz w:val="19"/>
                <w:szCs w:val="19"/>
              </w:rPr>
            </w:pPr>
            <w:r>
              <w:rPr>
                <w:sz w:val="19"/>
                <w:szCs w:val="19"/>
              </w:rPr>
              <w:t>束）</w:t>
            </w:r>
          </w:p>
        </w:tc>
        <w:tc>
          <w:tcPr>
            <w:tcW w:w="1984" w:type="dxa"/>
            <w:gridSpan w:val="2"/>
            <w:vAlign w:val="top"/>
          </w:tcPr>
          <w:p w14:paraId="58741A59">
            <w:pPr>
              <w:pStyle w:val="7"/>
              <w:spacing w:before="159" w:line="230" w:lineRule="auto"/>
              <w:ind w:left="707"/>
              <w:rPr>
                <w:sz w:val="19"/>
                <w:szCs w:val="19"/>
              </w:rPr>
            </w:pPr>
            <w:r>
              <w:rPr>
                <w:spacing w:val="5"/>
                <w:sz w:val="19"/>
                <w:szCs w:val="19"/>
              </w:rPr>
              <w:t>项目期</w:t>
            </w:r>
          </w:p>
        </w:tc>
        <w:tc>
          <w:tcPr>
            <w:tcW w:w="1993" w:type="dxa"/>
            <w:gridSpan w:val="2"/>
            <w:vAlign w:val="top"/>
          </w:tcPr>
          <w:p w14:paraId="7AA3630F">
            <w:pPr>
              <w:pStyle w:val="7"/>
              <w:spacing w:before="159" w:line="229" w:lineRule="auto"/>
              <w:ind w:left="871"/>
              <w:rPr>
                <w:sz w:val="19"/>
                <w:szCs w:val="19"/>
              </w:rPr>
            </w:pPr>
            <w:r>
              <w:rPr>
                <w:spacing w:val="-4"/>
                <w:sz w:val="19"/>
                <w:szCs w:val="19"/>
              </w:rPr>
              <w:t>1年</w:t>
            </w:r>
          </w:p>
        </w:tc>
      </w:tr>
      <w:tr w14:paraId="3E67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545ED117">
            <w:pPr>
              <w:spacing w:line="252" w:lineRule="auto"/>
              <w:rPr>
                <w:rFonts w:ascii="Arial"/>
                <w:sz w:val="21"/>
              </w:rPr>
            </w:pPr>
          </w:p>
          <w:p w14:paraId="02FB1E70">
            <w:pPr>
              <w:spacing w:line="252" w:lineRule="auto"/>
              <w:rPr>
                <w:rFonts w:ascii="Arial"/>
                <w:sz w:val="21"/>
              </w:rPr>
            </w:pPr>
          </w:p>
          <w:p w14:paraId="2510D8CF">
            <w:pPr>
              <w:spacing w:line="252" w:lineRule="auto"/>
              <w:rPr>
                <w:rFonts w:ascii="Arial"/>
                <w:sz w:val="21"/>
              </w:rPr>
            </w:pPr>
          </w:p>
          <w:p w14:paraId="12CB23A1">
            <w:pPr>
              <w:spacing w:line="252" w:lineRule="auto"/>
              <w:rPr>
                <w:rFonts w:ascii="Arial"/>
                <w:sz w:val="21"/>
              </w:rPr>
            </w:pPr>
          </w:p>
          <w:p w14:paraId="27B603AF">
            <w:pPr>
              <w:spacing w:line="253" w:lineRule="auto"/>
              <w:rPr>
                <w:rFonts w:ascii="Arial"/>
                <w:sz w:val="21"/>
              </w:rPr>
            </w:pPr>
          </w:p>
          <w:p w14:paraId="4E3F32C1">
            <w:pPr>
              <w:pStyle w:val="7"/>
              <w:spacing w:before="62" w:line="230" w:lineRule="auto"/>
              <w:ind w:left="1107"/>
              <w:rPr>
                <w:sz w:val="19"/>
                <w:szCs w:val="19"/>
              </w:rPr>
            </w:pPr>
            <w:r>
              <w:rPr>
                <w:spacing w:val="6"/>
                <w:sz w:val="19"/>
                <w:szCs w:val="19"/>
              </w:rPr>
              <w:t>项目资金</w:t>
            </w:r>
          </w:p>
          <w:p w14:paraId="5AAE4976">
            <w:pPr>
              <w:pStyle w:val="7"/>
              <w:spacing w:before="11" w:line="230" w:lineRule="auto"/>
              <w:ind w:left="1212"/>
              <w:rPr>
                <w:sz w:val="19"/>
                <w:szCs w:val="19"/>
              </w:rPr>
            </w:pPr>
            <w:r>
              <w:rPr>
                <w:sz w:val="19"/>
                <w:szCs w:val="19"/>
              </w:rPr>
              <w:t>（元）</w:t>
            </w:r>
          </w:p>
        </w:tc>
        <w:tc>
          <w:tcPr>
            <w:tcW w:w="992" w:type="dxa"/>
            <w:gridSpan w:val="2"/>
            <w:vAlign w:val="top"/>
          </w:tcPr>
          <w:p w14:paraId="7738BC9F">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761F7EFA">
            <w:pPr>
              <w:pStyle w:val="7"/>
              <w:spacing w:before="160" w:line="226" w:lineRule="auto"/>
              <w:ind w:left="155"/>
              <w:rPr>
                <w:sz w:val="19"/>
                <w:szCs w:val="19"/>
              </w:rPr>
            </w:pPr>
            <w:r>
              <w:rPr>
                <w:spacing w:val="4"/>
                <w:sz w:val="19"/>
                <w:szCs w:val="19"/>
              </w:rPr>
              <w:t>500,000</w:t>
            </w:r>
          </w:p>
        </w:tc>
        <w:tc>
          <w:tcPr>
            <w:tcW w:w="1984" w:type="dxa"/>
            <w:gridSpan w:val="2"/>
            <w:vAlign w:val="top"/>
          </w:tcPr>
          <w:p w14:paraId="5F406762">
            <w:pPr>
              <w:pStyle w:val="7"/>
              <w:spacing w:before="168" w:line="220" w:lineRule="auto"/>
              <w:ind w:left="42"/>
            </w:pPr>
            <w:r>
              <w:rPr>
                <w:spacing w:val="-2"/>
              </w:rPr>
              <w:t>年度资金总额：</w:t>
            </w:r>
          </w:p>
        </w:tc>
        <w:tc>
          <w:tcPr>
            <w:tcW w:w="1993" w:type="dxa"/>
            <w:gridSpan w:val="2"/>
            <w:vAlign w:val="top"/>
          </w:tcPr>
          <w:p w14:paraId="2029EDBC">
            <w:pPr>
              <w:pStyle w:val="7"/>
              <w:spacing w:before="160" w:line="226" w:lineRule="auto"/>
              <w:ind w:left="656"/>
              <w:rPr>
                <w:sz w:val="19"/>
                <w:szCs w:val="19"/>
              </w:rPr>
            </w:pPr>
            <w:r>
              <w:rPr>
                <w:spacing w:val="4"/>
                <w:sz w:val="19"/>
                <w:szCs w:val="19"/>
              </w:rPr>
              <w:t>500,000</w:t>
            </w:r>
          </w:p>
        </w:tc>
      </w:tr>
      <w:tr w14:paraId="09D6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2CC4A47">
            <w:pPr>
              <w:rPr>
                <w:rFonts w:ascii="Arial"/>
                <w:sz w:val="21"/>
              </w:rPr>
            </w:pPr>
          </w:p>
        </w:tc>
        <w:tc>
          <w:tcPr>
            <w:tcW w:w="992" w:type="dxa"/>
            <w:gridSpan w:val="2"/>
            <w:vAlign w:val="top"/>
          </w:tcPr>
          <w:p w14:paraId="6E08C749">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BED2931">
            <w:pPr>
              <w:pStyle w:val="7"/>
              <w:spacing w:before="161" w:line="257" w:lineRule="exact"/>
              <w:ind w:left="454"/>
              <w:rPr>
                <w:sz w:val="19"/>
                <w:szCs w:val="19"/>
              </w:rPr>
            </w:pPr>
            <w:r>
              <w:rPr>
                <w:position w:val="1"/>
                <w:sz w:val="19"/>
                <w:szCs w:val="19"/>
              </w:rPr>
              <w:t>0</w:t>
            </w:r>
          </w:p>
        </w:tc>
        <w:tc>
          <w:tcPr>
            <w:tcW w:w="1984" w:type="dxa"/>
            <w:gridSpan w:val="2"/>
            <w:vAlign w:val="top"/>
          </w:tcPr>
          <w:p w14:paraId="68851070">
            <w:pPr>
              <w:pStyle w:val="7"/>
              <w:spacing w:before="167" w:line="221" w:lineRule="auto"/>
              <w:ind w:left="42"/>
            </w:pPr>
            <w:r>
              <w:rPr>
                <w:spacing w:val="-1"/>
              </w:rPr>
              <w:t>其中：中央财政资金</w:t>
            </w:r>
          </w:p>
        </w:tc>
        <w:tc>
          <w:tcPr>
            <w:tcW w:w="1993" w:type="dxa"/>
            <w:gridSpan w:val="2"/>
            <w:vAlign w:val="top"/>
          </w:tcPr>
          <w:p w14:paraId="7F3C47FA">
            <w:pPr>
              <w:pStyle w:val="7"/>
              <w:spacing w:before="161" w:line="257" w:lineRule="exact"/>
              <w:ind w:left="958"/>
              <w:rPr>
                <w:sz w:val="19"/>
                <w:szCs w:val="19"/>
              </w:rPr>
            </w:pPr>
            <w:r>
              <w:rPr>
                <w:position w:val="1"/>
                <w:sz w:val="19"/>
                <w:szCs w:val="19"/>
              </w:rPr>
              <w:t>0</w:t>
            </w:r>
          </w:p>
        </w:tc>
      </w:tr>
      <w:tr w14:paraId="6299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671CF15">
            <w:pPr>
              <w:rPr>
                <w:rFonts w:ascii="Arial"/>
                <w:sz w:val="21"/>
              </w:rPr>
            </w:pPr>
          </w:p>
        </w:tc>
        <w:tc>
          <w:tcPr>
            <w:tcW w:w="992" w:type="dxa"/>
            <w:gridSpan w:val="2"/>
            <w:vAlign w:val="top"/>
          </w:tcPr>
          <w:p w14:paraId="724E0136">
            <w:pPr>
              <w:pStyle w:val="7"/>
              <w:spacing w:before="56" w:line="224" w:lineRule="auto"/>
              <w:ind w:left="36" w:right="132" w:firstLine="458"/>
            </w:pPr>
            <w:r>
              <w:rPr>
                <w:spacing w:val="-5"/>
              </w:rPr>
              <w:t>省级</w:t>
            </w:r>
            <w:r>
              <w:t xml:space="preserve"> </w:t>
            </w:r>
            <w:r>
              <w:rPr>
                <w:spacing w:val="-2"/>
              </w:rPr>
              <w:t>财政资金</w:t>
            </w:r>
          </w:p>
        </w:tc>
        <w:tc>
          <w:tcPr>
            <w:tcW w:w="992" w:type="dxa"/>
            <w:vAlign w:val="top"/>
          </w:tcPr>
          <w:p w14:paraId="249ACA64">
            <w:pPr>
              <w:pStyle w:val="7"/>
              <w:spacing w:before="161" w:line="257" w:lineRule="exact"/>
              <w:ind w:left="454"/>
              <w:rPr>
                <w:sz w:val="19"/>
                <w:szCs w:val="19"/>
              </w:rPr>
            </w:pPr>
            <w:r>
              <w:rPr>
                <w:position w:val="1"/>
                <w:sz w:val="19"/>
                <w:szCs w:val="19"/>
              </w:rPr>
              <w:t>0</w:t>
            </w:r>
          </w:p>
        </w:tc>
        <w:tc>
          <w:tcPr>
            <w:tcW w:w="1984" w:type="dxa"/>
            <w:gridSpan w:val="2"/>
            <w:vAlign w:val="top"/>
          </w:tcPr>
          <w:p w14:paraId="3C6C9AB7">
            <w:pPr>
              <w:pStyle w:val="7"/>
              <w:spacing w:before="168" w:line="220" w:lineRule="auto"/>
              <w:ind w:left="589"/>
            </w:pPr>
            <w:r>
              <w:rPr>
                <w:spacing w:val="-2"/>
              </w:rPr>
              <w:t>省级财政资金</w:t>
            </w:r>
          </w:p>
        </w:tc>
        <w:tc>
          <w:tcPr>
            <w:tcW w:w="1993" w:type="dxa"/>
            <w:gridSpan w:val="2"/>
            <w:vAlign w:val="top"/>
          </w:tcPr>
          <w:p w14:paraId="5C2F0BA6">
            <w:pPr>
              <w:pStyle w:val="7"/>
              <w:spacing w:before="161" w:line="257" w:lineRule="exact"/>
              <w:ind w:left="958"/>
              <w:rPr>
                <w:sz w:val="19"/>
                <w:szCs w:val="19"/>
              </w:rPr>
            </w:pPr>
            <w:r>
              <w:rPr>
                <w:position w:val="1"/>
                <w:sz w:val="19"/>
                <w:szCs w:val="19"/>
              </w:rPr>
              <w:t>0</w:t>
            </w:r>
          </w:p>
        </w:tc>
      </w:tr>
      <w:tr w14:paraId="1E3C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7C44C1E">
            <w:pPr>
              <w:rPr>
                <w:rFonts w:ascii="Arial"/>
                <w:sz w:val="21"/>
              </w:rPr>
            </w:pPr>
          </w:p>
        </w:tc>
        <w:tc>
          <w:tcPr>
            <w:tcW w:w="992" w:type="dxa"/>
            <w:gridSpan w:val="2"/>
            <w:vAlign w:val="top"/>
          </w:tcPr>
          <w:p w14:paraId="7BDCEBC9">
            <w:pPr>
              <w:pStyle w:val="7"/>
              <w:spacing w:before="19" w:line="235" w:lineRule="auto"/>
              <w:ind w:left="45" w:right="48" w:firstLine="451"/>
            </w:pPr>
            <w:r>
              <w:rPr>
                <w:spacing w:val="-6"/>
              </w:rPr>
              <w:t>市县</w:t>
            </w:r>
            <w:r>
              <w:t xml:space="preserve">  </w:t>
            </w:r>
            <w:r>
              <w:rPr>
                <w:spacing w:val="-4"/>
              </w:rPr>
              <w:t>（区）财政</w:t>
            </w:r>
          </w:p>
        </w:tc>
        <w:tc>
          <w:tcPr>
            <w:tcW w:w="992" w:type="dxa"/>
            <w:vAlign w:val="top"/>
          </w:tcPr>
          <w:p w14:paraId="4A61DD7F">
            <w:pPr>
              <w:pStyle w:val="7"/>
              <w:spacing w:before="161" w:line="226" w:lineRule="auto"/>
              <w:ind w:left="155"/>
              <w:rPr>
                <w:sz w:val="19"/>
                <w:szCs w:val="19"/>
              </w:rPr>
            </w:pPr>
            <w:r>
              <w:rPr>
                <w:spacing w:val="4"/>
                <w:sz w:val="19"/>
                <w:szCs w:val="19"/>
              </w:rPr>
              <w:t>500,000</w:t>
            </w:r>
          </w:p>
        </w:tc>
        <w:tc>
          <w:tcPr>
            <w:tcW w:w="1984" w:type="dxa"/>
            <w:gridSpan w:val="2"/>
            <w:vAlign w:val="top"/>
          </w:tcPr>
          <w:p w14:paraId="325DEB6F">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7F5A7B89">
            <w:pPr>
              <w:pStyle w:val="7"/>
              <w:spacing w:before="161" w:line="226" w:lineRule="auto"/>
              <w:ind w:left="656"/>
              <w:rPr>
                <w:sz w:val="19"/>
                <w:szCs w:val="19"/>
              </w:rPr>
            </w:pPr>
            <w:r>
              <w:rPr>
                <w:spacing w:val="4"/>
                <w:sz w:val="19"/>
                <w:szCs w:val="19"/>
              </w:rPr>
              <w:t>500,000</w:t>
            </w:r>
          </w:p>
        </w:tc>
      </w:tr>
      <w:tr w14:paraId="5F27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A596CF0">
            <w:pPr>
              <w:rPr>
                <w:rFonts w:ascii="Arial"/>
                <w:sz w:val="21"/>
              </w:rPr>
            </w:pPr>
          </w:p>
        </w:tc>
        <w:tc>
          <w:tcPr>
            <w:tcW w:w="450" w:type="dxa"/>
            <w:tcBorders>
              <w:right w:val="nil"/>
            </w:tcBorders>
            <w:vAlign w:val="top"/>
          </w:tcPr>
          <w:p w14:paraId="50DE41AC">
            <w:pPr>
              <w:pStyle w:val="7"/>
              <w:spacing w:line="173" w:lineRule="auto"/>
              <w:ind w:left="43"/>
            </w:pPr>
            <w:r>
              <w:rPr>
                <w:spacing w:val="-8"/>
              </w:rPr>
              <w:t>资金</w:t>
            </w:r>
          </w:p>
          <w:p w14:paraId="240A5477">
            <w:pPr>
              <w:pStyle w:val="7"/>
              <w:spacing w:before="113" w:line="216" w:lineRule="auto"/>
              <w:ind w:left="65"/>
            </w:pPr>
            <w:r>
              <w:rPr>
                <w:spacing w:val="-19"/>
              </w:rPr>
              <w:t>自筹</w:t>
            </w:r>
          </w:p>
        </w:tc>
        <w:tc>
          <w:tcPr>
            <w:tcW w:w="542" w:type="dxa"/>
            <w:tcBorders>
              <w:left w:val="nil"/>
            </w:tcBorders>
            <w:vAlign w:val="top"/>
          </w:tcPr>
          <w:p w14:paraId="0AC731DD">
            <w:pPr>
              <w:pStyle w:val="7"/>
              <w:spacing w:before="55" w:line="221" w:lineRule="auto"/>
              <w:ind w:left="50"/>
            </w:pPr>
            <w:r>
              <w:rPr>
                <w:spacing w:val="-5"/>
              </w:rPr>
              <w:t>单位</w:t>
            </w:r>
          </w:p>
        </w:tc>
        <w:tc>
          <w:tcPr>
            <w:tcW w:w="992" w:type="dxa"/>
            <w:vAlign w:val="top"/>
          </w:tcPr>
          <w:p w14:paraId="036ACA25">
            <w:pPr>
              <w:pStyle w:val="7"/>
              <w:spacing w:before="162" w:line="257" w:lineRule="exact"/>
              <w:ind w:left="454"/>
              <w:rPr>
                <w:sz w:val="19"/>
                <w:szCs w:val="19"/>
              </w:rPr>
            </w:pPr>
            <w:r>
              <w:rPr>
                <w:position w:val="1"/>
                <w:sz w:val="19"/>
                <w:szCs w:val="19"/>
              </w:rPr>
              <w:t>0</w:t>
            </w:r>
          </w:p>
        </w:tc>
        <w:tc>
          <w:tcPr>
            <w:tcW w:w="1984" w:type="dxa"/>
            <w:gridSpan w:val="2"/>
            <w:vAlign w:val="top"/>
          </w:tcPr>
          <w:p w14:paraId="7B6D7F01">
            <w:pPr>
              <w:pStyle w:val="7"/>
              <w:spacing w:before="169" w:line="220" w:lineRule="auto"/>
              <w:ind w:left="588"/>
            </w:pPr>
            <w:r>
              <w:rPr>
                <w:spacing w:val="-3"/>
              </w:rPr>
              <w:t>单位自筹</w:t>
            </w:r>
          </w:p>
        </w:tc>
        <w:tc>
          <w:tcPr>
            <w:tcW w:w="1993" w:type="dxa"/>
            <w:gridSpan w:val="2"/>
            <w:vAlign w:val="top"/>
          </w:tcPr>
          <w:p w14:paraId="29BA30B6">
            <w:pPr>
              <w:pStyle w:val="7"/>
              <w:spacing w:before="162" w:line="257" w:lineRule="exact"/>
              <w:ind w:left="958"/>
              <w:rPr>
                <w:sz w:val="19"/>
                <w:szCs w:val="19"/>
              </w:rPr>
            </w:pPr>
            <w:r>
              <w:rPr>
                <w:position w:val="1"/>
                <w:sz w:val="19"/>
                <w:szCs w:val="19"/>
              </w:rPr>
              <w:t>0</w:t>
            </w:r>
          </w:p>
        </w:tc>
      </w:tr>
      <w:tr w14:paraId="74EB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01CFBAB3">
            <w:pPr>
              <w:rPr>
                <w:rFonts w:ascii="Arial"/>
                <w:sz w:val="21"/>
              </w:rPr>
            </w:pPr>
          </w:p>
        </w:tc>
        <w:tc>
          <w:tcPr>
            <w:tcW w:w="992" w:type="dxa"/>
            <w:gridSpan w:val="2"/>
            <w:vAlign w:val="top"/>
          </w:tcPr>
          <w:p w14:paraId="64527069">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1B15BF70">
            <w:pPr>
              <w:rPr>
                <w:rFonts w:ascii="Arial"/>
                <w:sz w:val="21"/>
              </w:rPr>
            </w:pPr>
          </w:p>
        </w:tc>
        <w:tc>
          <w:tcPr>
            <w:tcW w:w="1984" w:type="dxa"/>
            <w:gridSpan w:val="2"/>
            <w:vAlign w:val="top"/>
          </w:tcPr>
          <w:p w14:paraId="7E6F4F0A">
            <w:pPr>
              <w:pStyle w:val="7"/>
              <w:spacing w:before="169" w:line="221" w:lineRule="auto"/>
              <w:ind w:left="587"/>
            </w:pPr>
            <w:r>
              <w:rPr>
                <w:spacing w:val="-2"/>
              </w:rPr>
              <w:t>其他资金</w:t>
            </w:r>
          </w:p>
        </w:tc>
        <w:tc>
          <w:tcPr>
            <w:tcW w:w="1993" w:type="dxa"/>
            <w:gridSpan w:val="2"/>
            <w:vAlign w:val="top"/>
          </w:tcPr>
          <w:p w14:paraId="44143C79">
            <w:pPr>
              <w:rPr>
                <w:rFonts w:ascii="Arial"/>
                <w:sz w:val="21"/>
              </w:rPr>
            </w:pPr>
          </w:p>
        </w:tc>
      </w:tr>
      <w:tr w14:paraId="7AFE9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CA1DEB7">
            <w:pPr>
              <w:pStyle w:val="7"/>
              <w:spacing w:before="223" w:line="229" w:lineRule="auto"/>
              <w:ind w:left="1107"/>
              <w:rPr>
                <w:sz w:val="19"/>
                <w:szCs w:val="19"/>
              </w:rPr>
            </w:pPr>
            <w:r>
              <w:rPr>
                <w:spacing w:val="6"/>
                <w:sz w:val="19"/>
                <w:szCs w:val="19"/>
              </w:rPr>
              <w:t>项目概况</w:t>
            </w:r>
          </w:p>
        </w:tc>
        <w:tc>
          <w:tcPr>
            <w:tcW w:w="5961" w:type="dxa"/>
            <w:gridSpan w:val="7"/>
            <w:vAlign w:val="top"/>
          </w:tcPr>
          <w:p w14:paraId="3F1C9532">
            <w:pPr>
              <w:pStyle w:val="7"/>
              <w:spacing w:before="25" w:line="190"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0ECB1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5DFA6B1">
            <w:pPr>
              <w:pStyle w:val="7"/>
              <w:spacing w:before="224" w:line="228" w:lineRule="auto"/>
              <w:ind w:left="1104"/>
              <w:rPr>
                <w:sz w:val="19"/>
                <w:szCs w:val="19"/>
              </w:rPr>
            </w:pPr>
            <w:r>
              <w:rPr>
                <w:spacing w:val="7"/>
                <w:sz w:val="19"/>
                <w:szCs w:val="19"/>
              </w:rPr>
              <w:t>立项依据</w:t>
            </w:r>
          </w:p>
        </w:tc>
        <w:tc>
          <w:tcPr>
            <w:tcW w:w="5961" w:type="dxa"/>
            <w:gridSpan w:val="7"/>
            <w:vAlign w:val="top"/>
          </w:tcPr>
          <w:p w14:paraId="1B6AA877">
            <w:pPr>
              <w:pStyle w:val="7"/>
              <w:spacing w:before="28" w:line="189"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精神和兴审管审发【2020】40次兴发改</w:t>
            </w:r>
            <w:r>
              <w:rPr>
                <w:spacing w:val="7"/>
                <w:sz w:val="19"/>
                <w:szCs w:val="19"/>
              </w:rPr>
              <w:t>审发【2020】26号  兴发改</w:t>
            </w:r>
          </w:p>
        </w:tc>
      </w:tr>
      <w:tr w14:paraId="2416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640551B">
            <w:pPr>
              <w:pStyle w:val="7"/>
              <w:spacing w:before="225" w:line="230" w:lineRule="auto"/>
              <w:ind w:left="809"/>
              <w:rPr>
                <w:sz w:val="19"/>
                <w:szCs w:val="19"/>
              </w:rPr>
            </w:pPr>
            <w:r>
              <w:rPr>
                <w:spacing w:val="7"/>
                <w:sz w:val="19"/>
                <w:szCs w:val="19"/>
              </w:rPr>
              <w:t>项目设立必要性</w:t>
            </w:r>
          </w:p>
        </w:tc>
        <w:tc>
          <w:tcPr>
            <w:tcW w:w="5961" w:type="dxa"/>
            <w:gridSpan w:val="7"/>
            <w:vAlign w:val="top"/>
          </w:tcPr>
          <w:p w14:paraId="1962C5C5">
            <w:pPr>
              <w:pStyle w:val="7"/>
              <w:spacing w:before="225" w:line="229" w:lineRule="auto"/>
              <w:ind w:left="36"/>
              <w:rPr>
                <w:sz w:val="19"/>
                <w:szCs w:val="19"/>
              </w:rPr>
            </w:pPr>
            <w:r>
              <w:rPr>
                <w:spacing w:val="8"/>
                <w:sz w:val="19"/>
                <w:szCs w:val="19"/>
              </w:rPr>
              <w:t>满足周边居民及学生的健身需求</w:t>
            </w:r>
          </w:p>
        </w:tc>
      </w:tr>
      <w:tr w14:paraId="5161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D83C3E9">
            <w:pPr>
              <w:pStyle w:val="7"/>
              <w:spacing w:before="227" w:line="230" w:lineRule="auto"/>
              <w:ind w:left="308"/>
              <w:rPr>
                <w:sz w:val="19"/>
                <w:szCs w:val="19"/>
              </w:rPr>
            </w:pPr>
            <w:r>
              <w:rPr>
                <w:spacing w:val="8"/>
                <w:sz w:val="19"/>
                <w:szCs w:val="19"/>
              </w:rPr>
              <w:t>保证项目实施的制度、措施</w:t>
            </w:r>
          </w:p>
        </w:tc>
        <w:tc>
          <w:tcPr>
            <w:tcW w:w="5961" w:type="dxa"/>
            <w:gridSpan w:val="7"/>
            <w:vAlign w:val="top"/>
          </w:tcPr>
          <w:p w14:paraId="72F6B4A3">
            <w:pPr>
              <w:pStyle w:val="7"/>
              <w:spacing w:before="227" w:line="229" w:lineRule="auto"/>
              <w:ind w:left="37"/>
              <w:rPr>
                <w:sz w:val="19"/>
                <w:szCs w:val="19"/>
              </w:rPr>
            </w:pPr>
            <w:r>
              <w:rPr>
                <w:spacing w:val="7"/>
                <w:sz w:val="19"/>
                <w:szCs w:val="19"/>
              </w:rPr>
              <w:t>财政给予资金支持</w:t>
            </w:r>
          </w:p>
        </w:tc>
      </w:tr>
      <w:tr w14:paraId="3EC46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876C58C">
            <w:pPr>
              <w:pStyle w:val="7"/>
              <w:spacing w:before="228" w:line="230" w:lineRule="auto"/>
              <w:ind w:left="907"/>
              <w:rPr>
                <w:sz w:val="19"/>
                <w:szCs w:val="19"/>
              </w:rPr>
            </w:pPr>
            <w:r>
              <w:rPr>
                <w:spacing w:val="7"/>
                <w:sz w:val="19"/>
                <w:szCs w:val="19"/>
              </w:rPr>
              <w:t>项目实施计划</w:t>
            </w:r>
          </w:p>
        </w:tc>
        <w:tc>
          <w:tcPr>
            <w:tcW w:w="5961" w:type="dxa"/>
            <w:gridSpan w:val="7"/>
            <w:vAlign w:val="top"/>
          </w:tcPr>
          <w:p w14:paraId="795BC8D7">
            <w:pPr>
              <w:pStyle w:val="7"/>
              <w:spacing w:before="31" w:line="188" w:lineRule="auto"/>
              <w:ind w:left="36" w:right="28"/>
              <w:jc w:val="both"/>
              <w:rPr>
                <w:sz w:val="19"/>
                <w:szCs w:val="19"/>
              </w:rPr>
            </w:pPr>
            <w:r>
              <w:rPr>
                <w:spacing w:val="8"/>
                <w:sz w:val="19"/>
                <w:szCs w:val="19"/>
              </w:rPr>
              <w:t>根据山西省发展和改革委员会文件（晋发改</w:t>
            </w:r>
            <w:r>
              <w:rPr>
                <w:spacing w:val="7"/>
                <w:sz w:val="19"/>
                <w:szCs w:val="19"/>
              </w:rPr>
              <w:t>投资发【2020】336号）</w:t>
            </w:r>
            <w:r>
              <w:rPr>
                <w:sz w:val="19"/>
                <w:szCs w:val="19"/>
              </w:rPr>
              <w:t xml:space="preserve"> </w:t>
            </w:r>
            <w:r>
              <w:rPr>
                <w:spacing w:val="8"/>
                <w:sz w:val="19"/>
                <w:szCs w:val="19"/>
              </w:rPr>
              <w:t>、兴县人民政府常务会议纪要【2020】1次会议和【2020】</w:t>
            </w:r>
            <w:r>
              <w:rPr>
                <w:spacing w:val="7"/>
                <w:sz w:val="19"/>
                <w:szCs w:val="19"/>
              </w:rPr>
              <w:t>10次会议</w:t>
            </w:r>
            <w:r>
              <w:rPr>
                <w:sz w:val="19"/>
                <w:szCs w:val="19"/>
              </w:rPr>
              <w:t xml:space="preserve"> </w:t>
            </w:r>
            <w:r>
              <w:rPr>
                <w:spacing w:val="8"/>
                <w:sz w:val="19"/>
                <w:szCs w:val="19"/>
              </w:rPr>
              <w:t>精神  同意实施11人制足球场项目  城南足球场（</w:t>
            </w:r>
            <w:r>
              <w:rPr>
                <w:spacing w:val="7"/>
                <w:sz w:val="19"/>
                <w:szCs w:val="19"/>
              </w:rPr>
              <w:t>7人制）项目  5</w:t>
            </w:r>
          </w:p>
        </w:tc>
      </w:tr>
      <w:tr w14:paraId="3F29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A4BC936">
            <w:pPr>
              <w:pStyle w:val="7"/>
              <w:spacing w:before="230" w:line="230" w:lineRule="auto"/>
              <w:ind w:left="2498"/>
              <w:rPr>
                <w:sz w:val="19"/>
                <w:szCs w:val="19"/>
              </w:rPr>
            </w:pPr>
            <w:r>
              <w:rPr>
                <w:spacing w:val="6"/>
                <w:sz w:val="19"/>
                <w:szCs w:val="19"/>
              </w:rPr>
              <w:t>实施期目标</w:t>
            </w:r>
          </w:p>
        </w:tc>
        <w:tc>
          <w:tcPr>
            <w:tcW w:w="2985" w:type="dxa"/>
            <w:gridSpan w:val="3"/>
            <w:vAlign w:val="top"/>
          </w:tcPr>
          <w:p w14:paraId="7E8EFC71">
            <w:pPr>
              <w:pStyle w:val="7"/>
              <w:spacing w:before="230" w:line="229" w:lineRule="auto"/>
              <w:ind w:left="1105"/>
              <w:rPr>
                <w:sz w:val="19"/>
                <w:szCs w:val="19"/>
              </w:rPr>
            </w:pPr>
            <w:r>
              <w:rPr>
                <w:spacing w:val="6"/>
                <w:sz w:val="19"/>
                <w:szCs w:val="19"/>
              </w:rPr>
              <w:t>年度目标</w:t>
            </w:r>
          </w:p>
        </w:tc>
      </w:tr>
      <w:tr w14:paraId="5C4F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34F756CF">
            <w:pPr>
              <w:spacing w:line="347" w:lineRule="auto"/>
              <w:rPr>
                <w:rFonts w:ascii="Arial"/>
                <w:sz w:val="21"/>
              </w:rPr>
            </w:pPr>
          </w:p>
          <w:p w14:paraId="63703D8E">
            <w:pPr>
              <w:pStyle w:val="7"/>
              <w:spacing w:before="62" w:line="230" w:lineRule="auto"/>
              <w:ind w:left="112"/>
              <w:rPr>
                <w:sz w:val="19"/>
                <w:szCs w:val="19"/>
              </w:rPr>
            </w:pPr>
            <w:r>
              <w:rPr>
                <w:spacing w:val="6"/>
                <w:sz w:val="19"/>
                <w:szCs w:val="19"/>
              </w:rPr>
              <w:t>总体目标</w:t>
            </w:r>
          </w:p>
        </w:tc>
        <w:tc>
          <w:tcPr>
            <w:tcW w:w="4960" w:type="dxa"/>
            <w:gridSpan w:val="6"/>
            <w:vAlign w:val="top"/>
          </w:tcPr>
          <w:p w14:paraId="715EA852">
            <w:pPr>
              <w:pStyle w:val="7"/>
              <w:spacing w:before="34" w:line="228" w:lineRule="auto"/>
              <w:ind w:left="199"/>
              <w:rPr>
                <w:sz w:val="19"/>
                <w:szCs w:val="19"/>
              </w:rPr>
            </w:pPr>
            <w:r>
              <w:rPr>
                <w:spacing w:val="8"/>
                <w:sz w:val="19"/>
                <w:szCs w:val="19"/>
              </w:rPr>
              <w:t>根据山西省发展和改革委员会文件（晋发改投资发【</w:t>
            </w:r>
          </w:p>
          <w:p w14:paraId="44F241C6">
            <w:pPr>
              <w:pStyle w:val="7"/>
              <w:spacing w:before="12" w:line="228" w:lineRule="auto"/>
              <w:ind w:left="93"/>
              <w:rPr>
                <w:sz w:val="19"/>
                <w:szCs w:val="19"/>
              </w:rPr>
            </w:pPr>
            <w:r>
              <w:rPr>
                <w:spacing w:val="8"/>
                <w:sz w:val="19"/>
                <w:szCs w:val="19"/>
              </w:rPr>
              <w:t>2020】336号）、兴县人民政府常务会议纪要【2020</w:t>
            </w:r>
            <w:r>
              <w:rPr>
                <w:spacing w:val="7"/>
                <w:sz w:val="19"/>
                <w:szCs w:val="19"/>
              </w:rPr>
              <w:t>】1</w:t>
            </w:r>
          </w:p>
          <w:p w14:paraId="0747B51C">
            <w:pPr>
              <w:pStyle w:val="7"/>
              <w:spacing w:before="13" w:line="228" w:lineRule="auto"/>
              <w:ind w:left="98"/>
              <w:rPr>
                <w:sz w:val="19"/>
                <w:szCs w:val="19"/>
              </w:rPr>
            </w:pPr>
            <w:r>
              <w:rPr>
                <w:spacing w:val="7"/>
                <w:sz w:val="19"/>
                <w:szCs w:val="19"/>
              </w:rPr>
              <w:t>次会议和【2020】10次会议精神，同意实施11人制足球</w:t>
            </w:r>
          </w:p>
          <w:p w14:paraId="745FC5C0">
            <w:pPr>
              <w:pStyle w:val="7"/>
              <w:spacing w:before="11" w:line="192" w:lineRule="auto"/>
              <w:ind w:left="195"/>
              <w:rPr>
                <w:sz w:val="19"/>
                <w:szCs w:val="19"/>
              </w:rPr>
            </w:pPr>
            <w:r>
              <w:rPr>
                <w:spacing w:val="8"/>
                <w:sz w:val="19"/>
                <w:szCs w:val="19"/>
              </w:rPr>
              <w:t>场项目、城南足球场（7人制）项目、5人制足球场项</w:t>
            </w:r>
          </w:p>
        </w:tc>
        <w:tc>
          <w:tcPr>
            <w:tcW w:w="2985" w:type="dxa"/>
            <w:gridSpan w:val="3"/>
            <w:vAlign w:val="top"/>
          </w:tcPr>
          <w:p w14:paraId="0289052D">
            <w:pPr>
              <w:pStyle w:val="7"/>
              <w:spacing w:before="34" w:line="228" w:lineRule="auto"/>
              <w:ind w:left="108"/>
              <w:rPr>
                <w:sz w:val="19"/>
                <w:szCs w:val="19"/>
              </w:rPr>
            </w:pPr>
            <w:r>
              <w:rPr>
                <w:spacing w:val="8"/>
                <w:sz w:val="19"/>
                <w:szCs w:val="19"/>
              </w:rPr>
              <w:t>根据山西省发展和改革委员会文</w:t>
            </w:r>
          </w:p>
          <w:p w14:paraId="62417229">
            <w:pPr>
              <w:pStyle w:val="7"/>
              <w:spacing w:before="12" w:line="229" w:lineRule="auto"/>
              <w:ind w:left="304"/>
              <w:rPr>
                <w:sz w:val="19"/>
                <w:szCs w:val="19"/>
              </w:rPr>
            </w:pPr>
            <w:r>
              <w:rPr>
                <w:spacing w:val="7"/>
                <w:sz w:val="19"/>
                <w:szCs w:val="19"/>
              </w:rPr>
              <w:t>件（晋发改投资发【2020】</w:t>
            </w:r>
          </w:p>
          <w:p w14:paraId="5910800C">
            <w:pPr>
              <w:pStyle w:val="7"/>
              <w:spacing w:before="12" w:line="228" w:lineRule="auto"/>
              <w:ind w:left="59"/>
              <w:rPr>
                <w:sz w:val="19"/>
                <w:szCs w:val="19"/>
              </w:rPr>
            </w:pPr>
            <w:r>
              <w:rPr>
                <w:spacing w:val="7"/>
                <w:sz w:val="19"/>
                <w:szCs w:val="19"/>
              </w:rPr>
              <w:t>336号）、兴县人民政府常务会议</w:t>
            </w:r>
          </w:p>
          <w:p w14:paraId="0454705E">
            <w:pPr>
              <w:pStyle w:val="7"/>
              <w:spacing w:before="11" w:line="192" w:lineRule="auto"/>
              <w:ind w:left="58"/>
              <w:rPr>
                <w:sz w:val="19"/>
                <w:szCs w:val="19"/>
              </w:rPr>
            </w:pPr>
            <w:r>
              <w:rPr>
                <w:spacing w:val="6"/>
                <w:sz w:val="19"/>
                <w:szCs w:val="19"/>
              </w:rPr>
              <w:t>纪要【2020】1次会议和【2020】</w:t>
            </w:r>
          </w:p>
        </w:tc>
      </w:tr>
      <w:tr w14:paraId="096E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01" w:type="dxa"/>
            <w:tcBorders>
              <w:bottom w:val="nil"/>
            </w:tcBorders>
            <w:vAlign w:val="top"/>
          </w:tcPr>
          <w:p w14:paraId="1D1EEDA2">
            <w:pPr>
              <w:rPr>
                <w:rFonts w:ascii="Arial"/>
                <w:sz w:val="21"/>
              </w:rPr>
            </w:pPr>
          </w:p>
        </w:tc>
        <w:tc>
          <w:tcPr>
            <w:tcW w:w="992" w:type="dxa"/>
            <w:vAlign w:val="top"/>
          </w:tcPr>
          <w:p w14:paraId="3E857C7F">
            <w:pPr>
              <w:pStyle w:val="7"/>
              <w:spacing w:before="124" w:line="221" w:lineRule="auto"/>
              <w:ind w:left="37"/>
              <w:rPr>
                <w:sz w:val="22"/>
                <w:szCs w:val="22"/>
              </w:rPr>
            </w:pPr>
            <w:r>
              <w:rPr>
                <w:spacing w:val="-3"/>
                <w:sz w:val="22"/>
                <w:szCs w:val="22"/>
              </w:rPr>
              <w:t>一级指标</w:t>
            </w:r>
          </w:p>
        </w:tc>
        <w:tc>
          <w:tcPr>
            <w:tcW w:w="992" w:type="dxa"/>
            <w:vAlign w:val="top"/>
          </w:tcPr>
          <w:p w14:paraId="20A3F4E2">
            <w:pPr>
              <w:pStyle w:val="7"/>
              <w:spacing w:before="124" w:line="221" w:lineRule="auto"/>
              <w:ind w:left="41"/>
              <w:rPr>
                <w:sz w:val="22"/>
                <w:szCs w:val="22"/>
              </w:rPr>
            </w:pPr>
            <w:r>
              <w:rPr>
                <w:spacing w:val="-3"/>
                <w:sz w:val="22"/>
                <w:szCs w:val="22"/>
              </w:rPr>
              <w:t>二级指标</w:t>
            </w:r>
          </w:p>
        </w:tc>
        <w:tc>
          <w:tcPr>
            <w:tcW w:w="992" w:type="dxa"/>
            <w:gridSpan w:val="2"/>
            <w:vAlign w:val="top"/>
          </w:tcPr>
          <w:p w14:paraId="5AA025DF">
            <w:pPr>
              <w:pStyle w:val="7"/>
              <w:spacing w:before="124" w:line="221" w:lineRule="auto"/>
              <w:ind w:left="37"/>
              <w:rPr>
                <w:sz w:val="22"/>
                <w:szCs w:val="22"/>
              </w:rPr>
            </w:pPr>
            <w:r>
              <w:rPr>
                <w:spacing w:val="-2"/>
                <w:sz w:val="22"/>
                <w:szCs w:val="22"/>
              </w:rPr>
              <w:t>三级指标</w:t>
            </w:r>
          </w:p>
        </w:tc>
        <w:tc>
          <w:tcPr>
            <w:tcW w:w="1984" w:type="dxa"/>
            <w:gridSpan w:val="2"/>
            <w:vAlign w:val="top"/>
          </w:tcPr>
          <w:p w14:paraId="7EE8F2BD">
            <w:pPr>
              <w:pStyle w:val="7"/>
              <w:spacing w:before="124" w:line="220" w:lineRule="auto"/>
              <w:ind w:left="43"/>
              <w:rPr>
                <w:sz w:val="22"/>
                <w:szCs w:val="22"/>
              </w:rPr>
            </w:pPr>
            <w:r>
              <w:rPr>
                <w:spacing w:val="-4"/>
                <w:sz w:val="22"/>
                <w:szCs w:val="22"/>
              </w:rPr>
              <w:t>指标值</w:t>
            </w:r>
          </w:p>
        </w:tc>
        <w:tc>
          <w:tcPr>
            <w:tcW w:w="992" w:type="dxa"/>
            <w:vAlign w:val="top"/>
          </w:tcPr>
          <w:p w14:paraId="36EBDD5A">
            <w:pPr>
              <w:pStyle w:val="7"/>
              <w:spacing w:before="124" w:line="221" w:lineRule="auto"/>
              <w:ind w:left="45"/>
              <w:rPr>
                <w:sz w:val="22"/>
                <w:szCs w:val="22"/>
              </w:rPr>
            </w:pPr>
            <w:r>
              <w:rPr>
                <w:spacing w:val="-3"/>
                <w:sz w:val="22"/>
                <w:szCs w:val="22"/>
              </w:rPr>
              <w:t>二级指标</w:t>
            </w:r>
          </w:p>
        </w:tc>
        <w:tc>
          <w:tcPr>
            <w:tcW w:w="992" w:type="dxa"/>
            <w:vAlign w:val="top"/>
          </w:tcPr>
          <w:p w14:paraId="32812082">
            <w:pPr>
              <w:pStyle w:val="7"/>
              <w:spacing w:before="124" w:line="221" w:lineRule="auto"/>
              <w:ind w:left="46"/>
              <w:rPr>
                <w:sz w:val="22"/>
                <w:szCs w:val="22"/>
              </w:rPr>
            </w:pPr>
            <w:r>
              <w:rPr>
                <w:spacing w:val="-2"/>
                <w:sz w:val="22"/>
                <w:szCs w:val="22"/>
              </w:rPr>
              <w:t>三级指标</w:t>
            </w:r>
          </w:p>
        </w:tc>
        <w:tc>
          <w:tcPr>
            <w:tcW w:w="1001" w:type="dxa"/>
            <w:vAlign w:val="top"/>
          </w:tcPr>
          <w:p w14:paraId="2FDA13DA">
            <w:pPr>
              <w:pStyle w:val="7"/>
              <w:spacing w:before="124" w:line="220" w:lineRule="auto"/>
              <w:ind w:left="182"/>
              <w:rPr>
                <w:sz w:val="22"/>
                <w:szCs w:val="22"/>
              </w:rPr>
            </w:pPr>
            <w:r>
              <w:rPr>
                <w:spacing w:val="-4"/>
                <w:sz w:val="22"/>
                <w:szCs w:val="22"/>
              </w:rPr>
              <w:t>指标值</w:t>
            </w:r>
          </w:p>
        </w:tc>
      </w:tr>
    </w:tbl>
    <w:p w14:paraId="37577B47">
      <w:pPr>
        <w:pStyle w:val="2"/>
      </w:pPr>
    </w:p>
    <w:p w14:paraId="17EF123D">
      <w:pPr>
        <w:sectPr>
          <w:headerReference r:id="rId90" w:type="default"/>
          <w:footerReference r:id="rId91" w:type="default"/>
          <w:pgSz w:w="11900" w:h="16840"/>
          <w:pgMar w:top="642" w:right="0" w:bottom="340" w:left="0" w:header="326" w:footer="110" w:gutter="0"/>
          <w:cols w:space="720" w:num="1"/>
        </w:sectPr>
      </w:pPr>
    </w:p>
    <w:p w14:paraId="776E81B9">
      <w:pPr>
        <w:spacing w:before="22"/>
      </w:pPr>
    </w:p>
    <w:p w14:paraId="65CF670A">
      <w:pPr>
        <w:spacing w:before="22"/>
      </w:pPr>
    </w:p>
    <w:p w14:paraId="322ECC5E">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4C48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textDirection w:val="tbRlV"/>
            <w:vAlign w:val="top"/>
          </w:tcPr>
          <w:p w14:paraId="2DCF62B7">
            <w:pPr>
              <w:spacing w:line="293" w:lineRule="auto"/>
              <w:rPr>
                <w:rFonts w:ascii="Arial"/>
                <w:sz w:val="21"/>
              </w:rPr>
            </w:pPr>
          </w:p>
          <w:p w14:paraId="18277AAC">
            <w:pPr>
              <w:pStyle w:val="7"/>
              <w:spacing w:before="63" w:line="212" w:lineRule="auto"/>
              <w:ind w:left="128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Merge w:val="restart"/>
            <w:tcBorders>
              <w:bottom w:val="nil"/>
            </w:tcBorders>
            <w:vAlign w:val="top"/>
          </w:tcPr>
          <w:p w14:paraId="1346EBDF">
            <w:pPr>
              <w:spacing w:line="243" w:lineRule="auto"/>
              <w:rPr>
                <w:rFonts w:ascii="Arial"/>
                <w:sz w:val="21"/>
              </w:rPr>
            </w:pPr>
          </w:p>
          <w:p w14:paraId="5067DDF7">
            <w:pPr>
              <w:spacing w:line="244" w:lineRule="auto"/>
              <w:rPr>
                <w:rFonts w:ascii="Arial"/>
                <w:sz w:val="21"/>
              </w:rPr>
            </w:pPr>
          </w:p>
          <w:p w14:paraId="4404ECCE">
            <w:pPr>
              <w:spacing w:line="244" w:lineRule="auto"/>
              <w:rPr>
                <w:rFonts w:ascii="Arial"/>
                <w:sz w:val="21"/>
              </w:rPr>
            </w:pPr>
          </w:p>
          <w:p w14:paraId="62FD93AA">
            <w:pPr>
              <w:pStyle w:val="7"/>
              <w:spacing w:before="58" w:line="220" w:lineRule="auto"/>
              <w:ind w:left="32"/>
            </w:pPr>
            <w:r>
              <w:rPr>
                <w:color w:val="333333"/>
                <w:spacing w:val="-2"/>
              </w:rPr>
              <w:t>产出指标</w:t>
            </w:r>
          </w:p>
        </w:tc>
        <w:tc>
          <w:tcPr>
            <w:tcW w:w="992" w:type="dxa"/>
            <w:vAlign w:val="top"/>
          </w:tcPr>
          <w:p w14:paraId="02CF43B6">
            <w:pPr>
              <w:pStyle w:val="7"/>
              <w:spacing w:before="136" w:line="220" w:lineRule="auto"/>
              <w:ind w:left="38"/>
            </w:pPr>
            <w:r>
              <w:rPr>
                <w:color w:val="333333"/>
                <w:spacing w:val="-3"/>
              </w:rPr>
              <w:t>数量指标</w:t>
            </w:r>
          </w:p>
        </w:tc>
        <w:tc>
          <w:tcPr>
            <w:tcW w:w="992" w:type="dxa"/>
            <w:vAlign w:val="top"/>
          </w:tcPr>
          <w:p w14:paraId="5B8A0782">
            <w:pPr>
              <w:pStyle w:val="7"/>
              <w:spacing w:before="136" w:line="220" w:lineRule="auto"/>
              <w:ind w:left="34"/>
            </w:pPr>
            <w:r>
              <w:rPr>
                <w:rFonts w:hint="eastAsia"/>
                <w:color w:val="333333"/>
                <w:spacing w:val="-2"/>
                <w:lang w:eastAsia="zh-CN"/>
              </w:rPr>
              <w:t>体育</w:t>
            </w:r>
            <w:r>
              <w:rPr>
                <w:color w:val="333333"/>
                <w:spacing w:val="-2"/>
              </w:rPr>
              <w:t>锻炼标</w:t>
            </w:r>
          </w:p>
        </w:tc>
        <w:tc>
          <w:tcPr>
            <w:tcW w:w="1984" w:type="dxa"/>
            <w:vAlign w:val="top"/>
          </w:tcPr>
          <w:p w14:paraId="2B38B20C">
            <w:pPr>
              <w:pStyle w:val="7"/>
              <w:spacing w:before="136" w:line="220" w:lineRule="auto"/>
            </w:pPr>
            <w:r>
              <w:rPr>
                <w:color w:val="333333"/>
                <w:spacing w:val="-19"/>
              </w:rPr>
              <w:t>准≥5000次</w:t>
            </w:r>
          </w:p>
        </w:tc>
        <w:tc>
          <w:tcPr>
            <w:tcW w:w="992" w:type="dxa"/>
            <w:vAlign w:val="top"/>
          </w:tcPr>
          <w:p w14:paraId="7F871AC6">
            <w:pPr>
              <w:pStyle w:val="7"/>
              <w:spacing w:before="136" w:line="220" w:lineRule="auto"/>
              <w:ind w:left="42"/>
            </w:pPr>
            <w:r>
              <w:rPr>
                <w:color w:val="333333"/>
                <w:spacing w:val="-3"/>
              </w:rPr>
              <w:t>数量指标</w:t>
            </w:r>
          </w:p>
        </w:tc>
        <w:tc>
          <w:tcPr>
            <w:tcW w:w="992" w:type="dxa"/>
            <w:vAlign w:val="top"/>
          </w:tcPr>
          <w:p w14:paraId="45CED89C">
            <w:pPr>
              <w:pStyle w:val="7"/>
              <w:spacing w:before="136" w:line="220" w:lineRule="auto"/>
              <w:ind w:left="43"/>
            </w:pPr>
            <w:r>
              <w:rPr>
                <w:rFonts w:hint="eastAsia"/>
                <w:color w:val="333333"/>
                <w:spacing w:val="-2"/>
                <w:lang w:eastAsia="zh-CN"/>
              </w:rPr>
              <w:t>体育</w:t>
            </w:r>
            <w:r>
              <w:rPr>
                <w:color w:val="333333"/>
                <w:spacing w:val="-2"/>
              </w:rPr>
              <w:t>锻炼标</w:t>
            </w:r>
          </w:p>
        </w:tc>
        <w:tc>
          <w:tcPr>
            <w:tcW w:w="1116" w:type="dxa"/>
            <w:vAlign w:val="top"/>
          </w:tcPr>
          <w:p w14:paraId="16BC3E5D">
            <w:pPr>
              <w:pStyle w:val="7"/>
              <w:spacing w:before="136" w:line="220" w:lineRule="auto"/>
            </w:pPr>
            <w:r>
              <w:rPr>
                <w:color w:val="333333"/>
                <w:spacing w:val="-19"/>
              </w:rPr>
              <w:t>准≥5000次</w:t>
            </w:r>
          </w:p>
        </w:tc>
      </w:tr>
      <w:tr w14:paraId="2EB7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5A4B616">
            <w:pPr>
              <w:rPr>
                <w:rFonts w:ascii="Arial"/>
                <w:sz w:val="21"/>
              </w:rPr>
            </w:pPr>
          </w:p>
        </w:tc>
        <w:tc>
          <w:tcPr>
            <w:tcW w:w="992" w:type="dxa"/>
            <w:vMerge w:val="continue"/>
            <w:tcBorders>
              <w:top w:val="nil"/>
              <w:bottom w:val="nil"/>
            </w:tcBorders>
            <w:vAlign w:val="top"/>
          </w:tcPr>
          <w:p w14:paraId="3C82DC6F">
            <w:pPr>
              <w:rPr>
                <w:rFonts w:ascii="Arial"/>
                <w:sz w:val="21"/>
              </w:rPr>
            </w:pPr>
          </w:p>
        </w:tc>
        <w:tc>
          <w:tcPr>
            <w:tcW w:w="992" w:type="dxa"/>
            <w:vAlign w:val="top"/>
          </w:tcPr>
          <w:p w14:paraId="02BB30B6">
            <w:pPr>
              <w:pStyle w:val="7"/>
              <w:spacing w:before="125" w:line="221" w:lineRule="auto"/>
              <w:ind w:left="37"/>
            </w:pPr>
            <w:r>
              <w:rPr>
                <w:color w:val="333333"/>
                <w:spacing w:val="-2"/>
              </w:rPr>
              <w:t>质量指标</w:t>
            </w:r>
          </w:p>
        </w:tc>
        <w:tc>
          <w:tcPr>
            <w:tcW w:w="992" w:type="dxa"/>
            <w:vAlign w:val="top"/>
          </w:tcPr>
          <w:p w14:paraId="63CFF428">
            <w:pPr>
              <w:pStyle w:val="7"/>
              <w:spacing w:before="125" w:line="221" w:lineRule="auto"/>
              <w:ind w:left="38"/>
            </w:pPr>
            <w:r>
              <w:rPr>
                <w:color w:val="333333"/>
                <w:spacing w:val="-2"/>
              </w:rPr>
              <w:t>足球场建设</w:t>
            </w:r>
          </w:p>
        </w:tc>
        <w:tc>
          <w:tcPr>
            <w:tcW w:w="1984" w:type="dxa"/>
            <w:vAlign w:val="top"/>
          </w:tcPr>
          <w:p w14:paraId="601A4E10">
            <w:pPr>
              <w:pStyle w:val="7"/>
              <w:spacing w:before="126" w:line="220" w:lineRule="auto"/>
            </w:pPr>
            <w:r>
              <w:rPr>
                <w:color w:val="333333"/>
                <w:spacing w:val="-17"/>
                <w:w w:val="98"/>
              </w:rPr>
              <w:t>涉符合国家标准</w:t>
            </w:r>
          </w:p>
        </w:tc>
        <w:tc>
          <w:tcPr>
            <w:tcW w:w="992" w:type="dxa"/>
            <w:vAlign w:val="top"/>
          </w:tcPr>
          <w:p w14:paraId="27AB15A1">
            <w:pPr>
              <w:pStyle w:val="7"/>
              <w:spacing w:before="125" w:line="221" w:lineRule="auto"/>
              <w:ind w:left="41"/>
            </w:pPr>
            <w:r>
              <w:rPr>
                <w:color w:val="333333"/>
                <w:spacing w:val="-2"/>
              </w:rPr>
              <w:t>质量指标</w:t>
            </w:r>
          </w:p>
        </w:tc>
        <w:tc>
          <w:tcPr>
            <w:tcW w:w="992" w:type="dxa"/>
            <w:vAlign w:val="top"/>
          </w:tcPr>
          <w:p w14:paraId="243268E7">
            <w:pPr>
              <w:pStyle w:val="7"/>
              <w:spacing w:before="125" w:line="221" w:lineRule="auto"/>
              <w:ind w:left="47"/>
            </w:pPr>
            <w:r>
              <w:rPr>
                <w:color w:val="333333"/>
                <w:spacing w:val="-2"/>
              </w:rPr>
              <w:t>足球场建设</w:t>
            </w:r>
          </w:p>
        </w:tc>
        <w:tc>
          <w:tcPr>
            <w:tcW w:w="1116" w:type="dxa"/>
            <w:vAlign w:val="top"/>
          </w:tcPr>
          <w:p w14:paraId="3AF458DF">
            <w:pPr>
              <w:pStyle w:val="7"/>
              <w:spacing w:before="126" w:line="220" w:lineRule="auto"/>
              <w:jc w:val="right"/>
            </w:pPr>
            <w:r>
              <w:rPr>
                <w:color w:val="333333"/>
                <w:spacing w:val="-19"/>
                <w:w w:val="96"/>
              </w:rPr>
              <w:t>涉符</w:t>
            </w:r>
            <w:r>
              <w:rPr>
                <w:color w:val="333333"/>
                <w:spacing w:val="-18"/>
                <w:w w:val="96"/>
              </w:rPr>
              <w:t>合国家标</w:t>
            </w:r>
            <w:r>
              <w:rPr>
                <w:color w:val="333333"/>
                <w:spacing w:val="-9"/>
                <w:w w:val="96"/>
              </w:rPr>
              <w:t>准</w:t>
            </w:r>
          </w:p>
        </w:tc>
      </w:tr>
      <w:tr w14:paraId="6B29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797A602B">
            <w:pPr>
              <w:rPr>
                <w:rFonts w:ascii="Arial"/>
                <w:sz w:val="21"/>
              </w:rPr>
            </w:pPr>
          </w:p>
        </w:tc>
        <w:tc>
          <w:tcPr>
            <w:tcW w:w="992" w:type="dxa"/>
            <w:vMerge w:val="continue"/>
            <w:tcBorders>
              <w:top w:val="nil"/>
              <w:bottom w:val="nil"/>
            </w:tcBorders>
            <w:vAlign w:val="top"/>
          </w:tcPr>
          <w:p w14:paraId="481D4082">
            <w:pPr>
              <w:rPr>
                <w:rFonts w:ascii="Arial"/>
                <w:sz w:val="21"/>
              </w:rPr>
            </w:pPr>
          </w:p>
        </w:tc>
        <w:tc>
          <w:tcPr>
            <w:tcW w:w="992" w:type="dxa"/>
            <w:vAlign w:val="top"/>
          </w:tcPr>
          <w:p w14:paraId="66F21B33">
            <w:pPr>
              <w:pStyle w:val="7"/>
              <w:spacing w:before="129" w:line="221" w:lineRule="auto"/>
              <w:ind w:left="45"/>
            </w:pPr>
            <w:r>
              <w:rPr>
                <w:color w:val="333333"/>
                <w:spacing w:val="-4"/>
              </w:rPr>
              <w:t>时效指标</w:t>
            </w:r>
          </w:p>
        </w:tc>
        <w:tc>
          <w:tcPr>
            <w:tcW w:w="992" w:type="dxa"/>
            <w:vAlign w:val="top"/>
          </w:tcPr>
          <w:p w14:paraId="2F96A209">
            <w:pPr>
              <w:pStyle w:val="7"/>
              <w:spacing w:before="130" w:line="220" w:lineRule="auto"/>
              <w:ind w:left="37"/>
            </w:pPr>
            <w:r>
              <w:rPr>
                <w:color w:val="333333"/>
                <w:spacing w:val="-2"/>
              </w:rPr>
              <w:t>工程建设项</w:t>
            </w:r>
          </w:p>
        </w:tc>
        <w:tc>
          <w:tcPr>
            <w:tcW w:w="1984" w:type="dxa"/>
            <w:vAlign w:val="top"/>
          </w:tcPr>
          <w:p w14:paraId="2CE4823A">
            <w:pPr>
              <w:pStyle w:val="7"/>
              <w:spacing w:before="130" w:line="220" w:lineRule="auto"/>
            </w:pPr>
            <w:r>
              <w:rPr>
                <w:color w:val="333333"/>
                <w:spacing w:val="-23"/>
              </w:rPr>
              <w:t>目2020年</w:t>
            </w:r>
          </w:p>
        </w:tc>
        <w:tc>
          <w:tcPr>
            <w:tcW w:w="992" w:type="dxa"/>
            <w:vAlign w:val="top"/>
          </w:tcPr>
          <w:p w14:paraId="610DD339">
            <w:pPr>
              <w:pStyle w:val="7"/>
              <w:spacing w:before="129" w:line="221" w:lineRule="auto"/>
              <w:ind w:left="49"/>
            </w:pPr>
            <w:r>
              <w:rPr>
                <w:color w:val="333333"/>
                <w:spacing w:val="-4"/>
              </w:rPr>
              <w:t>时效指标</w:t>
            </w:r>
          </w:p>
        </w:tc>
        <w:tc>
          <w:tcPr>
            <w:tcW w:w="992" w:type="dxa"/>
            <w:vAlign w:val="top"/>
          </w:tcPr>
          <w:p w14:paraId="56A4F030">
            <w:pPr>
              <w:pStyle w:val="7"/>
              <w:spacing w:before="130" w:line="220" w:lineRule="auto"/>
              <w:ind w:left="46"/>
            </w:pPr>
            <w:r>
              <w:rPr>
                <w:color w:val="333333"/>
                <w:spacing w:val="-2"/>
              </w:rPr>
              <w:t>工程建设项</w:t>
            </w:r>
          </w:p>
        </w:tc>
        <w:tc>
          <w:tcPr>
            <w:tcW w:w="1116" w:type="dxa"/>
            <w:vAlign w:val="top"/>
          </w:tcPr>
          <w:p w14:paraId="533CA541">
            <w:pPr>
              <w:pStyle w:val="7"/>
              <w:spacing w:before="130" w:line="220" w:lineRule="auto"/>
            </w:pPr>
            <w:r>
              <w:rPr>
                <w:color w:val="333333"/>
                <w:spacing w:val="-23"/>
              </w:rPr>
              <w:t>目2020年</w:t>
            </w:r>
          </w:p>
        </w:tc>
      </w:tr>
      <w:tr w14:paraId="616E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237D24FF">
            <w:pPr>
              <w:rPr>
                <w:rFonts w:ascii="Arial"/>
                <w:sz w:val="21"/>
              </w:rPr>
            </w:pPr>
          </w:p>
        </w:tc>
        <w:tc>
          <w:tcPr>
            <w:tcW w:w="992" w:type="dxa"/>
            <w:vMerge w:val="continue"/>
            <w:tcBorders>
              <w:top w:val="nil"/>
            </w:tcBorders>
            <w:vAlign w:val="top"/>
          </w:tcPr>
          <w:p w14:paraId="75E1E7D9">
            <w:pPr>
              <w:rPr>
                <w:rFonts w:ascii="Arial"/>
                <w:sz w:val="21"/>
              </w:rPr>
            </w:pPr>
          </w:p>
        </w:tc>
        <w:tc>
          <w:tcPr>
            <w:tcW w:w="992" w:type="dxa"/>
            <w:vAlign w:val="top"/>
          </w:tcPr>
          <w:p w14:paraId="4169DA43">
            <w:pPr>
              <w:pStyle w:val="7"/>
              <w:spacing w:before="132" w:line="219" w:lineRule="auto"/>
              <w:ind w:left="38"/>
            </w:pPr>
            <w:r>
              <w:rPr>
                <w:color w:val="333333"/>
                <w:spacing w:val="-3"/>
              </w:rPr>
              <w:t>成本指标</w:t>
            </w:r>
          </w:p>
        </w:tc>
        <w:tc>
          <w:tcPr>
            <w:tcW w:w="992" w:type="dxa"/>
            <w:vAlign w:val="top"/>
          </w:tcPr>
          <w:p w14:paraId="1E205B4A">
            <w:pPr>
              <w:pStyle w:val="7"/>
              <w:spacing w:before="131" w:line="219" w:lineRule="auto"/>
              <w:ind w:left="38"/>
            </w:pPr>
            <w:r>
              <w:rPr>
                <w:color w:val="333333"/>
                <w:spacing w:val="-2"/>
              </w:rPr>
              <w:t>项目总投资</w:t>
            </w:r>
          </w:p>
        </w:tc>
        <w:tc>
          <w:tcPr>
            <w:tcW w:w="1984" w:type="dxa"/>
            <w:vAlign w:val="top"/>
          </w:tcPr>
          <w:p w14:paraId="0D5ADFED">
            <w:pPr>
              <w:pStyle w:val="7"/>
              <w:spacing w:before="131" w:line="221" w:lineRule="auto"/>
              <w:ind w:left="52"/>
            </w:pPr>
            <w:r>
              <w:rPr>
                <w:color w:val="333333"/>
                <w:spacing w:val="-2"/>
              </w:rPr>
              <w:t>1530.72万元</w:t>
            </w:r>
          </w:p>
        </w:tc>
        <w:tc>
          <w:tcPr>
            <w:tcW w:w="992" w:type="dxa"/>
            <w:vAlign w:val="top"/>
          </w:tcPr>
          <w:p w14:paraId="133A0FD0">
            <w:pPr>
              <w:pStyle w:val="7"/>
              <w:spacing w:before="132" w:line="219" w:lineRule="auto"/>
              <w:ind w:left="42"/>
            </w:pPr>
            <w:r>
              <w:rPr>
                <w:color w:val="333333"/>
                <w:spacing w:val="-3"/>
              </w:rPr>
              <w:t>成本指标</w:t>
            </w:r>
          </w:p>
        </w:tc>
        <w:tc>
          <w:tcPr>
            <w:tcW w:w="992" w:type="dxa"/>
            <w:vAlign w:val="top"/>
          </w:tcPr>
          <w:p w14:paraId="37D5AD04">
            <w:pPr>
              <w:pStyle w:val="7"/>
              <w:spacing w:before="131" w:line="219" w:lineRule="auto"/>
              <w:ind w:left="47"/>
            </w:pPr>
            <w:r>
              <w:rPr>
                <w:color w:val="333333"/>
                <w:spacing w:val="-2"/>
              </w:rPr>
              <w:t>项目总投资</w:t>
            </w:r>
          </w:p>
        </w:tc>
        <w:tc>
          <w:tcPr>
            <w:tcW w:w="1116" w:type="dxa"/>
            <w:vAlign w:val="top"/>
          </w:tcPr>
          <w:p w14:paraId="02A89923">
            <w:pPr>
              <w:pStyle w:val="7"/>
              <w:spacing w:before="131" w:line="221" w:lineRule="auto"/>
              <w:ind w:left="56"/>
            </w:pPr>
            <w:r>
              <w:rPr>
                <w:color w:val="333333"/>
                <w:spacing w:val="-2"/>
              </w:rPr>
              <w:t>1530.72万元</w:t>
            </w:r>
          </w:p>
        </w:tc>
      </w:tr>
      <w:tr w14:paraId="2F0D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5B5AF4F">
            <w:pPr>
              <w:rPr>
                <w:rFonts w:ascii="Arial"/>
                <w:sz w:val="21"/>
              </w:rPr>
            </w:pPr>
          </w:p>
        </w:tc>
        <w:tc>
          <w:tcPr>
            <w:tcW w:w="992" w:type="dxa"/>
            <w:vMerge w:val="restart"/>
            <w:tcBorders>
              <w:bottom w:val="nil"/>
            </w:tcBorders>
            <w:vAlign w:val="top"/>
          </w:tcPr>
          <w:p w14:paraId="24476C27">
            <w:pPr>
              <w:spacing w:line="242" w:lineRule="auto"/>
              <w:rPr>
                <w:rFonts w:ascii="Arial"/>
                <w:sz w:val="21"/>
              </w:rPr>
            </w:pPr>
          </w:p>
          <w:p w14:paraId="0E3E7231">
            <w:pPr>
              <w:spacing w:line="243" w:lineRule="auto"/>
              <w:rPr>
                <w:rFonts w:ascii="Arial"/>
                <w:sz w:val="21"/>
              </w:rPr>
            </w:pPr>
          </w:p>
          <w:p w14:paraId="21FAC2D6">
            <w:pPr>
              <w:spacing w:line="243" w:lineRule="auto"/>
              <w:rPr>
                <w:rFonts w:ascii="Arial"/>
                <w:sz w:val="21"/>
              </w:rPr>
            </w:pPr>
          </w:p>
          <w:p w14:paraId="79B04905">
            <w:pPr>
              <w:pStyle w:val="7"/>
              <w:spacing w:before="59" w:line="221" w:lineRule="auto"/>
              <w:ind w:left="36"/>
            </w:pPr>
            <w:r>
              <w:rPr>
                <w:color w:val="333333"/>
                <w:spacing w:val="-3"/>
              </w:rPr>
              <w:t>效益指标</w:t>
            </w:r>
          </w:p>
        </w:tc>
        <w:tc>
          <w:tcPr>
            <w:tcW w:w="992" w:type="dxa"/>
            <w:vAlign w:val="top"/>
          </w:tcPr>
          <w:p w14:paraId="35315197">
            <w:pPr>
              <w:pStyle w:val="7"/>
              <w:spacing w:before="133"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6EF14E6D">
            <w:pPr>
              <w:rPr>
                <w:rFonts w:ascii="Arial"/>
                <w:sz w:val="21"/>
              </w:rPr>
            </w:pPr>
          </w:p>
        </w:tc>
        <w:tc>
          <w:tcPr>
            <w:tcW w:w="1984" w:type="dxa"/>
            <w:vAlign w:val="top"/>
          </w:tcPr>
          <w:p w14:paraId="49C480A9">
            <w:pPr>
              <w:rPr>
                <w:rFonts w:ascii="Arial"/>
                <w:sz w:val="21"/>
              </w:rPr>
            </w:pPr>
          </w:p>
        </w:tc>
        <w:tc>
          <w:tcPr>
            <w:tcW w:w="992" w:type="dxa"/>
            <w:vAlign w:val="top"/>
          </w:tcPr>
          <w:p w14:paraId="5067F579">
            <w:pPr>
              <w:pStyle w:val="7"/>
              <w:spacing w:before="133"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960BB8D">
            <w:pPr>
              <w:rPr>
                <w:rFonts w:ascii="Arial"/>
                <w:sz w:val="21"/>
              </w:rPr>
            </w:pPr>
          </w:p>
        </w:tc>
        <w:tc>
          <w:tcPr>
            <w:tcW w:w="1116" w:type="dxa"/>
            <w:vAlign w:val="top"/>
          </w:tcPr>
          <w:p w14:paraId="58D372A3">
            <w:pPr>
              <w:rPr>
                <w:rFonts w:ascii="Arial"/>
                <w:sz w:val="21"/>
              </w:rPr>
            </w:pPr>
          </w:p>
        </w:tc>
      </w:tr>
      <w:tr w14:paraId="75E3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532BA7A">
            <w:pPr>
              <w:rPr>
                <w:rFonts w:ascii="Arial"/>
                <w:sz w:val="21"/>
              </w:rPr>
            </w:pPr>
          </w:p>
        </w:tc>
        <w:tc>
          <w:tcPr>
            <w:tcW w:w="992" w:type="dxa"/>
            <w:vMerge w:val="continue"/>
            <w:tcBorders>
              <w:top w:val="nil"/>
              <w:bottom w:val="nil"/>
            </w:tcBorders>
            <w:vAlign w:val="top"/>
          </w:tcPr>
          <w:p w14:paraId="437B92AA">
            <w:pPr>
              <w:rPr>
                <w:rFonts w:ascii="Arial"/>
                <w:sz w:val="21"/>
              </w:rPr>
            </w:pPr>
          </w:p>
        </w:tc>
        <w:tc>
          <w:tcPr>
            <w:tcW w:w="992" w:type="dxa"/>
            <w:vAlign w:val="top"/>
          </w:tcPr>
          <w:p w14:paraId="28FE9568">
            <w:pPr>
              <w:pStyle w:val="7"/>
              <w:spacing w:before="135" w:line="216" w:lineRule="auto"/>
              <w:ind w:left="38"/>
            </w:pPr>
            <w:r>
              <w:rPr>
                <w:color w:val="333333"/>
                <w:spacing w:val="-2"/>
              </w:rPr>
              <w:t>社会效益指</w:t>
            </w:r>
          </w:p>
        </w:tc>
        <w:tc>
          <w:tcPr>
            <w:tcW w:w="992" w:type="dxa"/>
            <w:vAlign w:val="top"/>
          </w:tcPr>
          <w:p w14:paraId="68C8CB2A">
            <w:pPr>
              <w:pStyle w:val="7"/>
              <w:spacing w:before="135" w:line="220" w:lineRule="auto"/>
            </w:pPr>
            <w:r>
              <w:rPr>
                <w:color w:val="333333"/>
                <w:spacing w:val="-15"/>
                <w:w w:val="95"/>
              </w:rPr>
              <w:t>标对体育事业</w:t>
            </w:r>
          </w:p>
        </w:tc>
        <w:tc>
          <w:tcPr>
            <w:tcW w:w="1984" w:type="dxa"/>
            <w:vAlign w:val="top"/>
          </w:tcPr>
          <w:p w14:paraId="3E898DE6">
            <w:pPr>
              <w:pStyle w:val="7"/>
              <w:spacing w:before="134" w:line="224" w:lineRule="auto"/>
            </w:pPr>
            <w:r>
              <w:rPr>
                <w:color w:val="333333"/>
                <w:spacing w:val="-17"/>
                <w:w w:val="91"/>
              </w:rPr>
              <w:t>可≥85%</w:t>
            </w:r>
          </w:p>
        </w:tc>
        <w:tc>
          <w:tcPr>
            <w:tcW w:w="992" w:type="dxa"/>
            <w:vAlign w:val="top"/>
          </w:tcPr>
          <w:p w14:paraId="44F488E4">
            <w:pPr>
              <w:pStyle w:val="7"/>
              <w:spacing w:before="135" w:line="216" w:lineRule="auto"/>
              <w:ind w:left="42"/>
            </w:pPr>
            <w:r>
              <w:rPr>
                <w:color w:val="333333"/>
                <w:spacing w:val="-2"/>
              </w:rPr>
              <w:t>社会效益指</w:t>
            </w:r>
          </w:p>
        </w:tc>
        <w:tc>
          <w:tcPr>
            <w:tcW w:w="992" w:type="dxa"/>
            <w:vAlign w:val="top"/>
          </w:tcPr>
          <w:p w14:paraId="2024E35B">
            <w:pPr>
              <w:pStyle w:val="7"/>
              <w:spacing w:before="135" w:line="220" w:lineRule="auto"/>
            </w:pPr>
            <w:r>
              <w:rPr>
                <w:color w:val="333333"/>
                <w:spacing w:val="-15"/>
                <w:w w:val="96"/>
              </w:rPr>
              <w:t>标对体育事业</w:t>
            </w:r>
          </w:p>
        </w:tc>
        <w:tc>
          <w:tcPr>
            <w:tcW w:w="1116" w:type="dxa"/>
            <w:vAlign w:val="top"/>
          </w:tcPr>
          <w:p w14:paraId="7B986AB5">
            <w:pPr>
              <w:pStyle w:val="7"/>
              <w:spacing w:before="134" w:line="224" w:lineRule="auto"/>
            </w:pPr>
            <w:r>
              <w:rPr>
                <w:color w:val="333333"/>
                <w:spacing w:val="-17"/>
                <w:w w:val="92"/>
              </w:rPr>
              <w:t>可≥85%</w:t>
            </w:r>
          </w:p>
        </w:tc>
      </w:tr>
      <w:tr w14:paraId="4E88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4B4389">
            <w:pPr>
              <w:rPr>
                <w:rFonts w:ascii="Arial"/>
                <w:sz w:val="21"/>
              </w:rPr>
            </w:pPr>
          </w:p>
        </w:tc>
        <w:tc>
          <w:tcPr>
            <w:tcW w:w="992" w:type="dxa"/>
            <w:vMerge w:val="continue"/>
            <w:tcBorders>
              <w:top w:val="nil"/>
              <w:bottom w:val="nil"/>
            </w:tcBorders>
            <w:vAlign w:val="top"/>
          </w:tcPr>
          <w:p w14:paraId="0BBC8A10">
            <w:pPr>
              <w:rPr>
                <w:rFonts w:ascii="Arial"/>
                <w:sz w:val="21"/>
              </w:rPr>
            </w:pPr>
          </w:p>
        </w:tc>
        <w:tc>
          <w:tcPr>
            <w:tcW w:w="992" w:type="dxa"/>
            <w:vAlign w:val="top"/>
          </w:tcPr>
          <w:p w14:paraId="59446FCC">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730313F0">
            <w:pPr>
              <w:rPr>
                <w:rFonts w:ascii="Arial"/>
                <w:sz w:val="21"/>
              </w:rPr>
            </w:pPr>
          </w:p>
        </w:tc>
        <w:tc>
          <w:tcPr>
            <w:tcW w:w="1984" w:type="dxa"/>
            <w:vAlign w:val="top"/>
          </w:tcPr>
          <w:p w14:paraId="1072FFB5">
            <w:pPr>
              <w:rPr>
                <w:rFonts w:ascii="Arial"/>
                <w:sz w:val="21"/>
              </w:rPr>
            </w:pPr>
          </w:p>
        </w:tc>
        <w:tc>
          <w:tcPr>
            <w:tcW w:w="992" w:type="dxa"/>
            <w:vAlign w:val="top"/>
          </w:tcPr>
          <w:p w14:paraId="61A59939">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D530D4A">
            <w:pPr>
              <w:rPr>
                <w:rFonts w:ascii="Arial"/>
                <w:sz w:val="21"/>
              </w:rPr>
            </w:pPr>
          </w:p>
        </w:tc>
        <w:tc>
          <w:tcPr>
            <w:tcW w:w="1116" w:type="dxa"/>
            <w:vAlign w:val="top"/>
          </w:tcPr>
          <w:p w14:paraId="27091B66">
            <w:pPr>
              <w:rPr>
                <w:rFonts w:ascii="Arial"/>
                <w:sz w:val="21"/>
              </w:rPr>
            </w:pPr>
          </w:p>
        </w:tc>
      </w:tr>
      <w:tr w14:paraId="0EA65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75B210D">
            <w:pPr>
              <w:rPr>
                <w:rFonts w:ascii="Arial"/>
                <w:sz w:val="21"/>
              </w:rPr>
            </w:pPr>
          </w:p>
        </w:tc>
        <w:tc>
          <w:tcPr>
            <w:tcW w:w="992" w:type="dxa"/>
            <w:vMerge w:val="continue"/>
            <w:tcBorders>
              <w:top w:val="nil"/>
            </w:tcBorders>
            <w:vAlign w:val="top"/>
          </w:tcPr>
          <w:p w14:paraId="58EAA258">
            <w:pPr>
              <w:rPr>
                <w:rFonts w:ascii="Arial"/>
                <w:sz w:val="21"/>
              </w:rPr>
            </w:pPr>
          </w:p>
        </w:tc>
        <w:tc>
          <w:tcPr>
            <w:tcW w:w="992" w:type="dxa"/>
            <w:vAlign w:val="top"/>
          </w:tcPr>
          <w:p w14:paraId="2576257F">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08161A6C">
            <w:pPr>
              <w:rPr>
                <w:rFonts w:ascii="Arial"/>
                <w:sz w:val="21"/>
              </w:rPr>
            </w:pPr>
          </w:p>
        </w:tc>
        <w:tc>
          <w:tcPr>
            <w:tcW w:w="1984" w:type="dxa"/>
            <w:vAlign w:val="top"/>
          </w:tcPr>
          <w:p w14:paraId="14D74455">
            <w:pPr>
              <w:rPr>
                <w:rFonts w:ascii="Arial"/>
                <w:sz w:val="21"/>
              </w:rPr>
            </w:pPr>
          </w:p>
        </w:tc>
        <w:tc>
          <w:tcPr>
            <w:tcW w:w="992" w:type="dxa"/>
            <w:vAlign w:val="top"/>
          </w:tcPr>
          <w:p w14:paraId="340EF958">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3F7EC170">
            <w:pPr>
              <w:rPr>
                <w:rFonts w:ascii="Arial"/>
                <w:sz w:val="21"/>
              </w:rPr>
            </w:pPr>
          </w:p>
        </w:tc>
        <w:tc>
          <w:tcPr>
            <w:tcW w:w="1116" w:type="dxa"/>
            <w:vAlign w:val="top"/>
          </w:tcPr>
          <w:p w14:paraId="017B0C42">
            <w:pPr>
              <w:rPr>
                <w:rFonts w:ascii="Arial"/>
                <w:sz w:val="21"/>
              </w:rPr>
            </w:pPr>
          </w:p>
        </w:tc>
      </w:tr>
      <w:tr w14:paraId="2734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E9F30C3">
            <w:pPr>
              <w:rPr>
                <w:rFonts w:ascii="Arial"/>
                <w:sz w:val="21"/>
              </w:rPr>
            </w:pPr>
          </w:p>
        </w:tc>
        <w:tc>
          <w:tcPr>
            <w:tcW w:w="992" w:type="dxa"/>
            <w:vAlign w:val="top"/>
          </w:tcPr>
          <w:p w14:paraId="79DFE3B8">
            <w:pPr>
              <w:pStyle w:val="7"/>
              <w:spacing w:before="139" w:line="220" w:lineRule="auto"/>
              <w:ind w:left="32"/>
            </w:pPr>
            <w:r>
              <w:rPr>
                <w:color w:val="333333"/>
                <w:spacing w:val="-2"/>
              </w:rPr>
              <w:t>满意度指标</w:t>
            </w:r>
          </w:p>
        </w:tc>
        <w:tc>
          <w:tcPr>
            <w:tcW w:w="992" w:type="dxa"/>
            <w:vAlign w:val="top"/>
          </w:tcPr>
          <w:p w14:paraId="355DD615">
            <w:pPr>
              <w:pStyle w:val="7"/>
              <w:spacing w:before="139" w:line="220" w:lineRule="auto"/>
              <w:ind w:left="36"/>
            </w:pPr>
            <w:r>
              <w:rPr>
                <w:color w:val="333333"/>
                <w:spacing w:val="-2"/>
              </w:rPr>
              <w:t>服务对象满</w:t>
            </w:r>
          </w:p>
        </w:tc>
        <w:tc>
          <w:tcPr>
            <w:tcW w:w="992" w:type="dxa"/>
            <w:vAlign w:val="top"/>
          </w:tcPr>
          <w:p w14:paraId="0C63B376">
            <w:pPr>
              <w:pStyle w:val="7"/>
              <w:spacing w:before="139" w:line="220" w:lineRule="auto"/>
            </w:pPr>
            <w:r>
              <w:rPr>
                <w:color w:val="333333"/>
                <w:spacing w:val="-16"/>
                <w:w w:val="95"/>
              </w:rPr>
              <w:t>意群众满意度</w:t>
            </w:r>
          </w:p>
        </w:tc>
        <w:tc>
          <w:tcPr>
            <w:tcW w:w="1984" w:type="dxa"/>
            <w:vAlign w:val="top"/>
          </w:tcPr>
          <w:p w14:paraId="06425302">
            <w:pPr>
              <w:pStyle w:val="7"/>
              <w:spacing w:before="138" w:line="221" w:lineRule="auto"/>
            </w:pPr>
            <w:r>
              <w:rPr>
                <w:color w:val="333333"/>
                <w:spacing w:val="-17"/>
                <w:w w:val="91"/>
              </w:rPr>
              <w:t>提≥95%</w:t>
            </w:r>
          </w:p>
        </w:tc>
        <w:tc>
          <w:tcPr>
            <w:tcW w:w="992" w:type="dxa"/>
            <w:vAlign w:val="top"/>
          </w:tcPr>
          <w:p w14:paraId="0CFFC596">
            <w:pPr>
              <w:pStyle w:val="7"/>
              <w:spacing w:before="139" w:line="220" w:lineRule="auto"/>
              <w:ind w:left="40"/>
            </w:pPr>
            <w:r>
              <w:rPr>
                <w:color w:val="333333"/>
                <w:spacing w:val="-2"/>
              </w:rPr>
              <w:t>服务对象满</w:t>
            </w:r>
          </w:p>
        </w:tc>
        <w:tc>
          <w:tcPr>
            <w:tcW w:w="992" w:type="dxa"/>
            <w:vAlign w:val="top"/>
          </w:tcPr>
          <w:p w14:paraId="303DD2FA">
            <w:pPr>
              <w:pStyle w:val="7"/>
              <w:spacing w:before="139" w:line="220" w:lineRule="auto"/>
            </w:pPr>
            <w:r>
              <w:rPr>
                <w:color w:val="333333"/>
                <w:spacing w:val="-16"/>
                <w:w w:val="96"/>
              </w:rPr>
              <w:t>意群众满意度</w:t>
            </w:r>
          </w:p>
        </w:tc>
        <w:tc>
          <w:tcPr>
            <w:tcW w:w="1116" w:type="dxa"/>
            <w:vAlign w:val="top"/>
          </w:tcPr>
          <w:p w14:paraId="0CE41DF8">
            <w:pPr>
              <w:pStyle w:val="7"/>
              <w:spacing w:before="138" w:line="221" w:lineRule="auto"/>
            </w:pPr>
            <w:r>
              <w:rPr>
                <w:color w:val="333333"/>
                <w:spacing w:val="-17"/>
                <w:w w:val="92"/>
              </w:rPr>
              <w:t>提≥95%</w:t>
            </w:r>
          </w:p>
        </w:tc>
      </w:tr>
      <w:tr w14:paraId="4976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101940C9">
            <w:pPr>
              <w:pStyle w:val="7"/>
              <w:spacing w:before="171" w:line="226" w:lineRule="auto"/>
              <w:ind w:right="29"/>
              <w:jc w:val="right"/>
              <w:rPr>
                <w:sz w:val="19"/>
                <w:szCs w:val="19"/>
              </w:rPr>
            </w:pPr>
            <w:r>
              <w:rPr>
                <w:spacing w:val="2"/>
                <w:sz w:val="19"/>
                <w:szCs w:val="19"/>
              </w:rPr>
              <w:t>负责人：</w:t>
            </w:r>
          </w:p>
        </w:tc>
        <w:tc>
          <w:tcPr>
            <w:tcW w:w="992" w:type="dxa"/>
            <w:vAlign w:val="top"/>
          </w:tcPr>
          <w:p w14:paraId="74EAE5F8">
            <w:pPr>
              <w:rPr>
                <w:rFonts w:ascii="Arial"/>
                <w:sz w:val="21"/>
              </w:rPr>
            </w:pPr>
          </w:p>
        </w:tc>
        <w:tc>
          <w:tcPr>
            <w:tcW w:w="992" w:type="dxa"/>
            <w:vAlign w:val="top"/>
          </w:tcPr>
          <w:p w14:paraId="558401D5">
            <w:pPr>
              <w:pStyle w:val="7"/>
              <w:spacing w:before="171" w:line="229" w:lineRule="auto"/>
              <w:ind w:left="105"/>
              <w:rPr>
                <w:sz w:val="19"/>
                <w:szCs w:val="19"/>
              </w:rPr>
            </w:pPr>
            <w:r>
              <w:rPr>
                <w:spacing w:val="4"/>
                <w:sz w:val="19"/>
                <w:szCs w:val="19"/>
              </w:rPr>
              <w:t>经办人：</w:t>
            </w:r>
          </w:p>
        </w:tc>
        <w:tc>
          <w:tcPr>
            <w:tcW w:w="992" w:type="dxa"/>
            <w:vAlign w:val="top"/>
          </w:tcPr>
          <w:p w14:paraId="6FFC840A">
            <w:pPr>
              <w:rPr>
                <w:rFonts w:ascii="Arial"/>
                <w:sz w:val="21"/>
              </w:rPr>
            </w:pPr>
          </w:p>
        </w:tc>
        <w:tc>
          <w:tcPr>
            <w:tcW w:w="1984" w:type="dxa"/>
            <w:vAlign w:val="top"/>
          </w:tcPr>
          <w:p w14:paraId="46F1D69A">
            <w:pPr>
              <w:pStyle w:val="7"/>
              <w:spacing w:before="171" w:line="231" w:lineRule="auto"/>
              <w:ind w:left="504"/>
              <w:rPr>
                <w:sz w:val="19"/>
                <w:szCs w:val="19"/>
              </w:rPr>
            </w:pPr>
            <w:r>
              <w:rPr>
                <w:spacing w:val="5"/>
                <w:sz w:val="19"/>
                <w:szCs w:val="19"/>
              </w:rPr>
              <w:t>联系电话：</w:t>
            </w:r>
          </w:p>
        </w:tc>
        <w:tc>
          <w:tcPr>
            <w:tcW w:w="992" w:type="dxa"/>
            <w:vAlign w:val="top"/>
          </w:tcPr>
          <w:p w14:paraId="2EC18F7D">
            <w:pPr>
              <w:rPr>
                <w:rFonts w:ascii="Arial"/>
                <w:sz w:val="21"/>
              </w:rPr>
            </w:pPr>
          </w:p>
        </w:tc>
        <w:tc>
          <w:tcPr>
            <w:tcW w:w="992" w:type="dxa"/>
            <w:vAlign w:val="top"/>
          </w:tcPr>
          <w:p w14:paraId="3BD27341">
            <w:pPr>
              <w:pStyle w:val="7"/>
              <w:spacing w:before="49" w:line="226" w:lineRule="auto"/>
              <w:ind w:right="8"/>
              <w:jc w:val="right"/>
              <w:rPr>
                <w:sz w:val="19"/>
                <w:szCs w:val="19"/>
              </w:rPr>
            </w:pPr>
            <w:r>
              <w:rPr>
                <w:spacing w:val="5"/>
                <w:sz w:val="19"/>
                <w:szCs w:val="19"/>
              </w:rPr>
              <w:t>填报日</w:t>
            </w:r>
          </w:p>
          <w:p w14:paraId="07BBA9F8">
            <w:pPr>
              <w:pStyle w:val="7"/>
              <w:spacing w:before="13" w:line="199" w:lineRule="auto"/>
              <w:ind w:right="17"/>
              <w:jc w:val="right"/>
              <w:rPr>
                <w:sz w:val="19"/>
                <w:szCs w:val="19"/>
              </w:rPr>
            </w:pPr>
            <w:r>
              <w:rPr>
                <w:spacing w:val="-1"/>
                <w:sz w:val="19"/>
                <w:szCs w:val="19"/>
              </w:rPr>
              <w:t>期：</w:t>
            </w:r>
          </w:p>
        </w:tc>
        <w:tc>
          <w:tcPr>
            <w:tcW w:w="1116" w:type="dxa"/>
            <w:vAlign w:val="top"/>
          </w:tcPr>
          <w:p w14:paraId="66D3AF2B">
            <w:pPr>
              <w:pStyle w:val="7"/>
              <w:spacing w:before="49"/>
              <w:ind w:left="58"/>
              <w:rPr>
                <w:sz w:val="19"/>
                <w:szCs w:val="19"/>
              </w:rPr>
            </w:pPr>
            <w:r>
              <w:rPr>
                <w:spacing w:val="4"/>
                <w:sz w:val="19"/>
                <w:szCs w:val="19"/>
              </w:rPr>
              <w:t>202401291</w:t>
            </w:r>
          </w:p>
          <w:p w14:paraId="6BA72728">
            <w:pPr>
              <w:pStyle w:val="7"/>
              <w:spacing w:line="198" w:lineRule="auto"/>
              <w:ind w:left="263"/>
              <w:rPr>
                <w:sz w:val="19"/>
                <w:szCs w:val="19"/>
              </w:rPr>
            </w:pPr>
            <w:r>
              <w:rPr>
                <w:spacing w:val="3"/>
                <w:sz w:val="19"/>
                <w:szCs w:val="19"/>
              </w:rPr>
              <w:t>71618</w:t>
            </w:r>
          </w:p>
        </w:tc>
      </w:tr>
    </w:tbl>
    <w:p w14:paraId="704015B5">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95766AF">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1E19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1C4658D6">
            <w:pPr>
              <w:pStyle w:val="7"/>
              <w:spacing w:before="167" w:line="229" w:lineRule="auto"/>
              <w:ind w:left="1107"/>
              <w:rPr>
                <w:sz w:val="19"/>
                <w:szCs w:val="19"/>
              </w:rPr>
            </w:pPr>
            <w:r>
              <w:rPr>
                <w:spacing w:val="6"/>
                <w:sz w:val="19"/>
                <w:szCs w:val="19"/>
              </w:rPr>
              <w:t>项目名称</w:t>
            </w:r>
          </w:p>
        </w:tc>
        <w:tc>
          <w:tcPr>
            <w:tcW w:w="5961" w:type="dxa"/>
            <w:gridSpan w:val="6"/>
            <w:vAlign w:val="top"/>
          </w:tcPr>
          <w:p w14:paraId="4706C476">
            <w:pPr>
              <w:pStyle w:val="7"/>
              <w:spacing w:before="167" w:line="229" w:lineRule="auto"/>
              <w:ind w:left="1534"/>
              <w:rPr>
                <w:sz w:val="19"/>
                <w:szCs w:val="19"/>
              </w:rPr>
            </w:pPr>
            <w:r>
              <w:rPr>
                <w:spacing w:val="7"/>
                <w:sz w:val="19"/>
                <w:szCs w:val="19"/>
              </w:rPr>
              <w:t>H2023年体育公园建设(蔚汾公园)</w:t>
            </w:r>
          </w:p>
        </w:tc>
      </w:tr>
      <w:tr w14:paraId="330D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60096D7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1893EF30">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0B4FC80">
            <w:pPr>
              <w:pStyle w:val="7"/>
              <w:spacing w:before="159" w:line="225" w:lineRule="auto"/>
              <w:ind w:left="611"/>
              <w:rPr>
                <w:sz w:val="19"/>
                <w:szCs w:val="19"/>
              </w:rPr>
            </w:pPr>
            <w:r>
              <w:rPr>
                <w:spacing w:val="5"/>
                <w:sz w:val="19"/>
                <w:szCs w:val="19"/>
              </w:rPr>
              <w:t>实施单位</w:t>
            </w:r>
          </w:p>
        </w:tc>
        <w:tc>
          <w:tcPr>
            <w:tcW w:w="1993" w:type="dxa"/>
            <w:vAlign w:val="top"/>
          </w:tcPr>
          <w:p w14:paraId="41C3AA7B">
            <w:pPr>
              <w:pStyle w:val="7"/>
              <w:spacing w:before="36" w:line="229" w:lineRule="auto"/>
              <w:ind w:left="116"/>
              <w:rPr>
                <w:sz w:val="19"/>
                <w:szCs w:val="19"/>
              </w:rPr>
            </w:pPr>
            <w:r>
              <w:rPr>
                <w:spacing w:val="7"/>
                <w:sz w:val="19"/>
                <w:szCs w:val="19"/>
              </w:rPr>
              <w:t>兴县卫生健康和体育</w:t>
            </w:r>
          </w:p>
          <w:p w14:paraId="51585912">
            <w:pPr>
              <w:pStyle w:val="7"/>
              <w:spacing w:before="11" w:line="203" w:lineRule="auto"/>
              <w:ind w:left="909"/>
              <w:rPr>
                <w:sz w:val="19"/>
                <w:szCs w:val="19"/>
              </w:rPr>
            </w:pPr>
            <w:r>
              <w:rPr>
                <w:sz w:val="19"/>
                <w:szCs w:val="19"/>
              </w:rPr>
              <w:t>局</w:t>
            </w:r>
          </w:p>
        </w:tc>
      </w:tr>
      <w:tr w14:paraId="66E1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4F9A2CB">
            <w:pPr>
              <w:pStyle w:val="7"/>
              <w:spacing w:before="159" w:line="229" w:lineRule="auto"/>
              <w:ind w:left="1107"/>
              <w:rPr>
                <w:sz w:val="19"/>
                <w:szCs w:val="19"/>
              </w:rPr>
            </w:pPr>
            <w:r>
              <w:rPr>
                <w:spacing w:val="6"/>
                <w:sz w:val="19"/>
                <w:szCs w:val="19"/>
              </w:rPr>
              <w:t>项目属性</w:t>
            </w:r>
          </w:p>
        </w:tc>
        <w:tc>
          <w:tcPr>
            <w:tcW w:w="1984" w:type="dxa"/>
            <w:gridSpan w:val="3"/>
            <w:vAlign w:val="top"/>
          </w:tcPr>
          <w:p w14:paraId="11EE0C8B">
            <w:pPr>
              <w:pStyle w:val="7"/>
              <w:spacing w:before="36" w:line="229" w:lineRule="auto"/>
              <w:ind w:left="157"/>
              <w:rPr>
                <w:sz w:val="19"/>
                <w:szCs w:val="19"/>
              </w:rPr>
            </w:pPr>
            <w:r>
              <w:rPr>
                <w:spacing w:val="7"/>
                <w:sz w:val="19"/>
                <w:szCs w:val="19"/>
              </w:rPr>
              <w:t>一次性项目（1年结</w:t>
            </w:r>
          </w:p>
          <w:p w14:paraId="4FF26DAB">
            <w:pPr>
              <w:pStyle w:val="7"/>
              <w:spacing w:before="11" w:line="202" w:lineRule="auto"/>
              <w:ind w:left="800"/>
              <w:rPr>
                <w:sz w:val="19"/>
                <w:szCs w:val="19"/>
              </w:rPr>
            </w:pPr>
            <w:r>
              <w:rPr>
                <w:sz w:val="19"/>
                <w:szCs w:val="19"/>
              </w:rPr>
              <w:t>束）</w:t>
            </w:r>
          </w:p>
        </w:tc>
        <w:tc>
          <w:tcPr>
            <w:tcW w:w="1984" w:type="dxa"/>
            <w:gridSpan w:val="2"/>
            <w:vAlign w:val="top"/>
          </w:tcPr>
          <w:p w14:paraId="6997D3B9">
            <w:pPr>
              <w:pStyle w:val="7"/>
              <w:spacing w:before="159" w:line="229" w:lineRule="auto"/>
              <w:ind w:left="707"/>
              <w:rPr>
                <w:sz w:val="19"/>
                <w:szCs w:val="19"/>
              </w:rPr>
            </w:pPr>
            <w:r>
              <w:rPr>
                <w:spacing w:val="5"/>
                <w:sz w:val="19"/>
                <w:szCs w:val="19"/>
              </w:rPr>
              <w:t>项目期</w:t>
            </w:r>
          </w:p>
        </w:tc>
        <w:tc>
          <w:tcPr>
            <w:tcW w:w="1993" w:type="dxa"/>
            <w:vAlign w:val="top"/>
          </w:tcPr>
          <w:p w14:paraId="5D0B07A3">
            <w:pPr>
              <w:pStyle w:val="7"/>
              <w:spacing w:before="159" w:line="229" w:lineRule="auto"/>
              <w:ind w:left="871"/>
              <w:rPr>
                <w:sz w:val="19"/>
                <w:szCs w:val="19"/>
              </w:rPr>
            </w:pPr>
            <w:r>
              <w:rPr>
                <w:spacing w:val="-4"/>
                <w:sz w:val="19"/>
                <w:szCs w:val="19"/>
              </w:rPr>
              <w:t>1年</w:t>
            </w:r>
          </w:p>
        </w:tc>
      </w:tr>
      <w:tr w14:paraId="618F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1F65453">
            <w:pPr>
              <w:spacing w:line="252" w:lineRule="auto"/>
              <w:rPr>
                <w:rFonts w:ascii="Arial"/>
                <w:sz w:val="21"/>
              </w:rPr>
            </w:pPr>
          </w:p>
          <w:p w14:paraId="43AA1EEC">
            <w:pPr>
              <w:spacing w:line="252" w:lineRule="auto"/>
              <w:rPr>
                <w:rFonts w:ascii="Arial"/>
                <w:sz w:val="21"/>
              </w:rPr>
            </w:pPr>
          </w:p>
          <w:p w14:paraId="50AB37F6">
            <w:pPr>
              <w:spacing w:line="252" w:lineRule="auto"/>
              <w:rPr>
                <w:rFonts w:ascii="Arial"/>
                <w:sz w:val="21"/>
              </w:rPr>
            </w:pPr>
          </w:p>
          <w:p w14:paraId="5F300416">
            <w:pPr>
              <w:spacing w:line="253" w:lineRule="auto"/>
              <w:rPr>
                <w:rFonts w:ascii="Arial"/>
                <w:sz w:val="21"/>
              </w:rPr>
            </w:pPr>
          </w:p>
          <w:p w14:paraId="5661E055">
            <w:pPr>
              <w:spacing w:line="253" w:lineRule="auto"/>
              <w:rPr>
                <w:rFonts w:ascii="Arial"/>
                <w:sz w:val="21"/>
              </w:rPr>
            </w:pPr>
          </w:p>
          <w:p w14:paraId="2A524724">
            <w:pPr>
              <w:pStyle w:val="7"/>
              <w:spacing w:before="62" w:line="227" w:lineRule="auto"/>
              <w:ind w:left="1107"/>
              <w:rPr>
                <w:sz w:val="19"/>
                <w:szCs w:val="19"/>
              </w:rPr>
            </w:pPr>
            <w:r>
              <w:rPr>
                <w:spacing w:val="6"/>
                <w:sz w:val="19"/>
                <w:szCs w:val="19"/>
              </w:rPr>
              <w:t>项目资金</w:t>
            </w:r>
          </w:p>
          <w:p w14:paraId="248AF2C4">
            <w:pPr>
              <w:pStyle w:val="7"/>
              <w:spacing w:before="12" w:line="230" w:lineRule="auto"/>
              <w:ind w:left="1212"/>
              <w:rPr>
                <w:sz w:val="19"/>
                <w:szCs w:val="19"/>
              </w:rPr>
            </w:pPr>
            <w:r>
              <w:rPr>
                <w:sz w:val="19"/>
                <w:szCs w:val="19"/>
              </w:rPr>
              <w:t>（元）</w:t>
            </w:r>
          </w:p>
        </w:tc>
        <w:tc>
          <w:tcPr>
            <w:tcW w:w="992" w:type="dxa"/>
            <w:gridSpan w:val="2"/>
            <w:vAlign w:val="top"/>
          </w:tcPr>
          <w:p w14:paraId="542B8EA3">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5DCBE9DB">
            <w:pPr>
              <w:pStyle w:val="7"/>
              <w:spacing w:before="161" w:line="226" w:lineRule="auto"/>
              <w:ind w:left="205"/>
              <w:rPr>
                <w:sz w:val="19"/>
                <w:szCs w:val="19"/>
              </w:rPr>
            </w:pPr>
            <w:r>
              <w:rPr>
                <w:spacing w:val="3"/>
                <w:sz w:val="19"/>
                <w:szCs w:val="19"/>
              </w:rPr>
              <w:t>50,000</w:t>
            </w:r>
          </w:p>
        </w:tc>
        <w:tc>
          <w:tcPr>
            <w:tcW w:w="1984" w:type="dxa"/>
            <w:gridSpan w:val="2"/>
            <w:vAlign w:val="top"/>
          </w:tcPr>
          <w:p w14:paraId="1F4B42B8">
            <w:pPr>
              <w:pStyle w:val="7"/>
              <w:spacing w:before="167" w:line="219" w:lineRule="auto"/>
              <w:ind w:left="42"/>
            </w:pPr>
            <w:r>
              <w:rPr>
                <w:spacing w:val="-2"/>
              </w:rPr>
              <w:t>年度资金总额：</w:t>
            </w:r>
          </w:p>
        </w:tc>
        <w:tc>
          <w:tcPr>
            <w:tcW w:w="1993" w:type="dxa"/>
            <w:vAlign w:val="top"/>
          </w:tcPr>
          <w:p w14:paraId="55F8DB21">
            <w:pPr>
              <w:pStyle w:val="7"/>
              <w:spacing w:before="161" w:line="226" w:lineRule="auto"/>
              <w:ind w:left="707"/>
              <w:rPr>
                <w:sz w:val="19"/>
                <w:szCs w:val="19"/>
              </w:rPr>
            </w:pPr>
            <w:r>
              <w:rPr>
                <w:spacing w:val="3"/>
                <w:sz w:val="19"/>
                <w:szCs w:val="19"/>
              </w:rPr>
              <w:t>50,000</w:t>
            </w:r>
          </w:p>
        </w:tc>
      </w:tr>
      <w:tr w14:paraId="12D2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6151A153">
            <w:pPr>
              <w:rPr>
                <w:rFonts w:ascii="Arial"/>
                <w:sz w:val="21"/>
              </w:rPr>
            </w:pPr>
          </w:p>
        </w:tc>
        <w:tc>
          <w:tcPr>
            <w:tcW w:w="992" w:type="dxa"/>
            <w:gridSpan w:val="2"/>
            <w:vAlign w:val="top"/>
          </w:tcPr>
          <w:p w14:paraId="4C12D2C9">
            <w:pPr>
              <w:pStyle w:val="7"/>
              <w:spacing w:before="56" w:line="224" w:lineRule="auto"/>
              <w:ind w:left="36" w:right="48"/>
            </w:pPr>
            <w:r>
              <w:rPr>
                <w:spacing w:val="-2"/>
              </w:rPr>
              <w:t>其中：中央</w:t>
            </w:r>
            <w:r>
              <w:rPr>
                <w:spacing w:val="1"/>
              </w:rPr>
              <w:t xml:space="preserve"> </w:t>
            </w:r>
            <w:r>
              <w:rPr>
                <w:spacing w:val="-2"/>
              </w:rPr>
              <w:t>财政资金</w:t>
            </w:r>
          </w:p>
        </w:tc>
        <w:tc>
          <w:tcPr>
            <w:tcW w:w="992" w:type="dxa"/>
            <w:vAlign w:val="top"/>
          </w:tcPr>
          <w:p w14:paraId="7A38670D">
            <w:pPr>
              <w:pStyle w:val="7"/>
              <w:spacing w:before="162" w:line="256" w:lineRule="exact"/>
              <w:ind w:left="454"/>
              <w:rPr>
                <w:sz w:val="19"/>
                <w:szCs w:val="19"/>
              </w:rPr>
            </w:pPr>
            <w:r>
              <w:rPr>
                <w:position w:val="1"/>
                <w:sz w:val="19"/>
                <w:szCs w:val="19"/>
              </w:rPr>
              <w:t>0</w:t>
            </w:r>
          </w:p>
        </w:tc>
        <w:tc>
          <w:tcPr>
            <w:tcW w:w="1984" w:type="dxa"/>
            <w:gridSpan w:val="2"/>
            <w:vAlign w:val="top"/>
          </w:tcPr>
          <w:p w14:paraId="0395754E">
            <w:pPr>
              <w:pStyle w:val="7"/>
              <w:spacing w:before="169" w:line="218" w:lineRule="auto"/>
              <w:ind w:left="42"/>
            </w:pPr>
            <w:r>
              <w:rPr>
                <w:spacing w:val="-1"/>
              </w:rPr>
              <w:t>其中：中央财政资金</w:t>
            </w:r>
          </w:p>
        </w:tc>
        <w:tc>
          <w:tcPr>
            <w:tcW w:w="1993" w:type="dxa"/>
            <w:vAlign w:val="top"/>
          </w:tcPr>
          <w:p w14:paraId="19AF1492">
            <w:pPr>
              <w:pStyle w:val="7"/>
              <w:spacing w:before="162" w:line="256" w:lineRule="exact"/>
              <w:ind w:left="958"/>
              <w:rPr>
                <w:sz w:val="19"/>
                <w:szCs w:val="19"/>
              </w:rPr>
            </w:pPr>
            <w:r>
              <w:rPr>
                <w:position w:val="1"/>
                <w:sz w:val="19"/>
                <w:szCs w:val="19"/>
              </w:rPr>
              <w:t>0</w:t>
            </w:r>
          </w:p>
        </w:tc>
      </w:tr>
      <w:tr w14:paraId="629CC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6137F90C">
            <w:pPr>
              <w:rPr>
                <w:rFonts w:ascii="Arial"/>
                <w:sz w:val="21"/>
              </w:rPr>
            </w:pPr>
          </w:p>
        </w:tc>
        <w:tc>
          <w:tcPr>
            <w:tcW w:w="992" w:type="dxa"/>
            <w:gridSpan w:val="2"/>
            <w:vAlign w:val="top"/>
          </w:tcPr>
          <w:p w14:paraId="053FA3D0">
            <w:pPr>
              <w:pStyle w:val="7"/>
              <w:spacing w:before="56" w:line="224" w:lineRule="auto"/>
              <w:ind w:left="36" w:right="132" w:firstLine="458"/>
            </w:pPr>
            <w:r>
              <w:rPr>
                <w:spacing w:val="-5"/>
              </w:rPr>
              <w:t>省级</w:t>
            </w:r>
            <w:r>
              <w:t xml:space="preserve"> </w:t>
            </w:r>
            <w:r>
              <w:rPr>
                <w:spacing w:val="-2"/>
              </w:rPr>
              <w:t>财政资金</w:t>
            </w:r>
          </w:p>
        </w:tc>
        <w:tc>
          <w:tcPr>
            <w:tcW w:w="992" w:type="dxa"/>
            <w:vAlign w:val="top"/>
          </w:tcPr>
          <w:p w14:paraId="73112BAA">
            <w:pPr>
              <w:pStyle w:val="7"/>
              <w:spacing w:before="163" w:line="256" w:lineRule="exact"/>
              <w:ind w:left="454"/>
              <w:rPr>
                <w:sz w:val="19"/>
                <w:szCs w:val="19"/>
              </w:rPr>
            </w:pPr>
            <w:r>
              <w:rPr>
                <w:position w:val="1"/>
                <w:sz w:val="19"/>
                <w:szCs w:val="19"/>
              </w:rPr>
              <w:t>0</w:t>
            </w:r>
          </w:p>
        </w:tc>
        <w:tc>
          <w:tcPr>
            <w:tcW w:w="1984" w:type="dxa"/>
            <w:gridSpan w:val="2"/>
            <w:vAlign w:val="top"/>
          </w:tcPr>
          <w:p w14:paraId="0DEDF85F">
            <w:pPr>
              <w:pStyle w:val="7"/>
              <w:spacing w:before="169" w:line="219" w:lineRule="auto"/>
              <w:ind w:left="589"/>
            </w:pPr>
            <w:r>
              <w:rPr>
                <w:spacing w:val="-2"/>
              </w:rPr>
              <w:t>省级财政资金</w:t>
            </w:r>
          </w:p>
        </w:tc>
        <w:tc>
          <w:tcPr>
            <w:tcW w:w="1993" w:type="dxa"/>
            <w:vAlign w:val="top"/>
          </w:tcPr>
          <w:p w14:paraId="4CF37977">
            <w:pPr>
              <w:pStyle w:val="7"/>
              <w:spacing w:before="163" w:line="256" w:lineRule="exact"/>
              <w:ind w:left="958"/>
              <w:rPr>
                <w:sz w:val="19"/>
                <w:szCs w:val="19"/>
              </w:rPr>
            </w:pPr>
            <w:r>
              <w:rPr>
                <w:position w:val="1"/>
                <w:sz w:val="19"/>
                <w:szCs w:val="19"/>
              </w:rPr>
              <w:t>0</w:t>
            </w:r>
          </w:p>
        </w:tc>
      </w:tr>
      <w:tr w14:paraId="1554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05EFDD5">
            <w:pPr>
              <w:rPr>
                <w:rFonts w:ascii="Arial"/>
                <w:sz w:val="21"/>
              </w:rPr>
            </w:pPr>
          </w:p>
        </w:tc>
        <w:tc>
          <w:tcPr>
            <w:tcW w:w="992" w:type="dxa"/>
            <w:gridSpan w:val="2"/>
            <w:vAlign w:val="top"/>
          </w:tcPr>
          <w:p w14:paraId="52B09A77">
            <w:pPr>
              <w:pStyle w:val="7"/>
              <w:spacing w:before="24" w:line="231" w:lineRule="auto"/>
              <w:ind w:left="45" w:right="48" w:firstLine="451"/>
            </w:pPr>
            <w:r>
              <w:rPr>
                <w:spacing w:val="-6"/>
              </w:rPr>
              <w:t>市县</w:t>
            </w:r>
            <w:r>
              <w:t xml:space="preserve">  </w:t>
            </w:r>
            <w:r>
              <w:rPr>
                <w:spacing w:val="-4"/>
              </w:rPr>
              <w:t>（区）财政</w:t>
            </w:r>
          </w:p>
        </w:tc>
        <w:tc>
          <w:tcPr>
            <w:tcW w:w="992" w:type="dxa"/>
            <w:vAlign w:val="top"/>
          </w:tcPr>
          <w:p w14:paraId="0CBAA2F7">
            <w:pPr>
              <w:pStyle w:val="7"/>
              <w:spacing w:before="163" w:line="226" w:lineRule="auto"/>
              <w:ind w:left="205"/>
              <w:rPr>
                <w:sz w:val="19"/>
                <w:szCs w:val="19"/>
              </w:rPr>
            </w:pPr>
            <w:r>
              <w:rPr>
                <w:spacing w:val="3"/>
                <w:sz w:val="19"/>
                <w:szCs w:val="19"/>
              </w:rPr>
              <w:t>50,000</w:t>
            </w:r>
          </w:p>
        </w:tc>
        <w:tc>
          <w:tcPr>
            <w:tcW w:w="1984" w:type="dxa"/>
            <w:gridSpan w:val="2"/>
            <w:vAlign w:val="top"/>
          </w:tcPr>
          <w:p w14:paraId="53422ED5">
            <w:pPr>
              <w:pStyle w:val="7"/>
              <w:spacing w:before="57"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0CD9A162">
            <w:pPr>
              <w:pStyle w:val="7"/>
              <w:spacing w:before="163" w:line="226" w:lineRule="auto"/>
              <w:ind w:left="707"/>
              <w:rPr>
                <w:sz w:val="19"/>
                <w:szCs w:val="19"/>
              </w:rPr>
            </w:pPr>
            <w:r>
              <w:rPr>
                <w:spacing w:val="3"/>
                <w:sz w:val="19"/>
                <w:szCs w:val="19"/>
              </w:rPr>
              <w:t>50,000</w:t>
            </w:r>
          </w:p>
        </w:tc>
      </w:tr>
      <w:tr w14:paraId="7FBF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4B585483">
            <w:pPr>
              <w:rPr>
                <w:rFonts w:ascii="Arial"/>
                <w:sz w:val="21"/>
              </w:rPr>
            </w:pPr>
          </w:p>
        </w:tc>
        <w:tc>
          <w:tcPr>
            <w:tcW w:w="450" w:type="dxa"/>
            <w:tcBorders>
              <w:right w:val="nil"/>
            </w:tcBorders>
            <w:vAlign w:val="top"/>
          </w:tcPr>
          <w:p w14:paraId="7E22447C">
            <w:pPr>
              <w:pStyle w:val="7"/>
              <w:spacing w:line="172" w:lineRule="auto"/>
              <w:ind w:left="43"/>
            </w:pPr>
            <w:r>
              <w:rPr>
                <w:spacing w:val="-8"/>
              </w:rPr>
              <w:t>资金</w:t>
            </w:r>
          </w:p>
          <w:p w14:paraId="6C8ABABC">
            <w:pPr>
              <w:pStyle w:val="7"/>
              <w:spacing w:before="115" w:line="214" w:lineRule="auto"/>
              <w:ind w:left="65"/>
            </w:pPr>
            <w:r>
              <w:rPr>
                <w:spacing w:val="-19"/>
              </w:rPr>
              <w:t>自筹</w:t>
            </w:r>
          </w:p>
        </w:tc>
        <w:tc>
          <w:tcPr>
            <w:tcW w:w="542" w:type="dxa"/>
            <w:tcBorders>
              <w:left w:val="nil"/>
            </w:tcBorders>
            <w:vAlign w:val="top"/>
          </w:tcPr>
          <w:p w14:paraId="60018D25">
            <w:pPr>
              <w:pStyle w:val="7"/>
              <w:spacing w:before="58" w:line="221" w:lineRule="auto"/>
              <w:ind w:left="50"/>
            </w:pPr>
            <w:r>
              <w:rPr>
                <w:spacing w:val="-5"/>
              </w:rPr>
              <w:t>单位</w:t>
            </w:r>
          </w:p>
        </w:tc>
        <w:tc>
          <w:tcPr>
            <w:tcW w:w="992" w:type="dxa"/>
            <w:vAlign w:val="top"/>
          </w:tcPr>
          <w:p w14:paraId="2E0DEEC4">
            <w:pPr>
              <w:pStyle w:val="7"/>
              <w:spacing w:before="165" w:line="256" w:lineRule="exact"/>
              <w:ind w:left="454"/>
              <w:rPr>
                <w:sz w:val="19"/>
                <w:szCs w:val="19"/>
              </w:rPr>
            </w:pPr>
            <w:r>
              <w:rPr>
                <w:position w:val="1"/>
                <w:sz w:val="19"/>
                <w:szCs w:val="19"/>
              </w:rPr>
              <w:t>0</w:t>
            </w:r>
          </w:p>
        </w:tc>
        <w:tc>
          <w:tcPr>
            <w:tcW w:w="1984" w:type="dxa"/>
            <w:gridSpan w:val="2"/>
            <w:vAlign w:val="top"/>
          </w:tcPr>
          <w:p w14:paraId="40964FC6">
            <w:pPr>
              <w:pStyle w:val="7"/>
              <w:spacing w:before="171" w:line="220" w:lineRule="auto"/>
              <w:ind w:left="588"/>
            </w:pPr>
            <w:r>
              <w:rPr>
                <w:spacing w:val="-3"/>
              </w:rPr>
              <w:t>单位自筹</w:t>
            </w:r>
          </w:p>
        </w:tc>
        <w:tc>
          <w:tcPr>
            <w:tcW w:w="1993" w:type="dxa"/>
            <w:vAlign w:val="top"/>
          </w:tcPr>
          <w:p w14:paraId="6D926F2C">
            <w:pPr>
              <w:pStyle w:val="7"/>
              <w:spacing w:before="165" w:line="256" w:lineRule="exact"/>
              <w:ind w:left="958"/>
              <w:rPr>
                <w:sz w:val="19"/>
                <w:szCs w:val="19"/>
              </w:rPr>
            </w:pPr>
            <w:r>
              <w:rPr>
                <w:position w:val="1"/>
                <w:sz w:val="19"/>
                <w:szCs w:val="19"/>
              </w:rPr>
              <w:t>0</w:t>
            </w:r>
          </w:p>
        </w:tc>
      </w:tr>
      <w:tr w14:paraId="54579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3ECAC44B">
            <w:pPr>
              <w:rPr>
                <w:rFonts w:ascii="Arial"/>
                <w:sz w:val="21"/>
              </w:rPr>
            </w:pPr>
          </w:p>
        </w:tc>
        <w:tc>
          <w:tcPr>
            <w:tcW w:w="992" w:type="dxa"/>
            <w:gridSpan w:val="2"/>
            <w:vAlign w:val="top"/>
          </w:tcPr>
          <w:p w14:paraId="38FBCEC1">
            <w:pPr>
              <w:pStyle w:val="7"/>
              <w:spacing w:before="60" w:line="222" w:lineRule="auto"/>
              <w:ind w:left="43" w:right="132" w:firstLine="448"/>
            </w:pPr>
            <w:r>
              <w:rPr>
                <w:spacing w:val="-4"/>
              </w:rPr>
              <w:t>其他</w:t>
            </w:r>
            <w:r>
              <w:t xml:space="preserve"> </w:t>
            </w:r>
            <w:r>
              <w:rPr>
                <w:spacing w:val="-8"/>
              </w:rPr>
              <w:t>资金</w:t>
            </w:r>
          </w:p>
        </w:tc>
        <w:tc>
          <w:tcPr>
            <w:tcW w:w="992" w:type="dxa"/>
            <w:vAlign w:val="top"/>
          </w:tcPr>
          <w:p w14:paraId="1C4E9E81">
            <w:pPr>
              <w:rPr>
                <w:rFonts w:ascii="Arial"/>
                <w:sz w:val="21"/>
              </w:rPr>
            </w:pPr>
          </w:p>
        </w:tc>
        <w:tc>
          <w:tcPr>
            <w:tcW w:w="1984" w:type="dxa"/>
            <w:gridSpan w:val="2"/>
            <w:vAlign w:val="top"/>
          </w:tcPr>
          <w:p w14:paraId="33759E85">
            <w:pPr>
              <w:pStyle w:val="7"/>
              <w:spacing w:before="171" w:line="218" w:lineRule="auto"/>
              <w:ind w:left="587"/>
            </w:pPr>
            <w:r>
              <w:rPr>
                <w:spacing w:val="-2"/>
              </w:rPr>
              <w:t>其他资金</w:t>
            </w:r>
          </w:p>
        </w:tc>
        <w:tc>
          <w:tcPr>
            <w:tcW w:w="1993" w:type="dxa"/>
            <w:vAlign w:val="top"/>
          </w:tcPr>
          <w:p w14:paraId="55F516A9">
            <w:pPr>
              <w:rPr>
                <w:rFonts w:ascii="Arial"/>
                <w:sz w:val="21"/>
              </w:rPr>
            </w:pPr>
          </w:p>
        </w:tc>
      </w:tr>
      <w:tr w14:paraId="754A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FC01DDC">
            <w:pPr>
              <w:pStyle w:val="7"/>
              <w:spacing w:before="224" w:line="229" w:lineRule="auto"/>
              <w:ind w:left="1107"/>
              <w:rPr>
                <w:sz w:val="19"/>
                <w:szCs w:val="19"/>
              </w:rPr>
            </w:pPr>
            <w:r>
              <w:rPr>
                <w:spacing w:val="6"/>
                <w:sz w:val="19"/>
                <w:szCs w:val="19"/>
              </w:rPr>
              <w:t>项目概况</w:t>
            </w:r>
          </w:p>
        </w:tc>
        <w:tc>
          <w:tcPr>
            <w:tcW w:w="5961" w:type="dxa"/>
            <w:gridSpan w:val="6"/>
            <w:vAlign w:val="top"/>
          </w:tcPr>
          <w:p w14:paraId="71E66208">
            <w:pPr>
              <w:pStyle w:val="7"/>
              <w:spacing w:before="29" w:line="228" w:lineRule="auto"/>
              <w:ind w:left="37"/>
              <w:rPr>
                <w:sz w:val="19"/>
                <w:szCs w:val="19"/>
              </w:rPr>
            </w:pPr>
            <w:r>
              <w:rPr>
                <w:spacing w:val="8"/>
                <w:sz w:val="19"/>
                <w:szCs w:val="19"/>
              </w:rPr>
              <w:t>依据吕体发【2022】14号文件精神，兴县蔚汾体育公园改扩建项</w:t>
            </w:r>
          </w:p>
          <w:p w14:paraId="2A23B9FA">
            <w:pPr>
              <w:pStyle w:val="7"/>
              <w:spacing w:before="12" w:line="163" w:lineRule="auto"/>
              <w:ind w:left="35" w:right="39"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2761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F477D51">
            <w:pPr>
              <w:pStyle w:val="7"/>
              <w:spacing w:before="227" w:line="228" w:lineRule="auto"/>
              <w:ind w:left="1104"/>
              <w:rPr>
                <w:sz w:val="19"/>
                <w:szCs w:val="19"/>
              </w:rPr>
            </w:pPr>
            <w:r>
              <w:rPr>
                <w:spacing w:val="7"/>
                <w:sz w:val="19"/>
                <w:szCs w:val="19"/>
              </w:rPr>
              <w:t>立项依据</w:t>
            </w:r>
          </w:p>
        </w:tc>
        <w:tc>
          <w:tcPr>
            <w:tcW w:w="5961" w:type="dxa"/>
            <w:gridSpan w:val="6"/>
            <w:vAlign w:val="top"/>
          </w:tcPr>
          <w:p w14:paraId="66AC4F67">
            <w:pPr>
              <w:pStyle w:val="7"/>
              <w:spacing w:before="227" w:line="228" w:lineRule="auto"/>
              <w:ind w:left="37"/>
              <w:rPr>
                <w:sz w:val="19"/>
                <w:szCs w:val="19"/>
              </w:rPr>
            </w:pPr>
            <w:r>
              <w:rPr>
                <w:spacing w:val="7"/>
                <w:sz w:val="19"/>
                <w:szCs w:val="19"/>
              </w:rPr>
              <w:t>依据吕体发【2022】14号文件精神。</w:t>
            </w:r>
          </w:p>
        </w:tc>
      </w:tr>
      <w:tr w14:paraId="32CF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6C6E969">
            <w:pPr>
              <w:pStyle w:val="7"/>
              <w:spacing w:before="227" w:line="229" w:lineRule="auto"/>
              <w:ind w:left="809"/>
              <w:rPr>
                <w:sz w:val="19"/>
                <w:szCs w:val="19"/>
              </w:rPr>
            </w:pPr>
            <w:r>
              <w:rPr>
                <w:spacing w:val="7"/>
                <w:sz w:val="19"/>
                <w:szCs w:val="19"/>
              </w:rPr>
              <w:t>项目设立必要性</w:t>
            </w:r>
          </w:p>
        </w:tc>
        <w:tc>
          <w:tcPr>
            <w:tcW w:w="5961" w:type="dxa"/>
            <w:gridSpan w:val="6"/>
            <w:vAlign w:val="top"/>
          </w:tcPr>
          <w:p w14:paraId="5F8D8883">
            <w:pPr>
              <w:pStyle w:val="7"/>
              <w:spacing w:before="228" w:line="227" w:lineRule="auto"/>
              <w:ind w:left="34"/>
              <w:rPr>
                <w:sz w:val="19"/>
                <w:szCs w:val="19"/>
              </w:rPr>
            </w:pPr>
            <w:r>
              <w:rPr>
                <w:spacing w:val="8"/>
                <w:sz w:val="19"/>
                <w:szCs w:val="19"/>
              </w:rPr>
              <w:t>进一步完善城市功能，丰富广大市民精神文化生活。</w:t>
            </w:r>
          </w:p>
        </w:tc>
      </w:tr>
      <w:tr w14:paraId="79A0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15756DD">
            <w:pPr>
              <w:pStyle w:val="7"/>
              <w:spacing w:before="230" w:line="225" w:lineRule="auto"/>
              <w:ind w:left="308"/>
              <w:rPr>
                <w:sz w:val="19"/>
                <w:szCs w:val="19"/>
              </w:rPr>
            </w:pPr>
            <w:r>
              <w:rPr>
                <w:spacing w:val="8"/>
                <w:sz w:val="19"/>
                <w:szCs w:val="19"/>
              </w:rPr>
              <w:t>保证项目实施的制度、措施</w:t>
            </w:r>
          </w:p>
        </w:tc>
        <w:tc>
          <w:tcPr>
            <w:tcW w:w="5961" w:type="dxa"/>
            <w:gridSpan w:val="6"/>
            <w:vAlign w:val="top"/>
          </w:tcPr>
          <w:p w14:paraId="25EC78CC">
            <w:pPr>
              <w:pStyle w:val="7"/>
              <w:spacing w:before="230" w:line="227" w:lineRule="auto"/>
              <w:ind w:left="37"/>
              <w:rPr>
                <w:sz w:val="19"/>
                <w:szCs w:val="19"/>
              </w:rPr>
            </w:pPr>
            <w:r>
              <w:rPr>
                <w:spacing w:val="7"/>
                <w:sz w:val="19"/>
                <w:szCs w:val="19"/>
              </w:rPr>
              <w:t>财政给予资金安排</w:t>
            </w:r>
          </w:p>
        </w:tc>
      </w:tr>
      <w:tr w14:paraId="161C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8FC2C60">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012EE729">
            <w:pPr>
              <w:pStyle w:val="7"/>
              <w:spacing w:before="34" w:line="228" w:lineRule="auto"/>
              <w:ind w:left="37"/>
              <w:rPr>
                <w:sz w:val="19"/>
                <w:szCs w:val="19"/>
              </w:rPr>
            </w:pPr>
            <w:r>
              <w:rPr>
                <w:spacing w:val="8"/>
                <w:sz w:val="19"/>
                <w:szCs w:val="19"/>
              </w:rPr>
              <w:t>依据吕体发【2022】14号文件精神，兴县蔚汾体育公园改扩建项</w:t>
            </w:r>
          </w:p>
          <w:p w14:paraId="5338EA60">
            <w:pPr>
              <w:pStyle w:val="7"/>
              <w:spacing w:before="11" w:line="161" w:lineRule="auto"/>
              <w:ind w:left="35" w:right="39" w:firstLine="38"/>
              <w:rPr>
                <w:sz w:val="19"/>
                <w:szCs w:val="19"/>
              </w:rPr>
            </w:pPr>
            <w:r>
              <w:rPr>
                <w:spacing w:val="7"/>
                <w:sz w:val="19"/>
                <w:szCs w:val="19"/>
              </w:rPr>
              <w:t>目，要求2023年6月前完成各类健身场地建设，购置安装配套体育设</w:t>
            </w:r>
            <w:r>
              <w:rPr>
                <w:spacing w:val="2"/>
                <w:sz w:val="19"/>
                <w:szCs w:val="19"/>
              </w:rPr>
              <w:t xml:space="preserve"> </w:t>
            </w:r>
            <w:r>
              <w:rPr>
                <w:spacing w:val="8"/>
                <w:sz w:val="19"/>
                <w:szCs w:val="19"/>
              </w:rPr>
              <w:t>施  完善标识系统；为了确保体育公园的投入运营  现紧急实施此</w:t>
            </w:r>
          </w:p>
        </w:tc>
      </w:tr>
      <w:tr w14:paraId="10083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26B2C8B0">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6561D8DA">
            <w:pPr>
              <w:pStyle w:val="7"/>
              <w:spacing w:before="231" w:line="229" w:lineRule="auto"/>
              <w:ind w:left="1105"/>
              <w:rPr>
                <w:sz w:val="19"/>
                <w:szCs w:val="19"/>
              </w:rPr>
            </w:pPr>
            <w:r>
              <w:rPr>
                <w:spacing w:val="6"/>
                <w:sz w:val="19"/>
                <w:szCs w:val="19"/>
              </w:rPr>
              <w:t>年度目标</w:t>
            </w:r>
          </w:p>
        </w:tc>
      </w:tr>
    </w:tbl>
    <w:p w14:paraId="21787F87">
      <w:pPr>
        <w:pStyle w:val="2"/>
      </w:pPr>
    </w:p>
    <w:p w14:paraId="5FF4FE59">
      <w:pPr>
        <w:sectPr>
          <w:footerReference r:id="rId92" w:type="default"/>
          <w:pgSz w:w="11900" w:h="16840"/>
          <w:pgMar w:top="642" w:right="0" w:bottom="340" w:left="0" w:header="326" w:footer="111" w:gutter="0"/>
          <w:cols w:space="720" w:num="1"/>
        </w:sectPr>
      </w:pPr>
    </w:p>
    <w:p w14:paraId="166BD500">
      <w:pPr>
        <w:spacing w:before="22"/>
      </w:pPr>
    </w:p>
    <w:p w14:paraId="5D5C4DF7">
      <w:pPr>
        <w:spacing w:before="22"/>
      </w:pPr>
    </w:p>
    <w:p w14:paraId="4A05CB35">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3A837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735E7466">
            <w:pPr>
              <w:spacing w:line="343" w:lineRule="auto"/>
              <w:rPr>
                <w:rFonts w:ascii="Arial"/>
                <w:sz w:val="21"/>
              </w:rPr>
            </w:pPr>
          </w:p>
          <w:p w14:paraId="73BF79D3">
            <w:pPr>
              <w:pStyle w:val="7"/>
              <w:spacing w:before="62" w:line="230" w:lineRule="auto"/>
              <w:ind w:left="112"/>
              <w:rPr>
                <w:sz w:val="19"/>
                <w:szCs w:val="19"/>
              </w:rPr>
            </w:pPr>
            <w:r>
              <w:rPr>
                <w:spacing w:val="6"/>
                <w:sz w:val="19"/>
                <w:szCs w:val="19"/>
              </w:rPr>
              <w:t>总体目标</w:t>
            </w:r>
          </w:p>
        </w:tc>
        <w:tc>
          <w:tcPr>
            <w:tcW w:w="4960" w:type="dxa"/>
            <w:gridSpan w:val="4"/>
            <w:vAlign w:val="top"/>
          </w:tcPr>
          <w:p w14:paraId="5AD03894">
            <w:pPr>
              <w:pStyle w:val="7"/>
              <w:spacing w:before="38" w:line="228" w:lineRule="auto"/>
              <w:ind w:left="94"/>
              <w:rPr>
                <w:sz w:val="19"/>
                <w:szCs w:val="19"/>
              </w:rPr>
            </w:pPr>
            <w:r>
              <w:rPr>
                <w:spacing w:val="8"/>
                <w:sz w:val="19"/>
                <w:szCs w:val="19"/>
              </w:rPr>
              <w:t>依据吕体发【2022】14号文件精神，兴县蔚汾体育公园</w:t>
            </w:r>
          </w:p>
          <w:p w14:paraId="7B4162CD">
            <w:pPr>
              <w:pStyle w:val="7"/>
              <w:spacing w:before="12" w:line="229" w:lineRule="auto"/>
              <w:ind w:left="52"/>
              <w:rPr>
                <w:sz w:val="19"/>
                <w:szCs w:val="19"/>
              </w:rPr>
            </w:pPr>
            <w:r>
              <w:rPr>
                <w:spacing w:val="7"/>
                <w:sz w:val="19"/>
                <w:szCs w:val="19"/>
              </w:rPr>
              <w:t>改扩建项目，要求2023年6月前完成各类健身场地建设，</w:t>
            </w:r>
          </w:p>
          <w:p w14:paraId="7E1AED36">
            <w:pPr>
              <w:pStyle w:val="7"/>
              <w:spacing w:before="11" w:line="227" w:lineRule="auto"/>
              <w:ind w:left="98"/>
              <w:rPr>
                <w:sz w:val="19"/>
                <w:szCs w:val="19"/>
              </w:rPr>
            </w:pPr>
            <w:r>
              <w:rPr>
                <w:spacing w:val="8"/>
                <w:sz w:val="19"/>
                <w:szCs w:val="19"/>
              </w:rPr>
              <w:t>购置安装配套体育设施，完善标识系统；为了确保体育</w:t>
            </w:r>
          </w:p>
          <w:p w14:paraId="66A7AC10">
            <w:pPr>
              <w:pStyle w:val="7"/>
              <w:spacing w:before="12" w:line="198" w:lineRule="auto"/>
              <w:ind w:left="802"/>
              <w:rPr>
                <w:sz w:val="19"/>
                <w:szCs w:val="19"/>
              </w:rPr>
            </w:pPr>
            <w:r>
              <w:rPr>
                <w:spacing w:val="7"/>
                <w:sz w:val="19"/>
                <w:szCs w:val="19"/>
              </w:rPr>
              <w:t>公园的投入运营，现紧急实施此项目。</w:t>
            </w:r>
          </w:p>
        </w:tc>
        <w:tc>
          <w:tcPr>
            <w:tcW w:w="3100" w:type="dxa"/>
            <w:gridSpan w:val="3"/>
            <w:vAlign w:val="top"/>
          </w:tcPr>
          <w:p w14:paraId="71C72B96">
            <w:pPr>
              <w:pStyle w:val="7"/>
              <w:spacing w:before="32" w:line="231" w:lineRule="auto"/>
              <w:ind w:left="93" w:right="144" w:firstLine="11"/>
              <w:jc w:val="both"/>
              <w:rPr>
                <w:sz w:val="19"/>
                <w:szCs w:val="19"/>
              </w:rPr>
            </w:pPr>
            <w:r>
              <w:rPr>
                <w:spacing w:val="7"/>
                <w:sz w:val="19"/>
                <w:szCs w:val="19"/>
              </w:rPr>
              <w:t>依据吕体发【2022】14号文件精</w:t>
            </w:r>
            <w:r>
              <w:rPr>
                <w:spacing w:val="6"/>
                <w:sz w:val="19"/>
                <w:szCs w:val="19"/>
              </w:rPr>
              <w:t xml:space="preserve"> </w:t>
            </w:r>
            <w:r>
              <w:rPr>
                <w:spacing w:val="9"/>
                <w:sz w:val="19"/>
                <w:szCs w:val="19"/>
              </w:rPr>
              <w:t>神，兴县蔚汾体育公园改扩建项</w:t>
            </w:r>
            <w:r>
              <w:rPr>
                <w:spacing w:val="7"/>
                <w:sz w:val="19"/>
                <w:szCs w:val="19"/>
              </w:rPr>
              <w:t xml:space="preserve"> </w:t>
            </w:r>
            <w:r>
              <w:rPr>
                <w:spacing w:val="5"/>
                <w:sz w:val="19"/>
                <w:szCs w:val="19"/>
              </w:rPr>
              <w:t>目，要求2023年6月前完成各类健</w:t>
            </w:r>
            <w:r>
              <w:rPr>
                <w:spacing w:val="6"/>
                <w:sz w:val="19"/>
                <w:szCs w:val="19"/>
              </w:rPr>
              <w:t xml:space="preserve"> </w:t>
            </w:r>
            <w:r>
              <w:rPr>
                <w:spacing w:val="9"/>
                <w:sz w:val="19"/>
                <w:szCs w:val="19"/>
              </w:rPr>
              <w:t>身场地建设，购置安装配套体育</w:t>
            </w:r>
          </w:p>
        </w:tc>
      </w:tr>
      <w:tr w14:paraId="6D56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30D82E9">
            <w:pPr>
              <w:spacing w:line="293" w:lineRule="auto"/>
              <w:rPr>
                <w:rFonts w:ascii="Arial"/>
                <w:sz w:val="21"/>
              </w:rPr>
            </w:pPr>
          </w:p>
          <w:p w14:paraId="1B6FED97">
            <w:pPr>
              <w:pStyle w:val="7"/>
              <w:spacing w:before="63" w:line="212" w:lineRule="auto"/>
              <w:ind w:left="1710"/>
              <w:rPr>
                <w:sz w:val="19"/>
                <w:szCs w:val="19"/>
              </w:rPr>
            </w:pPr>
            <w:r>
              <w:rPr>
                <w:spacing w:val="45"/>
                <w:sz w:val="19"/>
                <w:szCs w:val="19"/>
              </w:rPr>
              <w:t>绩效指标</w:t>
            </w:r>
          </w:p>
        </w:tc>
        <w:tc>
          <w:tcPr>
            <w:tcW w:w="992" w:type="dxa"/>
            <w:vAlign w:val="top"/>
          </w:tcPr>
          <w:p w14:paraId="123109FC">
            <w:pPr>
              <w:pStyle w:val="7"/>
              <w:spacing w:before="111" w:line="221" w:lineRule="auto"/>
              <w:ind w:left="37"/>
              <w:rPr>
                <w:sz w:val="22"/>
                <w:szCs w:val="22"/>
              </w:rPr>
            </w:pPr>
            <w:r>
              <w:rPr>
                <w:spacing w:val="-3"/>
                <w:sz w:val="22"/>
                <w:szCs w:val="22"/>
              </w:rPr>
              <w:t>一级指标</w:t>
            </w:r>
          </w:p>
        </w:tc>
        <w:tc>
          <w:tcPr>
            <w:tcW w:w="992" w:type="dxa"/>
            <w:vAlign w:val="top"/>
          </w:tcPr>
          <w:p w14:paraId="1350DD0A">
            <w:pPr>
              <w:pStyle w:val="7"/>
              <w:spacing w:before="111" w:line="221" w:lineRule="auto"/>
              <w:ind w:left="41"/>
              <w:rPr>
                <w:sz w:val="22"/>
                <w:szCs w:val="22"/>
              </w:rPr>
            </w:pPr>
            <w:r>
              <w:rPr>
                <w:spacing w:val="-3"/>
                <w:sz w:val="22"/>
                <w:szCs w:val="22"/>
              </w:rPr>
              <w:t>二级指标</w:t>
            </w:r>
          </w:p>
        </w:tc>
        <w:tc>
          <w:tcPr>
            <w:tcW w:w="992" w:type="dxa"/>
            <w:vAlign w:val="top"/>
          </w:tcPr>
          <w:p w14:paraId="6400361D">
            <w:pPr>
              <w:pStyle w:val="7"/>
              <w:spacing w:before="111" w:line="221" w:lineRule="auto"/>
              <w:ind w:left="37"/>
              <w:rPr>
                <w:sz w:val="22"/>
                <w:szCs w:val="22"/>
              </w:rPr>
            </w:pPr>
            <w:r>
              <w:rPr>
                <w:spacing w:val="-2"/>
                <w:sz w:val="22"/>
                <w:szCs w:val="22"/>
              </w:rPr>
              <w:t>三级指标</w:t>
            </w:r>
          </w:p>
        </w:tc>
        <w:tc>
          <w:tcPr>
            <w:tcW w:w="1984" w:type="dxa"/>
            <w:vAlign w:val="top"/>
          </w:tcPr>
          <w:p w14:paraId="7D6ABA6A">
            <w:pPr>
              <w:pStyle w:val="7"/>
              <w:spacing w:before="111" w:line="220" w:lineRule="auto"/>
              <w:ind w:left="43"/>
              <w:rPr>
                <w:sz w:val="22"/>
                <w:szCs w:val="22"/>
              </w:rPr>
            </w:pPr>
            <w:r>
              <w:rPr>
                <w:spacing w:val="-4"/>
                <w:sz w:val="22"/>
                <w:szCs w:val="22"/>
              </w:rPr>
              <w:t>指标值</w:t>
            </w:r>
          </w:p>
        </w:tc>
        <w:tc>
          <w:tcPr>
            <w:tcW w:w="992" w:type="dxa"/>
            <w:vAlign w:val="top"/>
          </w:tcPr>
          <w:p w14:paraId="246F1C5F">
            <w:pPr>
              <w:pStyle w:val="7"/>
              <w:spacing w:before="111" w:line="221" w:lineRule="auto"/>
              <w:ind w:left="45"/>
              <w:rPr>
                <w:sz w:val="22"/>
                <w:szCs w:val="22"/>
              </w:rPr>
            </w:pPr>
            <w:r>
              <w:rPr>
                <w:spacing w:val="-3"/>
                <w:sz w:val="22"/>
                <w:szCs w:val="22"/>
              </w:rPr>
              <w:t>二级指标</w:t>
            </w:r>
          </w:p>
        </w:tc>
        <w:tc>
          <w:tcPr>
            <w:tcW w:w="992" w:type="dxa"/>
            <w:vAlign w:val="top"/>
          </w:tcPr>
          <w:p w14:paraId="2073824E">
            <w:pPr>
              <w:pStyle w:val="7"/>
              <w:spacing w:before="111" w:line="221" w:lineRule="auto"/>
              <w:ind w:left="46"/>
              <w:rPr>
                <w:sz w:val="22"/>
                <w:szCs w:val="22"/>
              </w:rPr>
            </w:pPr>
            <w:r>
              <w:rPr>
                <w:spacing w:val="-2"/>
                <w:sz w:val="22"/>
                <w:szCs w:val="22"/>
              </w:rPr>
              <w:t>三级指标</w:t>
            </w:r>
          </w:p>
        </w:tc>
        <w:tc>
          <w:tcPr>
            <w:tcW w:w="1116" w:type="dxa"/>
            <w:vAlign w:val="top"/>
          </w:tcPr>
          <w:p w14:paraId="46A9E270">
            <w:pPr>
              <w:pStyle w:val="7"/>
              <w:spacing w:before="111" w:line="220" w:lineRule="auto"/>
              <w:ind w:left="182"/>
              <w:rPr>
                <w:sz w:val="22"/>
                <w:szCs w:val="22"/>
              </w:rPr>
            </w:pPr>
            <w:r>
              <w:rPr>
                <w:spacing w:val="-4"/>
                <w:sz w:val="22"/>
                <w:szCs w:val="22"/>
              </w:rPr>
              <w:t>指标值</w:t>
            </w:r>
          </w:p>
        </w:tc>
      </w:tr>
      <w:tr w14:paraId="0119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272B15A">
            <w:pPr>
              <w:rPr>
                <w:rFonts w:ascii="Arial"/>
                <w:sz w:val="21"/>
              </w:rPr>
            </w:pPr>
          </w:p>
        </w:tc>
        <w:tc>
          <w:tcPr>
            <w:tcW w:w="992" w:type="dxa"/>
            <w:vMerge w:val="restart"/>
            <w:tcBorders>
              <w:bottom w:val="nil"/>
            </w:tcBorders>
            <w:vAlign w:val="top"/>
          </w:tcPr>
          <w:p w14:paraId="6328C3E3">
            <w:pPr>
              <w:spacing w:line="241" w:lineRule="auto"/>
              <w:rPr>
                <w:rFonts w:ascii="Arial"/>
                <w:sz w:val="21"/>
              </w:rPr>
            </w:pPr>
          </w:p>
          <w:p w14:paraId="043BA83F">
            <w:pPr>
              <w:spacing w:line="241" w:lineRule="auto"/>
              <w:rPr>
                <w:rFonts w:ascii="Arial"/>
                <w:sz w:val="21"/>
              </w:rPr>
            </w:pPr>
          </w:p>
          <w:p w14:paraId="0B034937">
            <w:pPr>
              <w:spacing w:line="242" w:lineRule="auto"/>
              <w:rPr>
                <w:rFonts w:ascii="Arial"/>
                <w:sz w:val="21"/>
              </w:rPr>
            </w:pPr>
          </w:p>
          <w:p w14:paraId="02E1266E">
            <w:pPr>
              <w:pStyle w:val="7"/>
              <w:spacing w:before="58" w:line="220" w:lineRule="auto"/>
              <w:ind w:left="32"/>
            </w:pPr>
            <w:r>
              <w:rPr>
                <w:color w:val="333333"/>
                <w:spacing w:val="-2"/>
              </w:rPr>
              <w:t>产出指标</w:t>
            </w:r>
          </w:p>
        </w:tc>
        <w:tc>
          <w:tcPr>
            <w:tcW w:w="992" w:type="dxa"/>
            <w:vAlign w:val="top"/>
          </w:tcPr>
          <w:p w14:paraId="4F30B21D">
            <w:pPr>
              <w:pStyle w:val="7"/>
              <w:spacing w:before="130" w:line="220" w:lineRule="auto"/>
              <w:ind w:left="38"/>
            </w:pPr>
            <w:r>
              <w:rPr>
                <w:color w:val="333333"/>
                <w:spacing w:val="-3"/>
              </w:rPr>
              <w:t>数量指标</w:t>
            </w:r>
          </w:p>
        </w:tc>
        <w:tc>
          <w:tcPr>
            <w:tcW w:w="992" w:type="dxa"/>
            <w:vAlign w:val="top"/>
          </w:tcPr>
          <w:p w14:paraId="3B11392C">
            <w:pPr>
              <w:pStyle w:val="7"/>
              <w:spacing w:before="130" w:line="220" w:lineRule="auto"/>
              <w:ind w:left="35"/>
            </w:pPr>
            <w:r>
              <w:rPr>
                <w:color w:val="333333"/>
                <w:spacing w:val="-2"/>
              </w:rPr>
              <w:t>体育公园建</w:t>
            </w:r>
          </w:p>
        </w:tc>
        <w:tc>
          <w:tcPr>
            <w:tcW w:w="1984" w:type="dxa"/>
            <w:vAlign w:val="top"/>
          </w:tcPr>
          <w:p w14:paraId="7CAA1750">
            <w:pPr>
              <w:pStyle w:val="7"/>
              <w:spacing w:before="129" w:line="221" w:lineRule="auto"/>
            </w:pPr>
            <w:r>
              <w:rPr>
                <w:color w:val="333333"/>
                <w:spacing w:val="-18"/>
                <w:w w:val="85"/>
              </w:rPr>
              <w:t>设1所</w:t>
            </w:r>
          </w:p>
        </w:tc>
        <w:tc>
          <w:tcPr>
            <w:tcW w:w="992" w:type="dxa"/>
            <w:vAlign w:val="top"/>
          </w:tcPr>
          <w:p w14:paraId="051F1F67">
            <w:pPr>
              <w:pStyle w:val="7"/>
              <w:spacing w:before="130" w:line="220" w:lineRule="auto"/>
              <w:ind w:left="42"/>
            </w:pPr>
            <w:r>
              <w:rPr>
                <w:color w:val="333333"/>
                <w:spacing w:val="-3"/>
              </w:rPr>
              <w:t>数量指标</w:t>
            </w:r>
          </w:p>
        </w:tc>
        <w:tc>
          <w:tcPr>
            <w:tcW w:w="992" w:type="dxa"/>
            <w:vAlign w:val="top"/>
          </w:tcPr>
          <w:p w14:paraId="4877A6F7">
            <w:pPr>
              <w:pStyle w:val="7"/>
              <w:spacing w:before="130" w:line="220" w:lineRule="auto"/>
              <w:ind w:left="44"/>
            </w:pPr>
            <w:r>
              <w:rPr>
                <w:color w:val="333333"/>
                <w:spacing w:val="-2"/>
              </w:rPr>
              <w:t>体育公园建</w:t>
            </w:r>
          </w:p>
        </w:tc>
        <w:tc>
          <w:tcPr>
            <w:tcW w:w="1116" w:type="dxa"/>
            <w:vAlign w:val="top"/>
          </w:tcPr>
          <w:p w14:paraId="3462D9AF">
            <w:pPr>
              <w:pStyle w:val="7"/>
              <w:spacing w:before="129" w:line="221" w:lineRule="auto"/>
            </w:pPr>
            <w:r>
              <w:rPr>
                <w:color w:val="333333"/>
                <w:spacing w:val="-18"/>
                <w:w w:val="85"/>
              </w:rPr>
              <w:t>设1所</w:t>
            </w:r>
          </w:p>
        </w:tc>
      </w:tr>
      <w:tr w14:paraId="4932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0F919E4">
            <w:pPr>
              <w:rPr>
                <w:rFonts w:ascii="Arial"/>
                <w:sz w:val="21"/>
              </w:rPr>
            </w:pPr>
          </w:p>
        </w:tc>
        <w:tc>
          <w:tcPr>
            <w:tcW w:w="992" w:type="dxa"/>
            <w:vMerge w:val="continue"/>
            <w:tcBorders>
              <w:top w:val="nil"/>
              <w:bottom w:val="nil"/>
            </w:tcBorders>
            <w:vAlign w:val="top"/>
          </w:tcPr>
          <w:p w14:paraId="6A5332EA">
            <w:pPr>
              <w:rPr>
                <w:rFonts w:ascii="Arial"/>
                <w:sz w:val="21"/>
              </w:rPr>
            </w:pPr>
          </w:p>
        </w:tc>
        <w:tc>
          <w:tcPr>
            <w:tcW w:w="992" w:type="dxa"/>
            <w:vAlign w:val="top"/>
          </w:tcPr>
          <w:p w14:paraId="0167F26B">
            <w:pPr>
              <w:pStyle w:val="7"/>
              <w:spacing w:before="130" w:line="221" w:lineRule="auto"/>
              <w:ind w:left="37"/>
            </w:pPr>
            <w:r>
              <w:rPr>
                <w:color w:val="333333"/>
                <w:spacing w:val="-2"/>
              </w:rPr>
              <w:t>质量指标</w:t>
            </w:r>
          </w:p>
        </w:tc>
        <w:tc>
          <w:tcPr>
            <w:tcW w:w="992" w:type="dxa"/>
            <w:vAlign w:val="top"/>
          </w:tcPr>
          <w:p w14:paraId="55F5D68B">
            <w:pPr>
              <w:pStyle w:val="7"/>
              <w:spacing w:before="130" w:line="221" w:lineRule="auto"/>
              <w:ind w:left="37"/>
            </w:pPr>
            <w:r>
              <w:rPr>
                <w:color w:val="333333"/>
                <w:spacing w:val="-2"/>
              </w:rPr>
              <w:t>建筑质量达</w:t>
            </w:r>
          </w:p>
        </w:tc>
        <w:tc>
          <w:tcPr>
            <w:tcW w:w="1984" w:type="dxa"/>
            <w:vAlign w:val="top"/>
          </w:tcPr>
          <w:p w14:paraId="46B27FB8">
            <w:pPr>
              <w:pStyle w:val="7"/>
              <w:spacing w:before="131" w:line="219" w:lineRule="auto"/>
            </w:pPr>
            <w:r>
              <w:rPr>
                <w:color w:val="333333"/>
                <w:spacing w:val="-13"/>
              </w:rPr>
              <w:t>标严格依据合同相关规定</w:t>
            </w:r>
          </w:p>
        </w:tc>
        <w:tc>
          <w:tcPr>
            <w:tcW w:w="992" w:type="dxa"/>
            <w:vAlign w:val="top"/>
          </w:tcPr>
          <w:p w14:paraId="7BADB890">
            <w:pPr>
              <w:pStyle w:val="7"/>
              <w:spacing w:before="130" w:line="221" w:lineRule="auto"/>
              <w:ind w:left="41"/>
            </w:pPr>
            <w:r>
              <w:rPr>
                <w:color w:val="333333"/>
                <w:spacing w:val="-2"/>
              </w:rPr>
              <w:t>质量指标</w:t>
            </w:r>
          </w:p>
        </w:tc>
        <w:tc>
          <w:tcPr>
            <w:tcW w:w="992" w:type="dxa"/>
            <w:vAlign w:val="top"/>
          </w:tcPr>
          <w:p w14:paraId="0FFFC854">
            <w:pPr>
              <w:pStyle w:val="7"/>
              <w:spacing w:before="130" w:line="221" w:lineRule="auto"/>
              <w:ind w:left="46"/>
            </w:pPr>
            <w:r>
              <w:rPr>
                <w:color w:val="333333"/>
                <w:spacing w:val="-2"/>
              </w:rPr>
              <w:t>建筑质量达</w:t>
            </w:r>
          </w:p>
        </w:tc>
        <w:tc>
          <w:tcPr>
            <w:tcW w:w="1116" w:type="dxa"/>
            <w:vAlign w:val="top"/>
          </w:tcPr>
          <w:p w14:paraId="1A679DAE">
            <w:pPr>
              <w:pStyle w:val="7"/>
              <w:spacing w:before="131" w:line="219" w:lineRule="auto"/>
              <w:jc w:val="right"/>
            </w:pPr>
            <w:r>
              <w:rPr>
                <w:color w:val="333333"/>
                <w:spacing w:val="-16"/>
                <w:w w:val="96"/>
              </w:rPr>
              <w:t>标严格依据合同</w:t>
            </w:r>
          </w:p>
        </w:tc>
      </w:tr>
      <w:tr w14:paraId="516C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65F7ED8">
            <w:pPr>
              <w:rPr>
                <w:rFonts w:ascii="Arial"/>
                <w:sz w:val="21"/>
              </w:rPr>
            </w:pPr>
          </w:p>
        </w:tc>
        <w:tc>
          <w:tcPr>
            <w:tcW w:w="992" w:type="dxa"/>
            <w:vMerge w:val="continue"/>
            <w:tcBorders>
              <w:top w:val="nil"/>
              <w:bottom w:val="nil"/>
            </w:tcBorders>
            <w:vAlign w:val="top"/>
          </w:tcPr>
          <w:p w14:paraId="3D6B401A">
            <w:pPr>
              <w:rPr>
                <w:rFonts w:ascii="Arial"/>
                <w:sz w:val="21"/>
              </w:rPr>
            </w:pPr>
          </w:p>
        </w:tc>
        <w:tc>
          <w:tcPr>
            <w:tcW w:w="992" w:type="dxa"/>
            <w:vAlign w:val="top"/>
          </w:tcPr>
          <w:p w14:paraId="2CE7443F">
            <w:pPr>
              <w:pStyle w:val="7"/>
              <w:spacing w:before="131" w:line="221" w:lineRule="auto"/>
              <w:ind w:left="45"/>
            </w:pPr>
            <w:r>
              <w:rPr>
                <w:color w:val="333333"/>
                <w:spacing w:val="-4"/>
              </w:rPr>
              <w:t>时效指标</w:t>
            </w:r>
          </w:p>
        </w:tc>
        <w:tc>
          <w:tcPr>
            <w:tcW w:w="992" w:type="dxa"/>
            <w:vAlign w:val="top"/>
          </w:tcPr>
          <w:p w14:paraId="01F4D0F5">
            <w:pPr>
              <w:pStyle w:val="7"/>
              <w:spacing w:before="131" w:line="222" w:lineRule="auto"/>
              <w:ind w:left="35"/>
            </w:pPr>
            <w:r>
              <w:rPr>
                <w:color w:val="333333"/>
                <w:spacing w:val="-2"/>
              </w:rPr>
              <w:t>计划建设工</w:t>
            </w:r>
          </w:p>
        </w:tc>
        <w:tc>
          <w:tcPr>
            <w:tcW w:w="1984" w:type="dxa"/>
            <w:vAlign w:val="top"/>
          </w:tcPr>
          <w:p w14:paraId="743C0809">
            <w:pPr>
              <w:pStyle w:val="7"/>
              <w:spacing w:before="132" w:line="220" w:lineRule="auto"/>
            </w:pPr>
            <w:r>
              <w:rPr>
                <w:color w:val="333333"/>
                <w:spacing w:val="-17"/>
                <w:w w:val="96"/>
              </w:rPr>
              <w:t>期2023年</w:t>
            </w:r>
          </w:p>
        </w:tc>
        <w:tc>
          <w:tcPr>
            <w:tcW w:w="992" w:type="dxa"/>
            <w:vAlign w:val="top"/>
          </w:tcPr>
          <w:p w14:paraId="24B87908">
            <w:pPr>
              <w:pStyle w:val="7"/>
              <w:spacing w:before="131" w:line="221" w:lineRule="auto"/>
              <w:ind w:left="49"/>
            </w:pPr>
            <w:r>
              <w:rPr>
                <w:color w:val="333333"/>
                <w:spacing w:val="-4"/>
              </w:rPr>
              <w:t>时效指标</w:t>
            </w:r>
          </w:p>
        </w:tc>
        <w:tc>
          <w:tcPr>
            <w:tcW w:w="992" w:type="dxa"/>
            <w:vAlign w:val="top"/>
          </w:tcPr>
          <w:p w14:paraId="209C655E">
            <w:pPr>
              <w:pStyle w:val="7"/>
              <w:spacing w:before="131" w:line="222" w:lineRule="auto"/>
              <w:ind w:left="44"/>
            </w:pPr>
            <w:r>
              <w:rPr>
                <w:color w:val="333333"/>
                <w:spacing w:val="-2"/>
              </w:rPr>
              <w:t>计划建设工</w:t>
            </w:r>
          </w:p>
        </w:tc>
        <w:tc>
          <w:tcPr>
            <w:tcW w:w="1116" w:type="dxa"/>
            <w:vAlign w:val="top"/>
          </w:tcPr>
          <w:p w14:paraId="5B23718C">
            <w:pPr>
              <w:pStyle w:val="7"/>
              <w:spacing w:before="132" w:line="220" w:lineRule="auto"/>
            </w:pPr>
            <w:r>
              <w:rPr>
                <w:color w:val="333333"/>
                <w:spacing w:val="-17"/>
                <w:w w:val="96"/>
              </w:rPr>
              <w:t>期2023年</w:t>
            </w:r>
          </w:p>
        </w:tc>
      </w:tr>
      <w:tr w14:paraId="0E43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6C32FF1">
            <w:pPr>
              <w:rPr>
                <w:rFonts w:ascii="Arial"/>
                <w:sz w:val="21"/>
              </w:rPr>
            </w:pPr>
          </w:p>
        </w:tc>
        <w:tc>
          <w:tcPr>
            <w:tcW w:w="992" w:type="dxa"/>
            <w:vMerge w:val="continue"/>
            <w:tcBorders>
              <w:top w:val="nil"/>
            </w:tcBorders>
            <w:vAlign w:val="top"/>
          </w:tcPr>
          <w:p w14:paraId="3A1C1DCC">
            <w:pPr>
              <w:rPr>
                <w:rFonts w:ascii="Arial"/>
                <w:sz w:val="21"/>
              </w:rPr>
            </w:pPr>
          </w:p>
        </w:tc>
        <w:tc>
          <w:tcPr>
            <w:tcW w:w="992" w:type="dxa"/>
            <w:vAlign w:val="top"/>
          </w:tcPr>
          <w:p w14:paraId="52E8B7C2">
            <w:pPr>
              <w:pStyle w:val="7"/>
              <w:spacing w:before="131" w:line="219" w:lineRule="auto"/>
              <w:ind w:left="38"/>
            </w:pPr>
            <w:r>
              <w:rPr>
                <w:color w:val="333333"/>
                <w:spacing w:val="-3"/>
              </w:rPr>
              <w:t>成本指标</w:t>
            </w:r>
          </w:p>
        </w:tc>
        <w:tc>
          <w:tcPr>
            <w:tcW w:w="992" w:type="dxa"/>
            <w:vAlign w:val="top"/>
          </w:tcPr>
          <w:p w14:paraId="14BDA61D">
            <w:pPr>
              <w:pStyle w:val="7"/>
              <w:spacing w:before="131" w:line="220" w:lineRule="auto"/>
              <w:ind w:left="35"/>
            </w:pPr>
            <w:r>
              <w:rPr>
                <w:color w:val="333333"/>
                <w:spacing w:val="-2"/>
              </w:rPr>
              <w:t>体育公园建</w:t>
            </w:r>
          </w:p>
        </w:tc>
        <w:tc>
          <w:tcPr>
            <w:tcW w:w="1984" w:type="dxa"/>
            <w:vAlign w:val="top"/>
          </w:tcPr>
          <w:p w14:paraId="029AD7D3">
            <w:pPr>
              <w:pStyle w:val="7"/>
              <w:spacing w:before="130" w:line="221" w:lineRule="auto"/>
            </w:pPr>
            <w:r>
              <w:rPr>
                <w:color w:val="333333"/>
                <w:spacing w:val="-20"/>
              </w:rPr>
              <w:t>设≥200万元</w:t>
            </w:r>
          </w:p>
        </w:tc>
        <w:tc>
          <w:tcPr>
            <w:tcW w:w="992" w:type="dxa"/>
            <w:vAlign w:val="top"/>
          </w:tcPr>
          <w:p w14:paraId="239D5200">
            <w:pPr>
              <w:pStyle w:val="7"/>
              <w:spacing w:before="131" w:line="219" w:lineRule="auto"/>
              <w:ind w:left="42"/>
            </w:pPr>
            <w:r>
              <w:rPr>
                <w:color w:val="333333"/>
                <w:spacing w:val="-3"/>
              </w:rPr>
              <w:t>成本指标</w:t>
            </w:r>
          </w:p>
        </w:tc>
        <w:tc>
          <w:tcPr>
            <w:tcW w:w="992" w:type="dxa"/>
            <w:vAlign w:val="top"/>
          </w:tcPr>
          <w:p w14:paraId="1E98DCCB">
            <w:pPr>
              <w:pStyle w:val="7"/>
              <w:spacing w:before="131" w:line="220" w:lineRule="auto"/>
              <w:ind w:left="44"/>
            </w:pPr>
            <w:r>
              <w:rPr>
                <w:color w:val="333333"/>
                <w:spacing w:val="-2"/>
              </w:rPr>
              <w:t>体育公园建</w:t>
            </w:r>
          </w:p>
        </w:tc>
        <w:tc>
          <w:tcPr>
            <w:tcW w:w="1116" w:type="dxa"/>
            <w:vAlign w:val="top"/>
          </w:tcPr>
          <w:p w14:paraId="138E8CAC">
            <w:pPr>
              <w:pStyle w:val="7"/>
              <w:spacing w:before="130" w:line="221" w:lineRule="auto"/>
            </w:pPr>
            <w:r>
              <w:rPr>
                <w:color w:val="333333"/>
                <w:spacing w:val="-19"/>
              </w:rPr>
              <w:t>设≥200万元</w:t>
            </w:r>
          </w:p>
        </w:tc>
      </w:tr>
      <w:tr w14:paraId="2CF1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3A710B8">
            <w:pPr>
              <w:rPr>
                <w:rFonts w:ascii="Arial"/>
                <w:sz w:val="21"/>
              </w:rPr>
            </w:pPr>
          </w:p>
        </w:tc>
        <w:tc>
          <w:tcPr>
            <w:tcW w:w="992" w:type="dxa"/>
            <w:vMerge w:val="restart"/>
            <w:tcBorders>
              <w:bottom w:val="nil"/>
            </w:tcBorders>
            <w:vAlign w:val="top"/>
          </w:tcPr>
          <w:p w14:paraId="52E0CEFF">
            <w:pPr>
              <w:spacing w:line="242" w:lineRule="auto"/>
              <w:rPr>
                <w:rFonts w:ascii="Arial"/>
                <w:sz w:val="21"/>
              </w:rPr>
            </w:pPr>
          </w:p>
          <w:p w14:paraId="4B6AD1F0">
            <w:pPr>
              <w:spacing w:line="243" w:lineRule="auto"/>
              <w:rPr>
                <w:rFonts w:ascii="Arial"/>
                <w:sz w:val="21"/>
              </w:rPr>
            </w:pPr>
          </w:p>
          <w:p w14:paraId="1495FB73">
            <w:pPr>
              <w:spacing w:line="243" w:lineRule="auto"/>
              <w:rPr>
                <w:rFonts w:ascii="Arial"/>
                <w:sz w:val="21"/>
              </w:rPr>
            </w:pPr>
          </w:p>
          <w:p w14:paraId="157FCB23">
            <w:pPr>
              <w:pStyle w:val="7"/>
              <w:spacing w:before="59" w:line="221" w:lineRule="auto"/>
              <w:ind w:left="36"/>
            </w:pPr>
            <w:r>
              <w:rPr>
                <w:color w:val="333333"/>
                <w:spacing w:val="-3"/>
              </w:rPr>
              <w:t>效益指标</w:t>
            </w:r>
          </w:p>
        </w:tc>
        <w:tc>
          <w:tcPr>
            <w:tcW w:w="992" w:type="dxa"/>
            <w:vAlign w:val="top"/>
          </w:tcPr>
          <w:p w14:paraId="5A1E8C93">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5DA3B55">
            <w:pPr>
              <w:rPr>
                <w:rFonts w:ascii="Arial"/>
                <w:sz w:val="21"/>
              </w:rPr>
            </w:pPr>
          </w:p>
        </w:tc>
        <w:tc>
          <w:tcPr>
            <w:tcW w:w="1984" w:type="dxa"/>
            <w:vAlign w:val="top"/>
          </w:tcPr>
          <w:p w14:paraId="4F963FC5">
            <w:pPr>
              <w:rPr>
                <w:rFonts w:ascii="Arial"/>
                <w:sz w:val="21"/>
              </w:rPr>
            </w:pPr>
          </w:p>
        </w:tc>
        <w:tc>
          <w:tcPr>
            <w:tcW w:w="992" w:type="dxa"/>
            <w:vAlign w:val="top"/>
          </w:tcPr>
          <w:p w14:paraId="6FEC4A52">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A25A812">
            <w:pPr>
              <w:rPr>
                <w:rFonts w:ascii="Arial"/>
                <w:sz w:val="21"/>
              </w:rPr>
            </w:pPr>
          </w:p>
        </w:tc>
        <w:tc>
          <w:tcPr>
            <w:tcW w:w="1116" w:type="dxa"/>
            <w:vAlign w:val="top"/>
          </w:tcPr>
          <w:p w14:paraId="31ABCE43">
            <w:pPr>
              <w:rPr>
                <w:rFonts w:ascii="Arial"/>
                <w:sz w:val="21"/>
              </w:rPr>
            </w:pPr>
          </w:p>
        </w:tc>
      </w:tr>
      <w:tr w14:paraId="55D9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C815DA5">
            <w:pPr>
              <w:rPr>
                <w:rFonts w:ascii="Arial"/>
                <w:sz w:val="21"/>
              </w:rPr>
            </w:pPr>
          </w:p>
        </w:tc>
        <w:tc>
          <w:tcPr>
            <w:tcW w:w="992" w:type="dxa"/>
            <w:vMerge w:val="continue"/>
            <w:tcBorders>
              <w:top w:val="nil"/>
              <w:bottom w:val="nil"/>
            </w:tcBorders>
            <w:vAlign w:val="top"/>
          </w:tcPr>
          <w:p w14:paraId="5E71A80B">
            <w:pPr>
              <w:rPr>
                <w:rFonts w:ascii="Arial"/>
                <w:sz w:val="21"/>
              </w:rPr>
            </w:pPr>
          </w:p>
        </w:tc>
        <w:tc>
          <w:tcPr>
            <w:tcW w:w="992" w:type="dxa"/>
            <w:vAlign w:val="top"/>
          </w:tcPr>
          <w:p w14:paraId="70472F31">
            <w:pPr>
              <w:pStyle w:val="7"/>
              <w:spacing w:before="136" w:line="216" w:lineRule="auto"/>
              <w:ind w:left="38"/>
            </w:pPr>
            <w:r>
              <w:rPr>
                <w:color w:val="333333"/>
                <w:spacing w:val="-2"/>
              </w:rPr>
              <w:t>社会效益指</w:t>
            </w:r>
          </w:p>
        </w:tc>
        <w:tc>
          <w:tcPr>
            <w:tcW w:w="992" w:type="dxa"/>
            <w:vAlign w:val="top"/>
          </w:tcPr>
          <w:p w14:paraId="1ECDBFD7">
            <w:pPr>
              <w:pStyle w:val="7"/>
              <w:spacing w:before="136" w:line="219" w:lineRule="auto"/>
            </w:pPr>
            <w:r>
              <w:rPr>
                <w:color w:val="333333"/>
                <w:spacing w:val="-15"/>
                <w:w w:val="95"/>
              </w:rPr>
              <w:t>标广大市民精</w:t>
            </w:r>
          </w:p>
        </w:tc>
        <w:tc>
          <w:tcPr>
            <w:tcW w:w="1984" w:type="dxa"/>
            <w:vAlign w:val="top"/>
          </w:tcPr>
          <w:p w14:paraId="0A18E990">
            <w:pPr>
              <w:pStyle w:val="7"/>
              <w:spacing w:before="136" w:line="220" w:lineRule="auto"/>
            </w:pPr>
            <w:r>
              <w:rPr>
                <w:color w:val="333333"/>
                <w:spacing w:val="-17"/>
                <w:w w:val="96"/>
              </w:rPr>
              <w:t>神进一步丰富</w:t>
            </w:r>
          </w:p>
        </w:tc>
        <w:tc>
          <w:tcPr>
            <w:tcW w:w="992" w:type="dxa"/>
            <w:vAlign w:val="top"/>
          </w:tcPr>
          <w:p w14:paraId="45C3688F">
            <w:pPr>
              <w:pStyle w:val="7"/>
              <w:spacing w:before="136" w:line="216" w:lineRule="auto"/>
              <w:ind w:left="42"/>
            </w:pPr>
            <w:r>
              <w:rPr>
                <w:color w:val="333333"/>
                <w:spacing w:val="-2"/>
              </w:rPr>
              <w:t>社会效益指</w:t>
            </w:r>
          </w:p>
        </w:tc>
        <w:tc>
          <w:tcPr>
            <w:tcW w:w="992" w:type="dxa"/>
            <w:vAlign w:val="top"/>
          </w:tcPr>
          <w:p w14:paraId="16313905">
            <w:pPr>
              <w:pStyle w:val="7"/>
              <w:spacing w:before="136" w:line="219" w:lineRule="auto"/>
            </w:pPr>
            <w:r>
              <w:rPr>
                <w:color w:val="333333"/>
                <w:spacing w:val="-15"/>
                <w:w w:val="96"/>
              </w:rPr>
              <w:t>标广大市民精</w:t>
            </w:r>
          </w:p>
        </w:tc>
        <w:tc>
          <w:tcPr>
            <w:tcW w:w="1116" w:type="dxa"/>
            <w:vAlign w:val="top"/>
          </w:tcPr>
          <w:p w14:paraId="38005DD3">
            <w:pPr>
              <w:pStyle w:val="7"/>
              <w:spacing w:before="136" w:line="220" w:lineRule="auto"/>
            </w:pPr>
            <w:r>
              <w:rPr>
                <w:color w:val="333333"/>
                <w:spacing w:val="-17"/>
                <w:w w:val="96"/>
              </w:rPr>
              <w:t>神进一步丰富</w:t>
            </w:r>
          </w:p>
        </w:tc>
      </w:tr>
      <w:tr w14:paraId="6F5C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F34413E">
            <w:pPr>
              <w:rPr>
                <w:rFonts w:ascii="Arial"/>
                <w:sz w:val="21"/>
              </w:rPr>
            </w:pPr>
          </w:p>
        </w:tc>
        <w:tc>
          <w:tcPr>
            <w:tcW w:w="992" w:type="dxa"/>
            <w:vMerge w:val="continue"/>
            <w:tcBorders>
              <w:top w:val="nil"/>
              <w:bottom w:val="nil"/>
            </w:tcBorders>
            <w:vAlign w:val="top"/>
          </w:tcPr>
          <w:p w14:paraId="03094079">
            <w:pPr>
              <w:rPr>
                <w:rFonts w:ascii="Arial"/>
                <w:sz w:val="21"/>
              </w:rPr>
            </w:pPr>
          </w:p>
        </w:tc>
        <w:tc>
          <w:tcPr>
            <w:tcW w:w="992" w:type="dxa"/>
            <w:vAlign w:val="top"/>
          </w:tcPr>
          <w:p w14:paraId="4FC73460">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3C807E0">
            <w:pPr>
              <w:rPr>
                <w:rFonts w:ascii="Arial"/>
                <w:sz w:val="21"/>
              </w:rPr>
            </w:pPr>
          </w:p>
        </w:tc>
        <w:tc>
          <w:tcPr>
            <w:tcW w:w="1984" w:type="dxa"/>
            <w:vAlign w:val="top"/>
          </w:tcPr>
          <w:p w14:paraId="20B940F1">
            <w:pPr>
              <w:rPr>
                <w:rFonts w:ascii="Arial"/>
                <w:sz w:val="21"/>
              </w:rPr>
            </w:pPr>
          </w:p>
        </w:tc>
        <w:tc>
          <w:tcPr>
            <w:tcW w:w="992" w:type="dxa"/>
            <w:vAlign w:val="top"/>
          </w:tcPr>
          <w:p w14:paraId="1C3ECB0D">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90C8F4A">
            <w:pPr>
              <w:rPr>
                <w:rFonts w:ascii="Arial"/>
                <w:sz w:val="21"/>
              </w:rPr>
            </w:pPr>
          </w:p>
        </w:tc>
        <w:tc>
          <w:tcPr>
            <w:tcW w:w="1116" w:type="dxa"/>
            <w:vAlign w:val="top"/>
          </w:tcPr>
          <w:p w14:paraId="31C5FDC1">
            <w:pPr>
              <w:rPr>
                <w:rFonts w:ascii="Arial"/>
                <w:sz w:val="21"/>
              </w:rPr>
            </w:pPr>
          </w:p>
        </w:tc>
      </w:tr>
      <w:tr w14:paraId="760C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D9B4341">
            <w:pPr>
              <w:rPr>
                <w:rFonts w:ascii="Arial"/>
                <w:sz w:val="21"/>
              </w:rPr>
            </w:pPr>
          </w:p>
        </w:tc>
        <w:tc>
          <w:tcPr>
            <w:tcW w:w="992" w:type="dxa"/>
            <w:vMerge w:val="continue"/>
            <w:tcBorders>
              <w:top w:val="nil"/>
            </w:tcBorders>
            <w:vAlign w:val="top"/>
          </w:tcPr>
          <w:p w14:paraId="56A3774B">
            <w:pPr>
              <w:rPr>
                <w:rFonts w:ascii="Arial"/>
                <w:sz w:val="21"/>
              </w:rPr>
            </w:pPr>
          </w:p>
        </w:tc>
        <w:tc>
          <w:tcPr>
            <w:tcW w:w="992" w:type="dxa"/>
            <w:vAlign w:val="top"/>
          </w:tcPr>
          <w:p w14:paraId="77FEF6A7">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0A44FAB7">
            <w:pPr>
              <w:rPr>
                <w:rFonts w:ascii="Arial"/>
                <w:sz w:val="21"/>
              </w:rPr>
            </w:pPr>
          </w:p>
        </w:tc>
        <w:tc>
          <w:tcPr>
            <w:tcW w:w="1984" w:type="dxa"/>
            <w:vAlign w:val="top"/>
          </w:tcPr>
          <w:p w14:paraId="058C2645">
            <w:pPr>
              <w:rPr>
                <w:rFonts w:ascii="Arial"/>
                <w:sz w:val="21"/>
              </w:rPr>
            </w:pPr>
          </w:p>
        </w:tc>
        <w:tc>
          <w:tcPr>
            <w:tcW w:w="992" w:type="dxa"/>
            <w:vAlign w:val="top"/>
          </w:tcPr>
          <w:p w14:paraId="551CBD59">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58555686">
            <w:pPr>
              <w:rPr>
                <w:rFonts w:ascii="Arial"/>
                <w:sz w:val="21"/>
              </w:rPr>
            </w:pPr>
          </w:p>
        </w:tc>
        <w:tc>
          <w:tcPr>
            <w:tcW w:w="1116" w:type="dxa"/>
            <w:vAlign w:val="top"/>
          </w:tcPr>
          <w:p w14:paraId="2565BD76">
            <w:pPr>
              <w:rPr>
                <w:rFonts w:ascii="Arial"/>
                <w:sz w:val="21"/>
              </w:rPr>
            </w:pPr>
          </w:p>
        </w:tc>
      </w:tr>
      <w:tr w14:paraId="657A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52C669C">
            <w:pPr>
              <w:rPr>
                <w:rFonts w:ascii="Arial"/>
                <w:sz w:val="21"/>
              </w:rPr>
            </w:pPr>
          </w:p>
        </w:tc>
        <w:tc>
          <w:tcPr>
            <w:tcW w:w="992" w:type="dxa"/>
            <w:vAlign w:val="top"/>
          </w:tcPr>
          <w:p w14:paraId="764608B4">
            <w:pPr>
              <w:pStyle w:val="7"/>
              <w:spacing w:before="137" w:line="220" w:lineRule="auto"/>
              <w:ind w:left="32"/>
            </w:pPr>
            <w:r>
              <w:rPr>
                <w:color w:val="333333"/>
                <w:spacing w:val="-2"/>
              </w:rPr>
              <w:t>满意度指标</w:t>
            </w:r>
          </w:p>
        </w:tc>
        <w:tc>
          <w:tcPr>
            <w:tcW w:w="992" w:type="dxa"/>
            <w:vAlign w:val="top"/>
          </w:tcPr>
          <w:p w14:paraId="510BE616">
            <w:pPr>
              <w:pStyle w:val="7"/>
              <w:spacing w:before="137" w:line="220" w:lineRule="auto"/>
              <w:ind w:left="36"/>
            </w:pPr>
            <w:r>
              <w:rPr>
                <w:color w:val="333333"/>
                <w:spacing w:val="-2"/>
              </w:rPr>
              <w:t>服务对象满</w:t>
            </w:r>
          </w:p>
        </w:tc>
        <w:tc>
          <w:tcPr>
            <w:tcW w:w="992" w:type="dxa"/>
            <w:vAlign w:val="top"/>
          </w:tcPr>
          <w:p w14:paraId="706CD479">
            <w:pPr>
              <w:pStyle w:val="7"/>
              <w:spacing w:before="137" w:line="220" w:lineRule="auto"/>
            </w:pPr>
            <w:r>
              <w:rPr>
                <w:color w:val="333333"/>
                <w:spacing w:val="-17"/>
                <w:w w:val="96"/>
              </w:rPr>
              <w:t>意居民满意度</w:t>
            </w:r>
          </w:p>
        </w:tc>
        <w:tc>
          <w:tcPr>
            <w:tcW w:w="1984" w:type="dxa"/>
            <w:vAlign w:val="top"/>
          </w:tcPr>
          <w:p w14:paraId="5D356F7D">
            <w:pPr>
              <w:pStyle w:val="7"/>
              <w:spacing w:before="137" w:line="238" w:lineRule="auto"/>
              <w:ind w:left="57"/>
            </w:pPr>
            <w:r>
              <w:rPr>
                <w:color w:val="333333"/>
                <w:spacing w:val="-6"/>
              </w:rPr>
              <w:t>≥95%</w:t>
            </w:r>
          </w:p>
        </w:tc>
        <w:tc>
          <w:tcPr>
            <w:tcW w:w="992" w:type="dxa"/>
            <w:vAlign w:val="top"/>
          </w:tcPr>
          <w:p w14:paraId="2A660777">
            <w:pPr>
              <w:pStyle w:val="7"/>
              <w:spacing w:before="137" w:line="220" w:lineRule="auto"/>
              <w:ind w:left="40"/>
            </w:pPr>
            <w:r>
              <w:rPr>
                <w:color w:val="333333"/>
                <w:spacing w:val="-2"/>
              </w:rPr>
              <w:t>服务对象满</w:t>
            </w:r>
          </w:p>
        </w:tc>
        <w:tc>
          <w:tcPr>
            <w:tcW w:w="992" w:type="dxa"/>
            <w:vAlign w:val="top"/>
          </w:tcPr>
          <w:p w14:paraId="02617763">
            <w:pPr>
              <w:pStyle w:val="7"/>
              <w:spacing w:before="137" w:line="220" w:lineRule="auto"/>
            </w:pPr>
            <w:r>
              <w:rPr>
                <w:color w:val="333333"/>
                <w:spacing w:val="-17"/>
                <w:w w:val="97"/>
              </w:rPr>
              <w:t>意居民满意度</w:t>
            </w:r>
          </w:p>
        </w:tc>
        <w:tc>
          <w:tcPr>
            <w:tcW w:w="1116" w:type="dxa"/>
            <w:vAlign w:val="top"/>
          </w:tcPr>
          <w:p w14:paraId="1AF5D071">
            <w:pPr>
              <w:pStyle w:val="7"/>
              <w:spacing w:before="137" w:line="238" w:lineRule="auto"/>
              <w:ind w:left="61"/>
            </w:pPr>
            <w:r>
              <w:rPr>
                <w:color w:val="333333"/>
                <w:spacing w:val="-6"/>
              </w:rPr>
              <w:t>≥95%</w:t>
            </w:r>
          </w:p>
        </w:tc>
      </w:tr>
      <w:tr w14:paraId="0310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528D1F34">
            <w:pPr>
              <w:pStyle w:val="7"/>
              <w:spacing w:before="172" w:line="226" w:lineRule="auto"/>
              <w:ind w:right="29"/>
              <w:jc w:val="right"/>
              <w:rPr>
                <w:sz w:val="19"/>
                <w:szCs w:val="19"/>
              </w:rPr>
            </w:pPr>
            <w:r>
              <w:rPr>
                <w:spacing w:val="2"/>
                <w:sz w:val="19"/>
                <w:szCs w:val="19"/>
              </w:rPr>
              <w:t>负责人：</w:t>
            </w:r>
          </w:p>
        </w:tc>
        <w:tc>
          <w:tcPr>
            <w:tcW w:w="992" w:type="dxa"/>
            <w:vAlign w:val="top"/>
          </w:tcPr>
          <w:p w14:paraId="5B4F2E12">
            <w:pPr>
              <w:rPr>
                <w:rFonts w:ascii="Arial"/>
                <w:sz w:val="21"/>
              </w:rPr>
            </w:pPr>
          </w:p>
        </w:tc>
        <w:tc>
          <w:tcPr>
            <w:tcW w:w="992" w:type="dxa"/>
            <w:vAlign w:val="top"/>
          </w:tcPr>
          <w:p w14:paraId="79177D2D">
            <w:pPr>
              <w:pStyle w:val="7"/>
              <w:spacing w:before="172" w:line="229" w:lineRule="auto"/>
              <w:ind w:left="105"/>
              <w:rPr>
                <w:sz w:val="19"/>
                <w:szCs w:val="19"/>
              </w:rPr>
            </w:pPr>
            <w:r>
              <w:rPr>
                <w:spacing w:val="4"/>
                <w:sz w:val="19"/>
                <w:szCs w:val="19"/>
              </w:rPr>
              <w:t>经办人：</w:t>
            </w:r>
          </w:p>
        </w:tc>
        <w:tc>
          <w:tcPr>
            <w:tcW w:w="992" w:type="dxa"/>
            <w:vAlign w:val="top"/>
          </w:tcPr>
          <w:p w14:paraId="2BDEB912">
            <w:pPr>
              <w:rPr>
                <w:rFonts w:ascii="Arial"/>
                <w:sz w:val="21"/>
              </w:rPr>
            </w:pPr>
          </w:p>
        </w:tc>
        <w:tc>
          <w:tcPr>
            <w:tcW w:w="1984" w:type="dxa"/>
            <w:vAlign w:val="top"/>
          </w:tcPr>
          <w:p w14:paraId="6A6532ED">
            <w:pPr>
              <w:pStyle w:val="7"/>
              <w:spacing w:before="172" w:line="231" w:lineRule="auto"/>
              <w:ind w:left="504"/>
              <w:rPr>
                <w:sz w:val="19"/>
                <w:szCs w:val="19"/>
              </w:rPr>
            </w:pPr>
            <w:r>
              <w:rPr>
                <w:spacing w:val="5"/>
                <w:sz w:val="19"/>
                <w:szCs w:val="19"/>
              </w:rPr>
              <w:t>联系电话：</w:t>
            </w:r>
          </w:p>
        </w:tc>
        <w:tc>
          <w:tcPr>
            <w:tcW w:w="992" w:type="dxa"/>
            <w:vAlign w:val="top"/>
          </w:tcPr>
          <w:p w14:paraId="75F79E16">
            <w:pPr>
              <w:rPr>
                <w:rFonts w:ascii="Arial"/>
                <w:sz w:val="21"/>
              </w:rPr>
            </w:pPr>
          </w:p>
        </w:tc>
        <w:tc>
          <w:tcPr>
            <w:tcW w:w="992" w:type="dxa"/>
            <w:vAlign w:val="top"/>
          </w:tcPr>
          <w:p w14:paraId="2B26AB1A">
            <w:pPr>
              <w:pStyle w:val="7"/>
              <w:spacing w:before="49" w:line="226" w:lineRule="auto"/>
              <w:ind w:right="8"/>
              <w:jc w:val="right"/>
              <w:rPr>
                <w:sz w:val="19"/>
                <w:szCs w:val="19"/>
              </w:rPr>
            </w:pPr>
            <w:r>
              <w:rPr>
                <w:spacing w:val="5"/>
                <w:sz w:val="19"/>
                <w:szCs w:val="19"/>
              </w:rPr>
              <w:t>填报日</w:t>
            </w:r>
          </w:p>
          <w:p w14:paraId="33A34D77">
            <w:pPr>
              <w:pStyle w:val="7"/>
              <w:spacing w:before="13" w:line="199" w:lineRule="auto"/>
              <w:ind w:right="17"/>
              <w:jc w:val="right"/>
              <w:rPr>
                <w:sz w:val="19"/>
                <w:szCs w:val="19"/>
              </w:rPr>
            </w:pPr>
            <w:r>
              <w:rPr>
                <w:spacing w:val="-1"/>
                <w:sz w:val="19"/>
                <w:szCs w:val="19"/>
              </w:rPr>
              <w:t>期：</w:t>
            </w:r>
          </w:p>
        </w:tc>
        <w:tc>
          <w:tcPr>
            <w:tcW w:w="1116" w:type="dxa"/>
            <w:vAlign w:val="top"/>
          </w:tcPr>
          <w:p w14:paraId="5D5197B2">
            <w:pPr>
              <w:pStyle w:val="7"/>
              <w:spacing w:before="49"/>
              <w:ind w:left="58"/>
              <w:rPr>
                <w:sz w:val="19"/>
                <w:szCs w:val="19"/>
              </w:rPr>
            </w:pPr>
            <w:r>
              <w:rPr>
                <w:spacing w:val="4"/>
                <w:sz w:val="19"/>
                <w:szCs w:val="19"/>
              </w:rPr>
              <w:t>202401301</w:t>
            </w:r>
          </w:p>
          <w:p w14:paraId="36EACBE0">
            <w:pPr>
              <w:pStyle w:val="7"/>
              <w:spacing w:line="198" w:lineRule="auto"/>
              <w:ind w:left="259"/>
              <w:rPr>
                <w:sz w:val="19"/>
                <w:szCs w:val="19"/>
              </w:rPr>
            </w:pPr>
            <w:r>
              <w:rPr>
                <w:spacing w:val="3"/>
                <w:sz w:val="19"/>
                <w:szCs w:val="19"/>
              </w:rPr>
              <w:t>02058</w:t>
            </w:r>
          </w:p>
        </w:tc>
      </w:tr>
    </w:tbl>
    <w:p w14:paraId="5F3CF2C1">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184E0B6">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0F73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6C63FBC9">
            <w:pPr>
              <w:pStyle w:val="7"/>
              <w:spacing w:before="167" w:line="229" w:lineRule="auto"/>
              <w:ind w:left="1107"/>
              <w:rPr>
                <w:sz w:val="19"/>
                <w:szCs w:val="19"/>
              </w:rPr>
            </w:pPr>
            <w:r>
              <w:rPr>
                <w:spacing w:val="6"/>
                <w:sz w:val="19"/>
                <w:szCs w:val="19"/>
              </w:rPr>
              <w:t>项目名称</w:t>
            </w:r>
          </w:p>
        </w:tc>
        <w:tc>
          <w:tcPr>
            <w:tcW w:w="5961" w:type="dxa"/>
            <w:gridSpan w:val="5"/>
            <w:vAlign w:val="top"/>
          </w:tcPr>
          <w:p w14:paraId="62E99C71">
            <w:pPr>
              <w:pStyle w:val="7"/>
              <w:spacing w:before="167" w:line="228" w:lineRule="auto"/>
              <w:ind w:left="1834"/>
              <w:rPr>
                <w:sz w:val="19"/>
                <w:szCs w:val="19"/>
              </w:rPr>
            </w:pPr>
            <w:r>
              <w:rPr>
                <w:spacing w:val="7"/>
                <w:sz w:val="19"/>
                <w:szCs w:val="19"/>
              </w:rPr>
              <w:t>H2023年健康帮扶乡村振兴</w:t>
            </w:r>
          </w:p>
        </w:tc>
      </w:tr>
      <w:tr w14:paraId="5C9E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789713D">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1128964E">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313F5B56">
            <w:pPr>
              <w:pStyle w:val="7"/>
              <w:spacing w:before="159" w:line="225" w:lineRule="auto"/>
              <w:ind w:left="611"/>
              <w:rPr>
                <w:sz w:val="19"/>
                <w:szCs w:val="19"/>
              </w:rPr>
            </w:pPr>
            <w:r>
              <w:rPr>
                <w:spacing w:val="5"/>
                <w:sz w:val="19"/>
                <w:szCs w:val="19"/>
              </w:rPr>
              <w:t>实施单位</w:t>
            </w:r>
          </w:p>
        </w:tc>
        <w:tc>
          <w:tcPr>
            <w:tcW w:w="1993" w:type="dxa"/>
            <w:vAlign w:val="top"/>
          </w:tcPr>
          <w:p w14:paraId="0960DE1B">
            <w:pPr>
              <w:pStyle w:val="7"/>
              <w:spacing w:before="36" w:line="229" w:lineRule="auto"/>
              <w:ind w:left="116"/>
              <w:rPr>
                <w:sz w:val="19"/>
                <w:szCs w:val="19"/>
              </w:rPr>
            </w:pPr>
            <w:r>
              <w:rPr>
                <w:spacing w:val="7"/>
                <w:sz w:val="19"/>
                <w:szCs w:val="19"/>
              </w:rPr>
              <w:t>兴县卫生健康和体育</w:t>
            </w:r>
          </w:p>
          <w:p w14:paraId="0925F74F">
            <w:pPr>
              <w:pStyle w:val="7"/>
              <w:spacing w:before="12" w:line="202" w:lineRule="auto"/>
              <w:ind w:left="909"/>
              <w:rPr>
                <w:sz w:val="19"/>
                <w:szCs w:val="19"/>
              </w:rPr>
            </w:pPr>
            <w:r>
              <w:rPr>
                <w:sz w:val="19"/>
                <w:szCs w:val="19"/>
              </w:rPr>
              <w:t>局</w:t>
            </w:r>
          </w:p>
        </w:tc>
      </w:tr>
      <w:tr w14:paraId="486F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0F8D3A49">
            <w:pPr>
              <w:pStyle w:val="7"/>
              <w:spacing w:before="160" w:line="229" w:lineRule="auto"/>
              <w:ind w:left="1107"/>
              <w:rPr>
                <w:sz w:val="19"/>
                <w:szCs w:val="19"/>
              </w:rPr>
            </w:pPr>
            <w:r>
              <w:rPr>
                <w:spacing w:val="6"/>
                <w:sz w:val="19"/>
                <w:szCs w:val="19"/>
              </w:rPr>
              <w:t>项目属性</w:t>
            </w:r>
          </w:p>
        </w:tc>
        <w:tc>
          <w:tcPr>
            <w:tcW w:w="1984" w:type="dxa"/>
            <w:gridSpan w:val="3"/>
            <w:vAlign w:val="top"/>
          </w:tcPr>
          <w:p w14:paraId="5E7233B7">
            <w:pPr>
              <w:pStyle w:val="7"/>
              <w:spacing w:before="38" w:line="229" w:lineRule="auto"/>
              <w:ind w:left="157"/>
              <w:rPr>
                <w:sz w:val="19"/>
                <w:szCs w:val="19"/>
              </w:rPr>
            </w:pPr>
            <w:r>
              <w:rPr>
                <w:spacing w:val="7"/>
                <w:sz w:val="19"/>
                <w:szCs w:val="19"/>
              </w:rPr>
              <w:t>一次性项目（1年结</w:t>
            </w:r>
          </w:p>
          <w:p w14:paraId="6FD9C2DD">
            <w:pPr>
              <w:pStyle w:val="7"/>
              <w:spacing w:before="11" w:line="201" w:lineRule="auto"/>
              <w:ind w:left="800"/>
              <w:rPr>
                <w:sz w:val="19"/>
                <w:szCs w:val="19"/>
              </w:rPr>
            </w:pPr>
            <w:r>
              <w:rPr>
                <w:sz w:val="19"/>
                <w:szCs w:val="19"/>
              </w:rPr>
              <w:t>束）</w:t>
            </w:r>
          </w:p>
        </w:tc>
        <w:tc>
          <w:tcPr>
            <w:tcW w:w="1984" w:type="dxa"/>
            <w:vAlign w:val="top"/>
          </w:tcPr>
          <w:p w14:paraId="2DC8C3F4">
            <w:pPr>
              <w:pStyle w:val="7"/>
              <w:spacing w:before="160" w:line="229" w:lineRule="auto"/>
              <w:ind w:left="707"/>
              <w:rPr>
                <w:sz w:val="19"/>
                <w:szCs w:val="19"/>
              </w:rPr>
            </w:pPr>
            <w:r>
              <w:rPr>
                <w:spacing w:val="5"/>
                <w:sz w:val="19"/>
                <w:szCs w:val="19"/>
              </w:rPr>
              <w:t>项目期</w:t>
            </w:r>
          </w:p>
        </w:tc>
        <w:tc>
          <w:tcPr>
            <w:tcW w:w="1993" w:type="dxa"/>
            <w:vAlign w:val="top"/>
          </w:tcPr>
          <w:p w14:paraId="43813162">
            <w:pPr>
              <w:pStyle w:val="7"/>
              <w:spacing w:before="160" w:line="229" w:lineRule="auto"/>
              <w:ind w:left="871"/>
              <w:rPr>
                <w:sz w:val="19"/>
                <w:szCs w:val="19"/>
              </w:rPr>
            </w:pPr>
            <w:r>
              <w:rPr>
                <w:spacing w:val="-4"/>
                <w:sz w:val="19"/>
                <w:szCs w:val="19"/>
              </w:rPr>
              <w:t>1年</w:t>
            </w:r>
          </w:p>
        </w:tc>
      </w:tr>
      <w:tr w14:paraId="09CD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7B473510">
            <w:pPr>
              <w:spacing w:line="253" w:lineRule="auto"/>
              <w:rPr>
                <w:rFonts w:ascii="Arial"/>
                <w:sz w:val="21"/>
              </w:rPr>
            </w:pPr>
          </w:p>
          <w:p w14:paraId="6D3C4779">
            <w:pPr>
              <w:spacing w:line="253" w:lineRule="auto"/>
              <w:rPr>
                <w:rFonts w:ascii="Arial"/>
                <w:sz w:val="21"/>
              </w:rPr>
            </w:pPr>
          </w:p>
          <w:p w14:paraId="3D1CBA77">
            <w:pPr>
              <w:spacing w:line="253" w:lineRule="auto"/>
              <w:rPr>
                <w:rFonts w:ascii="Arial"/>
                <w:sz w:val="21"/>
              </w:rPr>
            </w:pPr>
          </w:p>
          <w:p w14:paraId="4E261F0D">
            <w:pPr>
              <w:spacing w:line="253" w:lineRule="auto"/>
              <w:rPr>
                <w:rFonts w:ascii="Arial"/>
                <w:sz w:val="21"/>
              </w:rPr>
            </w:pPr>
          </w:p>
          <w:p w14:paraId="6653B614">
            <w:pPr>
              <w:spacing w:line="254" w:lineRule="auto"/>
              <w:rPr>
                <w:rFonts w:ascii="Arial"/>
                <w:sz w:val="21"/>
              </w:rPr>
            </w:pPr>
          </w:p>
          <w:p w14:paraId="6C663984">
            <w:pPr>
              <w:pStyle w:val="7"/>
              <w:spacing w:before="62" w:line="227" w:lineRule="auto"/>
              <w:ind w:left="1107"/>
              <w:rPr>
                <w:sz w:val="19"/>
                <w:szCs w:val="19"/>
              </w:rPr>
            </w:pPr>
            <w:r>
              <w:rPr>
                <w:spacing w:val="6"/>
                <w:sz w:val="19"/>
                <w:szCs w:val="19"/>
              </w:rPr>
              <w:t>项目资金</w:t>
            </w:r>
          </w:p>
          <w:p w14:paraId="2F9AC6EC">
            <w:pPr>
              <w:pStyle w:val="7"/>
              <w:spacing w:before="10" w:line="230" w:lineRule="auto"/>
              <w:ind w:left="1212"/>
              <w:rPr>
                <w:sz w:val="19"/>
                <w:szCs w:val="19"/>
              </w:rPr>
            </w:pPr>
            <w:r>
              <w:rPr>
                <w:sz w:val="19"/>
                <w:szCs w:val="19"/>
              </w:rPr>
              <w:t>（元）</w:t>
            </w:r>
          </w:p>
        </w:tc>
        <w:tc>
          <w:tcPr>
            <w:tcW w:w="992" w:type="dxa"/>
            <w:gridSpan w:val="2"/>
            <w:vAlign w:val="top"/>
          </w:tcPr>
          <w:p w14:paraId="63186088">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1343809">
            <w:pPr>
              <w:pStyle w:val="7"/>
              <w:spacing w:before="162" w:line="226" w:lineRule="auto"/>
              <w:ind w:left="65"/>
              <w:rPr>
                <w:sz w:val="19"/>
                <w:szCs w:val="19"/>
              </w:rPr>
            </w:pPr>
            <w:r>
              <w:rPr>
                <w:spacing w:val="3"/>
                <w:sz w:val="19"/>
                <w:szCs w:val="19"/>
              </w:rPr>
              <w:t>137,343.4</w:t>
            </w:r>
          </w:p>
        </w:tc>
        <w:tc>
          <w:tcPr>
            <w:tcW w:w="1984" w:type="dxa"/>
            <w:vAlign w:val="top"/>
          </w:tcPr>
          <w:p w14:paraId="11FE935A">
            <w:pPr>
              <w:pStyle w:val="7"/>
              <w:spacing w:before="168" w:line="219" w:lineRule="auto"/>
              <w:ind w:left="42"/>
            </w:pPr>
            <w:r>
              <w:rPr>
                <w:spacing w:val="-2"/>
              </w:rPr>
              <w:t>年度资金总额：</w:t>
            </w:r>
          </w:p>
        </w:tc>
        <w:tc>
          <w:tcPr>
            <w:tcW w:w="1993" w:type="dxa"/>
            <w:vAlign w:val="top"/>
          </w:tcPr>
          <w:p w14:paraId="3444D14B">
            <w:pPr>
              <w:pStyle w:val="7"/>
              <w:spacing w:before="162" w:line="226" w:lineRule="auto"/>
              <w:ind w:left="667"/>
              <w:rPr>
                <w:sz w:val="19"/>
                <w:szCs w:val="19"/>
              </w:rPr>
            </w:pPr>
            <w:r>
              <w:rPr>
                <w:spacing w:val="2"/>
                <w:sz w:val="19"/>
                <w:szCs w:val="19"/>
              </w:rPr>
              <w:t>137,300</w:t>
            </w:r>
          </w:p>
        </w:tc>
      </w:tr>
      <w:tr w14:paraId="0BC32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E9C652E">
            <w:pPr>
              <w:rPr>
                <w:rFonts w:ascii="Arial"/>
                <w:sz w:val="21"/>
              </w:rPr>
            </w:pPr>
          </w:p>
        </w:tc>
        <w:tc>
          <w:tcPr>
            <w:tcW w:w="992" w:type="dxa"/>
            <w:gridSpan w:val="2"/>
            <w:vAlign w:val="top"/>
          </w:tcPr>
          <w:p w14:paraId="5D12459C">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73C1D961">
            <w:pPr>
              <w:pStyle w:val="7"/>
              <w:spacing w:before="163" w:line="256" w:lineRule="exact"/>
              <w:ind w:left="454"/>
              <w:rPr>
                <w:sz w:val="19"/>
                <w:szCs w:val="19"/>
              </w:rPr>
            </w:pPr>
            <w:r>
              <w:rPr>
                <w:position w:val="1"/>
                <w:sz w:val="19"/>
                <w:szCs w:val="19"/>
              </w:rPr>
              <w:t>0</w:t>
            </w:r>
          </w:p>
        </w:tc>
        <w:tc>
          <w:tcPr>
            <w:tcW w:w="1984" w:type="dxa"/>
            <w:vAlign w:val="top"/>
          </w:tcPr>
          <w:p w14:paraId="5D29F473">
            <w:pPr>
              <w:pStyle w:val="7"/>
              <w:spacing w:before="169" w:line="218" w:lineRule="auto"/>
              <w:ind w:left="42"/>
            </w:pPr>
            <w:r>
              <w:rPr>
                <w:spacing w:val="-1"/>
              </w:rPr>
              <w:t>其中：中央财政资金</w:t>
            </w:r>
          </w:p>
        </w:tc>
        <w:tc>
          <w:tcPr>
            <w:tcW w:w="1993" w:type="dxa"/>
            <w:vAlign w:val="top"/>
          </w:tcPr>
          <w:p w14:paraId="1F2C94B3">
            <w:pPr>
              <w:pStyle w:val="7"/>
              <w:spacing w:before="163" w:line="256" w:lineRule="exact"/>
              <w:ind w:left="958"/>
              <w:rPr>
                <w:sz w:val="19"/>
                <w:szCs w:val="19"/>
              </w:rPr>
            </w:pPr>
            <w:r>
              <w:rPr>
                <w:position w:val="1"/>
                <w:sz w:val="19"/>
                <w:szCs w:val="19"/>
              </w:rPr>
              <w:t>0</w:t>
            </w:r>
          </w:p>
        </w:tc>
      </w:tr>
      <w:tr w14:paraId="1584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92058D7">
            <w:pPr>
              <w:rPr>
                <w:rFonts w:ascii="Arial"/>
                <w:sz w:val="21"/>
              </w:rPr>
            </w:pPr>
          </w:p>
        </w:tc>
        <w:tc>
          <w:tcPr>
            <w:tcW w:w="992" w:type="dxa"/>
            <w:gridSpan w:val="2"/>
            <w:vAlign w:val="top"/>
          </w:tcPr>
          <w:p w14:paraId="1F860DAE">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1EA2A1F5">
            <w:pPr>
              <w:pStyle w:val="7"/>
              <w:spacing w:before="164" w:line="256" w:lineRule="exact"/>
              <w:ind w:left="454"/>
              <w:rPr>
                <w:sz w:val="19"/>
                <w:szCs w:val="19"/>
              </w:rPr>
            </w:pPr>
            <w:r>
              <w:rPr>
                <w:position w:val="1"/>
                <w:sz w:val="19"/>
                <w:szCs w:val="19"/>
              </w:rPr>
              <w:t>0</w:t>
            </w:r>
          </w:p>
        </w:tc>
        <w:tc>
          <w:tcPr>
            <w:tcW w:w="1984" w:type="dxa"/>
            <w:vAlign w:val="top"/>
          </w:tcPr>
          <w:p w14:paraId="1CD0C32A">
            <w:pPr>
              <w:pStyle w:val="7"/>
              <w:spacing w:before="171" w:line="219" w:lineRule="auto"/>
              <w:ind w:left="589"/>
            </w:pPr>
            <w:r>
              <w:rPr>
                <w:spacing w:val="-2"/>
              </w:rPr>
              <w:t>省级财政资金</w:t>
            </w:r>
          </w:p>
        </w:tc>
        <w:tc>
          <w:tcPr>
            <w:tcW w:w="1993" w:type="dxa"/>
            <w:vAlign w:val="top"/>
          </w:tcPr>
          <w:p w14:paraId="410B35B0">
            <w:pPr>
              <w:pStyle w:val="7"/>
              <w:spacing w:before="164" w:line="256" w:lineRule="exact"/>
              <w:ind w:left="958"/>
              <w:rPr>
                <w:sz w:val="19"/>
                <w:szCs w:val="19"/>
              </w:rPr>
            </w:pPr>
            <w:r>
              <w:rPr>
                <w:position w:val="1"/>
                <w:sz w:val="19"/>
                <w:szCs w:val="19"/>
              </w:rPr>
              <w:t>0</w:t>
            </w:r>
          </w:p>
        </w:tc>
      </w:tr>
      <w:tr w14:paraId="36B6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2853CA9C">
            <w:pPr>
              <w:rPr>
                <w:rFonts w:ascii="Arial"/>
                <w:sz w:val="21"/>
              </w:rPr>
            </w:pPr>
          </w:p>
        </w:tc>
        <w:tc>
          <w:tcPr>
            <w:tcW w:w="992" w:type="dxa"/>
            <w:gridSpan w:val="2"/>
            <w:vAlign w:val="top"/>
          </w:tcPr>
          <w:p w14:paraId="650AB485">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70F6B41E">
            <w:pPr>
              <w:pStyle w:val="7"/>
              <w:spacing w:before="166" w:line="226" w:lineRule="auto"/>
              <w:ind w:left="65"/>
              <w:rPr>
                <w:sz w:val="19"/>
                <w:szCs w:val="19"/>
              </w:rPr>
            </w:pPr>
            <w:r>
              <w:rPr>
                <w:spacing w:val="3"/>
                <w:sz w:val="19"/>
                <w:szCs w:val="19"/>
              </w:rPr>
              <w:t>137,343.4</w:t>
            </w:r>
          </w:p>
        </w:tc>
        <w:tc>
          <w:tcPr>
            <w:tcW w:w="1984" w:type="dxa"/>
            <w:vAlign w:val="top"/>
          </w:tcPr>
          <w:p w14:paraId="50BB346D">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3F28574B">
            <w:pPr>
              <w:pStyle w:val="7"/>
              <w:spacing w:before="166" w:line="226" w:lineRule="auto"/>
              <w:ind w:left="667"/>
              <w:rPr>
                <w:sz w:val="19"/>
                <w:szCs w:val="19"/>
              </w:rPr>
            </w:pPr>
            <w:r>
              <w:rPr>
                <w:spacing w:val="2"/>
                <w:sz w:val="19"/>
                <w:szCs w:val="19"/>
              </w:rPr>
              <w:t>137,300</w:t>
            </w:r>
          </w:p>
        </w:tc>
      </w:tr>
      <w:tr w14:paraId="6DC9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5065657">
            <w:pPr>
              <w:rPr>
                <w:rFonts w:ascii="Arial"/>
                <w:sz w:val="21"/>
              </w:rPr>
            </w:pPr>
          </w:p>
        </w:tc>
        <w:tc>
          <w:tcPr>
            <w:tcW w:w="450" w:type="dxa"/>
            <w:tcBorders>
              <w:right w:val="nil"/>
            </w:tcBorders>
            <w:vAlign w:val="top"/>
          </w:tcPr>
          <w:p w14:paraId="2F388613">
            <w:pPr>
              <w:pStyle w:val="7"/>
              <w:spacing w:line="175" w:lineRule="auto"/>
              <w:ind w:left="43"/>
            </w:pPr>
            <w:r>
              <w:rPr>
                <w:spacing w:val="-8"/>
              </w:rPr>
              <w:t>资金</w:t>
            </w:r>
          </w:p>
          <w:p w14:paraId="49DB5936">
            <w:pPr>
              <w:pStyle w:val="7"/>
              <w:spacing w:before="114" w:line="212" w:lineRule="auto"/>
              <w:ind w:left="65"/>
            </w:pPr>
            <w:r>
              <w:rPr>
                <w:spacing w:val="-19"/>
              </w:rPr>
              <w:t>自筹</w:t>
            </w:r>
          </w:p>
        </w:tc>
        <w:tc>
          <w:tcPr>
            <w:tcW w:w="542" w:type="dxa"/>
            <w:tcBorders>
              <w:left w:val="nil"/>
            </w:tcBorders>
            <w:vAlign w:val="top"/>
          </w:tcPr>
          <w:p w14:paraId="4EC3C92A">
            <w:pPr>
              <w:pStyle w:val="7"/>
              <w:spacing w:before="60" w:line="221" w:lineRule="auto"/>
              <w:ind w:left="50"/>
            </w:pPr>
            <w:r>
              <w:rPr>
                <w:spacing w:val="-5"/>
              </w:rPr>
              <w:t>单位</w:t>
            </w:r>
          </w:p>
        </w:tc>
        <w:tc>
          <w:tcPr>
            <w:tcW w:w="992" w:type="dxa"/>
            <w:vAlign w:val="top"/>
          </w:tcPr>
          <w:p w14:paraId="7C2EEF89">
            <w:pPr>
              <w:pStyle w:val="7"/>
              <w:spacing w:before="166" w:line="256" w:lineRule="exact"/>
              <w:ind w:left="454"/>
              <w:rPr>
                <w:sz w:val="19"/>
                <w:szCs w:val="19"/>
              </w:rPr>
            </w:pPr>
            <w:r>
              <w:rPr>
                <w:position w:val="1"/>
                <w:sz w:val="19"/>
                <w:szCs w:val="19"/>
              </w:rPr>
              <w:t>0</w:t>
            </w:r>
          </w:p>
        </w:tc>
        <w:tc>
          <w:tcPr>
            <w:tcW w:w="1984" w:type="dxa"/>
            <w:vAlign w:val="top"/>
          </w:tcPr>
          <w:p w14:paraId="6A009CDA">
            <w:pPr>
              <w:pStyle w:val="7"/>
              <w:spacing w:before="173" w:line="220" w:lineRule="auto"/>
              <w:ind w:left="588"/>
            </w:pPr>
            <w:r>
              <w:rPr>
                <w:spacing w:val="-3"/>
              </w:rPr>
              <w:t>单位自筹</w:t>
            </w:r>
          </w:p>
        </w:tc>
        <w:tc>
          <w:tcPr>
            <w:tcW w:w="1993" w:type="dxa"/>
            <w:vAlign w:val="top"/>
          </w:tcPr>
          <w:p w14:paraId="1B81E32A">
            <w:pPr>
              <w:pStyle w:val="7"/>
              <w:spacing w:before="166" w:line="256" w:lineRule="exact"/>
              <w:ind w:left="958"/>
              <w:rPr>
                <w:sz w:val="19"/>
                <w:szCs w:val="19"/>
              </w:rPr>
            </w:pPr>
            <w:r>
              <w:rPr>
                <w:position w:val="1"/>
                <w:sz w:val="19"/>
                <w:szCs w:val="19"/>
              </w:rPr>
              <w:t>0</w:t>
            </w:r>
          </w:p>
        </w:tc>
      </w:tr>
      <w:tr w14:paraId="40CE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1A743CE4">
            <w:pPr>
              <w:rPr>
                <w:rFonts w:ascii="Arial"/>
                <w:sz w:val="21"/>
              </w:rPr>
            </w:pPr>
          </w:p>
        </w:tc>
        <w:tc>
          <w:tcPr>
            <w:tcW w:w="992" w:type="dxa"/>
            <w:gridSpan w:val="2"/>
            <w:vAlign w:val="top"/>
          </w:tcPr>
          <w:p w14:paraId="293DAF76">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0291424D">
            <w:pPr>
              <w:rPr>
                <w:rFonts w:ascii="Arial"/>
                <w:sz w:val="21"/>
              </w:rPr>
            </w:pPr>
          </w:p>
        </w:tc>
        <w:tc>
          <w:tcPr>
            <w:tcW w:w="1984" w:type="dxa"/>
            <w:vAlign w:val="top"/>
          </w:tcPr>
          <w:p w14:paraId="02D66553">
            <w:pPr>
              <w:pStyle w:val="7"/>
              <w:spacing w:before="174" w:line="218" w:lineRule="auto"/>
              <w:ind w:left="587"/>
            </w:pPr>
            <w:r>
              <w:rPr>
                <w:spacing w:val="-2"/>
              </w:rPr>
              <w:t>其他资金</w:t>
            </w:r>
          </w:p>
        </w:tc>
        <w:tc>
          <w:tcPr>
            <w:tcW w:w="1993" w:type="dxa"/>
            <w:vAlign w:val="top"/>
          </w:tcPr>
          <w:p w14:paraId="1BDDB679">
            <w:pPr>
              <w:rPr>
                <w:rFonts w:ascii="Arial"/>
                <w:sz w:val="21"/>
              </w:rPr>
            </w:pPr>
          </w:p>
        </w:tc>
      </w:tr>
      <w:tr w14:paraId="79B66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64F1958">
            <w:pPr>
              <w:pStyle w:val="7"/>
              <w:spacing w:before="229" w:line="229" w:lineRule="auto"/>
              <w:ind w:left="1107"/>
              <w:rPr>
                <w:sz w:val="19"/>
                <w:szCs w:val="19"/>
              </w:rPr>
            </w:pPr>
            <w:r>
              <w:rPr>
                <w:spacing w:val="6"/>
                <w:sz w:val="19"/>
                <w:szCs w:val="19"/>
              </w:rPr>
              <w:t>项目概况</w:t>
            </w:r>
          </w:p>
        </w:tc>
        <w:tc>
          <w:tcPr>
            <w:tcW w:w="5961" w:type="dxa"/>
            <w:gridSpan w:val="5"/>
            <w:vAlign w:val="top"/>
          </w:tcPr>
          <w:p w14:paraId="0B289A16">
            <w:pPr>
              <w:pStyle w:val="7"/>
              <w:spacing w:before="32" w:line="228" w:lineRule="auto"/>
              <w:ind w:left="38"/>
              <w:rPr>
                <w:sz w:val="19"/>
                <w:szCs w:val="19"/>
              </w:rPr>
            </w:pPr>
            <w:r>
              <w:rPr>
                <w:spacing w:val="8"/>
                <w:sz w:val="19"/>
                <w:szCs w:val="19"/>
              </w:rPr>
              <w:t>为开展健康帮扶乡村振兴工作，投入大量人力、物力和财力。</w:t>
            </w:r>
            <w:r>
              <w:rPr>
                <w:spacing w:val="-41"/>
                <w:sz w:val="19"/>
                <w:szCs w:val="19"/>
              </w:rPr>
              <w:t xml:space="preserve"> </w:t>
            </w:r>
            <w:r>
              <w:rPr>
                <w:spacing w:val="8"/>
                <w:sz w:val="19"/>
                <w:szCs w:val="19"/>
              </w:rPr>
              <w:t>目</w:t>
            </w:r>
          </w:p>
          <w:p w14:paraId="1DC734E4">
            <w:pPr>
              <w:pStyle w:val="7"/>
              <w:spacing w:before="11" w:line="162" w:lineRule="auto"/>
              <w:ind w:left="37" w:right="141" w:firstLine="1"/>
              <w:rPr>
                <w:sz w:val="19"/>
                <w:szCs w:val="19"/>
              </w:rPr>
            </w:pPr>
            <w:r>
              <w:rPr>
                <w:spacing w:val="7"/>
                <w:sz w:val="19"/>
                <w:szCs w:val="19"/>
              </w:rPr>
              <w:t>前，</w:t>
            </w:r>
            <w:r>
              <w:rPr>
                <w:spacing w:val="-47"/>
                <w:sz w:val="19"/>
                <w:szCs w:val="19"/>
              </w:rPr>
              <w:t xml:space="preserve"> </w:t>
            </w:r>
            <w:r>
              <w:rPr>
                <w:spacing w:val="7"/>
                <w:sz w:val="19"/>
                <w:szCs w:val="19"/>
              </w:rPr>
              <w:t>由于办公经费不足，无法支付日常工作费用，为了巩固健康扶</w:t>
            </w:r>
            <w:r>
              <w:rPr>
                <w:sz w:val="19"/>
                <w:szCs w:val="19"/>
              </w:rPr>
              <w:t xml:space="preserve"> </w:t>
            </w:r>
            <w:r>
              <w:rPr>
                <w:spacing w:val="8"/>
                <w:sz w:val="19"/>
                <w:szCs w:val="19"/>
              </w:rPr>
              <w:t>贫成果  特申请拨付健康帮扶乡村振兴工作经费20万元  用于解决</w:t>
            </w:r>
          </w:p>
        </w:tc>
      </w:tr>
      <w:tr w14:paraId="2DEA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65466A1">
            <w:pPr>
              <w:pStyle w:val="7"/>
              <w:spacing w:before="230" w:line="228" w:lineRule="auto"/>
              <w:ind w:left="1104"/>
              <w:rPr>
                <w:sz w:val="19"/>
                <w:szCs w:val="19"/>
              </w:rPr>
            </w:pPr>
            <w:r>
              <w:rPr>
                <w:spacing w:val="7"/>
                <w:sz w:val="19"/>
                <w:szCs w:val="19"/>
              </w:rPr>
              <w:t>立项依据</w:t>
            </w:r>
          </w:p>
        </w:tc>
        <w:tc>
          <w:tcPr>
            <w:tcW w:w="5961" w:type="dxa"/>
            <w:gridSpan w:val="5"/>
            <w:vAlign w:val="top"/>
          </w:tcPr>
          <w:p w14:paraId="0EC3C89F">
            <w:pPr>
              <w:pStyle w:val="7"/>
              <w:spacing w:before="230" w:line="226" w:lineRule="auto"/>
              <w:ind w:left="36"/>
              <w:rPr>
                <w:sz w:val="19"/>
                <w:szCs w:val="19"/>
              </w:rPr>
            </w:pPr>
            <w:r>
              <w:rPr>
                <w:spacing w:val="8"/>
                <w:sz w:val="19"/>
                <w:szCs w:val="19"/>
              </w:rPr>
              <w:t>健康扶贫及乡村振兴督导，县政府批准</w:t>
            </w:r>
          </w:p>
        </w:tc>
      </w:tr>
      <w:tr w14:paraId="62AF3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37B8B95D">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00D4355E">
            <w:pPr>
              <w:pStyle w:val="7"/>
              <w:spacing w:before="232" w:line="225" w:lineRule="auto"/>
              <w:ind w:left="38"/>
              <w:rPr>
                <w:sz w:val="19"/>
                <w:szCs w:val="19"/>
              </w:rPr>
            </w:pPr>
            <w:r>
              <w:rPr>
                <w:spacing w:val="8"/>
                <w:sz w:val="19"/>
                <w:szCs w:val="19"/>
              </w:rPr>
              <w:t>为了巩固健康扶贫成果，实现全面脱贫</w:t>
            </w:r>
          </w:p>
        </w:tc>
      </w:tr>
    </w:tbl>
    <w:p w14:paraId="2F080C7F">
      <w:pPr>
        <w:pStyle w:val="2"/>
      </w:pPr>
    </w:p>
    <w:p w14:paraId="3C03D562">
      <w:pPr>
        <w:sectPr>
          <w:headerReference r:id="rId93" w:type="default"/>
          <w:footerReference r:id="rId94" w:type="default"/>
          <w:pgSz w:w="11900" w:h="16840"/>
          <w:pgMar w:top="642" w:right="0" w:bottom="340" w:left="0" w:header="326" w:footer="111" w:gutter="0"/>
          <w:cols w:space="720" w:num="1"/>
        </w:sectPr>
      </w:pPr>
    </w:p>
    <w:p w14:paraId="41F56B18">
      <w:pPr>
        <w:spacing w:before="22"/>
      </w:pPr>
    </w:p>
    <w:p w14:paraId="260A184F">
      <w:pPr>
        <w:spacing w:before="22"/>
      </w:pPr>
    </w:p>
    <w:p w14:paraId="39A7F92B">
      <w:pPr>
        <w:spacing w:before="22"/>
      </w:pPr>
    </w:p>
    <w:tbl>
      <w:tblPr>
        <w:tblStyle w:val="6"/>
        <w:tblW w:w="8982"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37"/>
      </w:tblGrid>
      <w:tr w14:paraId="13B2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5A658BA1">
            <w:pPr>
              <w:pStyle w:val="7"/>
              <w:spacing w:before="227" w:line="225" w:lineRule="auto"/>
              <w:ind w:left="308"/>
              <w:rPr>
                <w:sz w:val="19"/>
                <w:szCs w:val="19"/>
              </w:rPr>
            </w:pPr>
            <w:r>
              <w:rPr>
                <w:spacing w:val="8"/>
                <w:sz w:val="19"/>
                <w:szCs w:val="19"/>
              </w:rPr>
              <w:t>保证项目实施的制度、措施</w:t>
            </w:r>
          </w:p>
        </w:tc>
        <w:tc>
          <w:tcPr>
            <w:tcW w:w="5997" w:type="dxa"/>
            <w:gridSpan w:val="5"/>
            <w:vAlign w:val="top"/>
          </w:tcPr>
          <w:p w14:paraId="315620E8">
            <w:pPr>
              <w:pStyle w:val="7"/>
              <w:spacing w:before="228" w:line="227" w:lineRule="auto"/>
              <w:ind w:left="37"/>
              <w:rPr>
                <w:sz w:val="19"/>
                <w:szCs w:val="19"/>
              </w:rPr>
            </w:pPr>
            <w:r>
              <w:rPr>
                <w:spacing w:val="7"/>
                <w:sz w:val="19"/>
                <w:szCs w:val="19"/>
              </w:rPr>
              <w:t>财政给予资金安排</w:t>
            </w:r>
          </w:p>
        </w:tc>
      </w:tr>
      <w:tr w14:paraId="00FC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05BEA9">
            <w:pPr>
              <w:pStyle w:val="7"/>
              <w:spacing w:before="219" w:line="225" w:lineRule="auto"/>
              <w:ind w:left="907"/>
              <w:rPr>
                <w:sz w:val="19"/>
                <w:szCs w:val="19"/>
              </w:rPr>
            </w:pPr>
            <w:r>
              <w:rPr>
                <w:spacing w:val="7"/>
                <w:sz w:val="19"/>
                <w:szCs w:val="19"/>
              </w:rPr>
              <w:t>项目实施计划</w:t>
            </w:r>
          </w:p>
        </w:tc>
        <w:tc>
          <w:tcPr>
            <w:tcW w:w="5997" w:type="dxa"/>
            <w:gridSpan w:val="5"/>
            <w:vAlign w:val="top"/>
          </w:tcPr>
          <w:p w14:paraId="53177D0F">
            <w:pPr>
              <w:pStyle w:val="7"/>
              <w:spacing w:before="22" w:line="228" w:lineRule="auto"/>
              <w:ind w:left="38"/>
              <w:rPr>
                <w:sz w:val="19"/>
                <w:szCs w:val="19"/>
              </w:rPr>
            </w:pPr>
            <w:r>
              <w:rPr>
                <w:spacing w:val="8"/>
                <w:sz w:val="19"/>
                <w:szCs w:val="19"/>
              </w:rPr>
              <w:t>为开展健康帮扶乡村振兴工作，投入大量人力、物力和财力。</w:t>
            </w:r>
            <w:r>
              <w:rPr>
                <w:spacing w:val="-41"/>
                <w:sz w:val="19"/>
                <w:szCs w:val="19"/>
              </w:rPr>
              <w:t xml:space="preserve"> </w:t>
            </w:r>
            <w:r>
              <w:rPr>
                <w:spacing w:val="8"/>
                <w:sz w:val="19"/>
                <w:szCs w:val="19"/>
              </w:rPr>
              <w:t>目</w:t>
            </w:r>
          </w:p>
          <w:p w14:paraId="7E51E515">
            <w:pPr>
              <w:pStyle w:val="7"/>
              <w:spacing w:before="12" w:line="166" w:lineRule="auto"/>
              <w:ind w:left="37" w:right="177" w:firstLine="1"/>
              <w:rPr>
                <w:sz w:val="19"/>
                <w:szCs w:val="19"/>
              </w:rPr>
            </w:pPr>
            <w:r>
              <w:rPr>
                <w:spacing w:val="7"/>
                <w:sz w:val="19"/>
                <w:szCs w:val="19"/>
              </w:rPr>
              <w:t>前，</w:t>
            </w:r>
            <w:r>
              <w:rPr>
                <w:spacing w:val="-47"/>
                <w:sz w:val="19"/>
                <w:szCs w:val="19"/>
              </w:rPr>
              <w:t xml:space="preserve"> </w:t>
            </w:r>
            <w:r>
              <w:rPr>
                <w:spacing w:val="7"/>
                <w:sz w:val="19"/>
                <w:szCs w:val="19"/>
              </w:rPr>
              <w:t>由于办公经费不足，无法支付日常工作费用，为了巩固健康扶</w:t>
            </w:r>
            <w:r>
              <w:rPr>
                <w:sz w:val="19"/>
                <w:szCs w:val="19"/>
              </w:rPr>
              <w:t xml:space="preserve"> </w:t>
            </w:r>
            <w:r>
              <w:rPr>
                <w:spacing w:val="8"/>
                <w:sz w:val="19"/>
                <w:szCs w:val="19"/>
              </w:rPr>
              <w:t>贫成果  特申请拨付健康帮扶乡村振兴工作经费20万元  用于解决</w:t>
            </w:r>
          </w:p>
        </w:tc>
      </w:tr>
      <w:tr w14:paraId="6F28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703D79D8">
            <w:pPr>
              <w:pStyle w:val="7"/>
              <w:spacing w:before="220" w:line="225" w:lineRule="auto"/>
              <w:ind w:left="2498"/>
              <w:rPr>
                <w:sz w:val="19"/>
                <w:szCs w:val="19"/>
              </w:rPr>
            </w:pPr>
            <w:r>
              <w:rPr>
                <w:spacing w:val="6"/>
                <w:sz w:val="19"/>
                <w:szCs w:val="19"/>
              </w:rPr>
              <w:t>实施期目标</w:t>
            </w:r>
          </w:p>
        </w:tc>
        <w:tc>
          <w:tcPr>
            <w:tcW w:w="3021" w:type="dxa"/>
            <w:gridSpan w:val="3"/>
            <w:vAlign w:val="top"/>
          </w:tcPr>
          <w:p w14:paraId="2C331DAC">
            <w:pPr>
              <w:pStyle w:val="7"/>
              <w:spacing w:before="220" w:line="229" w:lineRule="auto"/>
              <w:ind w:left="1105"/>
              <w:rPr>
                <w:sz w:val="19"/>
                <w:szCs w:val="19"/>
              </w:rPr>
            </w:pPr>
            <w:r>
              <w:rPr>
                <w:spacing w:val="6"/>
                <w:sz w:val="19"/>
                <w:szCs w:val="19"/>
              </w:rPr>
              <w:t>年度目标</w:t>
            </w:r>
          </w:p>
        </w:tc>
      </w:tr>
      <w:tr w14:paraId="55CD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198E114">
            <w:pPr>
              <w:spacing w:line="337" w:lineRule="auto"/>
              <w:rPr>
                <w:rFonts w:ascii="Arial"/>
                <w:sz w:val="21"/>
              </w:rPr>
            </w:pPr>
          </w:p>
          <w:p w14:paraId="3E73BA44">
            <w:pPr>
              <w:pStyle w:val="7"/>
              <w:spacing w:before="62" w:line="230" w:lineRule="auto"/>
              <w:ind w:left="112"/>
              <w:rPr>
                <w:sz w:val="19"/>
                <w:szCs w:val="19"/>
              </w:rPr>
            </w:pPr>
            <w:r>
              <w:rPr>
                <w:spacing w:val="6"/>
                <w:sz w:val="19"/>
                <w:szCs w:val="19"/>
              </w:rPr>
              <w:t>总体目标</w:t>
            </w:r>
          </w:p>
        </w:tc>
        <w:tc>
          <w:tcPr>
            <w:tcW w:w="4960" w:type="dxa"/>
            <w:gridSpan w:val="4"/>
            <w:vAlign w:val="top"/>
          </w:tcPr>
          <w:p w14:paraId="5A64A2D2">
            <w:pPr>
              <w:pStyle w:val="7"/>
              <w:spacing w:before="31" w:line="229" w:lineRule="auto"/>
              <w:ind w:left="101" w:right="76" w:firstLine="1"/>
              <w:jc w:val="both"/>
              <w:rPr>
                <w:sz w:val="19"/>
                <w:szCs w:val="19"/>
              </w:rPr>
            </w:pPr>
            <w:r>
              <w:rPr>
                <w:spacing w:val="8"/>
                <w:sz w:val="19"/>
                <w:szCs w:val="19"/>
              </w:rPr>
              <w:t>为开展健康帮扶乡村振兴工作，投入大量人力、物力和</w:t>
            </w:r>
            <w:r>
              <w:rPr>
                <w:spacing w:val="12"/>
                <w:sz w:val="19"/>
                <w:szCs w:val="19"/>
              </w:rPr>
              <w:t xml:space="preserve"> </w:t>
            </w:r>
            <w:r>
              <w:rPr>
                <w:spacing w:val="4"/>
                <w:sz w:val="19"/>
                <w:szCs w:val="19"/>
              </w:rPr>
              <w:t>财力。</w:t>
            </w:r>
            <w:r>
              <w:rPr>
                <w:spacing w:val="-25"/>
                <w:sz w:val="19"/>
                <w:szCs w:val="19"/>
              </w:rPr>
              <w:t xml:space="preserve"> </w:t>
            </w:r>
            <w:r>
              <w:rPr>
                <w:spacing w:val="4"/>
                <w:sz w:val="19"/>
                <w:szCs w:val="19"/>
              </w:rPr>
              <w:t>目前，</w:t>
            </w:r>
            <w:r>
              <w:rPr>
                <w:spacing w:val="-57"/>
                <w:sz w:val="19"/>
                <w:szCs w:val="19"/>
              </w:rPr>
              <w:t xml:space="preserve"> </w:t>
            </w:r>
            <w:r>
              <w:rPr>
                <w:spacing w:val="4"/>
                <w:sz w:val="19"/>
                <w:szCs w:val="19"/>
              </w:rPr>
              <w:t>由于办公经费不足，无法支付日常工作费</w:t>
            </w:r>
            <w:r>
              <w:rPr>
                <w:sz w:val="19"/>
                <w:szCs w:val="19"/>
              </w:rPr>
              <w:t xml:space="preserve"> </w:t>
            </w:r>
            <w:r>
              <w:rPr>
                <w:spacing w:val="8"/>
                <w:sz w:val="19"/>
                <w:szCs w:val="19"/>
              </w:rPr>
              <w:t>用，为了巩固健康扶贫成果，特申请拨付健康帮扶乡村</w:t>
            </w:r>
            <w:r>
              <w:rPr>
                <w:spacing w:val="12"/>
                <w:sz w:val="19"/>
                <w:szCs w:val="19"/>
              </w:rPr>
              <w:t xml:space="preserve"> 振兴工作经费20万元，用于解决工作经费不足问题。</w:t>
            </w:r>
          </w:p>
        </w:tc>
        <w:tc>
          <w:tcPr>
            <w:tcW w:w="3021" w:type="dxa"/>
            <w:gridSpan w:val="3"/>
            <w:vAlign w:val="top"/>
          </w:tcPr>
          <w:p w14:paraId="28E2BD4D">
            <w:pPr>
              <w:pStyle w:val="7"/>
              <w:spacing w:before="27" w:line="230" w:lineRule="auto"/>
              <w:ind w:left="108" w:right="119" w:firstLine="2"/>
              <w:jc w:val="both"/>
              <w:rPr>
                <w:sz w:val="19"/>
                <w:szCs w:val="19"/>
              </w:rPr>
            </w:pPr>
            <w:r>
              <w:rPr>
                <w:spacing w:val="8"/>
                <w:sz w:val="19"/>
                <w:szCs w:val="19"/>
              </w:rPr>
              <w:t>为开展健康帮扶乡村振兴工作，</w:t>
            </w:r>
            <w:r>
              <w:rPr>
                <w:spacing w:val="2"/>
                <w:sz w:val="19"/>
                <w:szCs w:val="19"/>
              </w:rPr>
              <w:t xml:space="preserve"> </w:t>
            </w:r>
            <w:r>
              <w:rPr>
                <w:spacing w:val="4"/>
                <w:sz w:val="19"/>
                <w:szCs w:val="19"/>
              </w:rPr>
              <w:t>投入大量人力、物力和财力。</w:t>
            </w:r>
            <w:r>
              <w:rPr>
                <w:spacing w:val="-34"/>
                <w:sz w:val="19"/>
                <w:szCs w:val="19"/>
              </w:rPr>
              <w:t xml:space="preserve"> </w:t>
            </w:r>
            <w:r>
              <w:rPr>
                <w:spacing w:val="4"/>
                <w:sz w:val="19"/>
                <w:szCs w:val="19"/>
              </w:rPr>
              <w:t>目</w:t>
            </w:r>
            <w:r>
              <w:rPr>
                <w:sz w:val="19"/>
                <w:szCs w:val="19"/>
              </w:rPr>
              <w:t xml:space="preserve"> </w:t>
            </w:r>
            <w:r>
              <w:rPr>
                <w:spacing w:val="5"/>
                <w:sz w:val="19"/>
                <w:szCs w:val="19"/>
              </w:rPr>
              <w:t>前，</w:t>
            </w:r>
            <w:r>
              <w:rPr>
                <w:spacing w:val="-48"/>
                <w:sz w:val="19"/>
                <w:szCs w:val="19"/>
              </w:rPr>
              <w:t xml:space="preserve"> </w:t>
            </w:r>
            <w:r>
              <w:rPr>
                <w:spacing w:val="5"/>
                <w:sz w:val="19"/>
                <w:szCs w:val="19"/>
              </w:rPr>
              <w:t>由于办公经费不足，无法支</w:t>
            </w:r>
            <w:r>
              <w:rPr>
                <w:sz w:val="19"/>
                <w:szCs w:val="19"/>
              </w:rPr>
              <w:t xml:space="preserve"> </w:t>
            </w:r>
            <w:r>
              <w:rPr>
                <w:spacing w:val="8"/>
                <w:sz w:val="19"/>
                <w:szCs w:val="19"/>
              </w:rPr>
              <w:t>付日常工作费用，为了巩固健康</w:t>
            </w:r>
          </w:p>
        </w:tc>
      </w:tr>
      <w:tr w14:paraId="368C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A8D1963">
            <w:pPr>
              <w:spacing w:line="293" w:lineRule="auto"/>
              <w:rPr>
                <w:rFonts w:ascii="Arial"/>
                <w:sz w:val="21"/>
              </w:rPr>
            </w:pPr>
          </w:p>
          <w:p w14:paraId="68C6BDC2">
            <w:pPr>
              <w:pStyle w:val="7"/>
              <w:spacing w:before="63" w:line="212" w:lineRule="auto"/>
              <w:ind w:left="1932"/>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6EED0D9">
            <w:pPr>
              <w:pStyle w:val="7"/>
              <w:spacing w:before="114" w:line="221" w:lineRule="auto"/>
              <w:ind w:left="37"/>
              <w:rPr>
                <w:sz w:val="22"/>
                <w:szCs w:val="22"/>
              </w:rPr>
            </w:pPr>
            <w:r>
              <w:rPr>
                <w:spacing w:val="-3"/>
                <w:sz w:val="22"/>
                <w:szCs w:val="22"/>
              </w:rPr>
              <w:t>一级指标</w:t>
            </w:r>
          </w:p>
        </w:tc>
        <w:tc>
          <w:tcPr>
            <w:tcW w:w="992" w:type="dxa"/>
            <w:vAlign w:val="top"/>
          </w:tcPr>
          <w:p w14:paraId="2B520F9E">
            <w:pPr>
              <w:pStyle w:val="7"/>
              <w:spacing w:before="114" w:line="221" w:lineRule="auto"/>
              <w:ind w:left="41"/>
              <w:rPr>
                <w:sz w:val="22"/>
                <w:szCs w:val="22"/>
              </w:rPr>
            </w:pPr>
            <w:r>
              <w:rPr>
                <w:spacing w:val="-3"/>
                <w:sz w:val="22"/>
                <w:szCs w:val="22"/>
              </w:rPr>
              <w:t>二级指标</w:t>
            </w:r>
          </w:p>
        </w:tc>
        <w:tc>
          <w:tcPr>
            <w:tcW w:w="992" w:type="dxa"/>
            <w:vAlign w:val="top"/>
          </w:tcPr>
          <w:p w14:paraId="1B9FBFB3">
            <w:pPr>
              <w:pStyle w:val="7"/>
              <w:spacing w:before="114" w:line="221" w:lineRule="auto"/>
              <w:ind w:left="37"/>
              <w:rPr>
                <w:sz w:val="22"/>
                <w:szCs w:val="22"/>
              </w:rPr>
            </w:pPr>
            <w:r>
              <w:rPr>
                <w:spacing w:val="-2"/>
                <w:sz w:val="22"/>
                <w:szCs w:val="22"/>
              </w:rPr>
              <w:t>三级指标</w:t>
            </w:r>
          </w:p>
        </w:tc>
        <w:tc>
          <w:tcPr>
            <w:tcW w:w="1984" w:type="dxa"/>
            <w:vAlign w:val="top"/>
          </w:tcPr>
          <w:p w14:paraId="09AB7D3C">
            <w:pPr>
              <w:pStyle w:val="7"/>
              <w:spacing w:before="114" w:line="220" w:lineRule="auto"/>
              <w:ind w:left="43"/>
              <w:rPr>
                <w:sz w:val="22"/>
                <w:szCs w:val="22"/>
              </w:rPr>
            </w:pPr>
            <w:r>
              <w:rPr>
                <w:spacing w:val="-4"/>
                <w:sz w:val="22"/>
                <w:szCs w:val="22"/>
              </w:rPr>
              <w:t>指标值</w:t>
            </w:r>
          </w:p>
        </w:tc>
        <w:tc>
          <w:tcPr>
            <w:tcW w:w="992" w:type="dxa"/>
            <w:vAlign w:val="top"/>
          </w:tcPr>
          <w:p w14:paraId="7A9196FA">
            <w:pPr>
              <w:pStyle w:val="7"/>
              <w:spacing w:before="114" w:line="221" w:lineRule="auto"/>
              <w:ind w:left="45"/>
              <w:rPr>
                <w:sz w:val="22"/>
                <w:szCs w:val="22"/>
              </w:rPr>
            </w:pPr>
            <w:r>
              <w:rPr>
                <w:spacing w:val="-3"/>
                <w:sz w:val="22"/>
                <w:szCs w:val="22"/>
              </w:rPr>
              <w:t>二级指标</w:t>
            </w:r>
          </w:p>
        </w:tc>
        <w:tc>
          <w:tcPr>
            <w:tcW w:w="992" w:type="dxa"/>
            <w:vAlign w:val="top"/>
          </w:tcPr>
          <w:p w14:paraId="1F33F4BA">
            <w:pPr>
              <w:pStyle w:val="7"/>
              <w:spacing w:before="114" w:line="221" w:lineRule="auto"/>
              <w:ind w:left="46"/>
              <w:rPr>
                <w:sz w:val="22"/>
                <w:szCs w:val="22"/>
              </w:rPr>
            </w:pPr>
            <w:r>
              <w:rPr>
                <w:spacing w:val="-2"/>
                <w:sz w:val="22"/>
                <w:szCs w:val="22"/>
              </w:rPr>
              <w:t>三级指标</w:t>
            </w:r>
          </w:p>
        </w:tc>
        <w:tc>
          <w:tcPr>
            <w:tcW w:w="1037" w:type="dxa"/>
            <w:vAlign w:val="top"/>
          </w:tcPr>
          <w:p w14:paraId="73DF7FA3">
            <w:pPr>
              <w:pStyle w:val="7"/>
              <w:spacing w:before="114" w:line="220" w:lineRule="auto"/>
              <w:ind w:left="182"/>
              <w:rPr>
                <w:sz w:val="22"/>
                <w:szCs w:val="22"/>
              </w:rPr>
            </w:pPr>
            <w:r>
              <w:rPr>
                <w:spacing w:val="-4"/>
                <w:sz w:val="22"/>
                <w:szCs w:val="22"/>
              </w:rPr>
              <w:t>指标值</w:t>
            </w:r>
          </w:p>
        </w:tc>
      </w:tr>
      <w:tr w14:paraId="5A1B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703695D">
            <w:pPr>
              <w:rPr>
                <w:rFonts w:ascii="Arial"/>
                <w:sz w:val="21"/>
              </w:rPr>
            </w:pPr>
          </w:p>
        </w:tc>
        <w:tc>
          <w:tcPr>
            <w:tcW w:w="992" w:type="dxa"/>
            <w:vMerge w:val="restart"/>
            <w:tcBorders>
              <w:bottom w:val="nil"/>
            </w:tcBorders>
            <w:vAlign w:val="top"/>
          </w:tcPr>
          <w:p w14:paraId="16F28AF2">
            <w:pPr>
              <w:spacing w:line="314" w:lineRule="auto"/>
              <w:rPr>
                <w:rFonts w:ascii="Arial"/>
                <w:sz w:val="21"/>
              </w:rPr>
            </w:pPr>
          </w:p>
          <w:p w14:paraId="38CC4F9C">
            <w:pPr>
              <w:spacing w:line="315" w:lineRule="auto"/>
              <w:rPr>
                <w:rFonts w:ascii="Arial"/>
                <w:sz w:val="21"/>
              </w:rPr>
            </w:pPr>
          </w:p>
          <w:p w14:paraId="73C0FD5E">
            <w:pPr>
              <w:spacing w:line="315" w:lineRule="auto"/>
              <w:rPr>
                <w:rFonts w:ascii="Arial"/>
                <w:sz w:val="21"/>
              </w:rPr>
            </w:pPr>
          </w:p>
          <w:p w14:paraId="6F5004E4">
            <w:pPr>
              <w:pStyle w:val="7"/>
              <w:spacing w:before="59" w:line="220" w:lineRule="auto"/>
              <w:ind w:left="32"/>
            </w:pPr>
            <w:r>
              <w:rPr>
                <w:color w:val="333333"/>
                <w:spacing w:val="-2"/>
              </w:rPr>
              <w:t>产出指标</w:t>
            </w:r>
          </w:p>
        </w:tc>
        <w:tc>
          <w:tcPr>
            <w:tcW w:w="992" w:type="dxa"/>
            <w:vAlign w:val="top"/>
          </w:tcPr>
          <w:p w14:paraId="4903C3FB">
            <w:pPr>
              <w:pStyle w:val="7"/>
              <w:spacing w:before="133" w:line="220" w:lineRule="auto"/>
              <w:ind w:left="38"/>
            </w:pPr>
            <w:r>
              <w:rPr>
                <w:color w:val="333333"/>
                <w:spacing w:val="-3"/>
              </w:rPr>
              <w:t>数量指标</w:t>
            </w:r>
          </w:p>
        </w:tc>
        <w:tc>
          <w:tcPr>
            <w:tcW w:w="992" w:type="dxa"/>
            <w:vAlign w:val="top"/>
          </w:tcPr>
          <w:p w14:paraId="32EBF4D6">
            <w:pPr>
              <w:pStyle w:val="7"/>
              <w:spacing w:before="132" w:line="221" w:lineRule="auto"/>
              <w:ind w:left="35"/>
            </w:pPr>
            <w:r>
              <w:rPr>
                <w:color w:val="333333"/>
                <w:spacing w:val="-2"/>
              </w:rPr>
              <w:t>全县常驻人</w:t>
            </w:r>
          </w:p>
        </w:tc>
        <w:tc>
          <w:tcPr>
            <w:tcW w:w="1984" w:type="dxa"/>
            <w:vAlign w:val="top"/>
          </w:tcPr>
          <w:p w14:paraId="10230EF8">
            <w:pPr>
              <w:pStyle w:val="7"/>
              <w:spacing w:before="132" w:line="221" w:lineRule="auto"/>
            </w:pPr>
            <w:r>
              <w:rPr>
                <w:color w:val="333333"/>
                <w:spacing w:val="-24"/>
              </w:rPr>
              <w:t>口≥20万人</w:t>
            </w:r>
          </w:p>
        </w:tc>
        <w:tc>
          <w:tcPr>
            <w:tcW w:w="992" w:type="dxa"/>
            <w:vAlign w:val="top"/>
          </w:tcPr>
          <w:p w14:paraId="1FAC52D0">
            <w:pPr>
              <w:pStyle w:val="7"/>
              <w:spacing w:before="133" w:line="220" w:lineRule="auto"/>
              <w:ind w:left="42"/>
            </w:pPr>
            <w:r>
              <w:rPr>
                <w:color w:val="333333"/>
                <w:spacing w:val="-3"/>
              </w:rPr>
              <w:t>数量指标</w:t>
            </w:r>
          </w:p>
        </w:tc>
        <w:tc>
          <w:tcPr>
            <w:tcW w:w="992" w:type="dxa"/>
            <w:vAlign w:val="top"/>
          </w:tcPr>
          <w:p w14:paraId="32F6F897">
            <w:pPr>
              <w:pStyle w:val="7"/>
              <w:spacing w:before="132" w:line="221" w:lineRule="auto"/>
              <w:ind w:left="44"/>
            </w:pPr>
            <w:r>
              <w:rPr>
                <w:color w:val="333333"/>
                <w:spacing w:val="-2"/>
              </w:rPr>
              <w:t>全县常驻人</w:t>
            </w:r>
          </w:p>
        </w:tc>
        <w:tc>
          <w:tcPr>
            <w:tcW w:w="1037" w:type="dxa"/>
            <w:vAlign w:val="top"/>
          </w:tcPr>
          <w:p w14:paraId="38116B51">
            <w:pPr>
              <w:pStyle w:val="7"/>
              <w:spacing w:before="132" w:line="221" w:lineRule="auto"/>
            </w:pPr>
            <w:r>
              <w:rPr>
                <w:color w:val="333333"/>
                <w:spacing w:val="-23"/>
              </w:rPr>
              <w:t>口≥20万人</w:t>
            </w:r>
          </w:p>
        </w:tc>
      </w:tr>
      <w:tr w14:paraId="5EEE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B1946C7">
            <w:pPr>
              <w:rPr>
                <w:rFonts w:ascii="Arial"/>
                <w:sz w:val="21"/>
              </w:rPr>
            </w:pPr>
          </w:p>
        </w:tc>
        <w:tc>
          <w:tcPr>
            <w:tcW w:w="992" w:type="dxa"/>
            <w:vMerge w:val="continue"/>
            <w:tcBorders>
              <w:top w:val="nil"/>
              <w:bottom w:val="nil"/>
            </w:tcBorders>
            <w:vAlign w:val="top"/>
          </w:tcPr>
          <w:p w14:paraId="37468290">
            <w:pPr>
              <w:rPr>
                <w:rFonts w:ascii="Arial"/>
                <w:sz w:val="21"/>
              </w:rPr>
            </w:pPr>
          </w:p>
        </w:tc>
        <w:tc>
          <w:tcPr>
            <w:tcW w:w="992" w:type="dxa"/>
            <w:vMerge w:val="restart"/>
            <w:tcBorders>
              <w:bottom w:val="nil"/>
            </w:tcBorders>
            <w:vAlign w:val="top"/>
          </w:tcPr>
          <w:p w14:paraId="4C4781BB">
            <w:pPr>
              <w:spacing w:line="292" w:lineRule="auto"/>
              <w:rPr>
                <w:rFonts w:ascii="Arial"/>
                <w:sz w:val="21"/>
              </w:rPr>
            </w:pPr>
          </w:p>
          <w:p w14:paraId="06177A09">
            <w:pPr>
              <w:pStyle w:val="7"/>
              <w:spacing w:before="58" w:line="221" w:lineRule="auto"/>
              <w:ind w:left="37"/>
            </w:pPr>
            <w:r>
              <w:rPr>
                <w:color w:val="333333"/>
                <w:spacing w:val="-2"/>
              </w:rPr>
              <w:t>质量指标</w:t>
            </w:r>
          </w:p>
        </w:tc>
        <w:tc>
          <w:tcPr>
            <w:tcW w:w="992" w:type="dxa"/>
            <w:vAlign w:val="top"/>
          </w:tcPr>
          <w:p w14:paraId="36EA1BD8">
            <w:pPr>
              <w:pStyle w:val="7"/>
              <w:spacing w:before="134" w:line="220" w:lineRule="auto"/>
              <w:ind w:left="37"/>
            </w:pPr>
            <w:r>
              <w:rPr>
                <w:color w:val="333333"/>
                <w:spacing w:val="-2"/>
              </w:rPr>
              <w:t>人民群众的</w:t>
            </w:r>
          </w:p>
        </w:tc>
        <w:tc>
          <w:tcPr>
            <w:tcW w:w="1984" w:type="dxa"/>
            <w:vAlign w:val="top"/>
          </w:tcPr>
          <w:p w14:paraId="436658B4">
            <w:pPr>
              <w:pStyle w:val="7"/>
              <w:spacing w:before="134" w:line="220" w:lineRule="auto"/>
            </w:pPr>
            <w:r>
              <w:rPr>
                <w:color w:val="333333"/>
                <w:spacing w:val="-12"/>
                <w:w w:val="83"/>
              </w:rPr>
              <w:t>健提高</w:t>
            </w:r>
          </w:p>
        </w:tc>
        <w:tc>
          <w:tcPr>
            <w:tcW w:w="992" w:type="dxa"/>
            <w:vMerge w:val="restart"/>
            <w:tcBorders>
              <w:bottom w:val="nil"/>
            </w:tcBorders>
            <w:vAlign w:val="top"/>
          </w:tcPr>
          <w:p w14:paraId="35B05D76">
            <w:pPr>
              <w:spacing w:line="292" w:lineRule="auto"/>
              <w:rPr>
                <w:rFonts w:ascii="Arial"/>
                <w:sz w:val="21"/>
              </w:rPr>
            </w:pPr>
          </w:p>
          <w:p w14:paraId="1F637D68">
            <w:pPr>
              <w:pStyle w:val="7"/>
              <w:spacing w:before="58" w:line="221" w:lineRule="auto"/>
              <w:ind w:left="41"/>
            </w:pPr>
            <w:r>
              <w:rPr>
                <w:color w:val="333333"/>
                <w:spacing w:val="-2"/>
              </w:rPr>
              <w:t>质量指标</w:t>
            </w:r>
          </w:p>
        </w:tc>
        <w:tc>
          <w:tcPr>
            <w:tcW w:w="992" w:type="dxa"/>
            <w:vAlign w:val="top"/>
          </w:tcPr>
          <w:p w14:paraId="5A8E4A68">
            <w:pPr>
              <w:pStyle w:val="7"/>
              <w:spacing w:before="134" w:line="220" w:lineRule="auto"/>
              <w:ind w:left="46"/>
            </w:pPr>
            <w:r>
              <w:rPr>
                <w:color w:val="333333"/>
                <w:spacing w:val="-2"/>
              </w:rPr>
              <w:t>人民群众的</w:t>
            </w:r>
          </w:p>
        </w:tc>
        <w:tc>
          <w:tcPr>
            <w:tcW w:w="1037" w:type="dxa"/>
            <w:vAlign w:val="top"/>
          </w:tcPr>
          <w:p w14:paraId="37266407">
            <w:pPr>
              <w:pStyle w:val="7"/>
              <w:spacing w:before="134" w:line="220" w:lineRule="auto"/>
            </w:pPr>
            <w:r>
              <w:rPr>
                <w:color w:val="333333"/>
                <w:spacing w:val="-12"/>
                <w:w w:val="83"/>
              </w:rPr>
              <w:t>健提高</w:t>
            </w:r>
          </w:p>
        </w:tc>
      </w:tr>
      <w:tr w14:paraId="0982A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99257CF">
            <w:pPr>
              <w:rPr>
                <w:rFonts w:ascii="Arial"/>
                <w:sz w:val="21"/>
              </w:rPr>
            </w:pPr>
          </w:p>
        </w:tc>
        <w:tc>
          <w:tcPr>
            <w:tcW w:w="992" w:type="dxa"/>
            <w:vMerge w:val="continue"/>
            <w:tcBorders>
              <w:top w:val="nil"/>
              <w:bottom w:val="nil"/>
            </w:tcBorders>
            <w:vAlign w:val="top"/>
          </w:tcPr>
          <w:p w14:paraId="513D82EC">
            <w:pPr>
              <w:rPr>
                <w:rFonts w:ascii="Arial"/>
                <w:sz w:val="21"/>
              </w:rPr>
            </w:pPr>
          </w:p>
        </w:tc>
        <w:tc>
          <w:tcPr>
            <w:tcW w:w="992" w:type="dxa"/>
            <w:vMerge w:val="continue"/>
            <w:tcBorders>
              <w:top w:val="nil"/>
            </w:tcBorders>
            <w:vAlign w:val="top"/>
          </w:tcPr>
          <w:p w14:paraId="2A7AF3C9">
            <w:pPr>
              <w:rPr>
                <w:rFonts w:ascii="Arial"/>
                <w:sz w:val="21"/>
              </w:rPr>
            </w:pPr>
          </w:p>
        </w:tc>
        <w:tc>
          <w:tcPr>
            <w:tcW w:w="992" w:type="dxa"/>
            <w:vAlign w:val="top"/>
          </w:tcPr>
          <w:p w14:paraId="50B4DDDF">
            <w:pPr>
              <w:pStyle w:val="7"/>
              <w:spacing w:before="133" w:line="220" w:lineRule="auto"/>
              <w:ind w:left="37"/>
            </w:pPr>
            <w:r>
              <w:rPr>
                <w:color w:val="333333"/>
                <w:spacing w:val="-2"/>
              </w:rPr>
              <w:t>人民群众因</w:t>
            </w:r>
          </w:p>
        </w:tc>
        <w:tc>
          <w:tcPr>
            <w:tcW w:w="1984" w:type="dxa"/>
            <w:vAlign w:val="top"/>
          </w:tcPr>
          <w:p w14:paraId="62F5BF44">
            <w:pPr>
              <w:pStyle w:val="7"/>
              <w:spacing w:before="132" w:line="222" w:lineRule="auto"/>
            </w:pPr>
            <w:r>
              <w:rPr>
                <w:color w:val="333333"/>
                <w:spacing w:val="-19"/>
                <w:w w:val="99"/>
              </w:rPr>
              <w:t>病≤0.05%</w:t>
            </w:r>
          </w:p>
        </w:tc>
        <w:tc>
          <w:tcPr>
            <w:tcW w:w="992" w:type="dxa"/>
            <w:vMerge w:val="continue"/>
            <w:tcBorders>
              <w:top w:val="nil"/>
            </w:tcBorders>
            <w:vAlign w:val="top"/>
          </w:tcPr>
          <w:p w14:paraId="4F864A55">
            <w:pPr>
              <w:rPr>
                <w:rFonts w:ascii="Arial"/>
                <w:sz w:val="21"/>
              </w:rPr>
            </w:pPr>
          </w:p>
        </w:tc>
        <w:tc>
          <w:tcPr>
            <w:tcW w:w="992" w:type="dxa"/>
            <w:vAlign w:val="top"/>
          </w:tcPr>
          <w:p w14:paraId="32DA844C">
            <w:pPr>
              <w:pStyle w:val="7"/>
              <w:spacing w:before="133" w:line="220" w:lineRule="auto"/>
              <w:ind w:left="46"/>
            </w:pPr>
            <w:r>
              <w:rPr>
                <w:color w:val="333333"/>
                <w:spacing w:val="-2"/>
              </w:rPr>
              <w:t>人民群众因</w:t>
            </w:r>
          </w:p>
        </w:tc>
        <w:tc>
          <w:tcPr>
            <w:tcW w:w="1037" w:type="dxa"/>
            <w:vAlign w:val="top"/>
          </w:tcPr>
          <w:p w14:paraId="0C56DD23">
            <w:pPr>
              <w:pStyle w:val="7"/>
              <w:spacing w:before="132" w:line="222" w:lineRule="auto"/>
            </w:pPr>
            <w:r>
              <w:rPr>
                <w:color w:val="333333"/>
                <w:spacing w:val="-20"/>
              </w:rPr>
              <w:t>病≤0.05%</w:t>
            </w:r>
          </w:p>
        </w:tc>
      </w:tr>
      <w:tr w14:paraId="79C20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EB78090">
            <w:pPr>
              <w:rPr>
                <w:rFonts w:ascii="Arial"/>
                <w:sz w:val="21"/>
              </w:rPr>
            </w:pPr>
          </w:p>
        </w:tc>
        <w:tc>
          <w:tcPr>
            <w:tcW w:w="992" w:type="dxa"/>
            <w:vMerge w:val="continue"/>
            <w:tcBorders>
              <w:top w:val="nil"/>
              <w:bottom w:val="nil"/>
            </w:tcBorders>
            <w:vAlign w:val="top"/>
          </w:tcPr>
          <w:p w14:paraId="7E45ECBD">
            <w:pPr>
              <w:rPr>
                <w:rFonts w:ascii="Arial"/>
                <w:sz w:val="21"/>
              </w:rPr>
            </w:pPr>
          </w:p>
        </w:tc>
        <w:tc>
          <w:tcPr>
            <w:tcW w:w="992" w:type="dxa"/>
            <w:vAlign w:val="top"/>
          </w:tcPr>
          <w:p w14:paraId="41326543">
            <w:pPr>
              <w:pStyle w:val="7"/>
              <w:spacing w:before="135" w:line="221" w:lineRule="auto"/>
              <w:ind w:left="45"/>
            </w:pPr>
            <w:r>
              <w:rPr>
                <w:color w:val="333333"/>
                <w:spacing w:val="-4"/>
              </w:rPr>
              <w:t>时效指标</w:t>
            </w:r>
          </w:p>
        </w:tc>
        <w:tc>
          <w:tcPr>
            <w:tcW w:w="992" w:type="dxa"/>
            <w:vAlign w:val="top"/>
          </w:tcPr>
          <w:p w14:paraId="14F682C6">
            <w:pPr>
              <w:pStyle w:val="7"/>
              <w:spacing w:before="136" w:line="216" w:lineRule="auto"/>
              <w:ind w:left="38"/>
            </w:pPr>
            <w:r>
              <w:rPr>
                <w:color w:val="333333"/>
                <w:spacing w:val="-2"/>
              </w:rPr>
              <w:t>项目实施时</w:t>
            </w:r>
          </w:p>
        </w:tc>
        <w:tc>
          <w:tcPr>
            <w:tcW w:w="1984" w:type="dxa"/>
            <w:vAlign w:val="top"/>
          </w:tcPr>
          <w:p w14:paraId="5A1D830A">
            <w:pPr>
              <w:pStyle w:val="7"/>
              <w:spacing w:before="136" w:line="220" w:lineRule="auto"/>
            </w:pPr>
            <w:r>
              <w:rPr>
                <w:color w:val="333333"/>
                <w:spacing w:val="-20"/>
                <w:w w:val="98"/>
              </w:rPr>
              <w:t>间2023年</w:t>
            </w:r>
          </w:p>
        </w:tc>
        <w:tc>
          <w:tcPr>
            <w:tcW w:w="992" w:type="dxa"/>
            <w:vAlign w:val="top"/>
          </w:tcPr>
          <w:p w14:paraId="5E8DA0B7">
            <w:pPr>
              <w:pStyle w:val="7"/>
              <w:spacing w:before="135" w:line="221" w:lineRule="auto"/>
              <w:ind w:left="49"/>
            </w:pPr>
            <w:r>
              <w:rPr>
                <w:color w:val="333333"/>
                <w:spacing w:val="-4"/>
              </w:rPr>
              <w:t>时效指标</w:t>
            </w:r>
          </w:p>
        </w:tc>
        <w:tc>
          <w:tcPr>
            <w:tcW w:w="992" w:type="dxa"/>
            <w:vAlign w:val="top"/>
          </w:tcPr>
          <w:p w14:paraId="3DAC0895">
            <w:pPr>
              <w:pStyle w:val="7"/>
              <w:spacing w:before="136" w:line="216" w:lineRule="auto"/>
              <w:ind w:left="47"/>
            </w:pPr>
            <w:r>
              <w:rPr>
                <w:color w:val="333333"/>
                <w:spacing w:val="-2"/>
              </w:rPr>
              <w:t>项目实施时</w:t>
            </w:r>
          </w:p>
        </w:tc>
        <w:tc>
          <w:tcPr>
            <w:tcW w:w="1037" w:type="dxa"/>
            <w:vAlign w:val="top"/>
          </w:tcPr>
          <w:p w14:paraId="77A656F6">
            <w:pPr>
              <w:pStyle w:val="7"/>
              <w:spacing w:before="136" w:line="220" w:lineRule="auto"/>
            </w:pPr>
            <w:r>
              <w:rPr>
                <w:color w:val="333333"/>
                <w:spacing w:val="-21"/>
                <w:w w:val="99"/>
              </w:rPr>
              <w:t>间2023年</w:t>
            </w:r>
          </w:p>
        </w:tc>
      </w:tr>
      <w:tr w14:paraId="042C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8C1BAAD">
            <w:pPr>
              <w:rPr>
                <w:rFonts w:ascii="Arial"/>
                <w:sz w:val="21"/>
              </w:rPr>
            </w:pPr>
          </w:p>
        </w:tc>
        <w:tc>
          <w:tcPr>
            <w:tcW w:w="992" w:type="dxa"/>
            <w:vMerge w:val="continue"/>
            <w:tcBorders>
              <w:top w:val="nil"/>
            </w:tcBorders>
            <w:vAlign w:val="top"/>
          </w:tcPr>
          <w:p w14:paraId="18219DF6">
            <w:pPr>
              <w:rPr>
                <w:rFonts w:ascii="Arial"/>
                <w:sz w:val="21"/>
              </w:rPr>
            </w:pPr>
          </w:p>
        </w:tc>
        <w:tc>
          <w:tcPr>
            <w:tcW w:w="992" w:type="dxa"/>
            <w:vAlign w:val="top"/>
          </w:tcPr>
          <w:p w14:paraId="4FA50909">
            <w:pPr>
              <w:pStyle w:val="7"/>
              <w:spacing w:before="137" w:line="219" w:lineRule="auto"/>
              <w:ind w:left="38"/>
            </w:pPr>
            <w:r>
              <w:rPr>
                <w:color w:val="333333"/>
                <w:spacing w:val="-3"/>
              </w:rPr>
              <w:t>成本指标</w:t>
            </w:r>
          </w:p>
        </w:tc>
        <w:tc>
          <w:tcPr>
            <w:tcW w:w="992" w:type="dxa"/>
            <w:vAlign w:val="top"/>
          </w:tcPr>
          <w:p w14:paraId="2D262A98">
            <w:pPr>
              <w:pStyle w:val="7"/>
              <w:spacing w:before="137" w:line="219" w:lineRule="auto"/>
              <w:ind w:left="36"/>
            </w:pPr>
            <w:r>
              <w:rPr>
                <w:color w:val="333333"/>
                <w:spacing w:val="-2"/>
              </w:rPr>
              <w:t>本次申请拨</w:t>
            </w:r>
          </w:p>
        </w:tc>
        <w:tc>
          <w:tcPr>
            <w:tcW w:w="1984" w:type="dxa"/>
            <w:vAlign w:val="top"/>
          </w:tcPr>
          <w:p w14:paraId="62361738">
            <w:pPr>
              <w:pStyle w:val="7"/>
              <w:spacing w:before="137" w:line="220" w:lineRule="auto"/>
            </w:pPr>
            <w:r>
              <w:rPr>
                <w:color w:val="333333"/>
                <w:spacing w:val="-12"/>
              </w:rPr>
              <w:t>付137343.40元</w:t>
            </w:r>
          </w:p>
        </w:tc>
        <w:tc>
          <w:tcPr>
            <w:tcW w:w="992" w:type="dxa"/>
            <w:vAlign w:val="top"/>
          </w:tcPr>
          <w:p w14:paraId="06723A2E">
            <w:pPr>
              <w:pStyle w:val="7"/>
              <w:spacing w:before="137" w:line="219" w:lineRule="auto"/>
              <w:ind w:left="42"/>
            </w:pPr>
            <w:r>
              <w:rPr>
                <w:color w:val="333333"/>
                <w:spacing w:val="-3"/>
              </w:rPr>
              <w:t>成本指标</w:t>
            </w:r>
          </w:p>
        </w:tc>
        <w:tc>
          <w:tcPr>
            <w:tcW w:w="992" w:type="dxa"/>
            <w:vAlign w:val="top"/>
          </w:tcPr>
          <w:p w14:paraId="65DCEDFC">
            <w:pPr>
              <w:pStyle w:val="7"/>
              <w:spacing w:before="137" w:line="219" w:lineRule="auto"/>
              <w:ind w:left="45"/>
            </w:pPr>
            <w:r>
              <w:rPr>
                <w:color w:val="333333"/>
                <w:spacing w:val="-2"/>
              </w:rPr>
              <w:t>本次申请拨</w:t>
            </w:r>
          </w:p>
        </w:tc>
        <w:tc>
          <w:tcPr>
            <w:tcW w:w="1037" w:type="dxa"/>
            <w:vAlign w:val="top"/>
          </w:tcPr>
          <w:p w14:paraId="5E9F985C">
            <w:pPr>
              <w:pStyle w:val="7"/>
              <w:spacing w:before="137" w:line="220" w:lineRule="auto"/>
              <w:jc w:val="right"/>
            </w:pPr>
            <w:r>
              <w:rPr>
                <w:color w:val="333333"/>
                <w:spacing w:val="-15"/>
              </w:rPr>
              <w:t>付13734</w:t>
            </w:r>
            <w:r>
              <w:rPr>
                <w:color w:val="333333"/>
                <w:spacing w:val="-14"/>
              </w:rPr>
              <w:t>3.40</w:t>
            </w:r>
            <w:r>
              <w:rPr>
                <w:color w:val="333333"/>
                <w:spacing w:val="-8"/>
              </w:rPr>
              <w:t>元</w:t>
            </w:r>
          </w:p>
        </w:tc>
      </w:tr>
      <w:tr w14:paraId="231D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7E52A90">
            <w:pPr>
              <w:rPr>
                <w:rFonts w:ascii="Arial"/>
                <w:sz w:val="21"/>
              </w:rPr>
            </w:pPr>
          </w:p>
        </w:tc>
        <w:tc>
          <w:tcPr>
            <w:tcW w:w="992" w:type="dxa"/>
            <w:vMerge w:val="restart"/>
            <w:tcBorders>
              <w:bottom w:val="nil"/>
            </w:tcBorders>
            <w:vAlign w:val="top"/>
          </w:tcPr>
          <w:p w14:paraId="7A6CF7D0">
            <w:pPr>
              <w:spacing w:line="244" w:lineRule="auto"/>
              <w:rPr>
                <w:rFonts w:ascii="Arial"/>
                <w:sz w:val="21"/>
              </w:rPr>
            </w:pPr>
          </w:p>
          <w:p w14:paraId="636143B8">
            <w:pPr>
              <w:spacing w:line="244" w:lineRule="auto"/>
              <w:rPr>
                <w:rFonts w:ascii="Arial"/>
                <w:sz w:val="21"/>
              </w:rPr>
            </w:pPr>
          </w:p>
          <w:p w14:paraId="21568681">
            <w:pPr>
              <w:spacing w:line="244" w:lineRule="auto"/>
              <w:rPr>
                <w:rFonts w:ascii="Arial"/>
                <w:sz w:val="21"/>
              </w:rPr>
            </w:pPr>
          </w:p>
          <w:p w14:paraId="216BA255">
            <w:pPr>
              <w:pStyle w:val="7"/>
              <w:spacing w:before="59" w:line="221" w:lineRule="auto"/>
              <w:ind w:left="36"/>
            </w:pPr>
            <w:r>
              <w:rPr>
                <w:color w:val="333333"/>
                <w:spacing w:val="-3"/>
              </w:rPr>
              <w:t>效益指标</w:t>
            </w:r>
          </w:p>
        </w:tc>
        <w:tc>
          <w:tcPr>
            <w:tcW w:w="992" w:type="dxa"/>
            <w:vAlign w:val="top"/>
          </w:tcPr>
          <w:p w14:paraId="703723C6">
            <w:pPr>
              <w:pStyle w:val="7"/>
              <w:spacing w:before="137" w:line="221" w:lineRule="auto"/>
              <w:ind w:left="38"/>
            </w:pPr>
            <w:r>
              <w:rPr>
                <w:color w:val="333333"/>
                <w:spacing w:val="-2"/>
              </w:rPr>
              <w:t>经济效益指</w:t>
            </w:r>
          </w:p>
        </w:tc>
        <w:tc>
          <w:tcPr>
            <w:tcW w:w="992" w:type="dxa"/>
            <w:vAlign w:val="top"/>
          </w:tcPr>
          <w:p w14:paraId="6E91881D">
            <w:pPr>
              <w:pStyle w:val="7"/>
              <w:spacing w:before="138" w:line="219" w:lineRule="auto"/>
            </w:pPr>
            <w:r>
              <w:rPr>
                <w:color w:val="333333"/>
                <w:spacing w:val="-17"/>
                <w:w w:val="96"/>
              </w:rPr>
              <w:t>标乡村振兴工</w:t>
            </w:r>
          </w:p>
        </w:tc>
        <w:tc>
          <w:tcPr>
            <w:tcW w:w="1984" w:type="dxa"/>
            <w:vAlign w:val="top"/>
          </w:tcPr>
          <w:p w14:paraId="5F0D570C">
            <w:pPr>
              <w:pStyle w:val="7"/>
              <w:spacing w:before="138" w:line="220" w:lineRule="auto"/>
            </w:pPr>
            <w:r>
              <w:rPr>
                <w:color w:val="333333"/>
                <w:spacing w:val="-12"/>
                <w:w w:val="88"/>
              </w:rPr>
              <w:t>作有保障</w:t>
            </w:r>
          </w:p>
        </w:tc>
        <w:tc>
          <w:tcPr>
            <w:tcW w:w="992" w:type="dxa"/>
            <w:vAlign w:val="top"/>
          </w:tcPr>
          <w:p w14:paraId="62573396">
            <w:pPr>
              <w:pStyle w:val="7"/>
              <w:spacing w:before="137" w:line="221" w:lineRule="auto"/>
              <w:ind w:left="42"/>
            </w:pPr>
            <w:r>
              <w:rPr>
                <w:color w:val="333333"/>
                <w:spacing w:val="-2"/>
              </w:rPr>
              <w:t>经济效益指</w:t>
            </w:r>
          </w:p>
        </w:tc>
        <w:tc>
          <w:tcPr>
            <w:tcW w:w="992" w:type="dxa"/>
            <w:vAlign w:val="top"/>
          </w:tcPr>
          <w:p w14:paraId="267C5E94">
            <w:pPr>
              <w:pStyle w:val="7"/>
              <w:spacing w:before="138" w:line="219" w:lineRule="auto"/>
            </w:pPr>
            <w:r>
              <w:rPr>
                <w:color w:val="333333"/>
                <w:spacing w:val="-17"/>
                <w:w w:val="97"/>
              </w:rPr>
              <w:t>标乡村振兴工</w:t>
            </w:r>
          </w:p>
        </w:tc>
        <w:tc>
          <w:tcPr>
            <w:tcW w:w="1037" w:type="dxa"/>
            <w:vAlign w:val="top"/>
          </w:tcPr>
          <w:p w14:paraId="52591192">
            <w:pPr>
              <w:pStyle w:val="7"/>
              <w:spacing w:before="138" w:line="220" w:lineRule="auto"/>
            </w:pPr>
            <w:r>
              <w:rPr>
                <w:color w:val="333333"/>
                <w:spacing w:val="-12"/>
                <w:w w:val="88"/>
              </w:rPr>
              <w:t>作有保障</w:t>
            </w:r>
          </w:p>
        </w:tc>
      </w:tr>
      <w:tr w14:paraId="3998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6D69648">
            <w:pPr>
              <w:rPr>
                <w:rFonts w:ascii="Arial"/>
                <w:sz w:val="21"/>
              </w:rPr>
            </w:pPr>
          </w:p>
        </w:tc>
        <w:tc>
          <w:tcPr>
            <w:tcW w:w="992" w:type="dxa"/>
            <w:vMerge w:val="continue"/>
            <w:tcBorders>
              <w:top w:val="nil"/>
              <w:bottom w:val="nil"/>
            </w:tcBorders>
            <w:vAlign w:val="top"/>
          </w:tcPr>
          <w:p w14:paraId="42367D93">
            <w:pPr>
              <w:rPr>
                <w:rFonts w:ascii="Arial"/>
                <w:sz w:val="21"/>
              </w:rPr>
            </w:pPr>
          </w:p>
        </w:tc>
        <w:tc>
          <w:tcPr>
            <w:tcW w:w="992" w:type="dxa"/>
            <w:vAlign w:val="top"/>
          </w:tcPr>
          <w:p w14:paraId="7FD9110A">
            <w:pPr>
              <w:pStyle w:val="7"/>
              <w:spacing w:before="139" w:line="216" w:lineRule="auto"/>
              <w:ind w:left="38"/>
            </w:pPr>
            <w:r>
              <w:rPr>
                <w:color w:val="333333"/>
                <w:spacing w:val="-2"/>
              </w:rPr>
              <w:t>社会效益指</w:t>
            </w:r>
          </w:p>
        </w:tc>
        <w:tc>
          <w:tcPr>
            <w:tcW w:w="992" w:type="dxa"/>
            <w:vAlign w:val="top"/>
          </w:tcPr>
          <w:p w14:paraId="776E9C7C">
            <w:pPr>
              <w:pStyle w:val="7"/>
              <w:spacing w:before="139" w:line="220" w:lineRule="auto"/>
            </w:pPr>
            <w:r>
              <w:rPr>
                <w:color w:val="333333"/>
                <w:spacing w:val="-12"/>
                <w:w w:val="93"/>
              </w:rPr>
              <w:t>标群众看病难</w:t>
            </w:r>
          </w:p>
        </w:tc>
        <w:tc>
          <w:tcPr>
            <w:tcW w:w="1984" w:type="dxa"/>
            <w:vAlign w:val="top"/>
          </w:tcPr>
          <w:p w14:paraId="564158E5">
            <w:pPr>
              <w:pStyle w:val="7"/>
              <w:spacing w:before="139" w:line="220" w:lineRule="auto"/>
            </w:pPr>
            <w:r>
              <w:rPr>
                <w:color w:val="333333"/>
                <w:spacing w:val="-11"/>
                <w:w w:val="90"/>
              </w:rPr>
              <w:t>看提高98%</w:t>
            </w:r>
          </w:p>
        </w:tc>
        <w:tc>
          <w:tcPr>
            <w:tcW w:w="992" w:type="dxa"/>
            <w:vAlign w:val="top"/>
          </w:tcPr>
          <w:p w14:paraId="3F8D3ED1">
            <w:pPr>
              <w:pStyle w:val="7"/>
              <w:spacing w:before="139" w:line="216" w:lineRule="auto"/>
              <w:ind w:left="42"/>
            </w:pPr>
            <w:r>
              <w:rPr>
                <w:color w:val="333333"/>
                <w:spacing w:val="-2"/>
              </w:rPr>
              <w:t>社会效益指</w:t>
            </w:r>
          </w:p>
        </w:tc>
        <w:tc>
          <w:tcPr>
            <w:tcW w:w="992" w:type="dxa"/>
            <w:vAlign w:val="top"/>
          </w:tcPr>
          <w:p w14:paraId="64688275">
            <w:pPr>
              <w:pStyle w:val="7"/>
              <w:spacing w:before="139" w:line="220" w:lineRule="auto"/>
            </w:pPr>
            <w:r>
              <w:rPr>
                <w:color w:val="333333"/>
                <w:spacing w:val="-12"/>
                <w:w w:val="94"/>
              </w:rPr>
              <w:t>标群众看病难</w:t>
            </w:r>
          </w:p>
        </w:tc>
        <w:tc>
          <w:tcPr>
            <w:tcW w:w="1037" w:type="dxa"/>
            <w:vAlign w:val="top"/>
          </w:tcPr>
          <w:p w14:paraId="78A16501">
            <w:pPr>
              <w:pStyle w:val="7"/>
              <w:spacing w:before="139" w:line="220" w:lineRule="auto"/>
            </w:pPr>
            <w:r>
              <w:rPr>
                <w:color w:val="333333"/>
                <w:spacing w:val="-11"/>
                <w:w w:val="91"/>
              </w:rPr>
              <w:t>看提高98%</w:t>
            </w:r>
          </w:p>
        </w:tc>
      </w:tr>
      <w:tr w14:paraId="04DC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11DFCA3">
            <w:pPr>
              <w:rPr>
                <w:rFonts w:ascii="Arial"/>
                <w:sz w:val="21"/>
              </w:rPr>
            </w:pPr>
          </w:p>
        </w:tc>
        <w:tc>
          <w:tcPr>
            <w:tcW w:w="992" w:type="dxa"/>
            <w:vMerge w:val="continue"/>
            <w:tcBorders>
              <w:top w:val="nil"/>
              <w:bottom w:val="nil"/>
            </w:tcBorders>
            <w:vAlign w:val="top"/>
          </w:tcPr>
          <w:p w14:paraId="65F503A7">
            <w:pPr>
              <w:rPr>
                <w:rFonts w:ascii="Arial"/>
                <w:sz w:val="21"/>
              </w:rPr>
            </w:pPr>
          </w:p>
        </w:tc>
        <w:tc>
          <w:tcPr>
            <w:tcW w:w="992" w:type="dxa"/>
            <w:vAlign w:val="top"/>
          </w:tcPr>
          <w:p w14:paraId="1674CA8C">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98DA465">
            <w:pPr>
              <w:rPr>
                <w:rFonts w:ascii="Arial"/>
                <w:sz w:val="21"/>
              </w:rPr>
            </w:pPr>
          </w:p>
        </w:tc>
        <w:tc>
          <w:tcPr>
            <w:tcW w:w="1984" w:type="dxa"/>
            <w:vAlign w:val="top"/>
          </w:tcPr>
          <w:p w14:paraId="72A81E66">
            <w:pPr>
              <w:rPr>
                <w:rFonts w:ascii="Arial"/>
                <w:sz w:val="21"/>
              </w:rPr>
            </w:pPr>
          </w:p>
        </w:tc>
        <w:tc>
          <w:tcPr>
            <w:tcW w:w="992" w:type="dxa"/>
            <w:vAlign w:val="top"/>
          </w:tcPr>
          <w:p w14:paraId="642FACA5">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B0F5963">
            <w:pPr>
              <w:rPr>
                <w:rFonts w:ascii="Arial"/>
                <w:sz w:val="21"/>
              </w:rPr>
            </w:pPr>
          </w:p>
        </w:tc>
        <w:tc>
          <w:tcPr>
            <w:tcW w:w="1037" w:type="dxa"/>
            <w:vAlign w:val="top"/>
          </w:tcPr>
          <w:p w14:paraId="77858414">
            <w:pPr>
              <w:rPr>
                <w:rFonts w:ascii="Arial"/>
                <w:sz w:val="21"/>
              </w:rPr>
            </w:pPr>
          </w:p>
        </w:tc>
      </w:tr>
      <w:tr w14:paraId="1563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B38D3D7">
            <w:pPr>
              <w:rPr>
                <w:rFonts w:ascii="Arial"/>
                <w:sz w:val="21"/>
              </w:rPr>
            </w:pPr>
          </w:p>
        </w:tc>
        <w:tc>
          <w:tcPr>
            <w:tcW w:w="992" w:type="dxa"/>
            <w:vMerge w:val="continue"/>
            <w:tcBorders>
              <w:top w:val="nil"/>
            </w:tcBorders>
            <w:vAlign w:val="top"/>
          </w:tcPr>
          <w:p w14:paraId="40A5EC42">
            <w:pPr>
              <w:rPr>
                <w:rFonts w:ascii="Arial"/>
                <w:sz w:val="21"/>
              </w:rPr>
            </w:pPr>
          </w:p>
        </w:tc>
        <w:tc>
          <w:tcPr>
            <w:tcW w:w="992" w:type="dxa"/>
            <w:vAlign w:val="top"/>
          </w:tcPr>
          <w:p w14:paraId="3D992E89">
            <w:pPr>
              <w:pStyle w:val="7"/>
              <w:spacing w:before="140" w:line="219" w:lineRule="auto"/>
              <w:jc w:val="right"/>
            </w:pPr>
            <w:r>
              <w:rPr>
                <w:color w:val="333333"/>
                <w:spacing w:val="-18"/>
                <w:w w:val="96"/>
              </w:rPr>
              <w:t>可持续影响</w:t>
            </w:r>
            <w:r>
              <w:rPr>
                <w:color w:val="333333"/>
                <w:spacing w:val="-12"/>
                <w:w w:val="96"/>
              </w:rPr>
              <w:t>指</w:t>
            </w:r>
          </w:p>
        </w:tc>
        <w:tc>
          <w:tcPr>
            <w:tcW w:w="992" w:type="dxa"/>
            <w:vAlign w:val="top"/>
          </w:tcPr>
          <w:p w14:paraId="7B3A02AD">
            <w:pPr>
              <w:rPr>
                <w:rFonts w:ascii="Arial"/>
                <w:sz w:val="21"/>
              </w:rPr>
            </w:pPr>
          </w:p>
        </w:tc>
        <w:tc>
          <w:tcPr>
            <w:tcW w:w="1984" w:type="dxa"/>
            <w:vAlign w:val="top"/>
          </w:tcPr>
          <w:p w14:paraId="78FB1A94">
            <w:pPr>
              <w:rPr>
                <w:rFonts w:ascii="Arial"/>
                <w:sz w:val="21"/>
              </w:rPr>
            </w:pPr>
          </w:p>
        </w:tc>
        <w:tc>
          <w:tcPr>
            <w:tcW w:w="992" w:type="dxa"/>
            <w:vAlign w:val="top"/>
          </w:tcPr>
          <w:p w14:paraId="73783800">
            <w:pPr>
              <w:pStyle w:val="7"/>
              <w:spacing w:before="140" w:line="219" w:lineRule="auto"/>
              <w:jc w:val="right"/>
            </w:pPr>
            <w:r>
              <w:rPr>
                <w:color w:val="333333"/>
                <w:spacing w:val="-18"/>
                <w:w w:val="96"/>
              </w:rPr>
              <w:t>可持续影响</w:t>
            </w:r>
            <w:r>
              <w:rPr>
                <w:color w:val="333333"/>
                <w:spacing w:val="-12"/>
                <w:w w:val="96"/>
              </w:rPr>
              <w:t>指</w:t>
            </w:r>
          </w:p>
        </w:tc>
        <w:tc>
          <w:tcPr>
            <w:tcW w:w="992" w:type="dxa"/>
            <w:vAlign w:val="top"/>
          </w:tcPr>
          <w:p w14:paraId="65234BB6">
            <w:pPr>
              <w:rPr>
                <w:rFonts w:ascii="Arial"/>
                <w:sz w:val="21"/>
              </w:rPr>
            </w:pPr>
          </w:p>
        </w:tc>
        <w:tc>
          <w:tcPr>
            <w:tcW w:w="1037" w:type="dxa"/>
            <w:vAlign w:val="top"/>
          </w:tcPr>
          <w:p w14:paraId="60BE7D4C">
            <w:pPr>
              <w:rPr>
                <w:rFonts w:ascii="Arial"/>
                <w:sz w:val="21"/>
              </w:rPr>
            </w:pPr>
          </w:p>
        </w:tc>
      </w:tr>
      <w:tr w14:paraId="40CE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38974B5">
            <w:pPr>
              <w:rPr>
                <w:rFonts w:ascii="Arial"/>
                <w:sz w:val="21"/>
              </w:rPr>
            </w:pPr>
          </w:p>
        </w:tc>
        <w:tc>
          <w:tcPr>
            <w:tcW w:w="992" w:type="dxa"/>
            <w:vAlign w:val="top"/>
          </w:tcPr>
          <w:p w14:paraId="3C41E4B2">
            <w:pPr>
              <w:pStyle w:val="7"/>
              <w:spacing w:before="141" w:line="220" w:lineRule="auto"/>
              <w:ind w:left="32"/>
            </w:pPr>
            <w:r>
              <w:rPr>
                <w:color w:val="333333"/>
                <w:spacing w:val="-2"/>
              </w:rPr>
              <w:t>满意度指标</w:t>
            </w:r>
          </w:p>
        </w:tc>
        <w:tc>
          <w:tcPr>
            <w:tcW w:w="992" w:type="dxa"/>
            <w:vAlign w:val="top"/>
          </w:tcPr>
          <w:p w14:paraId="2DEB1415">
            <w:pPr>
              <w:pStyle w:val="7"/>
              <w:spacing w:before="141" w:line="220" w:lineRule="auto"/>
              <w:ind w:left="36"/>
            </w:pPr>
            <w:r>
              <w:rPr>
                <w:color w:val="333333"/>
                <w:spacing w:val="-2"/>
              </w:rPr>
              <w:t>服务对象满</w:t>
            </w:r>
          </w:p>
        </w:tc>
        <w:tc>
          <w:tcPr>
            <w:tcW w:w="992" w:type="dxa"/>
            <w:vAlign w:val="top"/>
          </w:tcPr>
          <w:p w14:paraId="694CE6C8">
            <w:pPr>
              <w:pStyle w:val="7"/>
              <w:spacing w:before="141" w:line="220" w:lineRule="auto"/>
            </w:pPr>
            <w:r>
              <w:rPr>
                <w:color w:val="333333"/>
                <w:spacing w:val="-16"/>
                <w:w w:val="95"/>
              </w:rPr>
              <w:t>意群众满意度</w:t>
            </w:r>
          </w:p>
        </w:tc>
        <w:tc>
          <w:tcPr>
            <w:tcW w:w="1984" w:type="dxa"/>
            <w:vAlign w:val="top"/>
          </w:tcPr>
          <w:p w14:paraId="5B44913A">
            <w:pPr>
              <w:pStyle w:val="7"/>
              <w:spacing w:before="140" w:line="221" w:lineRule="auto"/>
            </w:pPr>
            <w:r>
              <w:rPr>
                <w:color w:val="333333"/>
                <w:spacing w:val="-17"/>
                <w:w w:val="91"/>
              </w:rPr>
              <w:t>提≥95%</w:t>
            </w:r>
          </w:p>
        </w:tc>
        <w:tc>
          <w:tcPr>
            <w:tcW w:w="992" w:type="dxa"/>
            <w:vAlign w:val="top"/>
          </w:tcPr>
          <w:p w14:paraId="375A2FD3">
            <w:pPr>
              <w:pStyle w:val="7"/>
              <w:spacing w:before="141" w:line="220" w:lineRule="auto"/>
              <w:ind w:left="40"/>
            </w:pPr>
            <w:r>
              <w:rPr>
                <w:color w:val="333333"/>
                <w:spacing w:val="-2"/>
              </w:rPr>
              <w:t>服务对象满</w:t>
            </w:r>
          </w:p>
        </w:tc>
        <w:tc>
          <w:tcPr>
            <w:tcW w:w="992" w:type="dxa"/>
            <w:vAlign w:val="top"/>
          </w:tcPr>
          <w:p w14:paraId="4D1FCC39">
            <w:pPr>
              <w:pStyle w:val="7"/>
              <w:spacing w:before="141" w:line="220" w:lineRule="auto"/>
            </w:pPr>
            <w:r>
              <w:rPr>
                <w:color w:val="333333"/>
                <w:spacing w:val="-16"/>
                <w:w w:val="96"/>
              </w:rPr>
              <w:t>意群众满意度</w:t>
            </w:r>
          </w:p>
        </w:tc>
        <w:tc>
          <w:tcPr>
            <w:tcW w:w="1037" w:type="dxa"/>
            <w:vAlign w:val="top"/>
          </w:tcPr>
          <w:p w14:paraId="6BAAF774">
            <w:pPr>
              <w:pStyle w:val="7"/>
              <w:spacing w:before="140" w:line="221" w:lineRule="auto"/>
            </w:pPr>
            <w:r>
              <w:rPr>
                <w:color w:val="333333"/>
                <w:spacing w:val="-17"/>
                <w:w w:val="92"/>
              </w:rPr>
              <w:t>提≥95%</w:t>
            </w:r>
          </w:p>
        </w:tc>
      </w:tr>
      <w:tr w14:paraId="5555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CD37F3F">
            <w:pPr>
              <w:pStyle w:val="7"/>
              <w:spacing w:before="172" w:line="226" w:lineRule="auto"/>
              <w:ind w:right="29"/>
              <w:jc w:val="right"/>
              <w:rPr>
                <w:sz w:val="19"/>
                <w:szCs w:val="19"/>
              </w:rPr>
            </w:pPr>
            <w:r>
              <w:rPr>
                <w:spacing w:val="2"/>
                <w:sz w:val="19"/>
                <w:szCs w:val="19"/>
              </w:rPr>
              <w:t>负责人：</w:t>
            </w:r>
          </w:p>
        </w:tc>
        <w:tc>
          <w:tcPr>
            <w:tcW w:w="992" w:type="dxa"/>
            <w:vAlign w:val="top"/>
          </w:tcPr>
          <w:p w14:paraId="14B05212">
            <w:pPr>
              <w:rPr>
                <w:rFonts w:ascii="Arial"/>
                <w:sz w:val="21"/>
              </w:rPr>
            </w:pPr>
          </w:p>
        </w:tc>
        <w:tc>
          <w:tcPr>
            <w:tcW w:w="992" w:type="dxa"/>
            <w:vAlign w:val="top"/>
          </w:tcPr>
          <w:p w14:paraId="78E572DE">
            <w:pPr>
              <w:pStyle w:val="7"/>
              <w:spacing w:before="172" w:line="229" w:lineRule="auto"/>
              <w:ind w:left="105"/>
              <w:rPr>
                <w:sz w:val="19"/>
                <w:szCs w:val="19"/>
              </w:rPr>
            </w:pPr>
            <w:r>
              <w:rPr>
                <w:spacing w:val="4"/>
                <w:sz w:val="19"/>
                <w:szCs w:val="19"/>
              </w:rPr>
              <w:t>经办人：</w:t>
            </w:r>
          </w:p>
        </w:tc>
        <w:tc>
          <w:tcPr>
            <w:tcW w:w="992" w:type="dxa"/>
            <w:vAlign w:val="top"/>
          </w:tcPr>
          <w:p w14:paraId="5BEF0CEE">
            <w:pPr>
              <w:rPr>
                <w:rFonts w:ascii="Arial"/>
                <w:sz w:val="21"/>
              </w:rPr>
            </w:pPr>
          </w:p>
        </w:tc>
        <w:tc>
          <w:tcPr>
            <w:tcW w:w="1984" w:type="dxa"/>
            <w:vAlign w:val="top"/>
          </w:tcPr>
          <w:p w14:paraId="027A9770">
            <w:pPr>
              <w:pStyle w:val="7"/>
              <w:spacing w:before="172" w:line="231" w:lineRule="auto"/>
              <w:ind w:left="504"/>
              <w:rPr>
                <w:sz w:val="19"/>
                <w:szCs w:val="19"/>
              </w:rPr>
            </w:pPr>
            <w:r>
              <w:rPr>
                <w:spacing w:val="5"/>
                <w:sz w:val="19"/>
                <w:szCs w:val="19"/>
              </w:rPr>
              <w:t>联系电话：</w:t>
            </w:r>
          </w:p>
        </w:tc>
        <w:tc>
          <w:tcPr>
            <w:tcW w:w="992" w:type="dxa"/>
            <w:vAlign w:val="top"/>
          </w:tcPr>
          <w:p w14:paraId="5FE5B0DA">
            <w:pPr>
              <w:rPr>
                <w:rFonts w:ascii="Arial"/>
                <w:sz w:val="21"/>
              </w:rPr>
            </w:pPr>
          </w:p>
        </w:tc>
        <w:tc>
          <w:tcPr>
            <w:tcW w:w="992" w:type="dxa"/>
            <w:vAlign w:val="top"/>
          </w:tcPr>
          <w:p w14:paraId="22532CC5">
            <w:pPr>
              <w:pStyle w:val="7"/>
              <w:spacing w:before="50" w:line="226" w:lineRule="auto"/>
              <w:ind w:right="8"/>
              <w:jc w:val="right"/>
              <w:rPr>
                <w:sz w:val="19"/>
                <w:szCs w:val="19"/>
              </w:rPr>
            </w:pPr>
            <w:r>
              <w:rPr>
                <w:spacing w:val="5"/>
                <w:sz w:val="19"/>
                <w:szCs w:val="19"/>
              </w:rPr>
              <w:t>填报日</w:t>
            </w:r>
          </w:p>
          <w:p w14:paraId="56019F08">
            <w:pPr>
              <w:pStyle w:val="7"/>
              <w:spacing w:before="13" w:line="199" w:lineRule="auto"/>
              <w:ind w:right="17"/>
              <w:jc w:val="right"/>
              <w:rPr>
                <w:sz w:val="19"/>
                <w:szCs w:val="19"/>
              </w:rPr>
            </w:pPr>
            <w:r>
              <w:rPr>
                <w:spacing w:val="-1"/>
                <w:sz w:val="19"/>
                <w:szCs w:val="19"/>
              </w:rPr>
              <w:t>期：</w:t>
            </w:r>
          </w:p>
        </w:tc>
        <w:tc>
          <w:tcPr>
            <w:tcW w:w="1037" w:type="dxa"/>
            <w:vAlign w:val="top"/>
          </w:tcPr>
          <w:p w14:paraId="26B6A084">
            <w:pPr>
              <w:pStyle w:val="7"/>
              <w:spacing w:before="50"/>
              <w:ind w:left="58"/>
              <w:rPr>
                <w:sz w:val="19"/>
                <w:szCs w:val="19"/>
              </w:rPr>
            </w:pPr>
            <w:r>
              <w:rPr>
                <w:spacing w:val="4"/>
                <w:sz w:val="19"/>
                <w:szCs w:val="19"/>
              </w:rPr>
              <w:t>202401171</w:t>
            </w:r>
          </w:p>
          <w:p w14:paraId="6AFA91B8">
            <w:pPr>
              <w:pStyle w:val="7"/>
              <w:spacing w:line="198" w:lineRule="auto"/>
              <w:ind w:left="259"/>
              <w:rPr>
                <w:sz w:val="19"/>
                <w:szCs w:val="19"/>
              </w:rPr>
            </w:pPr>
            <w:r>
              <w:rPr>
                <w:spacing w:val="3"/>
                <w:sz w:val="19"/>
                <w:szCs w:val="19"/>
              </w:rPr>
              <w:t>03416</w:t>
            </w:r>
          </w:p>
        </w:tc>
      </w:tr>
    </w:tbl>
    <w:p w14:paraId="0B06CE1B">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865776A">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6BF02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2D5B654E">
            <w:pPr>
              <w:pStyle w:val="7"/>
              <w:spacing w:before="167" w:line="229" w:lineRule="auto"/>
              <w:ind w:left="1107"/>
              <w:rPr>
                <w:sz w:val="19"/>
                <w:szCs w:val="19"/>
              </w:rPr>
            </w:pPr>
            <w:r>
              <w:rPr>
                <w:spacing w:val="6"/>
                <w:sz w:val="19"/>
                <w:szCs w:val="19"/>
              </w:rPr>
              <w:t>项目名称</w:t>
            </w:r>
          </w:p>
        </w:tc>
        <w:tc>
          <w:tcPr>
            <w:tcW w:w="5961" w:type="dxa"/>
            <w:gridSpan w:val="5"/>
            <w:vAlign w:val="top"/>
          </w:tcPr>
          <w:p w14:paraId="0C1B37CB">
            <w:pPr>
              <w:pStyle w:val="7"/>
              <w:spacing w:before="167" w:line="229" w:lineRule="auto"/>
              <w:ind w:left="1634"/>
              <w:rPr>
                <w:sz w:val="19"/>
                <w:szCs w:val="19"/>
              </w:rPr>
            </w:pPr>
            <w:r>
              <w:rPr>
                <w:spacing w:val="7"/>
                <w:sz w:val="19"/>
                <w:szCs w:val="19"/>
              </w:rPr>
              <w:t>H2023年全民健身体育中心建设</w:t>
            </w:r>
          </w:p>
        </w:tc>
      </w:tr>
      <w:tr w14:paraId="68DE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53AE5404">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533BDFB7">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727B14DB">
            <w:pPr>
              <w:pStyle w:val="7"/>
              <w:spacing w:before="160" w:line="225" w:lineRule="auto"/>
              <w:ind w:left="611"/>
              <w:rPr>
                <w:sz w:val="19"/>
                <w:szCs w:val="19"/>
              </w:rPr>
            </w:pPr>
            <w:r>
              <w:rPr>
                <w:spacing w:val="5"/>
                <w:sz w:val="19"/>
                <w:szCs w:val="19"/>
              </w:rPr>
              <w:t>实施单位</w:t>
            </w:r>
          </w:p>
        </w:tc>
        <w:tc>
          <w:tcPr>
            <w:tcW w:w="1993" w:type="dxa"/>
            <w:vAlign w:val="top"/>
          </w:tcPr>
          <w:p w14:paraId="2B45CA60">
            <w:pPr>
              <w:pStyle w:val="7"/>
              <w:spacing w:before="37" w:line="229" w:lineRule="auto"/>
              <w:ind w:left="116"/>
              <w:rPr>
                <w:sz w:val="19"/>
                <w:szCs w:val="19"/>
              </w:rPr>
            </w:pPr>
            <w:r>
              <w:rPr>
                <w:spacing w:val="7"/>
                <w:sz w:val="19"/>
                <w:szCs w:val="19"/>
              </w:rPr>
              <w:t>兴县卫生健康和体育</w:t>
            </w:r>
          </w:p>
          <w:p w14:paraId="5BA478BC">
            <w:pPr>
              <w:pStyle w:val="7"/>
              <w:spacing w:before="11" w:line="200" w:lineRule="auto"/>
              <w:ind w:left="909"/>
              <w:rPr>
                <w:sz w:val="19"/>
                <w:szCs w:val="19"/>
              </w:rPr>
            </w:pPr>
            <w:r>
              <w:rPr>
                <w:sz w:val="19"/>
                <w:szCs w:val="19"/>
              </w:rPr>
              <w:t>局</w:t>
            </w:r>
          </w:p>
        </w:tc>
      </w:tr>
      <w:tr w14:paraId="428C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128C58C2">
            <w:pPr>
              <w:pStyle w:val="7"/>
              <w:spacing w:before="162" w:line="229" w:lineRule="auto"/>
              <w:ind w:left="1107"/>
              <w:rPr>
                <w:sz w:val="19"/>
                <w:szCs w:val="19"/>
              </w:rPr>
            </w:pPr>
            <w:r>
              <w:rPr>
                <w:spacing w:val="6"/>
                <w:sz w:val="19"/>
                <w:szCs w:val="19"/>
              </w:rPr>
              <w:t>项目属性</w:t>
            </w:r>
          </w:p>
        </w:tc>
        <w:tc>
          <w:tcPr>
            <w:tcW w:w="1984" w:type="dxa"/>
            <w:gridSpan w:val="3"/>
            <w:vAlign w:val="top"/>
          </w:tcPr>
          <w:p w14:paraId="5999AF17">
            <w:pPr>
              <w:pStyle w:val="7"/>
              <w:spacing w:before="39" w:line="229" w:lineRule="auto"/>
              <w:ind w:left="157"/>
              <w:rPr>
                <w:sz w:val="19"/>
                <w:szCs w:val="19"/>
              </w:rPr>
            </w:pPr>
            <w:r>
              <w:rPr>
                <w:spacing w:val="7"/>
                <w:sz w:val="19"/>
                <w:szCs w:val="19"/>
              </w:rPr>
              <w:t>一次性项目（1年结</w:t>
            </w:r>
          </w:p>
          <w:p w14:paraId="6478EA78">
            <w:pPr>
              <w:pStyle w:val="7"/>
              <w:spacing w:before="11" w:line="199" w:lineRule="auto"/>
              <w:ind w:left="800"/>
              <w:rPr>
                <w:sz w:val="19"/>
                <w:szCs w:val="19"/>
              </w:rPr>
            </w:pPr>
            <w:r>
              <w:rPr>
                <w:sz w:val="19"/>
                <w:szCs w:val="19"/>
              </w:rPr>
              <w:t>束）</w:t>
            </w:r>
          </w:p>
        </w:tc>
        <w:tc>
          <w:tcPr>
            <w:tcW w:w="1984" w:type="dxa"/>
            <w:vAlign w:val="top"/>
          </w:tcPr>
          <w:p w14:paraId="59A24002">
            <w:pPr>
              <w:pStyle w:val="7"/>
              <w:spacing w:before="162" w:line="229" w:lineRule="auto"/>
              <w:ind w:left="707"/>
              <w:rPr>
                <w:sz w:val="19"/>
                <w:szCs w:val="19"/>
              </w:rPr>
            </w:pPr>
            <w:r>
              <w:rPr>
                <w:spacing w:val="5"/>
                <w:sz w:val="19"/>
                <w:szCs w:val="19"/>
              </w:rPr>
              <w:t>项目期</w:t>
            </w:r>
          </w:p>
        </w:tc>
        <w:tc>
          <w:tcPr>
            <w:tcW w:w="1993" w:type="dxa"/>
            <w:vAlign w:val="top"/>
          </w:tcPr>
          <w:p w14:paraId="78FAEA4C">
            <w:pPr>
              <w:pStyle w:val="7"/>
              <w:spacing w:before="162" w:line="229" w:lineRule="auto"/>
              <w:ind w:left="871"/>
              <w:rPr>
                <w:sz w:val="19"/>
                <w:szCs w:val="19"/>
              </w:rPr>
            </w:pPr>
            <w:r>
              <w:rPr>
                <w:spacing w:val="-4"/>
                <w:sz w:val="19"/>
                <w:szCs w:val="19"/>
              </w:rPr>
              <w:t>1年</w:t>
            </w:r>
          </w:p>
        </w:tc>
      </w:tr>
      <w:tr w14:paraId="03A9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B1A7812">
            <w:pPr>
              <w:spacing w:line="253" w:lineRule="auto"/>
              <w:rPr>
                <w:rFonts w:ascii="Arial"/>
                <w:sz w:val="21"/>
              </w:rPr>
            </w:pPr>
          </w:p>
          <w:p w14:paraId="56C8DF38">
            <w:pPr>
              <w:spacing w:line="253" w:lineRule="auto"/>
              <w:rPr>
                <w:rFonts w:ascii="Arial"/>
                <w:sz w:val="21"/>
              </w:rPr>
            </w:pPr>
          </w:p>
          <w:p w14:paraId="367E59E8">
            <w:pPr>
              <w:spacing w:line="253" w:lineRule="auto"/>
              <w:rPr>
                <w:rFonts w:ascii="Arial"/>
                <w:sz w:val="21"/>
              </w:rPr>
            </w:pPr>
          </w:p>
          <w:p w14:paraId="39113B0E">
            <w:pPr>
              <w:spacing w:line="253" w:lineRule="auto"/>
              <w:rPr>
                <w:rFonts w:ascii="Arial"/>
                <w:sz w:val="21"/>
              </w:rPr>
            </w:pPr>
          </w:p>
          <w:p w14:paraId="734B45CD">
            <w:pPr>
              <w:spacing w:line="253" w:lineRule="auto"/>
              <w:rPr>
                <w:rFonts w:ascii="Arial"/>
                <w:sz w:val="21"/>
              </w:rPr>
            </w:pPr>
          </w:p>
          <w:p w14:paraId="0810DF3B">
            <w:pPr>
              <w:pStyle w:val="7"/>
              <w:spacing w:before="62" w:line="227" w:lineRule="auto"/>
              <w:ind w:left="1107"/>
              <w:rPr>
                <w:sz w:val="19"/>
                <w:szCs w:val="19"/>
              </w:rPr>
            </w:pPr>
            <w:r>
              <w:rPr>
                <w:spacing w:val="6"/>
                <w:sz w:val="19"/>
                <w:szCs w:val="19"/>
              </w:rPr>
              <w:t>项目资金</w:t>
            </w:r>
          </w:p>
          <w:p w14:paraId="44D309FC">
            <w:pPr>
              <w:pStyle w:val="7"/>
              <w:spacing w:before="12" w:line="230" w:lineRule="auto"/>
              <w:ind w:left="1212"/>
              <w:rPr>
                <w:sz w:val="19"/>
                <w:szCs w:val="19"/>
              </w:rPr>
            </w:pPr>
            <w:r>
              <w:rPr>
                <w:sz w:val="19"/>
                <w:szCs w:val="19"/>
              </w:rPr>
              <w:t>（元）</w:t>
            </w:r>
          </w:p>
        </w:tc>
        <w:tc>
          <w:tcPr>
            <w:tcW w:w="992" w:type="dxa"/>
            <w:gridSpan w:val="2"/>
            <w:vAlign w:val="top"/>
          </w:tcPr>
          <w:p w14:paraId="6AE17747">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5C9325D7">
            <w:pPr>
              <w:pStyle w:val="7"/>
              <w:spacing w:before="164" w:line="226" w:lineRule="auto"/>
              <w:ind w:left="155"/>
              <w:rPr>
                <w:sz w:val="19"/>
                <w:szCs w:val="19"/>
              </w:rPr>
            </w:pPr>
            <w:r>
              <w:rPr>
                <w:spacing w:val="4"/>
                <w:sz w:val="19"/>
                <w:szCs w:val="19"/>
              </w:rPr>
              <w:t>301,200</w:t>
            </w:r>
          </w:p>
        </w:tc>
        <w:tc>
          <w:tcPr>
            <w:tcW w:w="1984" w:type="dxa"/>
            <w:vAlign w:val="top"/>
          </w:tcPr>
          <w:p w14:paraId="630C742B">
            <w:pPr>
              <w:pStyle w:val="7"/>
              <w:spacing w:before="170" w:line="219" w:lineRule="auto"/>
              <w:ind w:left="42"/>
            </w:pPr>
            <w:r>
              <w:rPr>
                <w:spacing w:val="-2"/>
              </w:rPr>
              <w:t>年度资金总额：</w:t>
            </w:r>
          </w:p>
        </w:tc>
        <w:tc>
          <w:tcPr>
            <w:tcW w:w="1993" w:type="dxa"/>
            <w:vAlign w:val="top"/>
          </w:tcPr>
          <w:p w14:paraId="0CED8893">
            <w:pPr>
              <w:pStyle w:val="7"/>
              <w:spacing w:before="164" w:line="226" w:lineRule="auto"/>
              <w:ind w:left="656"/>
              <w:rPr>
                <w:sz w:val="19"/>
                <w:szCs w:val="19"/>
              </w:rPr>
            </w:pPr>
            <w:r>
              <w:rPr>
                <w:spacing w:val="4"/>
                <w:sz w:val="19"/>
                <w:szCs w:val="19"/>
              </w:rPr>
              <w:t>301,200</w:t>
            </w:r>
          </w:p>
        </w:tc>
      </w:tr>
      <w:tr w14:paraId="66E1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7F6E5D5B">
            <w:pPr>
              <w:rPr>
                <w:rFonts w:ascii="Arial"/>
                <w:sz w:val="21"/>
              </w:rPr>
            </w:pPr>
          </w:p>
        </w:tc>
        <w:tc>
          <w:tcPr>
            <w:tcW w:w="992" w:type="dxa"/>
            <w:gridSpan w:val="2"/>
            <w:vAlign w:val="top"/>
          </w:tcPr>
          <w:p w14:paraId="48B3D61A">
            <w:pPr>
              <w:pStyle w:val="7"/>
              <w:spacing w:before="60" w:line="221" w:lineRule="auto"/>
              <w:ind w:left="36" w:right="48"/>
            </w:pPr>
            <w:r>
              <w:rPr>
                <w:spacing w:val="-2"/>
              </w:rPr>
              <w:t>其中：中央</w:t>
            </w:r>
            <w:r>
              <w:rPr>
                <w:spacing w:val="1"/>
              </w:rPr>
              <w:t xml:space="preserve"> </w:t>
            </w:r>
            <w:r>
              <w:rPr>
                <w:spacing w:val="-2"/>
              </w:rPr>
              <w:t>财政资金</w:t>
            </w:r>
          </w:p>
        </w:tc>
        <w:tc>
          <w:tcPr>
            <w:tcW w:w="992" w:type="dxa"/>
            <w:vAlign w:val="top"/>
          </w:tcPr>
          <w:p w14:paraId="4B88FCF5">
            <w:pPr>
              <w:pStyle w:val="7"/>
              <w:spacing w:before="165" w:line="256" w:lineRule="exact"/>
              <w:ind w:left="454"/>
              <w:rPr>
                <w:sz w:val="19"/>
                <w:szCs w:val="19"/>
              </w:rPr>
            </w:pPr>
            <w:r>
              <w:rPr>
                <w:position w:val="1"/>
                <w:sz w:val="19"/>
                <w:szCs w:val="19"/>
              </w:rPr>
              <w:t>0</w:t>
            </w:r>
          </w:p>
        </w:tc>
        <w:tc>
          <w:tcPr>
            <w:tcW w:w="1984" w:type="dxa"/>
            <w:vAlign w:val="top"/>
          </w:tcPr>
          <w:p w14:paraId="3CD5F382">
            <w:pPr>
              <w:pStyle w:val="7"/>
              <w:spacing w:before="172" w:line="218" w:lineRule="auto"/>
              <w:ind w:left="42"/>
            </w:pPr>
            <w:r>
              <w:rPr>
                <w:spacing w:val="-1"/>
              </w:rPr>
              <w:t>其中：中央财政资金</w:t>
            </w:r>
          </w:p>
        </w:tc>
        <w:tc>
          <w:tcPr>
            <w:tcW w:w="1993" w:type="dxa"/>
            <w:vAlign w:val="top"/>
          </w:tcPr>
          <w:p w14:paraId="57090EB7">
            <w:pPr>
              <w:pStyle w:val="7"/>
              <w:spacing w:before="165" w:line="256" w:lineRule="exact"/>
              <w:ind w:left="958"/>
              <w:rPr>
                <w:sz w:val="19"/>
                <w:szCs w:val="19"/>
              </w:rPr>
            </w:pPr>
            <w:r>
              <w:rPr>
                <w:position w:val="1"/>
                <w:sz w:val="19"/>
                <w:szCs w:val="19"/>
              </w:rPr>
              <w:t>0</w:t>
            </w:r>
          </w:p>
        </w:tc>
      </w:tr>
      <w:tr w14:paraId="339F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33225A9">
            <w:pPr>
              <w:rPr>
                <w:rFonts w:ascii="Arial"/>
                <w:sz w:val="21"/>
              </w:rPr>
            </w:pPr>
          </w:p>
        </w:tc>
        <w:tc>
          <w:tcPr>
            <w:tcW w:w="992" w:type="dxa"/>
            <w:gridSpan w:val="2"/>
            <w:vAlign w:val="top"/>
          </w:tcPr>
          <w:p w14:paraId="12120DCC">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24336D0C">
            <w:pPr>
              <w:pStyle w:val="7"/>
              <w:spacing w:before="168" w:line="256" w:lineRule="exact"/>
              <w:ind w:left="454"/>
              <w:rPr>
                <w:sz w:val="19"/>
                <w:szCs w:val="19"/>
              </w:rPr>
            </w:pPr>
            <w:r>
              <w:rPr>
                <w:position w:val="1"/>
                <w:sz w:val="19"/>
                <w:szCs w:val="19"/>
              </w:rPr>
              <w:t>0</w:t>
            </w:r>
          </w:p>
        </w:tc>
        <w:tc>
          <w:tcPr>
            <w:tcW w:w="1984" w:type="dxa"/>
            <w:vAlign w:val="top"/>
          </w:tcPr>
          <w:p w14:paraId="4528231A">
            <w:pPr>
              <w:pStyle w:val="7"/>
              <w:spacing w:before="174" w:line="219" w:lineRule="auto"/>
              <w:ind w:left="589"/>
            </w:pPr>
            <w:r>
              <w:rPr>
                <w:spacing w:val="-2"/>
              </w:rPr>
              <w:t>省级财政资金</w:t>
            </w:r>
          </w:p>
        </w:tc>
        <w:tc>
          <w:tcPr>
            <w:tcW w:w="1993" w:type="dxa"/>
            <w:vAlign w:val="top"/>
          </w:tcPr>
          <w:p w14:paraId="3BB51B9E">
            <w:pPr>
              <w:pStyle w:val="7"/>
              <w:spacing w:before="168" w:line="256" w:lineRule="exact"/>
              <w:ind w:left="958"/>
              <w:rPr>
                <w:sz w:val="19"/>
                <w:szCs w:val="19"/>
              </w:rPr>
            </w:pPr>
            <w:r>
              <w:rPr>
                <w:position w:val="1"/>
                <w:sz w:val="19"/>
                <w:szCs w:val="19"/>
              </w:rPr>
              <w:t>0</w:t>
            </w:r>
          </w:p>
        </w:tc>
      </w:tr>
      <w:tr w14:paraId="5462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4979B83">
            <w:pPr>
              <w:rPr>
                <w:rFonts w:ascii="Arial"/>
                <w:sz w:val="21"/>
              </w:rPr>
            </w:pPr>
          </w:p>
        </w:tc>
        <w:tc>
          <w:tcPr>
            <w:tcW w:w="992" w:type="dxa"/>
            <w:gridSpan w:val="2"/>
            <w:vAlign w:val="top"/>
          </w:tcPr>
          <w:p w14:paraId="32715319">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31B38715">
            <w:pPr>
              <w:pStyle w:val="7"/>
              <w:spacing w:before="169" w:line="226" w:lineRule="auto"/>
              <w:ind w:left="155"/>
              <w:rPr>
                <w:sz w:val="19"/>
                <w:szCs w:val="19"/>
              </w:rPr>
            </w:pPr>
            <w:r>
              <w:rPr>
                <w:spacing w:val="4"/>
                <w:sz w:val="19"/>
                <w:szCs w:val="19"/>
              </w:rPr>
              <w:t>301,200</w:t>
            </w:r>
          </w:p>
        </w:tc>
        <w:tc>
          <w:tcPr>
            <w:tcW w:w="1984" w:type="dxa"/>
            <w:vAlign w:val="top"/>
          </w:tcPr>
          <w:p w14:paraId="51BD4EC9">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18F54E65">
            <w:pPr>
              <w:pStyle w:val="7"/>
              <w:spacing w:before="169" w:line="226" w:lineRule="auto"/>
              <w:ind w:left="656"/>
              <w:rPr>
                <w:sz w:val="19"/>
                <w:szCs w:val="19"/>
              </w:rPr>
            </w:pPr>
            <w:r>
              <w:rPr>
                <w:spacing w:val="4"/>
                <w:sz w:val="19"/>
                <w:szCs w:val="19"/>
              </w:rPr>
              <w:t>301,200</w:t>
            </w:r>
          </w:p>
        </w:tc>
      </w:tr>
      <w:tr w14:paraId="245F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DE83EBA">
            <w:pPr>
              <w:rPr>
                <w:rFonts w:ascii="Arial"/>
                <w:sz w:val="21"/>
              </w:rPr>
            </w:pPr>
          </w:p>
        </w:tc>
        <w:tc>
          <w:tcPr>
            <w:tcW w:w="450" w:type="dxa"/>
            <w:tcBorders>
              <w:right w:val="nil"/>
            </w:tcBorders>
            <w:vAlign w:val="top"/>
          </w:tcPr>
          <w:p w14:paraId="7A6DE9FA">
            <w:pPr>
              <w:pStyle w:val="7"/>
              <w:spacing w:line="179" w:lineRule="auto"/>
              <w:ind w:left="43"/>
            </w:pPr>
            <w:r>
              <w:rPr>
                <w:spacing w:val="-8"/>
              </w:rPr>
              <w:t>资金</w:t>
            </w:r>
          </w:p>
          <w:p w14:paraId="6190130B">
            <w:pPr>
              <w:pStyle w:val="7"/>
              <w:spacing w:before="115" w:line="207" w:lineRule="auto"/>
              <w:ind w:left="65"/>
            </w:pPr>
            <w:r>
              <w:rPr>
                <w:spacing w:val="-19"/>
              </w:rPr>
              <w:t>自筹</w:t>
            </w:r>
          </w:p>
        </w:tc>
        <w:tc>
          <w:tcPr>
            <w:tcW w:w="542" w:type="dxa"/>
            <w:tcBorders>
              <w:left w:val="nil"/>
            </w:tcBorders>
            <w:vAlign w:val="top"/>
          </w:tcPr>
          <w:p w14:paraId="50C2BA64">
            <w:pPr>
              <w:pStyle w:val="7"/>
              <w:spacing w:before="64" w:line="221" w:lineRule="auto"/>
              <w:ind w:left="50"/>
            </w:pPr>
            <w:r>
              <w:rPr>
                <w:spacing w:val="-5"/>
              </w:rPr>
              <w:t>单位</w:t>
            </w:r>
          </w:p>
        </w:tc>
        <w:tc>
          <w:tcPr>
            <w:tcW w:w="992" w:type="dxa"/>
            <w:vAlign w:val="top"/>
          </w:tcPr>
          <w:p w14:paraId="551340AE">
            <w:pPr>
              <w:pStyle w:val="7"/>
              <w:spacing w:before="171" w:line="256" w:lineRule="exact"/>
              <w:ind w:left="454"/>
              <w:rPr>
                <w:sz w:val="19"/>
                <w:szCs w:val="19"/>
              </w:rPr>
            </w:pPr>
            <w:r>
              <w:rPr>
                <w:position w:val="1"/>
                <w:sz w:val="19"/>
                <w:szCs w:val="19"/>
              </w:rPr>
              <w:t>0</w:t>
            </w:r>
          </w:p>
        </w:tc>
        <w:tc>
          <w:tcPr>
            <w:tcW w:w="1984" w:type="dxa"/>
            <w:vAlign w:val="top"/>
          </w:tcPr>
          <w:p w14:paraId="515EB142">
            <w:pPr>
              <w:pStyle w:val="7"/>
              <w:spacing w:before="177" w:line="220" w:lineRule="auto"/>
              <w:ind w:left="588"/>
            </w:pPr>
            <w:r>
              <w:rPr>
                <w:spacing w:val="-3"/>
              </w:rPr>
              <w:t>单位自筹</w:t>
            </w:r>
          </w:p>
        </w:tc>
        <w:tc>
          <w:tcPr>
            <w:tcW w:w="1993" w:type="dxa"/>
            <w:vAlign w:val="top"/>
          </w:tcPr>
          <w:p w14:paraId="602E7BFF">
            <w:pPr>
              <w:pStyle w:val="7"/>
              <w:spacing w:before="171" w:line="256" w:lineRule="exact"/>
              <w:ind w:left="958"/>
              <w:rPr>
                <w:sz w:val="19"/>
                <w:szCs w:val="19"/>
              </w:rPr>
            </w:pPr>
            <w:r>
              <w:rPr>
                <w:position w:val="1"/>
                <w:sz w:val="19"/>
                <w:szCs w:val="19"/>
              </w:rPr>
              <w:t>0</w:t>
            </w:r>
          </w:p>
        </w:tc>
      </w:tr>
      <w:tr w14:paraId="6FB8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5E14EA29">
            <w:pPr>
              <w:rPr>
                <w:rFonts w:ascii="Arial"/>
                <w:sz w:val="21"/>
              </w:rPr>
            </w:pPr>
          </w:p>
        </w:tc>
        <w:tc>
          <w:tcPr>
            <w:tcW w:w="992" w:type="dxa"/>
            <w:gridSpan w:val="2"/>
            <w:vAlign w:val="top"/>
          </w:tcPr>
          <w:p w14:paraId="794D4331">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51D7D901">
            <w:pPr>
              <w:rPr>
                <w:rFonts w:ascii="Arial"/>
                <w:sz w:val="21"/>
              </w:rPr>
            </w:pPr>
          </w:p>
        </w:tc>
        <w:tc>
          <w:tcPr>
            <w:tcW w:w="1984" w:type="dxa"/>
            <w:vAlign w:val="top"/>
          </w:tcPr>
          <w:p w14:paraId="54B0C264">
            <w:pPr>
              <w:pStyle w:val="7"/>
              <w:spacing w:before="178" w:line="218" w:lineRule="auto"/>
              <w:ind w:left="587"/>
            </w:pPr>
            <w:r>
              <w:rPr>
                <w:spacing w:val="-2"/>
              </w:rPr>
              <w:t>其他资金</w:t>
            </w:r>
          </w:p>
        </w:tc>
        <w:tc>
          <w:tcPr>
            <w:tcW w:w="1993" w:type="dxa"/>
            <w:vAlign w:val="top"/>
          </w:tcPr>
          <w:p w14:paraId="5CE0707D">
            <w:pPr>
              <w:rPr>
                <w:rFonts w:ascii="Arial"/>
                <w:sz w:val="21"/>
              </w:rPr>
            </w:pPr>
          </w:p>
        </w:tc>
      </w:tr>
    </w:tbl>
    <w:p w14:paraId="2FC6DC8C">
      <w:pPr>
        <w:pStyle w:val="2"/>
      </w:pPr>
    </w:p>
    <w:p w14:paraId="14FAD519">
      <w:pPr>
        <w:sectPr>
          <w:headerReference r:id="rId95" w:type="default"/>
          <w:footerReference r:id="rId96" w:type="default"/>
          <w:pgSz w:w="11900" w:h="16840"/>
          <w:pgMar w:top="642" w:right="0" w:bottom="340" w:left="0" w:header="326" w:footer="111" w:gutter="0"/>
          <w:cols w:space="720" w:num="1"/>
        </w:sectPr>
      </w:pPr>
    </w:p>
    <w:p w14:paraId="074CEEC9">
      <w:pPr>
        <w:spacing w:before="22"/>
      </w:pPr>
    </w:p>
    <w:p w14:paraId="46CA5D5D">
      <w:pPr>
        <w:spacing w:before="22"/>
      </w:pPr>
    </w:p>
    <w:p w14:paraId="25228792">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51C5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76F1FEB5">
            <w:pPr>
              <w:pStyle w:val="7"/>
              <w:spacing w:before="227" w:line="229" w:lineRule="auto"/>
              <w:ind w:left="1107"/>
              <w:rPr>
                <w:sz w:val="19"/>
                <w:szCs w:val="19"/>
              </w:rPr>
            </w:pPr>
            <w:r>
              <w:rPr>
                <w:spacing w:val="6"/>
                <w:sz w:val="19"/>
                <w:szCs w:val="19"/>
              </w:rPr>
              <w:t>项目概况</w:t>
            </w:r>
          </w:p>
        </w:tc>
        <w:tc>
          <w:tcPr>
            <w:tcW w:w="6076" w:type="dxa"/>
            <w:gridSpan w:val="5"/>
            <w:vAlign w:val="top"/>
          </w:tcPr>
          <w:p w14:paraId="1ABB74A4">
            <w:pPr>
              <w:pStyle w:val="7"/>
              <w:spacing w:before="29" w:line="192" w:lineRule="auto"/>
              <w:ind w:left="36" w:right="259" w:firstLine="1"/>
              <w:jc w:val="both"/>
              <w:rPr>
                <w:sz w:val="19"/>
                <w:szCs w:val="19"/>
              </w:rPr>
            </w:pPr>
            <w:r>
              <w:rPr>
                <w:spacing w:val="9"/>
                <w:sz w:val="19"/>
                <w:szCs w:val="19"/>
              </w:rPr>
              <w:t>经上级部门研究决定，为进一步完善城市功能</w:t>
            </w:r>
            <w:r>
              <w:rPr>
                <w:spacing w:val="8"/>
                <w:sz w:val="19"/>
                <w:szCs w:val="19"/>
              </w:rPr>
              <w:t>，丰富广大市民精神</w:t>
            </w:r>
            <w:r>
              <w:rPr>
                <w:sz w:val="19"/>
                <w:szCs w:val="19"/>
              </w:rPr>
              <w:t xml:space="preserve"> </w:t>
            </w:r>
            <w:r>
              <w:rPr>
                <w:spacing w:val="9"/>
                <w:sz w:val="19"/>
                <w:szCs w:val="19"/>
              </w:rPr>
              <w:t>文化生活，于兴县蔡家崖乡张家圪埚村蔚汾公园</w:t>
            </w:r>
            <w:r>
              <w:rPr>
                <w:spacing w:val="8"/>
                <w:sz w:val="19"/>
                <w:szCs w:val="19"/>
              </w:rPr>
              <w:t>以南新建全民健身</w:t>
            </w:r>
            <w:r>
              <w:rPr>
                <w:sz w:val="19"/>
                <w:szCs w:val="19"/>
              </w:rPr>
              <w:t xml:space="preserve"> </w:t>
            </w:r>
            <w:r>
              <w:rPr>
                <w:spacing w:val="7"/>
                <w:sz w:val="19"/>
                <w:szCs w:val="19"/>
              </w:rPr>
              <w:t>体育中心</w:t>
            </w:r>
          </w:p>
        </w:tc>
      </w:tr>
      <w:tr w14:paraId="10EAE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E32E008">
            <w:pPr>
              <w:pStyle w:val="7"/>
              <w:spacing w:before="219" w:line="228" w:lineRule="auto"/>
              <w:ind w:left="1104"/>
              <w:rPr>
                <w:sz w:val="19"/>
                <w:szCs w:val="19"/>
              </w:rPr>
            </w:pPr>
            <w:r>
              <w:rPr>
                <w:spacing w:val="7"/>
                <w:sz w:val="19"/>
                <w:szCs w:val="19"/>
              </w:rPr>
              <w:t>立项依据</w:t>
            </w:r>
          </w:p>
        </w:tc>
        <w:tc>
          <w:tcPr>
            <w:tcW w:w="6076" w:type="dxa"/>
            <w:gridSpan w:val="5"/>
            <w:vAlign w:val="top"/>
          </w:tcPr>
          <w:p w14:paraId="33974F16">
            <w:pPr>
              <w:pStyle w:val="7"/>
              <w:spacing w:before="219" w:line="228" w:lineRule="auto"/>
              <w:ind w:left="37"/>
              <w:rPr>
                <w:sz w:val="19"/>
                <w:szCs w:val="19"/>
              </w:rPr>
            </w:pPr>
            <w:r>
              <w:rPr>
                <w:spacing w:val="7"/>
                <w:sz w:val="19"/>
                <w:szCs w:val="19"/>
              </w:rPr>
              <w:t>依据兴审管审发【2023】22号文件。</w:t>
            </w:r>
          </w:p>
        </w:tc>
      </w:tr>
      <w:tr w14:paraId="7736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1E2B25B">
            <w:pPr>
              <w:pStyle w:val="7"/>
              <w:spacing w:before="220" w:line="229" w:lineRule="auto"/>
              <w:ind w:left="809"/>
              <w:rPr>
                <w:sz w:val="19"/>
                <w:szCs w:val="19"/>
              </w:rPr>
            </w:pPr>
            <w:r>
              <w:rPr>
                <w:spacing w:val="7"/>
                <w:sz w:val="19"/>
                <w:szCs w:val="19"/>
              </w:rPr>
              <w:t>项目设立必要性</w:t>
            </w:r>
          </w:p>
        </w:tc>
        <w:tc>
          <w:tcPr>
            <w:tcW w:w="6076" w:type="dxa"/>
            <w:gridSpan w:val="5"/>
            <w:vAlign w:val="top"/>
          </w:tcPr>
          <w:p w14:paraId="2AE0B4C3">
            <w:pPr>
              <w:pStyle w:val="7"/>
              <w:spacing w:before="221" w:line="227" w:lineRule="auto"/>
              <w:ind w:left="34"/>
              <w:rPr>
                <w:sz w:val="19"/>
                <w:szCs w:val="19"/>
              </w:rPr>
            </w:pPr>
            <w:r>
              <w:rPr>
                <w:spacing w:val="8"/>
                <w:sz w:val="19"/>
                <w:szCs w:val="19"/>
              </w:rPr>
              <w:t>进一步完善城市功能，丰富广大市民精神文化生活。</w:t>
            </w:r>
          </w:p>
        </w:tc>
      </w:tr>
      <w:tr w14:paraId="433C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9D04E30">
            <w:pPr>
              <w:pStyle w:val="7"/>
              <w:spacing w:before="221" w:line="225" w:lineRule="auto"/>
              <w:ind w:left="308"/>
              <w:rPr>
                <w:sz w:val="19"/>
                <w:szCs w:val="19"/>
              </w:rPr>
            </w:pPr>
            <w:r>
              <w:rPr>
                <w:spacing w:val="8"/>
                <w:sz w:val="19"/>
                <w:szCs w:val="19"/>
              </w:rPr>
              <w:t>保证项目实施的制度、措施</w:t>
            </w:r>
          </w:p>
        </w:tc>
        <w:tc>
          <w:tcPr>
            <w:tcW w:w="6076" w:type="dxa"/>
            <w:gridSpan w:val="5"/>
            <w:vAlign w:val="top"/>
          </w:tcPr>
          <w:p w14:paraId="2B9AA599">
            <w:pPr>
              <w:pStyle w:val="7"/>
              <w:spacing w:before="222" w:line="227" w:lineRule="auto"/>
              <w:ind w:left="37"/>
              <w:rPr>
                <w:sz w:val="19"/>
                <w:szCs w:val="19"/>
              </w:rPr>
            </w:pPr>
            <w:r>
              <w:rPr>
                <w:spacing w:val="7"/>
                <w:sz w:val="19"/>
                <w:szCs w:val="19"/>
              </w:rPr>
              <w:t>财政给予资金安</w:t>
            </w:r>
          </w:p>
        </w:tc>
      </w:tr>
      <w:tr w14:paraId="1C62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B5B6EB4">
            <w:pPr>
              <w:pStyle w:val="7"/>
              <w:spacing w:before="223" w:line="225" w:lineRule="auto"/>
              <w:ind w:left="907"/>
              <w:rPr>
                <w:sz w:val="19"/>
                <w:szCs w:val="19"/>
              </w:rPr>
            </w:pPr>
            <w:r>
              <w:rPr>
                <w:spacing w:val="7"/>
                <w:sz w:val="19"/>
                <w:szCs w:val="19"/>
              </w:rPr>
              <w:t>项目实施计划</w:t>
            </w:r>
          </w:p>
        </w:tc>
        <w:tc>
          <w:tcPr>
            <w:tcW w:w="6076" w:type="dxa"/>
            <w:gridSpan w:val="5"/>
            <w:vAlign w:val="top"/>
          </w:tcPr>
          <w:p w14:paraId="037F99C0">
            <w:pPr>
              <w:pStyle w:val="7"/>
              <w:spacing w:before="25" w:line="190" w:lineRule="auto"/>
              <w:ind w:left="36" w:right="152"/>
              <w:rPr>
                <w:sz w:val="19"/>
                <w:szCs w:val="19"/>
              </w:rPr>
            </w:pPr>
            <w:r>
              <w:rPr>
                <w:spacing w:val="7"/>
                <w:sz w:val="19"/>
                <w:szCs w:val="19"/>
              </w:rPr>
              <w:t>计划项目总占地面积10亩，总建面积3650㎡</w:t>
            </w:r>
            <w:r>
              <w:rPr>
                <w:spacing w:val="-57"/>
                <w:sz w:val="19"/>
                <w:szCs w:val="19"/>
              </w:rPr>
              <w:t xml:space="preserve"> </w:t>
            </w:r>
            <w:r>
              <w:rPr>
                <w:spacing w:val="7"/>
                <w:sz w:val="19"/>
                <w:szCs w:val="19"/>
              </w:rPr>
              <w:t>，新建一栋地上两层框</w:t>
            </w:r>
            <w:r>
              <w:rPr>
                <w:sz w:val="19"/>
                <w:szCs w:val="19"/>
              </w:rPr>
              <w:t xml:space="preserve">  </w:t>
            </w:r>
            <w:r>
              <w:rPr>
                <w:spacing w:val="8"/>
                <w:sz w:val="19"/>
                <w:szCs w:val="19"/>
              </w:rPr>
              <w:t>架结构建筑，总高度15.6m。一层主要功能为篮球馆、羽毛球馆、乒</w:t>
            </w:r>
            <w:r>
              <w:rPr>
                <w:spacing w:val="10"/>
                <w:sz w:val="19"/>
                <w:szCs w:val="19"/>
              </w:rPr>
              <w:t xml:space="preserve"> </w:t>
            </w:r>
            <w:r>
              <w:rPr>
                <w:spacing w:val="8"/>
                <w:sz w:val="19"/>
                <w:szCs w:val="19"/>
              </w:rPr>
              <w:t>乓球室  二层主要功能为体能训练室  棋牌室等  项目建设内</w:t>
            </w:r>
            <w:r>
              <w:rPr>
                <w:spacing w:val="7"/>
                <w:sz w:val="19"/>
                <w:szCs w:val="19"/>
              </w:rPr>
              <w:t>容包</w:t>
            </w:r>
          </w:p>
        </w:tc>
      </w:tr>
      <w:tr w14:paraId="7D90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1FA5253D">
            <w:pPr>
              <w:pStyle w:val="7"/>
              <w:spacing w:before="224" w:line="225" w:lineRule="auto"/>
              <w:ind w:left="2498"/>
              <w:rPr>
                <w:sz w:val="19"/>
                <w:szCs w:val="19"/>
              </w:rPr>
            </w:pPr>
            <w:r>
              <w:rPr>
                <w:spacing w:val="6"/>
                <w:sz w:val="19"/>
                <w:szCs w:val="19"/>
              </w:rPr>
              <w:t>实施期目标</w:t>
            </w:r>
          </w:p>
        </w:tc>
        <w:tc>
          <w:tcPr>
            <w:tcW w:w="3100" w:type="dxa"/>
            <w:gridSpan w:val="3"/>
            <w:vAlign w:val="top"/>
          </w:tcPr>
          <w:p w14:paraId="2DC39406">
            <w:pPr>
              <w:pStyle w:val="7"/>
              <w:spacing w:before="224" w:line="229" w:lineRule="auto"/>
              <w:ind w:left="1105"/>
              <w:rPr>
                <w:sz w:val="19"/>
                <w:szCs w:val="19"/>
              </w:rPr>
            </w:pPr>
            <w:r>
              <w:rPr>
                <w:spacing w:val="6"/>
                <w:sz w:val="19"/>
                <w:szCs w:val="19"/>
              </w:rPr>
              <w:t>年度目标</w:t>
            </w:r>
          </w:p>
        </w:tc>
      </w:tr>
      <w:tr w14:paraId="25BB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6FB4BFEE">
            <w:pPr>
              <w:spacing w:line="344" w:lineRule="auto"/>
              <w:rPr>
                <w:rFonts w:ascii="Arial"/>
                <w:sz w:val="21"/>
              </w:rPr>
            </w:pPr>
          </w:p>
          <w:p w14:paraId="5FD63153">
            <w:pPr>
              <w:pStyle w:val="7"/>
              <w:spacing w:before="62" w:line="230" w:lineRule="auto"/>
              <w:ind w:left="112"/>
              <w:rPr>
                <w:sz w:val="19"/>
                <w:szCs w:val="19"/>
              </w:rPr>
            </w:pPr>
            <w:r>
              <w:rPr>
                <w:spacing w:val="6"/>
                <w:sz w:val="19"/>
                <w:szCs w:val="19"/>
              </w:rPr>
              <w:t>总体目标</w:t>
            </w:r>
          </w:p>
        </w:tc>
        <w:tc>
          <w:tcPr>
            <w:tcW w:w="4960" w:type="dxa"/>
            <w:gridSpan w:val="4"/>
            <w:vAlign w:val="top"/>
          </w:tcPr>
          <w:p w14:paraId="577CDDA8">
            <w:pPr>
              <w:pStyle w:val="7"/>
              <w:spacing w:before="31" w:line="229" w:lineRule="auto"/>
              <w:ind w:left="101" w:right="74"/>
              <w:jc w:val="both"/>
              <w:rPr>
                <w:sz w:val="19"/>
                <w:szCs w:val="19"/>
              </w:rPr>
            </w:pPr>
            <w:r>
              <w:rPr>
                <w:spacing w:val="8"/>
                <w:sz w:val="19"/>
                <w:szCs w:val="19"/>
              </w:rPr>
              <w:t>经上级部门研究决定，为进一步完善城市功能，丰富广</w:t>
            </w:r>
            <w:r>
              <w:rPr>
                <w:spacing w:val="13"/>
                <w:sz w:val="19"/>
                <w:szCs w:val="19"/>
              </w:rPr>
              <w:t xml:space="preserve"> </w:t>
            </w:r>
            <w:r>
              <w:rPr>
                <w:spacing w:val="8"/>
                <w:sz w:val="19"/>
                <w:szCs w:val="19"/>
              </w:rPr>
              <w:t>大市民精神文化生活，于兴县蔡家崖乡张家圪埚村蔚汾</w:t>
            </w:r>
            <w:r>
              <w:rPr>
                <w:spacing w:val="12"/>
                <w:sz w:val="19"/>
                <w:szCs w:val="19"/>
              </w:rPr>
              <w:t xml:space="preserve"> </w:t>
            </w:r>
            <w:r>
              <w:rPr>
                <w:spacing w:val="8"/>
                <w:sz w:val="19"/>
                <w:szCs w:val="19"/>
              </w:rPr>
              <w:t>公园以南新建全民健身体育中心，计划项目总占地面积</w:t>
            </w:r>
            <w:r>
              <w:rPr>
                <w:spacing w:val="10"/>
                <w:sz w:val="19"/>
                <w:szCs w:val="19"/>
              </w:rPr>
              <w:t xml:space="preserve"> </w:t>
            </w:r>
            <w:r>
              <w:rPr>
                <w:spacing w:val="6"/>
                <w:sz w:val="19"/>
                <w:szCs w:val="19"/>
              </w:rPr>
              <w:t>10亩，总建面积3650㎡</w:t>
            </w:r>
            <w:r>
              <w:rPr>
                <w:spacing w:val="-51"/>
                <w:sz w:val="19"/>
                <w:szCs w:val="19"/>
              </w:rPr>
              <w:t xml:space="preserve"> </w:t>
            </w:r>
            <w:r>
              <w:rPr>
                <w:spacing w:val="6"/>
                <w:sz w:val="19"/>
                <w:szCs w:val="19"/>
              </w:rPr>
              <w:t>，新建一栋地上两层框架结构建</w:t>
            </w:r>
          </w:p>
        </w:tc>
        <w:tc>
          <w:tcPr>
            <w:tcW w:w="3100" w:type="dxa"/>
            <w:gridSpan w:val="3"/>
            <w:vAlign w:val="top"/>
          </w:tcPr>
          <w:p w14:paraId="573A8A3B">
            <w:pPr>
              <w:pStyle w:val="7"/>
              <w:spacing w:before="31" w:line="229" w:lineRule="auto"/>
              <w:ind w:left="108" w:right="198" w:firstLine="1"/>
              <w:jc w:val="both"/>
              <w:rPr>
                <w:sz w:val="19"/>
                <w:szCs w:val="19"/>
              </w:rPr>
            </w:pPr>
            <w:r>
              <w:rPr>
                <w:spacing w:val="8"/>
                <w:sz w:val="19"/>
                <w:szCs w:val="19"/>
              </w:rPr>
              <w:t>经上级部门研究决定，为进一步</w:t>
            </w:r>
            <w:r>
              <w:rPr>
                <w:spacing w:val="3"/>
                <w:sz w:val="19"/>
                <w:szCs w:val="19"/>
              </w:rPr>
              <w:t xml:space="preserve"> </w:t>
            </w:r>
            <w:r>
              <w:rPr>
                <w:spacing w:val="8"/>
                <w:sz w:val="19"/>
                <w:szCs w:val="19"/>
              </w:rPr>
              <w:t>完善城市功能，丰富广大市民精</w:t>
            </w:r>
            <w:r>
              <w:rPr>
                <w:spacing w:val="4"/>
                <w:sz w:val="19"/>
                <w:szCs w:val="19"/>
              </w:rPr>
              <w:t xml:space="preserve"> </w:t>
            </w:r>
            <w:r>
              <w:rPr>
                <w:spacing w:val="8"/>
                <w:sz w:val="19"/>
                <w:szCs w:val="19"/>
              </w:rPr>
              <w:t>神文化生活，于兴县蔡家崖乡张</w:t>
            </w:r>
            <w:r>
              <w:rPr>
                <w:spacing w:val="4"/>
                <w:sz w:val="19"/>
                <w:szCs w:val="19"/>
              </w:rPr>
              <w:t xml:space="preserve"> </w:t>
            </w:r>
            <w:r>
              <w:rPr>
                <w:spacing w:val="8"/>
                <w:sz w:val="19"/>
                <w:szCs w:val="19"/>
              </w:rPr>
              <w:t>家圪埚村蔚汾公园以南新建全民</w:t>
            </w:r>
          </w:p>
        </w:tc>
      </w:tr>
      <w:tr w14:paraId="588B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A8C8D95">
            <w:pPr>
              <w:spacing w:line="293" w:lineRule="auto"/>
              <w:rPr>
                <w:rFonts w:ascii="Arial"/>
                <w:sz w:val="21"/>
              </w:rPr>
            </w:pPr>
          </w:p>
          <w:p w14:paraId="63F7BB8F">
            <w:pPr>
              <w:pStyle w:val="7"/>
              <w:spacing w:before="63" w:line="212" w:lineRule="auto"/>
              <w:ind w:left="2157"/>
              <w:rPr>
                <w:sz w:val="19"/>
                <w:szCs w:val="19"/>
              </w:rPr>
            </w:pPr>
            <w:r>
              <w:rPr>
                <w:spacing w:val="9"/>
                <w:sz w:val="19"/>
                <w:szCs w:val="19"/>
              </w:rPr>
              <w:t>绩</w:t>
            </w:r>
            <w:r>
              <w:rPr>
                <w:spacing w:val="-48"/>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A794F44">
            <w:pPr>
              <w:pStyle w:val="7"/>
              <w:spacing w:before="118" w:line="221" w:lineRule="auto"/>
              <w:ind w:left="37"/>
              <w:rPr>
                <w:sz w:val="22"/>
                <w:szCs w:val="22"/>
              </w:rPr>
            </w:pPr>
            <w:r>
              <w:rPr>
                <w:spacing w:val="-3"/>
                <w:sz w:val="22"/>
                <w:szCs w:val="22"/>
              </w:rPr>
              <w:t>一级指标</w:t>
            </w:r>
          </w:p>
        </w:tc>
        <w:tc>
          <w:tcPr>
            <w:tcW w:w="992" w:type="dxa"/>
            <w:vAlign w:val="top"/>
          </w:tcPr>
          <w:p w14:paraId="5715EF9B">
            <w:pPr>
              <w:pStyle w:val="7"/>
              <w:spacing w:before="118" w:line="221" w:lineRule="auto"/>
              <w:ind w:left="41"/>
              <w:rPr>
                <w:sz w:val="22"/>
                <w:szCs w:val="22"/>
              </w:rPr>
            </w:pPr>
            <w:r>
              <w:rPr>
                <w:spacing w:val="-3"/>
                <w:sz w:val="22"/>
                <w:szCs w:val="22"/>
              </w:rPr>
              <w:t>二级指标</w:t>
            </w:r>
          </w:p>
        </w:tc>
        <w:tc>
          <w:tcPr>
            <w:tcW w:w="992" w:type="dxa"/>
            <w:vAlign w:val="top"/>
          </w:tcPr>
          <w:p w14:paraId="1F4F8021">
            <w:pPr>
              <w:pStyle w:val="7"/>
              <w:spacing w:before="118" w:line="221" w:lineRule="auto"/>
              <w:ind w:left="37"/>
              <w:rPr>
                <w:sz w:val="22"/>
                <w:szCs w:val="22"/>
              </w:rPr>
            </w:pPr>
            <w:r>
              <w:rPr>
                <w:spacing w:val="-2"/>
                <w:sz w:val="22"/>
                <w:szCs w:val="22"/>
              </w:rPr>
              <w:t>三级指标</w:t>
            </w:r>
          </w:p>
        </w:tc>
        <w:tc>
          <w:tcPr>
            <w:tcW w:w="1984" w:type="dxa"/>
            <w:vAlign w:val="top"/>
          </w:tcPr>
          <w:p w14:paraId="3A894E6B">
            <w:pPr>
              <w:pStyle w:val="7"/>
              <w:spacing w:before="118" w:line="220" w:lineRule="auto"/>
              <w:ind w:left="43"/>
              <w:rPr>
                <w:sz w:val="22"/>
                <w:szCs w:val="22"/>
              </w:rPr>
            </w:pPr>
            <w:r>
              <w:rPr>
                <w:spacing w:val="-4"/>
                <w:sz w:val="22"/>
                <w:szCs w:val="22"/>
              </w:rPr>
              <w:t>指标值</w:t>
            </w:r>
          </w:p>
        </w:tc>
        <w:tc>
          <w:tcPr>
            <w:tcW w:w="992" w:type="dxa"/>
            <w:vAlign w:val="top"/>
          </w:tcPr>
          <w:p w14:paraId="396D6E3C">
            <w:pPr>
              <w:pStyle w:val="7"/>
              <w:spacing w:before="118" w:line="221" w:lineRule="auto"/>
              <w:ind w:left="45"/>
              <w:rPr>
                <w:sz w:val="22"/>
                <w:szCs w:val="22"/>
              </w:rPr>
            </w:pPr>
            <w:r>
              <w:rPr>
                <w:spacing w:val="-3"/>
                <w:sz w:val="22"/>
                <w:szCs w:val="22"/>
              </w:rPr>
              <w:t>二级指标</w:t>
            </w:r>
          </w:p>
        </w:tc>
        <w:tc>
          <w:tcPr>
            <w:tcW w:w="992" w:type="dxa"/>
            <w:vAlign w:val="top"/>
          </w:tcPr>
          <w:p w14:paraId="179A0439">
            <w:pPr>
              <w:pStyle w:val="7"/>
              <w:spacing w:before="118" w:line="221" w:lineRule="auto"/>
              <w:ind w:left="46"/>
              <w:rPr>
                <w:sz w:val="22"/>
                <w:szCs w:val="22"/>
              </w:rPr>
            </w:pPr>
            <w:r>
              <w:rPr>
                <w:spacing w:val="-2"/>
                <w:sz w:val="22"/>
                <w:szCs w:val="22"/>
              </w:rPr>
              <w:t>三级指标</w:t>
            </w:r>
          </w:p>
        </w:tc>
        <w:tc>
          <w:tcPr>
            <w:tcW w:w="1116" w:type="dxa"/>
            <w:vAlign w:val="top"/>
          </w:tcPr>
          <w:p w14:paraId="2CEA992B">
            <w:pPr>
              <w:pStyle w:val="7"/>
              <w:spacing w:before="118" w:line="220" w:lineRule="auto"/>
              <w:ind w:left="182"/>
              <w:rPr>
                <w:sz w:val="22"/>
                <w:szCs w:val="22"/>
              </w:rPr>
            </w:pPr>
            <w:r>
              <w:rPr>
                <w:spacing w:val="-4"/>
                <w:sz w:val="22"/>
                <w:szCs w:val="22"/>
              </w:rPr>
              <w:t>指标值</w:t>
            </w:r>
          </w:p>
        </w:tc>
      </w:tr>
      <w:tr w14:paraId="672D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59F3DA0">
            <w:pPr>
              <w:rPr>
                <w:rFonts w:ascii="Arial"/>
                <w:sz w:val="21"/>
              </w:rPr>
            </w:pPr>
          </w:p>
        </w:tc>
        <w:tc>
          <w:tcPr>
            <w:tcW w:w="992" w:type="dxa"/>
            <w:vMerge w:val="restart"/>
            <w:tcBorders>
              <w:bottom w:val="nil"/>
            </w:tcBorders>
            <w:vAlign w:val="top"/>
          </w:tcPr>
          <w:p w14:paraId="03C6F7AB">
            <w:pPr>
              <w:spacing w:line="292" w:lineRule="auto"/>
              <w:rPr>
                <w:rFonts w:ascii="Arial"/>
                <w:sz w:val="21"/>
              </w:rPr>
            </w:pPr>
          </w:p>
          <w:p w14:paraId="1126921C">
            <w:pPr>
              <w:spacing w:line="292" w:lineRule="auto"/>
              <w:rPr>
                <w:rFonts w:ascii="Arial"/>
                <w:sz w:val="21"/>
              </w:rPr>
            </w:pPr>
          </w:p>
          <w:p w14:paraId="6A9287A3">
            <w:pPr>
              <w:spacing w:line="292" w:lineRule="auto"/>
              <w:rPr>
                <w:rFonts w:ascii="Arial"/>
                <w:sz w:val="21"/>
              </w:rPr>
            </w:pPr>
          </w:p>
          <w:p w14:paraId="508CBC21">
            <w:pPr>
              <w:spacing w:line="292" w:lineRule="auto"/>
              <w:rPr>
                <w:rFonts w:ascii="Arial"/>
                <w:sz w:val="21"/>
              </w:rPr>
            </w:pPr>
          </w:p>
          <w:p w14:paraId="7B850964">
            <w:pPr>
              <w:pStyle w:val="7"/>
              <w:spacing w:before="58" w:line="220" w:lineRule="auto"/>
              <w:ind w:left="32"/>
            </w:pPr>
            <w:r>
              <w:rPr>
                <w:color w:val="333333"/>
                <w:spacing w:val="-2"/>
              </w:rPr>
              <w:t>产出指标</w:t>
            </w:r>
          </w:p>
        </w:tc>
        <w:tc>
          <w:tcPr>
            <w:tcW w:w="992" w:type="dxa"/>
            <w:vMerge w:val="restart"/>
            <w:tcBorders>
              <w:bottom w:val="nil"/>
            </w:tcBorders>
            <w:vAlign w:val="top"/>
          </w:tcPr>
          <w:p w14:paraId="3B8EBA54">
            <w:pPr>
              <w:spacing w:line="256" w:lineRule="auto"/>
              <w:rPr>
                <w:rFonts w:ascii="Arial"/>
                <w:sz w:val="21"/>
              </w:rPr>
            </w:pPr>
          </w:p>
          <w:p w14:paraId="169C0CF8">
            <w:pPr>
              <w:spacing w:line="256" w:lineRule="auto"/>
              <w:rPr>
                <w:rFonts w:ascii="Arial"/>
                <w:sz w:val="21"/>
              </w:rPr>
            </w:pPr>
          </w:p>
          <w:p w14:paraId="5B552C90">
            <w:pPr>
              <w:pStyle w:val="7"/>
              <w:spacing w:before="58" w:line="220" w:lineRule="auto"/>
              <w:ind w:left="38"/>
            </w:pPr>
            <w:r>
              <w:rPr>
                <w:color w:val="333333"/>
                <w:spacing w:val="-3"/>
              </w:rPr>
              <w:t>数量指标</w:t>
            </w:r>
          </w:p>
        </w:tc>
        <w:tc>
          <w:tcPr>
            <w:tcW w:w="992" w:type="dxa"/>
            <w:vAlign w:val="top"/>
          </w:tcPr>
          <w:p w14:paraId="7C153165">
            <w:pPr>
              <w:pStyle w:val="7"/>
              <w:spacing w:before="136" w:line="221" w:lineRule="auto"/>
              <w:ind w:left="37"/>
            </w:pPr>
            <w:r>
              <w:rPr>
                <w:color w:val="333333"/>
                <w:spacing w:val="-2"/>
              </w:rPr>
              <w:t>总占地面积</w:t>
            </w:r>
          </w:p>
        </w:tc>
        <w:tc>
          <w:tcPr>
            <w:tcW w:w="1984" w:type="dxa"/>
            <w:vAlign w:val="top"/>
          </w:tcPr>
          <w:p w14:paraId="696F0461">
            <w:pPr>
              <w:pStyle w:val="7"/>
              <w:spacing w:before="136" w:line="221" w:lineRule="auto"/>
              <w:ind w:left="52"/>
            </w:pPr>
            <w:r>
              <w:rPr>
                <w:color w:val="333333"/>
                <w:spacing w:val="-7"/>
              </w:rPr>
              <w:t>10亩</w:t>
            </w:r>
          </w:p>
        </w:tc>
        <w:tc>
          <w:tcPr>
            <w:tcW w:w="992" w:type="dxa"/>
            <w:vMerge w:val="restart"/>
            <w:tcBorders>
              <w:bottom w:val="nil"/>
            </w:tcBorders>
            <w:vAlign w:val="top"/>
          </w:tcPr>
          <w:p w14:paraId="1AF6040C">
            <w:pPr>
              <w:spacing w:line="256" w:lineRule="auto"/>
              <w:rPr>
                <w:rFonts w:ascii="Arial"/>
                <w:sz w:val="21"/>
              </w:rPr>
            </w:pPr>
          </w:p>
          <w:p w14:paraId="4267C73C">
            <w:pPr>
              <w:spacing w:line="256" w:lineRule="auto"/>
              <w:rPr>
                <w:rFonts w:ascii="Arial"/>
                <w:sz w:val="21"/>
              </w:rPr>
            </w:pPr>
          </w:p>
          <w:p w14:paraId="323AFBB9">
            <w:pPr>
              <w:pStyle w:val="7"/>
              <w:spacing w:before="58" w:line="220" w:lineRule="auto"/>
              <w:ind w:left="42"/>
            </w:pPr>
            <w:r>
              <w:rPr>
                <w:color w:val="333333"/>
                <w:spacing w:val="-3"/>
              </w:rPr>
              <w:t>数量指标</w:t>
            </w:r>
          </w:p>
        </w:tc>
        <w:tc>
          <w:tcPr>
            <w:tcW w:w="992" w:type="dxa"/>
            <w:vAlign w:val="top"/>
          </w:tcPr>
          <w:p w14:paraId="5A8C8D93">
            <w:pPr>
              <w:pStyle w:val="7"/>
              <w:spacing w:before="136" w:line="221" w:lineRule="auto"/>
              <w:ind w:left="46"/>
            </w:pPr>
            <w:r>
              <w:rPr>
                <w:color w:val="333333"/>
                <w:spacing w:val="-2"/>
              </w:rPr>
              <w:t>总占地面积</w:t>
            </w:r>
          </w:p>
        </w:tc>
        <w:tc>
          <w:tcPr>
            <w:tcW w:w="1116" w:type="dxa"/>
            <w:vAlign w:val="top"/>
          </w:tcPr>
          <w:p w14:paraId="5079A988">
            <w:pPr>
              <w:pStyle w:val="7"/>
              <w:spacing w:before="136" w:line="221" w:lineRule="auto"/>
              <w:ind w:left="56"/>
            </w:pPr>
            <w:r>
              <w:rPr>
                <w:color w:val="333333"/>
                <w:spacing w:val="-6"/>
              </w:rPr>
              <w:t>10亩</w:t>
            </w:r>
          </w:p>
        </w:tc>
      </w:tr>
      <w:tr w14:paraId="1DCEF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DEBCBA4">
            <w:pPr>
              <w:rPr>
                <w:rFonts w:ascii="Arial"/>
                <w:sz w:val="21"/>
              </w:rPr>
            </w:pPr>
          </w:p>
        </w:tc>
        <w:tc>
          <w:tcPr>
            <w:tcW w:w="992" w:type="dxa"/>
            <w:vMerge w:val="continue"/>
            <w:tcBorders>
              <w:top w:val="nil"/>
              <w:bottom w:val="nil"/>
            </w:tcBorders>
            <w:vAlign w:val="top"/>
          </w:tcPr>
          <w:p w14:paraId="08E37F67">
            <w:pPr>
              <w:rPr>
                <w:rFonts w:ascii="Arial"/>
                <w:sz w:val="21"/>
              </w:rPr>
            </w:pPr>
          </w:p>
        </w:tc>
        <w:tc>
          <w:tcPr>
            <w:tcW w:w="992" w:type="dxa"/>
            <w:vMerge w:val="continue"/>
            <w:tcBorders>
              <w:top w:val="nil"/>
              <w:bottom w:val="nil"/>
            </w:tcBorders>
            <w:vAlign w:val="top"/>
          </w:tcPr>
          <w:p w14:paraId="3E544CB0">
            <w:pPr>
              <w:rPr>
                <w:rFonts w:ascii="Arial"/>
                <w:sz w:val="21"/>
              </w:rPr>
            </w:pPr>
          </w:p>
        </w:tc>
        <w:tc>
          <w:tcPr>
            <w:tcW w:w="992" w:type="dxa"/>
            <w:vAlign w:val="top"/>
          </w:tcPr>
          <w:p w14:paraId="6AC0768D">
            <w:pPr>
              <w:pStyle w:val="7"/>
              <w:spacing w:before="134" w:line="221" w:lineRule="auto"/>
              <w:ind w:left="37"/>
            </w:pPr>
            <w:r>
              <w:rPr>
                <w:color w:val="333333"/>
                <w:spacing w:val="-2"/>
              </w:rPr>
              <w:t>总建筑面积</w:t>
            </w:r>
          </w:p>
        </w:tc>
        <w:tc>
          <w:tcPr>
            <w:tcW w:w="1984" w:type="dxa"/>
            <w:vAlign w:val="top"/>
          </w:tcPr>
          <w:p w14:paraId="52E78FC5">
            <w:pPr>
              <w:pStyle w:val="7"/>
              <w:spacing w:before="135"/>
              <w:ind w:left="43"/>
            </w:pPr>
            <w:r>
              <w:rPr>
                <w:color w:val="333333"/>
                <w:spacing w:val="-2"/>
              </w:rPr>
              <w:t>3650㎡</w:t>
            </w:r>
          </w:p>
        </w:tc>
        <w:tc>
          <w:tcPr>
            <w:tcW w:w="992" w:type="dxa"/>
            <w:vMerge w:val="continue"/>
            <w:tcBorders>
              <w:top w:val="nil"/>
              <w:bottom w:val="nil"/>
            </w:tcBorders>
            <w:vAlign w:val="top"/>
          </w:tcPr>
          <w:p w14:paraId="044530DD">
            <w:pPr>
              <w:rPr>
                <w:rFonts w:ascii="Arial"/>
                <w:sz w:val="21"/>
              </w:rPr>
            </w:pPr>
          </w:p>
        </w:tc>
        <w:tc>
          <w:tcPr>
            <w:tcW w:w="992" w:type="dxa"/>
            <w:vAlign w:val="top"/>
          </w:tcPr>
          <w:p w14:paraId="66AF4521">
            <w:pPr>
              <w:pStyle w:val="7"/>
              <w:spacing w:before="135" w:line="220" w:lineRule="auto"/>
              <w:ind w:left="46"/>
            </w:pPr>
            <w:r>
              <w:rPr>
                <w:color w:val="333333"/>
                <w:spacing w:val="-4"/>
              </w:rPr>
              <w:t>总高度</w:t>
            </w:r>
          </w:p>
        </w:tc>
        <w:tc>
          <w:tcPr>
            <w:tcW w:w="1116" w:type="dxa"/>
            <w:vAlign w:val="top"/>
          </w:tcPr>
          <w:p w14:paraId="204A1FEE">
            <w:pPr>
              <w:pStyle w:val="7"/>
              <w:spacing w:before="134"/>
              <w:ind w:left="56"/>
            </w:pPr>
            <w:r>
              <w:rPr>
                <w:color w:val="333333"/>
                <w:spacing w:val="-4"/>
              </w:rPr>
              <w:t>15.6M</w:t>
            </w:r>
          </w:p>
        </w:tc>
      </w:tr>
      <w:tr w14:paraId="6093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6681D01">
            <w:pPr>
              <w:rPr>
                <w:rFonts w:ascii="Arial"/>
                <w:sz w:val="21"/>
              </w:rPr>
            </w:pPr>
          </w:p>
        </w:tc>
        <w:tc>
          <w:tcPr>
            <w:tcW w:w="992" w:type="dxa"/>
            <w:vMerge w:val="continue"/>
            <w:tcBorders>
              <w:top w:val="nil"/>
              <w:bottom w:val="nil"/>
            </w:tcBorders>
            <w:vAlign w:val="top"/>
          </w:tcPr>
          <w:p w14:paraId="37B980EF">
            <w:pPr>
              <w:rPr>
                <w:rFonts w:ascii="Arial"/>
                <w:sz w:val="21"/>
              </w:rPr>
            </w:pPr>
          </w:p>
        </w:tc>
        <w:tc>
          <w:tcPr>
            <w:tcW w:w="992" w:type="dxa"/>
            <w:vMerge w:val="continue"/>
            <w:tcBorders>
              <w:top w:val="nil"/>
            </w:tcBorders>
            <w:vAlign w:val="top"/>
          </w:tcPr>
          <w:p w14:paraId="6D6BD4D4">
            <w:pPr>
              <w:rPr>
                <w:rFonts w:ascii="Arial"/>
                <w:sz w:val="21"/>
              </w:rPr>
            </w:pPr>
          </w:p>
        </w:tc>
        <w:tc>
          <w:tcPr>
            <w:tcW w:w="992" w:type="dxa"/>
            <w:vAlign w:val="top"/>
          </w:tcPr>
          <w:p w14:paraId="2CEC6C66">
            <w:pPr>
              <w:pStyle w:val="7"/>
              <w:spacing w:before="138" w:line="220" w:lineRule="auto"/>
              <w:ind w:left="37"/>
            </w:pPr>
            <w:r>
              <w:rPr>
                <w:color w:val="333333"/>
                <w:spacing w:val="-4"/>
              </w:rPr>
              <w:t>总高度</w:t>
            </w:r>
          </w:p>
        </w:tc>
        <w:tc>
          <w:tcPr>
            <w:tcW w:w="1984" w:type="dxa"/>
            <w:vAlign w:val="top"/>
          </w:tcPr>
          <w:p w14:paraId="0ADB3B32">
            <w:pPr>
              <w:pStyle w:val="7"/>
              <w:spacing w:before="137"/>
              <w:ind w:left="52"/>
            </w:pPr>
            <w:r>
              <w:rPr>
                <w:color w:val="333333"/>
                <w:spacing w:val="-4"/>
              </w:rPr>
              <w:t>15.6M</w:t>
            </w:r>
          </w:p>
        </w:tc>
        <w:tc>
          <w:tcPr>
            <w:tcW w:w="992" w:type="dxa"/>
            <w:vMerge w:val="continue"/>
            <w:tcBorders>
              <w:top w:val="nil"/>
            </w:tcBorders>
            <w:vAlign w:val="top"/>
          </w:tcPr>
          <w:p w14:paraId="30BD766C">
            <w:pPr>
              <w:rPr>
                <w:rFonts w:ascii="Arial"/>
                <w:sz w:val="21"/>
              </w:rPr>
            </w:pPr>
          </w:p>
        </w:tc>
        <w:tc>
          <w:tcPr>
            <w:tcW w:w="992" w:type="dxa"/>
            <w:vAlign w:val="top"/>
          </w:tcPr>
          <w:p w14:paraId="08821FF4">
            <w:pPr>
              <w:pStyle w:val="7"/>
              <w:spacing w:before="137" w:line="221" w:lineRule="auto"/>
              <w:ind w:left="46"/>
            </w:pPr>
            <w:r>
              <w:rPr>
                <w:color w:val="333333"/>
                <w:spacing w:val="-2"/>
              </w:rPr>
              <w:t>总建筑面积</w:t>
            </w:r>
          </w:p>
        </w:tc>
        <w:tc>
          <w:tcPr>
            <w:tcW w:w="1116" w:type="dxa"/>
            <w:vAlign w:val="top"/>
          </w:tcPr>
          <w:p w14:paraId="6AECEE0F">
            <w:pPr>
              <w:pStyle w:val="7"/>
              <w:spacing w:before="138"/>
              <w:ind w:left="47"/>
            </w:pPr>
            <w:r>
              <w:rPr>
                <w:color w:val="333333"/>
                <w:spacing w:val="-2"/>
              </w:rPr>
              <w:t>3650㎡</w:t>
            </w:r>
          </w:p>
        </w:tc>
      </w:tr>
      <w:tr w14:paraId="70C7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6CCF0FB">
            <w:pPr>
              <w:rPr>
                <w:rFonts w:ascii="Arial"/>
                <w:sz w:val="21"/>
              </w:rPr>
            </w:pPr>
          </w:p>
        </w:tc>
        <w:tc>
          <w:tcPr>
            <w:tcW w:w="992" w:type="dxa"/>
            <w:vMerge w:val="continue"/>
            <w:tcBorders>
              <w:top w:val="nil"/>
              <w:bottom w:val="nil"/>
            </w:tcBorders>
            <w:vAlign w:val="top"/>
          </w:tcPr>
          <w:p w14:paraId="406D1C9C">
            <w:pPr>
              <w:rPr>
                <w:rFonts w:ascii="Arial"/>
                <w:sz w:val="21"/>
              </w:rPr>
            </w:pPr>
          </w:p>
        </w:tc>
        <w:tc>
          <w:tcPr>
            <w:tcW w:w="992" w:type="dxa"/>
            <w:vAlign w:val="top"/>
          </w:tcPr>
          <w:p w14:paraId="545E00CB">
            <w:pPr>
              <w:pStyle w:val="7"/>
              <w:spacing w:before="138" w:line="221" w:lineRule="auto"/>
              <w:ind w:left="37"/>
            </w:pPr>
            <w:r>
              <w:rPr>
                <w:color w:val="333333"/>
                <w:spacing w:val="-2"/>
              </w:rPr>
              <w:t>质量指标</w:t>
            </w:r>
          </w:p>
        </w:tc>
        <w:tc>
          <w:tcPr>
            <w:tcW w:w="992" w:type="dxa"/>
            <w:vAlign w:val="top"/>
          </w:tcPr>
          <w:p w14:paraId="4D5CD422">
            <w:pPr>
              <w:pStyle w:val="7"/>
              <w:spacing w:before="138" w:line="221" w:lineRule="auto"/>
              <w:ind w:left="37"/>
            </w:pPr>
            <w:r>
              <w:rPr>
                <w:color w:val="333333"/>
                <w:spacing w:val="-2"/>
              </w:rPr>
              <w:t>建筑质量达</w:t>
            </w:r>
          </w:p>
        </w:tc>
        <w:tc>
          <w:tcPr>
            <w:tcW w:w="1984" w:type="dxa"/>
            <w:vAlign w:val="top"/>
          </w:tcPr>
          <w:p w14:paraId="2B57E0F9">
            <w:pPr>
              <w:pStyle w:val="7"/>
              <w:spacing w:before="139" w:line="219" w:lineRule="auto"/>
            </w:pPr>
            <w:r>
              <w:rPr>
                <w:color w:val="333333"/>
                <w:spacing w:val="-13"/>
              </w:rPr>
              <w:t>标严格依据合同相关规定</w:t>
            </w:r>
          </w:p>
        </w:tc>
        <w:tc>
          <w:tcPr>
            <w:tcW w:w="992" w:type="dxa"/>
            <w:vAlign w:val="top"/>
          </w:tcPr>
          <w:p w14:paraId="6DAD3274">
            <w:pPr>
              <w:pStyle w:val="7"/>
              <w:spacing w:before="138" w:line="221" w:lineRule="auto"/>
              <w:ind w:left="41"/>
            </w:pPr>
            <w:r>
              <w:rPr>
                <w:color w:val="333333"/>
                <w:spacing w:val="-2"/>
              </w:rPr>
              <w:t>质量指标</w:t>
            </w:r>
          </w:p>
        </w:tc>
        <w:tc>
          <w:tcPr>
            <w:tcW w:w="992" w:type="dxa"/>
            <w:vAlign w:val="top"/>
          </w:tcPr>
          <w:p w14:paraId="788D6E50">
            <w:pPr>
              <w:pStyle w:val="7"/>
              <w:spacing w:before="138" w:line="221" w:lineRule="auto"/>
              <w:ind w:left="46"/>
            </w:pPr>
            <w:r>
              <w:rPr>
                <w:color w:val="333333"/>
                <w:spacing w:val="-2"/>
              </w:rPr>
              <w:t>建筑质量达</w:t>
            </w:r>
          </w:p>
        </w:tc>
        <w:tc>
          <w:tcPr>
            <w:tcW w:w="1116" w:type="dxa"/>
            <w:vAlign w:val="top"/>
          </w:tcPr>
          <w:p w14:paraId="5D768D08">
            <w:pPr>
              <w:pStyle w:val="7"/>
              <w:spacing w:before="139" w:line="219" w:lineRule="auto"/>
              <w:jc w:val="right"/>
            </w:pPr>
            <w:r>
              <w:rPr>
                <w:color w:val="333333"/>
                <w:spacing w:val="-16"/>
                <w:w w:val="96"/>
              </w:rPr>
              <w:t>标严格依据合同</w:t>
            </w:r>
          </w:p>
        </w:tc>
      </w:tr>
      <w:tr w14:paraId="0792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34F4CA5">
            <w:pPr>
              <w:rPr>
                <w:rFonts w:ascii="Arial"/>
                <w:sz w:val="21"/>
              </w:rPr>
            </w:pPr>
          </w:p>
        </w:tc>
        <w:tc>
          <w:tcPr>
            <w:tcW w:w="992" w:type="dxa"/>
            <w:vMerge w:val="continue"/>
            <w:tcBorders>
              <w:top w:val="nil"/>
              <w:bottom w:val="nil"/>
            </w:tcBorders>
            <w:vAlign w:val="top"/>
          </w:tcPr>
          <w:p w14:paraId="6A0C910D">
            <w:pPr>
              <w:rPr>
                <w:rFonts w:ascii="Arial"/>
                <w:sz w:val="21"/>
              </w:rPr>
            </w:pPr>
          </w:p>
        </w:tc>
        <w:tc>
          <w:tcPr>
            <w:tcW w:w="992" w:type="dxa"/>
            <w:vAlign w:val="top"/>
          </w:tcPr>
          <w:p w14:paraId="73A78F64">
            <w:pPr>
              <w:pStyle w:val="7"/>
              <w:spacing w:before="138" w:line="221" w:lineRule="auto"/>
              <w:ind w:left="45"/>
            </w:pPr>
            <w:r>
              <w:rPr>
                <w:color w:val="333333"/>
                <w:spacing w:val="-4"/>
              </w:rPr>
              <w:t>时效指标</w:t>
            </w:r>
          </w:p>
        </w:tc>
        <w:tc>
          <w:tcPr>
            <w:tcW w:w="992" w:type="dxa"/>
            <w:vAlign w:val="top"/>
          </w:tcPr>
          <w:p w14:paraId="2634D6F7">
            <w:pPr>
              <w:pStyle w:val="7"/>
              <w:spacing w:before="138" w:line="222" w:lineRule="auto"/>
              <w:ind w:left="35"/>
            </w:pPr>
            <w:r>
              <w:rPr>
                <w:color w:val="333333"/>
                <w:spacing w:val="-2"/>
              </w:rPr>
              <w:t>计划建设工</w:t>
            </w:r>
          </w:p>
        </w:tc>
        <w:tc>
          <w:tcPr>
            <w:tcW w:w="1984" w:type="dxa"/>
            <w:vAlign w:val="top"/>
          </w:tcPr>
          <w:p w14:paraId="4AAD979E">
            <w:pPr>
              <w:pStyle w:val="7"/>
              <w:spacing w:before="139" w:line="220" w:lineRule="auto"/>
            </w:pPr>
            <w:r>
              <w:rPr>
                <w:color w:val="333333"/>
                <w:spacing w:val="-17"/>
                <w:w w:val="90"/>
              </w:rPr>
              <w:t>期3个月</w:t>
            </w:r>
          </w:p>
        </w:tc>
        <w:tc>
          <w:tcPr>
            <w:tcW w:w="992" w:type="dxa"/>
            <w:vAlign w:val="top"/>
          </w:tcPr>
          <w:p w14:paraId="64E45AFD">
            <w:pPr>
              <w:pStyle w:val="7"/>
              <w:spacing w:before="138" w:line="221" w:lineRule="auto"/>
              <w:ind w:left="49"/>
            </w:pPr>
            <w:r>
              <w:rPr>
                <w:color w:val="333333"/>
                <w:spacing w:val="-4"/>
              </w:rPr>
              <w:t>时效指标</w:t>
            </w:r>
          </w:p>
        </w:tc>
        <w:tc>
          <w:tcPr>
            <w:tcW w:w="992" w:type="dxa"/>
            <w:vAlign w:val="top"/>
          </w:tcPr>
          <w:p w14:paraId="5180A8A6">
            <w:pPr>
              <w:pStyle w:val="7"/>
              <w:spacing w:before="138" w:line="222" w:lineRule="auto"/>
              <w:ind w:left="44"/>
            </w:pPr>
            <w:r>
              <w:rPr>
                <w:color w:val="333333"/>
                <w:spacing w:val="-2"/>
              </w:rPr>
              <w:t>计划建设工</w:t>
            </w:r>
          </w:p>
        </w:tc>
        <w:tc>
          <w:tcPr>
            <w:tcW w:w="1116" w:type="dxa"/>
            <w:vAlign w:val="top"/>
          </w:tcPr>
          <w:p w14:paraId="3821A859">
            <w:pPr>
              <w:pStyle w:val="7"/>
              <w:spacing w:before="139" w:line="220" w:lineRule="auto"/>
            </w:pPr>
            <w:r>
              <w:rPr>
                <w:color w:val="333333"/>
                <w:spacing w:val="-17"/>
                <w:w w:val="90"/>
              </w:rPr>
              <w:t>期3个月</w:t>
            </w:r>
          </w:p>
        </w:tc>
      </w:tr>
      <w:tr w14:paraId="54F21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B2E2C8C">
            <w:pPr>
              <w:rPr>
                <w:rFonts w:ascii="Arial"/>
                <w:sz w:val="21"/>
              </w:rPr>
            </w:pPr>
          </w:p>
        </w:tc>
        <w:tc>
          <w:tcPr>
            <w:tcW w:w="992" w:type="dxa"/>
            <w:vMerge w:val="continue"/>
            <w:tcBorders>
              <w:top w:val="nil"/>
            </w:tcBorders>
            <w:vAlign w:val="top"/>
          </w:tcPr>
          <w:p w14:paraId="36066093">
            <w:pPr>
              <w:rPr>
                <w:rFonts w:ascii="Arial"/>
                <w:sz w:val="21"/>
              </w:rPr>
            </w:pPr>
          </w:p>
        </w:tc>
        <w:tc>
          <w:tcPr>
            <w:tcW w:w="992" w:type="dxa"/>
            <w:vAlign w:val="top"/>
          </w:tcPr>
          <w:p w14:paraId="6783E5D5">
            <w:pPr>
              <w:pStyle w:val="7"/>
              <w:spacing w:before="139" w:line="219" w:lineRule="auto"/>
              <w:ind w:left="38"/>
            </w:pPr>
            <w:r>
              <w:rPr>
                <w:color w:val="333333"/>
                <w:spacing w:val="-3"/>
              </w:rPr>
              <w:t>成本指标</w:t>
            </w:r>
          </w:p>
        </w:tc>
        <w:tc>
          <w:tcPr>
            <w:tcW w:w="992" w:type="dxa"/>
            <w:vAlign w:val="top"/>
          </w:tcPr>
          <w:p w14:paraId="14DFE301">
            <w:pPr>
              <w:pStyle w:val="7"/>
              <w:spacing w:before="138" w:line="219" w:lineRule="auto"/>
              <w:ind w:left="35"/>
            </w:pPr>
            <w:r>
              <w:rPr>
                <w:color w:val="333333"/>
                <w:spacing w:val="-2"/>
              </w:rPr>
              <w:t>估算总投资</w:t>
            </w:r>
          </w:p>
        </w:tc>
        <w:tc>
          <w:tcPr>
            <w:tcW w:w="1984" w:type="dxa"/>
            <w:vAlign w:val="top"/>
          </w:tcPr>
          <w:p w14:paraId="1DB4B740">
            <w:pPr>
              <w:pStyle w:val="7"/>
              <w:spacing w:before="138" w:line="221" w:lineRule="auto"/>
              <w:ind w:left="41"/>
            </w:pPr>
            <w:r>
              <w:rPr>
                <w:color w:val="333333"/>
                <w:spacing w:val="-2"/>
              </w:rPr>
              <w:t>2560万元</w:t>
            </w:r>
          </w:p>
        </w:tc>
        <w:tc>
          <w:tcPr>
            <w:tcW w:w="992" w:type="dxa"/>
            <w:vAlign w:val="top"/>
          </w:tcPr>
          <w:p w14:paraId="1BC08284">
            <w:pPr>
              <w:pStyle w:val="7"/>
              <w:spacing w:before="139" w:line="219" w:lineRule="auto"/>
              <w:ind w:left="42"/>
            </w:pPr>
            <w:r>
              <w:rPr>
                <w:color w:val="333333"/>
                <w:spacing w:val="-3"/>
              </w:rPr>
              <w:t>成本指标</w:t>
            </w:r>
          </w:p>
        </w:tc>
        <w:tc>
          <w:tcPr>
            <w:tcW w:w="992" w:type="dxa"/>
            <w:vAlign w:val="top"/>
          </w:tcPr>
          <w:p w14:paraId="05AFDA5F">
            <w:pPr>
              <w:pStyle w:val="7"/>
              <w:spacing w:before="138" w:line="219" w:lineRule="auto"/>
              <w:ind w:left="44"/>
            </w:pPr>
            <w:r>
              <w:rPr>
                <w:color w:val="333333"/>
                <w:spacing w:val="-2"/>
              </w:rPr>
              <w:t>估算总投资</w:t>
            </w:r>
          </w:p>
        </w:tc>
        <w:tc>
          <w:tcPr>
            <w:tcW w:w="1116" w:type="dxa"/>
            <w:vAlign w:val="top"/>
          </w:tcPr>
          <w:p w14:paraId="55D81D03">
            <w:pPr>
              <w:pStyle w:val="7"/>
              <w:spacing w:before="138" w:line="221" w:lineRule="auto"/>
              <w:ind w:left="45"/>
            </w:pPr>
            <w:r>
              <w:rPr>
                <w:color w:val="333333"/>
                <w:spacing w:val="-1"/>
              </w:rPr>
              <w:t>2560万元</w:t>
            </w:r>
          </w:p>
        </w:tc>
      </w:tr>
      <w:tr w14:paraId="28AD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DEFB117">
            <w:pPr>
              <w:rPr>
                <w:rFonts w:ascii="Arial"/>
                <w:sz w:val="21"/>
              </w:rPr>
            </w:pPr>
          </w:p>
        </w:tc>
        <w:tc>
          <w:tcPr>
            <w:tcW w:w="992" w:type="dxa"/>
            <w:vMerge w:val="restart"/>
            <w:tcBorders>
              <w:bottom w:val="nil"/>
            </w:tcBorders>
            <w:vAlign w:val="top"/>
          </w:tcPr>
          <w:p w14:paraId="559B294A">
            <w:pPr>
              <w:spacing w:line="244" w:lineRule="auto"/>
              <w:rPr>
                <w:rFonts w:ascii="Arial"/>
                <w:sz w:val="21"/>
              </w:rPr>
            </w:pPr>
          </w:p>
          <w:p w14:paraId="3D478103">
            <w:pPr>
              <w:spacing w:line="245" w:lineRule="auto"/>
              <w:rPr>
                <w:rFonts w:ascii="Arial"/>
                <w:sz w:val="21"/>
              </w:rPr>
            </w:pPr>
          </w:p>
          <w:p w14:paraId="18C9AEBF">
            <w:pPr>
              <w:spacing w:line="245" w:lineRule="auto"/>
              <w:rPr>
                <w:rFonts w:ascii="Arial"/>
                <w:sz w:val="21"/>
              </w:rPr>
            </w:pPr>
          </w:p>
          <w:p w14:paraId="5D5B852D">
            <w:pPr>
              <w:pStyle w:val="7"/>
              <w:spacing w:before="59" w:line="221" w:lineRule="auto"/>
              <w:ind w:left="36"/>
            </w:pPr>
            <w:r>
              <w:rPr>
                <w:color w:val="333333"/>
                <w:spacing w:val="-3"/>
              </w:rPr>
              <w:t>效益指标</w:t>
            </w:r>
          </w:p>
        </w:tc>
        <w:tc>
          <w:tcPr>
            <w:tcW w:w="992" w:type="dxa"/>
            <w:vAlign w:val="top"/>
          </w:tcPr>
          <w:p w14:paraId="17AEFF0C">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4C070144">
            <w:pPr>
              <w:rPr>
                <w:rFonts w:ascii="Arial"/>
                <w:sz w:val="21"/>
              </w:rPr>
            </w:pPr>
          </w:p>
        </w:tc>
        <w:tc>
          <w:tcPr>
            <w:tcW w:w="1984" w:type="dxa"/>
            <w:vAlign w:val="top"/>
          </w:tcPr>
          <w:p w14:paraId="3D6CA8E8">
            <w:pPr>
              <w:rPr>
                <w:rFonts w:ascii="Arial"/>
                <w:sz w:val="21"/>
              </w:rPr>
            </w:pPr>
          </w:p>
        </w:tc>
        <w:tc>
          <w:tcPr>
            <w:tcW w:w="992" w:type="dxa"/>
            <w:vAlign w:val="top"/>
          </w:tcPr>
          <w:p w14:paraId="1B7B5611">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A8AB04D">
            <w:pPr>
              <w:rPr>
                <w:rFonts w:ascii="Arial"/>
                <w:sz w:val="21"/>
              </w:rPr>
            </w:pPr>
          </w:p>
        </w:tc>
        <w:tc>
          <w:tcPr>
            <w:tcW w:w="1116" w:type="dxa"/>
            <w:vAlign w:val="top"/>
          </w:tcPr>
          <w:p w14:paraId="2D52703B">
            <w:pPr>
              <w:rPr>
                <w:rFonts w:ascii="Arial"/>
                <w:sz w:val="21"/>
              </w:rPr>
            </w:pPr>
          </w:p>
        </w:tc>
      </w:tr>
      <w:tr w14:paraId="436C9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6342DC3">
            <w:pPr>
              <w:rPr>
                <w:rFonts w:ascii="Arial"/>
                <w:sz w:val="21"/>
              </w:rPr>
            </w:pPr>
          </w:p>
        </w:tc>
        <w:tc>
          <w:tcPr>
            <w:tcW w:w="992" w:type="dxa"/>
            <w:vMerge w:val="continue"/>
            <w:tcBorders>
              <w:top w:val="nil"/>
              <w:bottom w:val="nil"/>
            </w:tcBorders>
            <w:vAlign w:val="top"/>
          </w:tcPr>
          <w:p w14:paraId="5B0DEFB7">
            <w:pPr>
              <w:rPr>
                <w:rFonts w:ascii="Arial"/>
                <w:sz w:val="21"/>
              </w:rPr>
            </w:pPr>
          </w:p>
        </w:tc>
        <w:tc>
          <w:tcPr>
            <w:tcW w:w="992" w:type="dxa"/>
            <w:vAlign w:val="top"/>
          </w:tcPr>
          <w:p w14:paraId="29FB66B5">
            <w:pPr>
              <w:pStyle w:val="7"/>
              <w:spacing w:before="141" w:line="216" w:lineRule="auto"/>
              <w:ind w:left="38"/>
            </w:pPr>
            <w:r>
              <w:rPr>
                <w:color w:val="333333"/>
                <w:spacing w:val="-2"/>
              </w:rPr>
              <w:t>社会效益指</w:t>
            </w:r>
          </w:p>
        </w:tc>
        <w:tc>
          <w:tcPr>
            <w:tcW w:w="992" w:type="dxa"/>
            <w:vAlign w:val="top"/>
          </w:tcPr>
          <w:p w14:paraId="54D11192">
            <w:pPr>
              <w:pStyle w:val="7"/>
              <w:spacing w:before="141" w:line="219" w:lineRule="auto"/>
            </w:pPr>
            <w:r>
              <w:rPr>
                <w:color w:val="333333"/>
                <w:spacing w:val="-15"/>
                <w:w w:val="95"/>
              </w:rPr>
              <w:t>标广大市民精</w:t>
            </w:r>
          </w:p>
        </w:tc>
        <w:tc>
          <w:tcPr>
            <w:tcW w:w="1984" w:type="dxa"/>
            <w:vAlign w:val="top"/>
          </w:tcPr>
          <w:p w14:paraId="6753E9F7">
            <w:pPr>
              <w:pStyle w:val="7"/>
              <w:spacing w:before="141" w:line="220" w:lineRule="auto"/>
            </w:pPr>
            <w:r>
              <w:rPr>
                <w:color w:val="333333"/>
                <w:spacing w:val="-17"/>
                <w:w w:val="96"/>
              </w:rPr>
              <w:t>神进一步丰富</w:t>
            </w:r>
          </w:p>
        </w:tc>
        <w:tc>
          <w:tcPr>
            <w:tcW w:w="992" w:type="dxa"/>
            <w:vAlign w:val="top"/>
          </w:tcPr>
          <w:p w14:paraId="5091389D">
            <w:pPr>
              <w:pStyle w:val="7"/>
              <w:spacing w:before="141" w:line="216" w:lineRule="auto"/>
              <w:ind w:left="42"/>
            </w:pPr>
            <w:r>
              <w:rPr>
                <w:color w:val="333333"/>
                <w:spacing w:val="-2"/>
              </w:rPr>
              <w:t>社会效益指</w:t>
            </w:r>
          </w:p>
        </w:tc>
        <w:tc>
          <w:tcPr>
            <w:tcW w:w="992" w:type="dxa"/>
            <w:vAlign w:val="top"/>
          </w:tcPr>
          <w:p w14:paraId="311572A5">
            <w:pPr>
              <w:pStyle w:val="7"/>
              <w:spacing w:before="141" w:line="219" w:lineRule="auto"/>
            </w:pPr>
            <w:r>
              <w:rPr>
                <w:color w:val="333333"/>
                <w:spacing w:val="-15"/>
                <w:w w:val="96"/>
              </w:rPr>
              <w:t>标广大市民精</w:t>
            </w:r>
          </w:p>
        </w:tc>
        <w:tc>
          <w:tcPr>
            <w:tcW w:w="1116" w:type="dxa"/>
            <w:vAlign w:val="top"/>
          </w:tcPr>
          <w:p w14:paraId="405C9156">
            <w:pPr>
              <w:pStyle w:val="7"/>
              <w:spacing w:before="141" w:line="220" w:lineRule="auto"/>
            </w:pPr>
            <w:r>
              <w:rPr>
                <w:color w:val="333333"/>
                <w:spacing w:val="-17"/>
                <w:w w:val="96"/>
              </w:rPr>
              <w:t>神进一步丰富</w:t>
            </w:r>
          </w:p>
        </w:tc>
      </w:tr>
      <w:tr w14:paraId="43B5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9C38574">
            <w:pPr>
              <w:rPr>
                <w:rFonts w:ascii="Arial"/>
                <w:sz w:val="21"/>
              </w:rPr>
            </w:pPr>
          </w:p>
        </w:tc>
        <w:tc>
          <w:tcPr>
            <w:tcW w:w="992" w:type="dxa"/>
            <w:vMerge w:val="continue"/>
            <w:tcBorders>
              <w:top w:val="nil"/>
              <w:bottom w:val="nil"/>
            </w:tcBorders>
            <w:vAlign w:val="top"/>
          </w:tcPr>
          <w:p w14:paraId="4972A762">
            <w:pPr>
              <w:rPr>
                <w:rFonts w:ascii="Arial"/>
                <w:sz w:val="21"/>
              </w:rPr>
            </w:pPr>
          </w:p>
        </w:tc>
        <w:tc>
          <w:tcPr>
            <w:tcW w:w="992" w:type="dxa"/>
            <w:vAlign w:val="top"/>
          </w:tcPr>
          <w:p w14:paraId="2509F22C">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D649100">
            <w:pPr>
              <w:rPr>
                <w:rFonts w:ascii="Arial"/>
                <w:sz w:val="21"/>
              </w:rPr>
            </w:pPr>
          </w:p>
        </w:tc>
        <w:tc>
          <w:tcPr>
            <w:tcW w:w="1984" w:type="dxa"/>
            <w:vAlign w:val="top"/>
          </w:tcPr>
          <w:p w14:paraId="7EE0EE66">
            <w:pPr>
              <w:rPr>
                <w:rFonts w:ascii="Arial"/>
                <w:sz w:val="21"/>
              </w:rPr>
            </w:pPr>
          </w:p>
        </w:tc>
        <w:tc>
          <w:tcPr>
            <w:tcW w:w="992" w:type="dxa"/>
            <w:vAlign w:val="top"/>
          </w:tcPr>
          <w:p w14:paraId="0B1653AE">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3E347A3">
            <w:pPr>
              <w:rPr>
                <w:rFonts w:ascii="Arial"/>
                <w:sz w:val="21"/>
              </w:rPr>
            </w:pPr>
          </w:p>
        </w:tc>
        <w:tc>
          <w:tcPr>
            <w:tcW w:w="1116" w:type="dxa"/>
            <w:vAlign w:val="top"/>
          </w:tcPr>
          <w:p w14:paraId="080679A8">
            <w:pPr>
              <w:rPr>
                <w:rFonts w:ascii="Arial"/>
                <w:sz w:val="21"/>
              </w:rPr>
            </w:pPr>
          </w:p>
        </w:tc>
      </w:tr>
      <w:tr w14:paraId="67F4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5F8CDF3">
            <w:pPr>
              <w:rPr>
                <w:rFonts w:ascii="Arial"/>
                <w:sz w:val="21"/>
              </w:rPr>
            </w:pPr>
          </w:p>
        </w:tc>
        <w:tc>
          <w:tcPr>
            <w:tcW w:w="992" w:type="dxa"/>
            <w:vMerge w:val="continue"/>
            <w:tcBorders>
              <w:top w:val="nil"/>
            </w:tcBorders>
            <w:vAlign w:val="top"/>
          </w:tcPr>
          <w:p w14:paraId="5D598C15">
            <w:pPr>
              <w:rPr>
                <w:rFonts w:ascii="Arial"/>
                <w:sz w:val="21"/>
              </w:rPr>
            </w:pPr>
          </w:p>
        </w:tc>
        <w:tc>
          <w:tcPr>
            <w:tcW w:w="992" w:type="dxa"/>
            <w:vAlign w:val="top"/>
          </w:tcPr>
          <w:p w14:paraId="468125E4">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C3B6DA2">
            <w:pPr>
              <w:rPr>
                <w:rFonts w:ascii="Arial"/>
                <w:sz w:val="21"/>
              </w:rPr>
            </w:pPr>
          </w:p>
        </w:tc>
        <w:tc>
          <w:tcPr>
            <w:tcW w:w="1984" w:type="dxa"/>
            <w:vAlign w:val="top"/>
          </w:tcPr>
          <w:p w14:paraId="610392CA">
            <w:pPr>
              <w:rPr>
                <w:rFonts w:ascii="Arial"/>
                <w:sz w:val="21"/>
              </w:rPr>
            </w:pPr>
          </w:p>
        </w:tc>
        <w:tc>
          <w:tcPr>
            <w:tcW w:w="992" w:type="dxa"/>
            <w:vAlign w:val="top"/>
          </w:tcPr>
          <w:p w14:paraId="42C2EF9F">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79EAB10">
            <w:pPr>
              <w:rPr>
                <w:rFonts w:ascii="Arial"/>
                <w:sz w:val="21"/>
              </w:rPr>
            </w:pPr>
          </w:p>
        </w:tc>
        <w:tc>
          <w:tcPr>
            <w:tcW w:w="1116" w:type="dxa"/>
            <w:vAlign w:val="top"/>
          </w:tcPr>
          <w:p w14:paraId="509A405A">
            <w:pPr>
              <w:rPr>
                <w:rFonts w:ascii="Arial"/>
                <w:sz w:val="21"/>
              </w:rPr>
            </w:pPr>
          </w:p>
        </w:tc>
      </w:tr>
      <w:tr w14:paraId="259B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2ABB953B">
            <w:pPr>
              <w:rPr>
                <w:rFonts w:ascii="Arial"/>
                <w:sz w:val="21"/>
              </w:rPr>
            </w:pPr>
          </w:p>
        </w:tc>
        <w:tc>
          <w:tcPr>
            <w:tcW w:w="992" w:type="dxa"/>
            <w:vAlign w:val="top"/>
          </w:tcPr>
          <w:p w14:paraId="57B94CE1">
            <w:pPr>
              <w:pStyle w:val="7"/>
              <w:spacing w:before="141" w:line="220" w:lineRule="auto"/>
              <w:ind w:left="32"/>
            </w:pPr>
            <w:r>
              <w:rPr>
                <w:color w:val="333333"/>
                <w:spacing w:val="-2"/>
              </w:rPr>
              <w:t>满意度指标</w:t>
            </w:r>
          </w:p>
        </w:tc>
        <w:tc>
          <w:tcPr>
            <w:tcW w:w="992" w:type="dxa"/>
            <w:vAlign w:val="top"/>
          </w:tcPr>
          <w:p w14:paraId="165E6785">
            <w:pPr>
              <w:pStyle w:val="7"/>
              <w:spacing w:before="141" w:line="220" w:lineRule="auto"/>
              <w:ind w:left="36"/>
            </w:pPr>
            <w:r>
              <w:rPr>
                <w:color w:val="333333"/>
                <w:spacing w:val="-2"/>
              </w:rPr>
              <w:t>服务对象满</w:t>
            </w:r>
          </w:p>
        </w:tc>
        <w:tc>
          <w:tcPr>
            <w:tcW w:w="992" w:type="dxa"/>
            <w:vAlign w:val="top"/>
          </w:tcPr>
          <w:p w14:paraId="1F7FA9A4">
            <w:pPr>
              <w:pStyle w:val="7"/>
              <w:spacing w:before="141" w:line="220" w:lineRule="auto"/>
            </w:pPr>
            <w:r>
              <w:rPr>
                <w:color w:val="333333"/>
                <w:spacing w:val="-17"/>
                <w:w w:val="96"/>
              </w:rPr>
              <w:t>意居民满意度</w:t>
            </w:r>
          </w:p>
        </w:tc>
        <w:tc>
          <w:tcPr>
            <w:tcW w:w="1984" w:type="dxa"/>
            <w:vAlign w:val="top"/>
          </w:tcPr>
          <w:p w14:paraId="7ADBB1F3">
            <w:pPr>
              <w:pStyle w:val="7"/>
              <w:spacing w:before="141" w:line="238" w:lineRule="auto"/>
              <w:ind w:left="57"/>
            </w:pPr>
            <w:r>
              <w:rPr>
                <w:color w:val="333333"/>
                <w:spacing w:val="-6"/>
              </w:rPr>
              <w:t>≥95%</w:t>
            </w:r>
          </w:p>
        </w:tc>
        <w:tc>
          <w:tcPr>
            <w:tcW w:w="992" w:type="dxa"/>
            <w:vAlign w:val="top"/>
          </w:tcPr>
          <w:p w14:paraId="783B5B8F">
            <w:pPr>
              <w:pStyle w:val="7"/>
              <w:spacing w:before="141" w:line="220" w:lineRule="auto"/>
              <w:ind w:left="40"/>
            </w:pPr>
            <w:r>
              <w:rPr>
                <w:color w:val="333333"/>
                <w:spacing w:val="-2"/>
              </w:rPr>
              <w:t>服务对象满</w:t>
            </w:r>
          </w:p>
        </w:tc>
        <w:tc>
          <w:tcPr>
            <w:tcW w:w="992" w:type="dxa"/>
            <w:vAlign w:val="top"/>
          </w:tcPr>
          <w:p w14:paraId="6F30395B">
            <w:pPr>
              <w:pStyle w:val="7"/>
              <w:spacing w:before="141" w:line="220" w:lineRule="auto"/>
            </w:pPr>
            <w:r>
              <w:rPr>
                <w:color w:val="333333"/>
                <w:spacing w:val="-17"/>
                <w:w w:val="97"/>
              </w:rPr>
              <w:t>意居民满意度</w:t>
            </w:r>
          </w:p>
        </w:tc>
        <w:tc>
          <w:tcPr>
            <w:tcW w:w="1116" w:type="dxa"/>
            <w:vAlign w:val="top"/>
          </w:tcPr>
          <w:p w14:paraId="4BDF83AD">
            <w:pPr>
              <w:pStyle w:val="7"/>
              <w:spacing w:before="141" w:line="238" w:lineRule="auto"/>
              <w:ind w:left="61"/>
            </w:pPr>
            <w:r>
              <w:rPr>
                <w:color w:val="333333"/>
                <w:spacing w:val="-6"/>
              </w:rPr>
              <w:t>≥95%</w:t>
            </w:r>
          </w:p>
        </w:tc>
      </w:tr>
      <w:tr w14:paraId="569E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57E00C1">
            <w:pPr>
              <w:pStyle w:val="7"/>
              <w:spacing w:before="172" w:line="226" w:lineRule="auto"/>
              <w:ind w:right="29"/>
              <w:jc w:val="right"/>
              <w:rPr>
                <w:sz w:val="19"/>
                <w:szCs w:val="19"/>
              </w:rPr>
            </w:pPr>
            <w:r>
              <w:rPr>
                <w:spacing w:val="2"/>
                <w:sz w:val="19"/>
                <w:szCs w:val="19"/>
              </w:rPr>
              <w:t>负责人：</w:t>
            </w:r>
          </w:p>
        </w:tc>
        <w:tc>
          <w:tcPr>
            <w:tcW w:w="992" w:type="dxa"/>
            <w:vAlign w:val="top"/>
          </w:tcPr>
          <w:p w14:paraId="53E5BBE8">
            <w:pPr>
              <w:rPr>
                <w:rFonts w:ascii="Arial"/>
                <w:sz w:val="21"/>
              </w:rPr>
            </w:pPr>
          </w:p>
        </w:tc>
        <w:tc>
          <w:tcPr>
            <w:tcW w:w="992" w:type="dxa"/>
            <w:vAlign w:val="top"/>
          </w:tcPr>
          <w:p w14:paraId="7589894A">
            <w:pPr>
              <w:pStyle w:val="7"/>
              <w:spacing w:before="172" w:line="229" w:lineRule="auto"/>
              <w:ind w:left="105"/>
              <w:rPr>
                <w:sz w:val="19"/>
                <w:szCs w:val="19"/>
              </w:rPr>
            </w:pPr>
            <w:r>
              <w:rPr>
                <w:spacing w:val="4"/>
                <w:sz w:val="19"/>
                <w:szCs w:val="19"/>
              </w:rPr>
              <w:t>经办人：</w:t>
            </w:r>
          </w:p>
        </w:tc>
        <w:tc>
          <w:tcPr>
            <w:tcW w:w="992" w:type="dxa"/>
            <w:vAlign w:val="top"/>
          </w:tcPr>
          <w:p w14:paraId="78984FD4">
            <w:pPr>
              <w:rPr>
                <w:rFonts w:ascii="Arial"/>
                <w:sz w:val="21"/>
              </w:rPr>
            </w:pPr>
          </w:p>
        </w:tc>
        <w:tc>
          <w:tcPr>
            <w:tcW w:w="1984" w:type="dxa"/>
            <w:vAlign w:val="top"/>
          </w:tcPr>
          <w:p w14:paraId="6792D91A">
            <w:pPr>
              <w:pStyle w:val="7"/>
              <w:spacing w:before="172" w:line="231" w:lineRule="auto"/>
              <w:ind w:left="504"/>
              <w:rPr>
                <w:sz w:val="19"/>
                <w:szCs w:val="19"/>
              </w:rPr>
            </w:pPr>
            <w:r>
              <w:rPr>
                <w:spacing w:val="5"/>
                <w:sz w:val="19"/>
                <w:szCs w:val="19"/>
              </w:rPr>
              <w:t>联系电话：</w:t>
            </w:r>
          </w:p>
        </w:tc>
        <w:tc>
          <w:tcPr>
            <w:tcW w:w="992" w:type="dxa"/>
            <w:vAlign w:val="top"/>
          </w:tcPr>
          <w:p w14:paraId="2A88E149">
            <w:pPr>
              <w:rPr>
                <w:rFonts w:ascii="Arial"/>
                <w:sz w:val="21"/>
              </w:rPr>
            </w:pPr>
          </w:p>
        </w:tc>
        <w:tc>
          <w:tcPr>
            <w:tcW w:w="992" w:type="dxa"/>
            <w:vAlign w:val="top"/>
          </w:tcPr>
          <w:p w14:paraId="46F33225">
            <w:pPr>
              <w:pStyle w:val="7"/>
              <w:spacing w:before="50" w:line="226" w:lineRule="auto"/>
              <w:ind w:right="8"/>
              <w:jc w:val="right"/>
              <w:rPr>
                <w:sz w:val="19"/>
                <w:szCs w:val="19"/>
              </w:rPr>
            </w:pPr>
            <w:r>
              <w:rPr>
                <w:spacing w:val="5"/>
                <w:sz w:val="19"/>
                <w:szCs w:val="19"/>
              </w:rPr>
              <w:t>填报日</w:t>
            </w:r>
          </w:p>
          <w:p w14:paraId="23D4F578">
            <w:pPr>
              <w:pStyle w:val="7"/>
              <w:spacing w:before="13" w:line="199" w:lineRule="auto"/>
              <w:ind w:right="17"/>
              <w:jc w:val="right"/>
              <w:rPr>
                <w:sz w:val="19"/>
                <w:szCs w:val="19"/>
              </w:rPr>
            </w:pPr>
            <w:r>
              <w:rPr>
                <w:spacing w:val="-1"/>
                <w:sz w:val="19"/>
                <w:szCs w:val="19"/>
              </w:rPr>
              <w:t>期：</w:t>
            </w:r>
          </w:p>
        </w:tc>
        <w:tc>
          <w:tcPr>
            <w:tcW w:w="1116" w:type="dxa"/>
            <w:vAlign w:val="top"/>
          </w:tcPr>
          <w:p w14:paraId="7901C547">
            <w:pPr>
              <w:pStyle w:val="7"/>
              <w:spacing w:before="50"/>
              <w:ind w:left="58"/>
              <w:rPr>
                <w:sz w:val="19"/>
                <w:szCs w:val="19"/>
              </w:rPr>
            </w:pPr>
            <w:r>
              <w:rPr>
                <w:spacing w:val="4"/>
                <w:sz w:val="19"/>
                <w:szCs w:val="19"/>
              </w:rPr>
              <w:t>202401301</w:t>
            </w:r>
          </w:p>
          <w:p w14:paraId="6717971F">
            <w:pPr>
              <w:pStyle w:val="7"/>
              <w:spacing w:line="198" w:lineRule="auto"/>
              <w:ind w:left="259"/>
              <w:rPr>
                <w:sz w:val="19"/>
                <w:szCs w:val="19"/>
              </w:rPr>
            </w:pPr>
            <w:r>
              <w:rPr>
                <w:spacing w:val="3"/>
                <w:sz w:val="19"/>
                <w:szCs w:val="19"/>
              </w:rPr>
              <w:t>01751</w:t>
            </w:r>
          </w:p>
        </w:tc>
      </w:tr>
    </w:tbl>
    <w:p w14:paraId="4F4E291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3FD1A66">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2126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985" w:type="dxa"/>
            <w:vAlign w:val="top"/>
          </w:tcPr>
          <w:p w14:paraId="3F8D334F">
            <w:pPr>
              <w:pStyle w:val="7"/>
              <w:spacing w:before="167" w:line="229" w:lineRule="auto"/>
              <w:ind w:left="1107"/>
              <w:rPr>
                <w:sz w:val="19"/>
                <w:szCs w:val="19"/>
              </w:rPr>
            </w:pPr>
            <w:r>
              <w:rPr>
                <w:spacing w:val="6"/>
                <w:sz w:val="19"/>
                <w:szCs w:val="19"/>
              </w:rPr>
              <w:t>项目名称</w:t>
            </w:r>
          </w:p>
        </w:tc>
        <w:tc>
          <w:tcPr>
            <w:tcW w:w="5961" w:type="dxa"/>
            <w:gridSpan w:val="4"/>
            <w:vAlign w:val="top"/>
          </w:tcPr>
          <w:p w14:paraId="79EAB9F2">
            <w:pPr>
              <w:pStyle w:val="7"/>
              <w:spacing w:before="45" w:line="228" w:lineRule="auto"/>
              <w:ind w:left="43"/>
              <w:rPr>
                <w:sz w:val="19"/>
                <w:szCs w:val="19"/>
              </w:rPr>
            </w:pPr>
            <w:r>
              <w:rPr>
                <w:spacing w:val="8"/>
                <w:sz w:val="19"/>
                <w:szCs w:val="19"/>
              </w:rPr>
              <w:t>H2023年兴县公共卫生应急管理体系能力提升和特殊科室装修及信息</w:t>
            </w:r>
          </w:p>
          <w:p w14:paraId="7DA51A16">
            <w:pPr>
              <w:pStyle w:val="7"/>
              <w:spacing w:before="12" w:line="200" w:lineRule="auto"/>
              <w:ind w:left="2689"/>
              <w:rPr>
                <w:sz w:val="19"/>
                <w:szCs w:val="19"/>
              </w:rPr>
            </w:pPr>
            <w:r>
              <w:rPr>
                <w:spacing w:val="6"/>
                <w:sz w:val="19"/>
                <w:szCs w:val="19"/>
              </w:rPr>
              <w:t>化配套</w:t>
            </w:r>
          </w:p>
        </w:tc>
      </w:tr>
      <w:tr w14:paraId="730F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2985" w:type="dxa"/>
            <w:vAlign w:val="top"/>
          </w:tcPr>
          <w:p w14:paraId="6B5B2F50">
            <w:pPr>
              <w:pStyle w:val="7"/>
              <w:spacing w:before="163" w:line="227" w:lineRule="auto"/>
              <w:ind w:left="807"/>
              <w:rPr>
                <w:sz w:val="19"/>
                <w:szCs w:val="19"/>
              </w:rPr>
            </w:pPr>
            <w:r>
              <w:rPr>
                <w:spacing w:val="7"/>
                <w:sz w:val="19"/>
                <w:szCs w:val="19"/>
              </w:rPr>
              <w:t>主管部门及代码</w:t>
            </w:r>
          </w:p>
        </w:tc>
        <w:tc>
          <w:tcPr>
            <w:tcW w:w="1984" w:type="dxa"/>
            <w:gridSpan w:val="2"/>
            <w:vAlign w:val="top"/>
          </w:tcPr>
          <w:p w14:paraId="13348F3C">
            <w:pPr>
              <w:pStyle w:val="7"/>
              <w:spacing w:before="40" w:line="218"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5D747031">
            <w:pPr>
              <w:pStyle w:val="7"/>
              <w:spacing w:before="162" w:line="225" w:lineRule="auto"/>
              <w:ind w:left="611"/>
              <w:rPr>
                <w:sz w:val="19"/>
                <w:szCs w:val="19"/>
              </w:rPr>
            </w:pPr>
            <w:r>
              <w:rPr>
                <w:spacing w:val="5"/>
                <w:sz w:val="19"/>
                <w:szCs w:val="19"/>
              </w:rPr>
              <w:t>实施单位</w:t>
            </w:r>
          </w:p>
        </w:tc>
        <w:tc>
          <w:tcPr>
            <w:tcW w:w="1993" w:type="dxa"/>
            <w:vAlign w:val="top"/>
          </w:tcPr>
          <w:p w14:paraId="4AAD9FC4">
            <w:pPr>
              <w:pStyle w:val="7"/>
              <w:spacing w:before="39" w:line="229" w:lineRule="auto"/>
              <w:ind w:left="116"/>
              <w:rPr>
                <w:sz w:val="19"/>
                <w:szCs w:val="19"/>
              </w:rPr>
            </w:pPr>
            <w:r>
              <w:rPr>
                <w:spacing w:val="7"/>
                <w:sz w:val="19"/>
                <w:szCs w:val="19"/>
              </w:rPr>
              <w:t>兴县卫生健康和体育</w:t>
            </w:r>
          </w:p>
          <w:p w14:paraId="6FE84C81">
            <w:pPr>
              <w:pStyle w:val="7"/>
              <w:spacing w:before="11" w:line="197" w:lineRule="auto"/>
              <w:ind w:left="909"/>
              <w:rPr>
                <w:sz w:val="19"/>
                <w:szCs w:val="19"/>
              </w:rPr>
            </w:pPr>
            <w:r>
              <w:rPr>
                <w:sz w:val="19"/>
                <w:szCs w:val="19"/>
              </w:rPr>
              <w:t>局</w:t>
            </w:r>
          </w:p>
        </w:tc>
      </w:tr>
      <w:tr w14:paraId="42069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985" w:type="dxa"/>
            <w:vAlign w:val="top"/>
          </w:tcPr>
          <w:p w14:paraId="5929F4A7">
            <w:pPr>
              <w:pStyle w:val="7"/>
              <w:spacing w:before="166" w:line="229" w:lineRule="auto"/>
              <w:ind w:left="1107"/>
              <w:rPr>
                <w:sz w:val="19"/>
                <w:szCs w:val="19"/>
              </w:rPr>
            </w:pPr>
            <w:r>
              <w:rPr>
                <w:spacing w:val="6"/>
                <w:sz w:val="19"/>
                <w:szCs w:val="19"/>
              </w:rPr>
              <w:t>项目属性</w:t>
            </w:r>
          </w:p>
        </w:tc>
        <w:tc>
          <w:tcPr>
            <w:tcW w:w="1984" w:type="dxa"/>
            <w:gridSpan w:val="2"/>
            <w:vAlign w:val="top"/>
          </w:tcPr>
          <w:p w14:paraId="1FB4C6F6">
            <w:pPr>
              <w:pStyle w:val="7"/>
              <w:spacing w:before="44" w:line="229" w:lineRule="auto"/>
              <w:ind w:left="157"/>
              <w:rPr>
                <w:sz w:val="19"/>
                <w:szCs w:val="19"/>
              </w:rPr>
            </w:pPr>
            <w:r>
              <w:rPr>
                <w:spacing w:val="7"/>
                <w:sz w:val="19"/>
                <w:szCs w:val="19"/>
              </w:rPr>
              <w:t>一次性项目（1年结</w:t>
            </w:r>
          </w:p>
          <w:p w14:paraId="5B358805">
            <w:pPr>
              <w:pStyle w:val="7"/>
              <w:spacing w:before="11" w:line="193" w:lineRule="auto"/>
              <w:ind w:left="800"/>
              <w:rPr>
                <w:sz w:val="19"/>
                <w:szCs w:val="19"/>
              </w:rPr>
            </w:pPr>
            <w:r>
              <w:rPr>
                <w:sz w:val="19"/>
                <w:szCs w:val="19"/>
              </w:rPr>
              <w:t>束）</w:t>
            </w:r>
          </w:p>
        </w:tc>
        <w:tc>
          <w:tcPr>
            <w:tcW w:w="1984" w:type="dxa"/>
            <w:vAlign w:val="top"/>
          </w:tcPr>
          <w:p w14:paraId="7221E6CD">
            <w:pPr>
              <w:pStyle w:val="7"/>
              <w:spacing w:before="166" w:line="229" w:lineRule="auto"/>
              <w:ind w:left="707"/>
              <w:rPr>
                <w:sz w:val="19"/>
                <w:szCs w:val="19"/>
              </w:rPr>
            </w:pPr>
            <w:r>
              <w:rPr>
                <w:spacing w:val="5"/>
                <w:sz w:val="19"/>
                <w:szCs w:val="19"/>
              </w:rPr>
              <w:t>项目期</w:t>
            </w:r>
          </w:p>
        </w:tc>
        <w:tc>
          <w:tcPr>
            <w:tcW w:w="1993" w:type="dxa"/>
            <w:vAlign w:val="top"/>
          </w:tcPr>
          <w:p w14:paraId="15B8CF9E">
            <w:pPr>
              <w:pStyle w:val="7"/>
              <w:spacing w:before="166" w:line="229" w:lineRule="auto"/>
              <w:ind w:left="871"/>
              <w:rPr>
                <w:sz w:val="19"/>
                <w:szCs w:val="19"/>
              </w:rPr>
            </w:pPr>
            <w:r>
              <w:rPr>
                <w:spacing w:val="-4"/>
                <w:sz w:val="19"/>
                <w:szCs w:val="19"/>
              </w:rPr>
              <w:t>1年</w:t>
            </w:r>
          </w:p>
        </w:tc>
      </w:tr>
      <w:tr w14:paraId="56F7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985" w:type="dxa"/>
            <w:tcBorders>
              <w:bottom w:val="nil"/>
            </w:tcBorders>
            <w:vAlign w:val="top"/>
          </w:tcPr>
          <w:p w14:paraId="66CBF312">
            <w:pPr>
              <w:rPr>
                <w:rFonts w:ascii="Arial"/>
                <w:sz w:val="21"/>
              </w:rPr>
            </w:pPr>
          </w:p>
        </w:tc>
        <w:tc>
          <w:tcPr>
            <w:tcW w:w="992" w:type="dxa"/>
            <w:vAlign w:val="top"/>
          </w:tcPr>
          <w:p w14:paraId="39DAB9A9">
            <w:pPr>
              <w:pStyle w:val="7"/>
              <w:spacing w:before="64" w:line="223" w:lineRule="auto"/>
              <w:ind w:left="37" w:right="48" w:firstLine="2"/>
            </w:pPr>
            <w:r>
              <w:rPr>
                <w:spacing w:val="-3"/>
              </w:rPr>
              <w:t>实施期资金</w:t>
            </w:r>
            <w:r>
              <w:rPr>
                <w:spacing w:val="2"/>
              </w:rPr>
              <w:t xml:space="preserve"> </w:t>
            </w:r>
            <w:r>
              <w:rPr>
                <w:spacing w:val="-4"/>
              </w:rPr>
              <w:t>总额：</w:t>
            </w:r>
          </w:p>
        </w:tc>
        <w:tc>
          <w:tcPr>
            <w:tcW w:w="992" w:type="dxa"/>
            <w:vAlign w:val="top"/>
          </w:tcPr>
          <w:p w14:paraId="0C38C6BB">
            <w:pPr>
              <w:pStyle w:val="7"/>
              <w:spacing w:before="169" w:line="226" w:lineRule="auto"/>
              <w:ind w:left="65"/>
              <w:rPr>
                <w:sz w:val="19"/>
                <w:szCs w:val="19"/>
              </w:rPr>
            </w:pPr>
            <w:r>
              <w:rPr>
                <w:spacing w:val="3"/>
                <w:sz w:val="19"/>
                <w:szCs w:val="19"/>
              </w:rPr>
              <w:t>1,912,100</w:t>
            </w:r>
          </w:p>
        </w:tc>
        <w:tc>
          <w:tcPr>
            <w:tcW w:w="1984" w:type="dxa"/>
            <w:vAlign w:val="top"/>
          </w:tcPr>
          <w:p w14:paraId="2C13C25C">
            <w:pPr>
              <w:pStyle w:val="7"/>
              <w:spacing w:before="176" w:line="219" w:lineRule="auto"/>
              <w:ind w:left="42"/>
            </w:pPr>
            <w:r>
              <w:rPr>
                <w:spacing w:val="-2"/>
              </w:rPr>
              <w:t>年度资金总额：</w:t>
            </w:r>
          </w:p>
        </w:tc>
        <w:tc>
          <w:tcPr>
            <w:tcW w:w="1993" w:type="dxa"/>
            <w:vAlign w:val="top"/>
          </w:tcPr>
          <w:p w14:paraId="665779C6">
            <w:pPr>
              <w:pStyle w:val="7"/>
              <w:spacing w:before="169" w:line="226" w:lineRule="auto"/>
              <w:ind w:left="566"/>
              <w:rPr>
                <w:sz w:val="19"/>
                <w:szCs w:val="19"/>
              </w:rPr>
            </w:pPr>
            <w:r>
              <w:rPr>
                <w:spacing w:val="3"/>
                <w:sz w:val="19"/>
                <w:szCs w:val="19"/>
              </w:rPr>
              <w:t>1,912,100</w:t>
            </w:r>
          </w:p>
        </w:tc>
      </w:tr>
    </w:tbl>
    <w:p w14:paraId="5EC1B31B">
      <w:pPr>
        <w:pStyle w:val="2"/>
      </w:pPr>
    </w:p>
    <w:p w14:paraId="3A0F1941">
      <w:pPr>
        <w:sectPr>
          <w:headerReference r:id="rId97" w:type="default"/>
          <w:footerReference r:id="rId98" w:type="default"/>
          <w:pgSz w:w="11900" w:h="16840"/>
          <w:pgMar w:top="642" w:right="0" w:bottom="340" w:left="0" w:header="326" w:footer="111" w:gutter="0"/>
          <w:cols w:space="720" w:num="1"/>
        </w:sectPr>
      </w:pPr>
    </w:p>
    <w:p w14:paraId="1725D56C">
      <w:pPr>
        <w:spacing w:before="22"/>
      </w:pPr>
    </w:p>
    <w:p w14:paraId="1FB278B0">
      <w:pPr>
        <w:spacing w:before="22"/>
      </w:pPr>
    </w:p>
    <w:p w14:paraId="02701711">
      <w:pPr>
        <w:spacing w:before="22"/>
      </w:pPr>
    </w:p>
    <w:tbl>
      <w:tblPr>
        <w:tblStyle w:val="6"/>
        <w:tblW w:w="9068"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23"/>
      </w:tblGrid>
      <w:tr w14:paraId="5A89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35894D80">
            <w:pPr>
              <w:spacing w:line="251" w:lineRule="auto"/>
              <w:rPr>
                <w:rFonts w:ascii="Arial"/>
                <w:sz w:val="21"/>
              </w:rPr>
            </w:pPr>
          </w:p>
          <w:p w14:paraId="558282B0">
            <w:pPr>
              <w:spacing w:line="251" w:lineRule="auto"/>
              <w:rPr>
                <w:rFonts w:ascii="Arial"/>
                <w:sz w:val="21"/>
              </w:rPr>
            </w:pPr>
          </w:p>
          <w:p w14:paraId="3AB99699">
            <w:pPr>
              <w:spacing w:line="252" w:lineRule="auto"/>
              <w:rPr>
                <w:rFonts w:ascii="Arial"/>
                <w:sz w:val="21"/>
              </w:rPr>
            </w:pPr>
          </w:p>
          <w:p w14:paraId="4133E693">
            <w:pPr>
              <w:pStyle w:val="7"/>
              <w:spacing w:before="62" w:line="227" w:lineRule="auto"/>
              <w:ind w:left="1107"/>
              <w:rPr>
                <w:sz w:val="19"/>
                <w:szCs w:val="19"/>
              </w:rPr>
            </w:pPr>
            <w:r>
              <w:rPr>
                <w:spacing w:val="6"/>
                <w:sz w:val="19"/>
                <w:szCs w:val="19"/>
              </w:rPr>
              <w:t>项目资金</w:t>
            </w:r>
          </w:p>
          <w:p w14:paraId="31F452F1">
            <w:pPr>
              <w:pStyle w:val="7"/>
              <w:spacing w:before="12" w:line="230" w:lineRule="auto"/>
              <w:ind w:left="1212"/>
              <w:rPr>
                <w:sz w:val="19"/>
                <w:szCs w:val="19"/>
              </w:rPr>
            </w:pPr>
            <w:r>
              <w:rPr>
                <w:sz w:val="19"/>
                <w:szCs w:val="19"/>
              </w:rPr>
              <w:t>（元）</w:t>
            </w:r>
          </w:p>
        </w:tc>
        <w:tc>
          <w:tcPr>
            <w:tcW w:w="992" w:type="dxa"/>
            <w:gridSpan w:val="2"/>
            <w:vAlign w:val="top"/>
          </w:tcPr>
          <w:p w14:paraId="6675A200">
            <w:pPr>
              <w:pStyle w:val="7"/>
              <w:spacing w:before="61" w:line="226" w:lineRule="auto"/>
              <w:ind w:left="36" w:right="48"/>
            </w:pPr>
            <w:r>
              <w:rPr>
                <w:spacing w:val="-2"/>
              </w:rPr>
              <w:t>其中：中央</w:t>
            </w:r>
            <w:r>
              <w:rPr>
                <w:spacing w:val="1"/>
              </w:rPr>
              <w:t xml:space="preserve"> </w:t>
            </w:r>
            <w:r>
              <w:rPr>
                <w:spacing w:val="-2"/>
              </w:rPr>
              <w:t>财政资金</w:t>
            </w:r>
          </w:p>
        </w:tc>
        <w:tc>
          <w:tcPr>
            <w:tcW w:w="992" w:type="dxa"/>
            <w:vAlign w:val="top"/>
          </w:tcPr>
          <w:p w14:paraId="5824A2BB">
            <w:pPr>
              <w:pStyle w:val="7"/>
              <w:spacing w:before="167" w:line="256" w:lineRule="exact"/>
              <w:ind w:left="454"/>
              <w:rPr>
                <w:sz w:val="19"/>
                <w:szCs w:val="19"/>
              </w:rPr>
            </w:pPr>
            <w:r>
              <w:rPr>
                <w:position w:val="1"/>
                <w:sz w:val="19"/>
                <w:szCs w:val="19"/>
              </w:rPr>
              <w:t>0</w:t>
            </w:r>
          </w:p>
        </w:tc>
        <w:tc>
          <w:tcPr>
            <w:tcW w:w="1984" w:type="dxa"/>
            <w:gridSpan w:val="2"/>
            <w:vAlign w:val="top"/>
          </w:tcPr>
          <w:p w14:paraId="3DE1F5F9">
            <w:pPr>
              <w:pStyle w:val="7"/>
              <w:spacing w:before="174" w:line="218" w:lineRule="auto"/>
              <w:ind w:left="42"/>
            </w:pPr>
            <w:r>
              <w:rPr>
                <w:spacing w:val="-1"/>
              </w:rPr>
              <w:t>其中：中央财政资金</w:t>
            </w:r>
          </w:p>
        </w:tc>
        <w:tc>
          <w:tcPr>
            <w:tcW w:w="2115" w:type="dxa"/>
            <w:gridSpan w:val="2"/>
            <w:vAlign w:val="top"/>
          </w:tcPr>
          <w:p w14:paraId="2DC33D89">
            <w:pPr>
              <w:pStyle w:val="7"/>
              <w:spacing w:before="167" w:line="256" w:lineRule="exact"/>
              <w:ind w:left="958"/>
              <w:rPr>
                <w:sz w:val="19"/>
                <w:szCs w:val="19"/>
              </w:rPr>
            </w:pPr>
            <w:r>
              <w:rPr>
                <w:position w:val="1"/>
                <w:sz w:val="19"/>
                <w:szCs w:val="19"/>
              </w:rPr>
              <w:t>0</w:t>
            </w:r>
          </w:p>
        </w:tc>
      </w:tr>
      <w:tr w14:paraId="53E9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1989A66">
            <w:pPr>
              <w:rPr>
                <w:rFonts w:ascii="Arial"/>
                <w:sz w:val="21"/>
              </w:rPr>
            </w:pPr>
          </w:p>
        </w:tc>
        <w:tc>
          <w:tcPr>
            <w:tcW w:w="992" w:type="dxa"/>
            <w:gridSpan w:val="2"/>
            <w:vAlign w:val="top"/>
          </w:tcPr>
          <w:p w14:paraId="2890A839">
            <w:pPr>
              <w:pStyle w:val="7"/>
              <w:spacing w:before="52" w:line="226" w:lineRule="auto"/>
              <w:ind w:left="36" w:right="132" w:firstLine="458"/>
            </w:pPr>
            <w:r>
              <w:rPr>
                <w:spacing w:val="-5"/>
              </w:rPr>
              <w:t>省级</w:t>
            </w:r>
            <w:r>
              <w:t xml:space="preserve"> </w:t>
            </w:r>
            <w:r>
              <w:rPr>
                <w:spacing w:val="-2"/>
              </w:rPr>
              <w:t>财政资金</w:t>
            </w:r>
          </w:p>
        </w:tc>
        <w:tc>
          <w:tcPr>
            <w:tcW w:w="992" w:type="dxa"/>
            <w:vAlign w:val="top"/>
          </w:tcPr>
          <w:p w14:paraId="221AD5C8">
            <w:pPr>
              <w:pStyle w:val="7"/>
              <w:spacing w:before="159" w:line="256" w:lineRule="exact"/>
              <w:ind w:left="454"/>
              <w:rPr>
                <w:sz w:val="19"/>
                <w:szCs w:val="19"/>
              </w:rPr>
            </w:pPr>
            <w:r>
              <w:rPr>
                <w:position w:val="1"/>
                <w:sz w:val="19"/>
                <w:szCs w:val="19"/>
              </w:rPr>
              <w:t>0</w:t>
            </w:r>
          </w:p>
        </w:tc>
        <w:tc>
          <w:tcPr>
            <w:tcW w:w="1984" w:type="dxa"/>
            <w:gridSpan w:val="2"/>
            <w:vAlign w:val="top"/>
          </w:tcPr>
          <w:p w14:paraId="3CD57B48">
            <w:pPr>
              <w:pStyle w:val="7"/>
              <w:spacing w:before="165" w:line="219" w:lineRule="auto"/>
              <w:ind w:left="589"/>
            </w:pPr>
            <w:r>
              <w:rPr>
                <w:spacing w:val="-2"/>
              </w:rPr>
              <w:t>省级财政资金</w:t>
            </w:r>
          </w:p>
        </w:tc>
        <w:tc>
          <w:tcPr>
            <w:tcW w:w="2115" w:type="dxa"/>
            <w:gridSpan w:val="2"/>
            <w:vAlign w:val="top"/>
          </w:tcPr>
          <w:p w14:paraId="30578EE4">
            <w:pPr>
              <w:pStyle w:val="7"/>
              <w:spacing w:before="159" w:line="256" w:lineRule="exact"/>
              <w:ind w:left="958"/>
              <w:rPr>
                <w:sz w:val="19"/>
                <w:szCs w:val="19"/>
              </w:rPr>
            </w:pPr>
            <w:r>
              <w:rPr>
                <w:position w:val="1"/>
                <w:sz w:val="19"/>
                <w:szCs w:val="19"/>
              </w:rPr>
              <w:t>0</w:t>
            </w:r>
          </w:p>
        </w:tc>
      </w:tr>
      <w:tr w14:paraId="7B60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E18E126">
            <w:pPr>
              <w:rPr>
                <w:rFonts w:ascii="Arial"/>
                <w:sz w:val="21"/>
              </w:rPr>
            </w:pPr>
          </w:p>
        </w:tc>
        <w:tc>
          <w:tcPr>
            <w:tcW w:w="992" w:type="dxa"/>
            <w:gridSpan w:val="2"/>
            <w:vAlign w:val="top"/>
          </w:tcPr>
          <w:p w14:paraId="342E26C6">
            <w:pPr>
              <w:pStyle w:val="7"/>
              <w:spacing w:before="20" w:line="231" w:lineRule="auto"/>
              <w:ind w:left="45" w:right="48" w:firstLine="451"/>
            </w:pPr>
            <w:r>
              <w:rPr>
                <w:spacing w:val="-6"/>
              </w:rPr>
              <w:t>市县</w:t>
            </w:r>
            <w:r>
              <w:t xml:space="preserve">  </w:t>
            </w:r>
            <w:r>
              <w:rPr>
                <w:spacing w:val="-4"/>
              </w:rPr>
              <w:t>（区）财政</w:t>
            </w:r>
          </w:p>
        </w:tc>
        <w:tc>
          <w:tcPr>
            <w:tcW w:w="992" w:type="dxa"/>
            <w:vAlign w:val="top"/>
          </w:tcPr>
          <w:p w14:paraId="7012B989">
            <w:pPr>
              <w:pStyle w:val="7"/>
              <w:spacing w:before="159" w:line="226" w:lineRule="auto"/>
              <w:ind w:left="65"/>
              <w:rPr>
                <w:sz w:val="19"/>
                <w:szCs w:val="19"/>
              </w:rPr>
            </w:pPr>
            <w:r>
              <w:rPr>
                <w:spacing w:val="3"/>
                <w:sz w:val="19"/>
                <w:szCs w:val="19"/>
              </w:rPr>
              <w:t>1,912,100</w:t>
            </w:r>
          </w:p>
        </w:tc>
        <w:tc>
          <w:tcPr>
            <w:tcW w:w="1984" w:type="dxa"/>
            <w:gridSpan w:val="2"/>
            <w:vAlign w:val="top"/>
          </w:tcPr>
          <w:p w14:paraId="1AE0FEE4">
            <w:pPr>
              <w:pStyle w:val="7"/>
              <w:spacing w:before="54" w:line="225" w:lineRule="auto"/>
              <w:ind w:left="49" w:right="129" w:firstLine="542"/>
            </w:pPr>
            <w:r>
              <w:rPr>
                <w:spacing w:val="-2"/>
              </w:rPr>
              <w:t>市县（区）财政</w:t>
            </w:r>
            <w:r>
              <w:rPr>
                <w:spacing w:val="1"/>
              </w:rPr>
              <w:t xml:space="preserve"> </w:t>
            </w:r>
            <w:r>
              <w:rPr>
                <w:spacing w:val="-8"/>
              </w:rPr>
              <w:t>资金</w:t>
            </w:r>
          </w:p>
        </w:tc>
        <w:tc>
          <w:tcPr>
            <w:tcW w:w="2115" w:type="dxa"/>
            <w:gridSpan w:val="2"/>
            <w:vAlign w:val="top"/>
          </w:tcPr>
          <w:p w14:paraId="64ED9AB1">
            <w:pPr>
              <w:pStyle w:val="7"/>
              <w:spacing w:before="159" w:line="226" w:lineRule="auto"/>
              <w:ind w:left="566"/>
              <w:rPr>
                <w:sz w:val="19"/>
                <w:szCs w:val="19"/>
              </w:rPr>
            </w:pPr>
            <w:r>
              <w:rPr>
                <w:spacing w:val="3"/>
                <w:sz w:val="19"/>
                <w:szCs w:val="19"/>
              </w:rPr>
              <w:t>1,912,100</w:t>
            </w:r>
          </w:p>
        </w:tc>
      </w:tr>
      <w:tr w14:paraId="4B228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67589F3">
            <w:pPr>
              <w:rPr>
                <w:rFonts w:ascii="Arial"/>
                <w:sz w:val="21"/>
              </w:rPr>
            </w:pPr>
          </w:p>
        </w:tc>
        <w:tc>
          <w:tcPr>
            <w:tcW w:w="450" w:type="dxa"/>
            <w:tcBorders>
              <w:right w:val="nil"/>
            </w:tcBorders>
            <w:vAlign w:val="top"/>
          </w:tcPr>
          <w:p w14:paraId="162F5930">
            <w:pPr>
              <w:pStyle w:val="7"/>
              <w:spacing w:line="168" w:lineRule="auto"/>
              <w:ind w:left="43"/>
            </w:pPr>
            <w:r>
              <w:rPr>
                <w:spacing w:val="-8"/>
              </w:rPr>
              <w:t>资金</w:t>
            </w:r>
          </w:p>
          <w:p w14:paraId="5A43427F">
            <w:pPr>
              <w:pStyle w:val="7"/>
              <w:spacing w:before="116" w:line="218" w:lineRule="auto"/>
              <w:ind w:left="65"/>
            </w:pPr>
            <w:r>
              <w:rPr>
                <w:spacing w:val="-19"/>
              </w:rPr>
              <w:t>自筹</w:t>
            </w:r>
          </w:p>
        </w:tc>
        <w:tc>
          <w:tcPr>
            <w:tcW w:w="542" w:type="dxa"/>
            <w:tcBorders>
              <w:left w:val="nil"/>
            </w:tcBorders>
            <w:vAlign w:val="top"/>
          </w:tcPr>
          <w:p w14:paraId="12406AA2">
            <w:pPr>
              <w:pStyle w:val="7"/>
              <w:spacing w:before="53" w:line="221" w:lineRule="auto"/>
              <w:ind w:left="50"/>
            </w:pPr>
            <w:r>
              <w:rPr>
                <w:spacing w:val="-5"/>
              </w:rPr>
              <w:t>单位</w:t>
            </w:r>
          </w:p>
        </w:tc>
        <w:tc>
          <w:tcPr>
            <w:tcW w:w="992" w:type="dxa"/>
            <w:vAlign w:val="top"/>
          </w:tcPr>
          <w:p w14:paraId="71E588DB">
            <w:pPr>
              <w:pStyle w:val="7"/>
              <w:spacing w:before="159" w:line="256" w:lineRule="exact"/>
              <w:ind w:left="454"/>
              <w:rPr>
                <w:sz w:val="19"/>
                <w:szCs w:val="19"/>
              </w:rPr>
            </w:pPr>
            <w:r>
              <w:rPr>
                <w:position w:val="1"/>
                <w:sz w:val="19"/>
                <w:szCs w:val="19"/>
              </w:rPr>
              <w:t>0</w:t>
            </w:r>
          </w:p>
        </w:tc>
        <w:tc>
          <w:tcPr>
            <w:tcW w:w="1984" w:type="dxa"/>
            <w:gridSpan w:val="2"/>
            <w:vAlign w:val="top"/>
          </w:tcPr>
          <w:p w14:paraId="0BFDF483">
            <w:pPr>
              <w:pStyle w:val="7"/>
              <w:spacing w:before="167" w:line="220" w:lineRule="auto"/>
              <w:ind w:left="588"/>
            </w:pPr>
            <w:r>
              <w:rPr>
                <w:spacing w:val="-3"/>
              </w:rPr>
              <w:t>单位自筹</w:t>
            </w:r>
          </w:p>
        </w:tc>
        <w:tc>
          <w:tcPr>
            <w:tcW w:w="2115" w:type="dxa"/>
            <w:gridSpan w:val="2"/>
            <w:vAlign w:val="top"/>
          </w:tcPr>
          <w:p w14:paraId="33AA87B8">
            <w:pPr>
              <w:pStyle w:val="7"/>
              <w:spacing w:before="159" w:line="256" w:lineRule="exact"/>
              <w:ind w:left="958"/>
              <w:rPr>
                <w:sz w:val="19"/>
                <w:szCs w:val="19"/>
              </w:rPr>
            </w:pPr>
            <w:r>
              <w:rPr>
                <w:position w:val="1"/>
                <w:sz w:val="19"/>
                <w:szCs w:val="19"/>
              </w:rPr>
              <w:t>0</w:t>
            </w:r>
          </w:p>
        </w:tc>
      </w:tr>
      <w:tr w14:paraId="17EA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4E964924">
            <w:pPr>
              <w:rPr>
                <w:rFonts w:ascii="Arial"/>
                <w:sz w:val="21"/>
              </w:rPr>
            </w:pPr>
          </w:p>
        </w:tc>
        <w:tc>
          <w:tcPr>
            <w:tcW w:w="992" w:type="dxa"/>
            <w:gridSpan w:val="2"/>
            <w:vAlign w:val="top"/>
          </w:tcPr>
          <w:p w14:paraId="5331A331">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60DEA0E9">
            <w:pPr>
              <w:rPr>
                <w:rFonts w:ascii="Arial"/>
                <w:sz w:val="21"/>
              </w:rPr>
            </w:pPr>
          </w:p>
        </w:tc>
        <w:tc>
          <w:tcPr>
            <w:tcW w:w="1984" w:type="dxa"/>
            <w:gridSpan w:val="2"/>
            <w:vAlign w:val="top"/>
          </w:tcPr>
          <w:p w14:paraId="3421FB76">
            <w:pPr>
              <w:pStyle w:val="7"/>
              <w:spacing w:before="166" w:line="218" w:lineRule="auto"/>
              <w:ind w:left="587"/>
            </w:pPr>
            <w:r>
              <w:rPr>
                <w:spacing w:val="-2"/>
              </w:rPr>
              <w:t>其他资金</w:t>
            </w:r>
          </w:p>
        </w:tc>
        <w:tc>
          <w:tcPr>
            <w:tcW w:w="2115" w:type="dxa"/>
            <w:gridSpan w:val="2"/>
            <w:vAlign w:val="top"/>
          </w:tcPr>
          <w:p w14:paraId="72574FD2">
            <w:pPr>
              <w:rPr>
                <w:rFonts w:ascii="Arial"/>
                <w:sz w:val="21"/>
              </w:rPr>
            </w:pPr>
          </w:p>
        </w:tc>
      </w:tr>
      <w:tr w14:paraId="0CCC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39E70F8">
            <w:pPr>
              <w:pStyle w:val="7"/>
              <w:spacing w:before="220" w:line="229" w:lineRule="auto"/>
              <w:ind w:left="1107"/>
              <w:rPr>
                <w:sz w:val="19"/>
                <w:szCs w:val="19"/>
              </w:rPr>
            </w:pPr>
            <w:r>
              <w:rPr>
                <w:spacing w:val="6"/>
                <w:sz w:val="19"/>
                <w:szCs w:val="19"/>
              </w:rPr>
              <w:t>项目概况</w:t>
            </w:r>
          </w:p>
        </w:tc>
        <w:tc>
          <w:tcPr>
            <w:tcW w:w="6083" w:type="dxa"/>
            <w:gridSpan w:val="7"/>
            <w:vAlign w:val="top"/>
          </w:tcPr>
          <w:p w14:paraId="41819EF0">
            <w:pPr>
              <w:pStyle w:val="7"/>
              <w:spacing w:before="22" w:line="191" w:lineRule="auto"/>
              <w:ind w:left="34" w:right="154" w:firstLine="1"/>
              <w:rPr>
                <w:sz w:val="19"/>
                <w:szCs w:val="19"/>
              </w:rPr>
            </w:pPr>
            <w:r>
              <w:rPr>
                <w:spacing w:val="8"/>
                <w:sz w:val="19"/>
                <w:szCs w:val="19"/>
              </w:rPr>
              <w:t>根据兴县人民政府常务会议纪要[2021]19次会议精神，我县的兴县</w:t>
            </w:r>
            <w:r>
              <w:rPr>
                <w:sz w:val="19"/>
                <w:szCs w:val="19"/>
              </w:rPr>
              <w:t xml:space="preserve">  </w:t>
            </w:r>
            <w:r>
              <w:rPr>
                <w:spacing w:val="9"/>
                <w:sz w:val="19"/>
                <w:szCs w:val="19"/>
              </w:rPr>
              <w:t>中医院及妇幼保健院特殊科室装修及信息化配套</w:t>
            </w:r>
            <w:r>
              <w:rPr>
                <w:spacing w:val="8"/>
                <w:sz w:val="19"/>
                <w:szCs w:val="19"/>
              </w:rPr>
              <w:t>项目（可行性研究</w:t>
            </w:r>
            <w:r>
              <w:rPr>
                <w:sz w:val="19"/>
                <w:szCs w:val="19"/>
              </w:rPr>
              <w:t xml:space="preserve">  </w:t>
            </w:r>
            <w:r>
              <w:rPr>
                <w:spacing w:val="8"/>
                <w:sz w:val="19"/>
                <w:szCs w:val="19"/>
              </w:rPr>
              <w:t>报告批复文件兴审管审发[2021]145号）  项目现</w:t>
            </w:r>
            <w:r>
              <w:rPr>
                <w:spacing w:val="7"/>
                <w:sz w:val="19"/>
                <w:szCs w:val="19"/>
              </w:rPr>
              <w:t>已通过验收进入审</w:t>
            </w:r>
          </w:p>
        </w:tc>
      </w:tr>
      <w:tr w14:paraId="027C8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0344F5E">
            <w:pPr>
              <w:pStyle w:val="7"/>
              <w:spacing w:before="222" w:line="228" w:lineRule="auto"/>
              <w:ind w:left="1104"/>
              <w:rPr>
                <w:sz w:val="19"/>
                <w:szCs w:val="19"/>
              </w:rPr>
            </w:pPr>
            <w:r>
              <w:rPr>
                <w:spacing w:val="7"/>
                <w:sz w:val="19"/>
                <w:szCs w:val="19"/>
              </w:rPr>
              <w:t>立项依据</w:t>
            </w:r>
          </w:p>
        </w:tc>
        <w:tc>
          <w:tcPr>
            <w:tcW w:w="6083" w:type="dxa"/>
            <w:gridSpan w:val="7"/>
            <w:vAlign w:val="top"/>
          </w:tcPr>
          <w:p w14:paraId="6DE4E8E4">
            <w:pPr>
              <w:pStyle w:val="7"/>
              <w:spacing w:before="222" w:line="229" w:lineRule="auto"/>
              <w:ind w:left="40"/>
              <w:rPr>
                <w:sz w:val="19"/>
                <w:szCs w:val="19"/>
              </w:rPr>
            </w:pPr>
            <w:r>
              <w:rPr>
                <w:spacing w:val="6"/>
                <w:sz w:val="19"/>
                <w:szCs w:val="19"/>
              </w:rPr>
              <w:t>兴审管审发[2021]145号</w:t>
            </w:r>
          </w:p>
        </w:tc>
      </w:tr>
      <w:tr w14:paraId="58E1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8065D03">
            <w:pPr>
              <w:pStyle w:val="7"/>
              <w:spacing w:before="223" w:line="229" w:lineRule="auto"/>
              <w:ind w:left="809"/>
              <w:rPr>
                <w:sz w:val="19"/>
                <w:szCs w:val="19"/>
              </w:rPr>
            </w:pPr>
            <w:r>
              <w:rPr>
                <w:spacing w:val="7"/>
                <w:sz w:val="19"/>
                <w:szCs w:val="19"/>
              </w:rPr>
              <w:t>项目设立必要性</w:t>
            </w:r>
          </w:p>
        </w:tc>
        <w:tc>
          <w:tcPr>
            <w:tcW w:w="6083" w:type="dxa"/>
            <w:gridSpan w:val="7"/>
            <w:vAlign w:val="top"/>
          </w:tcPr>
          <w:p w14:paraId="7E2F945D">
            <w:pPr>
              <w:pStyle w:val="7"/>
              <w:spacing w:before="223" w:line="229" w:lineRule="auto"/>
              <w:ind w:left="38"/>
              <w:rPr>
                <w:sz w:val="19"/>
                <w:szCs w:val="19"/>
              </w:rPr>
            </w:pPr>
            <w:r>
              <w:rPr>
                <w:spacing w:val="8"/>
                <w:sz w:val="19"/>
                <w:szCs w:val="19"/>
              </w:rPr>
              <w:t>更好的提升医疗卫生服务水平</w:t>
            </w:r>
          </w:p>
        </w:tc>
      </w:tr>
      <w:tr w14:paraId="305F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90D1CD">
            <w:pPr>
              <w:pStyle w:val="7"/>
              <w:spacing w:before="224" w:line="225" w:lineRule="auto"/>
              <w:ind w:left="308"/>
              <w:rPr>
                <w:sz w:val="19"/>
                <w:szCs w:val="19"/>
              </w:rPr>
            </w:pPr>
            <w:r>
              <w:rPr>
                <w:spacing w:val="8"/>
                <w:sz w:val="19"/>
                <w:szCs w:val="19"/>
              </w:rPr>
              <w:t>保证项目实施的制度、措施</w:t>
            </w:r>
          </w:p>
        </w:tc>
        <w:tc>
          <w:tcPr>
            <w:tcW w:w="6083" w:type="dxa"/>
            <w:gridSpan w:val="7"/>
            <w:vAlign w:val="top"/>
          </w:tcPr>
          <w:p w14:paraId="3C40C408">
            <w:pPr>
              <w:pStyle w:val="7"/>
              <w:spacing w:before="225" w:line="227" w:lineRule="auto"/>
              <w:ind w:left="37"/>
              <w:rPr>
                <w:sz w:val="19"/>
                <w:szCs w:val="19"/>
              </w:rPr>
            </w:pPr>
            <w:r>
              <w:rPr>
                <w:spacing w:val="7"/>
                <w:sz w:val="19"/>
                <w:szCs w:val="19"/>
              </w:rPr>
              <w:t>财政给予资金安排</w:t>
            </w:r>
          </w:p>
        </w:tc>
      </w:tr>
      <w:tr w14:paraId="1A9C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7C5B7F0">
            <w:pPr>
              <w:pStyle w:val="7"/>
              <w:spacing w:before="226" w:line="225" w:lineRule="auto"/>
              <w:ind w:left="907"/>
              <w:rPr>
                <w:sz w:val="19"/>
                <w:szCs w:val="19"/>
              </w:rPr>
            </w:pPr>
            <w:r>
              <w:rPr>
                <w:spacing w:val="7"/>
                <w:sz w:val="19"/>
                <w:szCs w:val="19"/>
              </w:rPr>
              <w:t>项目实施计划</w:t>
            </w:r>
          </w:p>
        </w:tc>
        <w:tc>
          <w:tcPr>
            <w:tcW w:w="6083" w:type="dxa"/>
            <w:gridSpan w:val="7"/>
            <w:vAlign w:val="top"/>
          </w:tcPr>
          <w:p w14:paraId="6590AAFD">
            <w:pPr>
              <w:pStyle w:val="7"/>
              <w:spacing w:before="227" w:line="227" w:lineRule="auto"/>
              <w:ind w:left="37"/>
              <w:rPr>
                <w:sz w:val="19"/>
                <w:szCs w:val="19"/>
              </w:rPr>
            </w:pPr>
            <w:r>
              <w:rPr>
                <w:spacing w:val="8"/>
                <w:sz w:val="19"/>
                <w:szCs w:val="19"/>
              </w:rPr>
              <w:t>财政给予资金安排，进一步提升医疗卫生服务水平</w:t>
            </w:r>
          </w:p>
        </w:tc>
      </w:tr>
      <w:tr w14:paraId="5547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56DD30F">
            <w:pPr>
              <w:pStyle w:val="7"/>
              <w:spacing w:before="227" w:line="225" w:lineRule="auto"/>
              <w:ind w:left="2498"/>
              <w:rPr>
                <w:sz w:val="19"/>
                <w:szCs w:val="19"/>
              </w:rPr>
            </w:pPr>
            <w:r>
              <w:rPr>
                <w:spacing w:val="6"/>
                <w:sz w:val="19"/>
                <w:szCs w:val="19"/>
              </w:rPr>
              <w:t>实施期目标</w:t>
            </w:r>
          </w:p>
        </w:tc>
        <w:tc>
          <w:tcPr>
            <w:tcW w:w="3107" w:type="dxa"/>
            <w:gridSpan w:val="3"/>
            <w:vAlign w:val="top"/>
          </w:tcPr>
          <w:p w14:paraId="6B391F20">
            <w:pPr>
              <w:pStyle w:val="7"/>
              <w:spacing w:before="227" w:line="229" w:lineRule="auto"/>
              <w:ind w:left="1105"/>
              <w:rPr>
                <w:sz w:val="19"/>
                <w:szCs w:val="19"/>
              </w:rPr>
            </w:pPr>
            <w:r>
              <w:rPr>
                <w:spacing w:val="6"/>
                <w:sz w:val="19"/>
                <w:szCs w:val="19"/>
              </w:rPr>
              <w:t>年度目标</w:t>
            </w:r>
          </w:p>
        </w:tc>
      </w:tr>
      <w:tr w14:paraId="027F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0C6BE39F">
            <w:pPr>
              <w:spacing w:line="347" w:lineRule="auto"/>
              <w:rPr>
                <w:rFonts w:ascii="Arial"/>
                <w:sz w:val="21"/>
              </w:rPr>
            </w:pPr>
          </w:p>
          <w:p w14:paraId="54CF2F01">
            <w:pPr>
              <w:pStyle w:val="7"/>
              <w:spacing w:before="62" w:line="230" w:lineRule="auto"/>
              <w:ind w:left="112"/>
              <w:rPr>
                <w:sz w:val="19"/>
                <w:szCs w:val="19"/>
              </w:rPr>
            </w:pPr>
            <w:r>
              <w:rPr>
                <w:spacing w:val="6"/>
                <w:sz w:val="19"/>
                <w:szCs w:val="19"/>
              </w:rPr>
              <w:t>总体目标</w:t>
            </w:r>
          </w:p>
        </w:tc>
        <w:tc>
          <w:tcPr>
            <w:tcW w:w="4960" w:type="dxa"/>
            <w:gridSpan w:val="6"/>
            <w:vAlign w:val="top"/>
          </w:tcPr>
          <w:p w14:paraId="3C6E893E">
            <w:pPr>
              <w:pStyle w:val="7"/>
              <w:spacing w:before="32" w:line="229" w:lineRule="auto"/>
              <w:ind w:left="47" w:right="68" w:firstLine="146"/>
              <w:jc w:val="both"/>
              <w:rPr>
                <w:sz w:val="19"/>
                <w:szCs w:val="19"/>
              </w:rPr>
            </w:pPr>
            <w:r>
              <w:rPr>
                <w:spacing w:val="8"/>
                <w:sz w:val="19"/>
                <w:szCs w:val="19"/>
              </w:rPr>
              <w:t>根据兴县人民政府常务会议纪要【2021】19次会</w:t>
            </w:r>
            <w:r>
              <w:rPr>
                <w:spacing w:val="7"/>
                <w:sz w:val="19"/>
                <w:szCs w:val="19"/>
              </w:rPr>
              <w:t>议精</w:t>
            </w:r>
            <w:r>
              <w:rPr>
                <w:sz w:val="19"/>
                <w:szCs w:val="19"/>
              </w:rPr>
              <w:t xml:space="preserve">  </w:t>
            </w:r>
            <w:r>
              <w:rPr>
                <w:spacing w:val="10"/>
                <w:sz w:val="19"/>
                <w:szCs w:val="19"/>
              </w:rPr>
              <w:t>神，我县的兴县中医院及妇幼保健院特殊科室装修及信</w:t>
            </w:r>
            <w:r>
              <w:rPr>
                <w:spacing w:val="17"/>
                <w:sz w:val="19"/>
                <w:szCs w:val="19"/>
              </w:rPr>
              <w:t xml:space="preserve"> </w:t>
            </w:r>
            <w:r>
              <w:rPr>
                <w:spacing w:val="9"/>
                <w:sz w:val="19"/>
                <w:szCs w:val="19"/>
              </w:rPr>
              <w:t>息化配套项目（可行性研究报告批复文件兴审管审发【</w:t>
            </w:r>
            <w:r>
              <w:rPr>
                <w:spacing w:val="14"/>
                <w:sz w:val="19"/>
                <w:szCs w:val="19"/>
              </w:rPr>
              <w:t xml:space="preserve"> </w:t>
            </w:r>
            <w:r>
              <w:rPr>
                <w:spacing w:val="5"/>
                <w:sz w:val="19"/>
                <w:szCs w:val="19"/>
              </w:rPr>
              <w:t>2021】145号</w:t>
            </w:r>
            <w:r>
              <w:rPr>
                <w:spacing w:val="21"/>
                <w:sz w:val="19"/>
                <w:szCs w:val="19"/>
              </w:rPr>
              <w:t>），</w:t>
            </w:r>
            <w:r>
              <w:rPr>
                <w:spacing w:val="5"/>
                <w:sz w:val="19"/>
                <w:szCs w:val="19"/>
              </w:rPr>
              <w:t>项目现已通过验收进入审计结算阶段，</w:t>
            </w:r>
          </w:p>
        </w:tc>
        <w:tc>
          <w:tcPr>
            <w:tcW w:w="3107" w:type="dxa"/>
            <w:gridSpan w:val="3"/>
            <w:vAlign w:val="top"/>
          </w:tcPr>
          <w:p w14:paraId="0A833DC2">
            <w:pPr>
              <w:pStyle w:val="7"/>
              <w:spacing w:before="32" w:line="229" w:lineRule="auto"/>
              <w:ind w:left="98" w:right="200" w:firstLine="9"/>
              <w:jc w:val="both"/>
              <w:rPr>
                <w:sz w:val="19"/>
                <w:szCs w:val="19"/>
              </w:rPr>
            </w:pPr>
            <w:r>
              <w:rPr>
                <w:spacing w:val="8"/>
                <w:sz w:val="19"/>
                <w:szCs w:val="19"/>
              </w:rPr>
              <w:t>根据兴县人民政府常务会议纪要</w:t>
            </w:r>
            <w:r>
              <w:rPr>
                <w:spacing w:val="5"/>
                <w:sz w:val="19"/>
                <w:szCs w:val="19"/>
              </w:rPr>
              <w:t xml:space="preserve"> </w:t>
            </w:r>
            <w:r>
              <w:rPr>
                <w:spacing w:val="7"/>
                <w:sz w:val="19"/>
                <w:szCs w:val="19"/>
              </w:rPr>
              <w:t>【2021】19次会议精神，我县的</w:t>
            </w:r>
            <w:r>
              <w:rPr>
                <w:spacing w:val="13"/>
                <w:sz w:val="19"/>
                <w:szCs w:val="19"/>
              </w:rPr>
              <w:t xml:space="preserve"> </w:t>
            </w:r>
            <w:r>
              <w:rPr>
                <w:spacing w:val="9"/>
                <w:sz w:val="19"/>
                <w:szCs w:val="19"/>
              </w:rPr>
              <w:t>兴县中医院及妇幼保健院特殊科</w:t>
            </w:r>
            <w:r>
              <w:rPr>
                <w:spacing w:val="1"/>
                <w:sz w:val="19"/>
                <w:szCs w:val="19"/>
              </w:rPr>
              <w:t xml:space="preserve"> </w:t>
            </w:r>
            <w:r>
              <w:rPr>
                <w:spacing w:val="9"/>
                <w:sz w:val="19"/>
                <w:szCs w:val="19"/>
              </w:rPr>
              <w:t>室装修及信息化配套项目（可行</w:t>
            </w:r>
          </w:p>
        </w:tc>
      </w:tr>
      <w:tr w14:paraId="002B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4EE9401D">
            <w:pPr>
              <w:spacing w:line="293" w:lineRule="auto"/>
              <w:rPr>
                <w:rFonts w:ascii="Arial"/>
                <w:sz w:val="21"/>
              </w:rPr>
            </w:pPr>
          </w:p>
          <w:p w14:paraId="5DF8AA94">
            <w:pPr>
              <w:pStyle w:val="7"/>
              <w:spacing w:before="63" w:line="212" w:lineRule="auto"/>
              <w:ind w:left="2377"/>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32C8B142">
            <w:pPr>
              <w:pStyle w:val="7"/>
              <w:spacing w:before="120" w:line="221" w:lineRule="auto"/>
              <w:ind w:left="37"/>
              <w:rPr>
                <w:sz w:val="22"/>
                <w:szCs w:val="22"/>
              </w:rPr>
            </w:pPr>
            <w:r>
              <w:rPr>
                <w:spacing w:val="-3"/>
                <w:sz w:val="22"/>
                <w:szCs w:val="22"/>
              </w:rPr>
              <w:t>一级指标</w:t>
            </w:r>
          </w:p>
        </w:tc>
        <w:tc>
          <w:tcPr>
            <w:tcW w:w="992" w:type="dxa"/>
            <w:vAlign w:val="top"/>
          </w:tcPr>
          <w:p w14:paraId="75F2EE58">
            <w:pPr>
              <w:pStyle w:val="7"/>
              <w:spacing w:before="120" w:line="221" w:lineRule="auto"/>
              <w:ind w:left="41"/>
              <w:rPr>
                <w:sz w:val="22"/>
                <w:szCs w:val="22"/>
              </w:rPr>
            </w:pPr>
            <w:r>
              <w:rPr>
                <w:spacing w:val="-3"/>
                <w:sz w:val="22"/>
                <w:szCs w:val="22"/>
              </w:rPr>
              <w:t>二级指标</w:t>
            </w:r>
          </w:p>
        </w:tc>
        <w:tc>
          <w:tcPr>
            <w:tcW w:w="992" w:type="dxa"/>
            <w:gridSpan w:val="2"/>
            <w:vAlign w:val="top"/>
          </w:tcPr>
          <w:p w14:paraId="51A35EDF">
            <w:pPr>
              <w:pStyle w:val="7"/>
              <w:spacing w:before="120" w:line="221" w:lineRule="auto"/>
              <w:ind w:left="37"/>
              <w:rPr>
                <w:sz w:val="22"/>
                <w:szCs w:val="22"/>
              </w:rPr>
            </w:pPr>
            <w:r>
              <w:rPr>
                <w:spacing w:val="-2"/>
                <w:sz w:val="22"/>
                <w:szCs w:val="22"/>
              </w:rPr>
              <w:t>三级指标</w:t>
            </w:r>
          </w:p>
        </w:tc>
        <w:tc>
          <w:tcPr>
            <w:tcW w:w="1984" w:type="dxa"/>
            <w:gridSpan w:val="2"/>
            <w:vAlign w:val="top"/>
          </w:tcPr>
          <w:p w14:paraId="678A5913">
            <w:pPr>
              <w:pStyle w:val="7"/>
              <w:spacing w:before="120" w:line="220" w:lineRule="auto"/>
              <w:ind w:left="43"/>
              <w:rPr>
                <w:sz w:val="22"/>
                <w:szCs w:val="22"/>
              </w:rPr>
            </w:pPr>
            <w:r>
              <w:rPr>
                <w:spacing w:val="-4"/>
                <w:sz w:val="22"/>
                <w:szCs w:val="22"/>
              </w:rPr>
              <w:t>指标值</w:t>
            </w:r>
          </w:p>
        </w:tc>
        <w:tc>
          <w:tcPr>
            <w:tcW w:w="992" w:type="dxa"/>
            <w:vAlign w:val="top"/>
          </w:tcPr>
          <w:p w14:paraId="208EDA91">
            <w:pPr>
              <w:pStyle w:val="7"/>
              <w:spacing w:before="120" w:line="221" w:lineRule="auto"/>
              <w:ind w:left="45"/>
              <w:rPr>
                <w:sz w:val="22"/>
                <w:szCs w:val="22"/>
              </w:rPr>
            </w:pPr>
            <w:r>
              <w:rPr>
                <w:spacing w:val="-3"/>
                <w:sz w:val="22"/>
                <w:szCs w:val="22"/>
              </w:rPr>
              <w:t>二级指标</w:t>
            </w:r>
          </w:p>
        </w:tc>
        <w:tc>
          <w:tcPr>
            <w:tcW w:w="992" w:type="dxa"/>
            <w:vAlign w:val="top"/>
          </w:tcPr>
          <w:p w14:paraId="00640719">
            <w:pPr>
              <w:pStyle w:val="7"/>
              <w:spacing w:before="120" w:line="221" w:lineRule="auto"/>
              <w:ind w:left="46"/>
              <w:rPr>
                <w:sz w:val="22"/>
                <w:szCs w:val="22"/>
              </w:rPr>
            </w:pPr>
            <w:r>
              <w:rPr>
                <w:spacing w:val="-2"/>
                <w:sz w:val="22"/>
                <w:szCs w:val="22"/>
              </w:rPr>
              <w:t>三级指标</w:t>
            </w:r>
          </w:p>
        </w:tc>
        <w:tc>
          <w:tcPr>
            <w:tcW w:w="1123" w:type="dxa"/>
            <w:vAlign w:val="top"/>
          </w:tcPr>
          <w:p w14:paraId="21C8B913">
            <w:pPr>
              <w:pStyle w:val="7"/>
              <w:spacing w:before="120" w:line="220" w:lineRule="auto"/>
              <w:ind w:left="182"/>
              <w:rPr>
                <w:sz w:val="22"/>
                <w:szCs w:val="22"/>
              </w:rPr>
            </w:pPr>
            <w:r>
              <w:rPr>
                <w:spacing w:val="-4"/>
                <w:sz w:val="22"/>
                <w:szCs w:val="22"/>
              </w:rPr>
              <w:t>指标值</w:t>
            </w:r>
          </w:p>
        </w:tc>
      </w:tr>
      <w:tr w14:paraId="63FF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97D176B">
            <w:pPr>
              <w:rPr>
                <w:rFonts w:ascii="Arial"/>
                <w:sz w:val="21"/>
              </w:rPr>
            </w:pPr>
          </w:p>
        </w:tc>
        <w:tc>
          <w:tcPr>
            <w:tcW w:w="992" w:type="dxa"/>
            <w:vMerge w:val="restart"/>
            <w:tcBorders>
              <w:bottom w:val="nil"/>
            </w:tcBorders>
            <w:vAlign w:val="top"/>
          </w:tcPr>
          <w:p w14:paraId="02165ECC">
            <w:pPr>
              <w:spacing w:line="316" w:lineRule="auto"/>
              <w:rPr>
                <w:rFonts w:ascii="Arial"/>
                <w:sz w:val="21"/>
              </w:rPr>
            </w:pPr>
          </w:p>
          <w:p w14:paraId="1694F3A4">
            <w:pPr>
              <w:spacing w:line="317" w:lineRule="auto"/>
              <w:rPr>
                <w:rFonts w:ascii="Arial"/>
                <w:sz w:val="21"/>
              </w:rPr>
            </w:pPr>
          </w:p>
          <w:p w14:paraId="3A1CFC04">
            <w:pPr>
              <w:spacing w:line="317" w:lineRule="auto"/>
              <w:rPr>
                <w:rFonts w:ascii="Arial"/>
                <w:sz w:val="21"/>
              </w:rPr>
            </w:pPr>
          </w:p>
          <w:p w14:paraId="43CFBA6E">
            <w:pPr>
              <w:pStyle w:val="7"/>
              <w:spacing w:before="59" w:line="220" w:lineRule="auto"/>
              <w:ind w:left="32"/>
            </w:pPr>
            <w:r>
              <w:rPr>
                <w:color w:val="333333"/>
                <w:spacing w:val="-2"/>
              </w:rPr>
              <w:t>产出指标</w:t>
            </w:r>
          </w:p>
        </w:tc>
        <w:tc>
          <w:tcPr>
            <w:tcW w:w="992" w:type="dxa"/>
            <w:vMerge w:val="restart"/>
            <w:tcBorders>
              <w:bottom w:val="nil"/>
            </w:tcBorders>
            <w:vAlign w:val="top"/>
          </w:tcPr>
          <w:p w14:paraId="18DC4F6B">
            <w:pPr>
              <w:spacing w:line="297" w:lineRule="auto"/>
              <w:rPr>
                <w:rFonts w:ascii="Arial"/>
                <w:sz w:val="21"/>
              </w:rPr>
            </w:pPr>
          </w:p>
          <w:p w14:paraId="023E1FE3">
            <w:pPr>
              <w:pStyle w:val="7"/>
              <w:spacing w:before="59" w:line="220" w:lineRule="auto"/>
              <w:ind w:left="38"/>
            </w:pPr>
            <w:r>
              <w:rPr>
                <w:color w:val="333333"/>
                <w:spacing w:val="-3"/>
              </w:rPr>
              <w:t>数量指标</w:t>
            </w:r>
          </w:p>
        </w:tc>
        <w:tc>
          <w:tcPr>
            <w:tcW w:w="992" w:type="dxa"/>
            <w:gridSpan w:val="2"/>
            <w:vAlign w:val="top"/>
          </w:tcPr>
          <w:p w14:paraId="6E237735">
            <w:pPr>
              <w:pStyle w:val="7"/>
              <w:spacing w:before="139" w:line="220" w:lineRule="auto"/>
              <w:ind w:left="35"/>
            </w:pPr>
            <w:r>
              <w:rPr>
                <w:color w:val="333333"/>
                <w:spacing w:val="-2"/>
              </w:rPr>
              <w:t>修缮设备规</w:t>
            </w:r>
          </w:p>
        </w:tc>
        <w:tc>
          <w:tcPr>
            <w:tcW w:w="1984" w:type="dxa"/>
            <w:gridSpan w:val="2"/>
            <w:vAlign w:val="top"/>
          </w:tcPr>
          <w:p w14:paraId="5F1F1DFC">
            <w:pPr>
              <w:pStyle w:val="7"/>
              <w:spacing w:before="139" w:line="220" w:lineRule="auto"/>
            </w:pPr>
            <w:r>
              <w:rPr>
                <w:color w:val="333333"/>
                <w:spacing w:val="-13"/>
              </w:rPr>
              <w:t>模≥1646.73万元</w:t>
            </w:r>
          </w:p>
        </w:tc>
        <w:tc>
          <w:tcPr>
            <w:tcW w:w="992" w:type="dxa"/>
            <w:vMerge w:val="restart"/>
            <w:tcBorders>
              <w:bottom w:val="nil"/>
            </w:tcBorders>
            <w:vAlign w:val="top"/>
          </w:tcPr>
          <w:p w14:paraId="555F9C28">
            <w:pPr>
              <w:spacing w:line="297" w:lineRule="auto"/>
              <w:rPr>
                <w:rFonts w:ascii="Arial"/>
                <w:sz w:val="21"/>
              </w:rPr>
            </w:pPr>
          </w:p>
          <w:p w14:paraId="7AC10855">
            <w:pPr>
              <w:pStyle w:val="7"/>
              <w:spacing w:before="59" w:line="220" w:lineRule="auto"/>
              <w:ind w:left="42"/>
            </w:pPr>
            <w:r>
              <w:rPr>
                <w:color w:val="333333"/>
                <w:spacing w:val="-3"/>
              </w:rPr>
              <w:t>数量指标</w:t>
            </w:r>
          </w:p>
        </w:tc>
        <w:tc>
          <w:tcPr>
            <w:tcW w:w="992" w:type="dxa"/>
            <w:vAlign w:val="top"/>
          </w:tcPr>
          <w:p w14:paraId="1C26C213">
            <w:pPr>
              <w:pStyle w:val="7"/>
              <w:spacing w:before="139" w:line="220" w:lineRule="auto"/>
              <w:ind w:left="44"/>
            </w:pPr>
            <w:r>
              <w:rPr>
                <w:color w:val="333333"/>
                <w:spacing w:val="-2"/>
              </w:rPr>
              <w:t>修缮设备规</w:t>
            </w:r>
          </w:p>
        </w:tc>
        <w:tc>
          <w:tcPr>
            <w:tcW w:w="1123" w:type="dxa"/>
            <w:vAlign w:val="top"/>
          </w:tcPr>
          <w:p w14:paraId="5482A240">
            <w:pPr>
              <w:pStyle w:val="7"/>
              <w:spacing w:before="139" w:line="220" w:lineRule="auto"/>
            </w:pPr>
            <w:r>
              <w:rPr>
                <w:color w:val="333333"/>
                <w:spacing w:val="-13"/>
              </w:rPr>
              <w:t>模≥1646.73万</w:t>
            </w:r>
          </w:p>
        </w:tc>
      </w:tr>
      <w:tr w14:paraId="01C48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4A54441">
            <w:pPr>
              <w:rPr>
                <w:rFonts w:ascii="Arial"/>
                <w:sz w:val="21"/>
              </w:rPr>
            </w:pPr>
          </w:p>
        </w:tc>
        <w:tc>
          <w:tcPr>
            <w:tcW w:w="992" w:type="dxa"/>
            <w:vMerge w:val="continue"/>
            <w:tcBorders>
              <w:top w:val="nil"/>
              <w:bottom w:val="nil"/>
            </w:tcBorders>
            <w:vAlign w:val="top"/>
          </w:tcPr>
          <w:p w14:paraId="28516CFB">
            <w:pPr>
              <w:rPr>
                <w:rFonts w:ascii="Arial"/>
                <w:sz w:val="21"/>
              </w:rPr>
            </w:pPr>
          </w:p>
        </w:tc>
        <w:tc>
          <w:tcPr>
            <w:tcW w:w="992" w:type="dxa"/>
            <w:vMerge w:val="continue"/>
            <w:tcBorders>
              <w:top w:val="nil"/>
            </w:tcBorders>
            <w:vAlign w:val="top"/>
          </w:tcPr>
          <w:p w14:paraId="11250C34">
            <w:pPr>
              <w:rPr>
                <w:rFonts w:ascii="Arial"/>
                <w:sz w:val="21"/>
              </w:rPr>
            </w:pPr>
          </w:p>
        </w:tc>
        <w:tc>
          <w:tcPr>
            <w:tcW w:w="992" w:type="dxa"/>
            <w:gridSpan w:val="2"/>
            <w:vAlign w:val="top"/>
          </w:tcPr>
          <w:p w14:paraId="3BF2E555">
            <w:pPr>
              <w:pStyle w:val="7"/>
              <w:spacing w:before="137" w:line="220" w:lineRule="auto"/>
              <w:ind w:left="35"/>
            </w:pPr>
            <w:r>
              <w:rPr>
                <w:color w:val="333333"/>
                <w:spacing w:val="-2"/>
              </w:rPr>
              <w:t>修缮工程量</w:t>
            </w:r>
          </w:p>
        </w:tc>
        <w:tc>
          <w:tcPr>
            <w:tcW w:w="1984" w:type="dxa"/>
            <w:gridSpan w:val="2"/>
            <w:vAlign w:val="top"/>
          </w:tcPr>
          <w:p w14:paraId="4D4E92DB">
            <w:pPr>
              <w:pStyle w:val="7"/>
              <w:spacing w:before="137" w:line="220" w:lineRule="auto"/>
              <w:jc w:val="right"/>
            </w:pPr>
            <w:r>
              <w:rPr>
                <w:color w:val="333333"/>
                <w:spacing w:val="-5"/>
              </w:rPr>
              <w:t>≥8696.3平方米、公里等</w:t>
            </w:r>
          </w:p>
        </w:tc>
        <w:tc>
          <w:tcPr>
            <w:tcW w:w="992" w:type="dxa"/>
            <w:vMerge w:val="continue"/>
            <w:tcBorders>
              <w:top w:val="nil"/>
            </w:tcBorders>
            <w:vAlign w:val="top"/>
          </w:tcPr>
          <w:p w14:paraId="3B709F01">
            <w:pPr>
              <w:rPr>
                <w:rFonts w:ascii="Arial"/>
                <w:sz w:val="21"/>
              </w:rPr>
            </w:pPr>
          </w:p>
        </w:tc>
        <w:tc>
          <w:tcPr>
            <w:tcW w:w="992" w:type="dxa"/>
            <w:vAlign w:val="top"/>
          </w:tcPr>
          <w:p w14:paraId="0396B2E2">
            <w:pPr>
              <w:pStyle w:val="7"/>
              <w:spacing w:before="137" w:line="220" w:lineRule="auto"/>
              <w:ind w:left="44"/>
            </w:pPr>
            <w:r>
              <w:rPr>
                <w:color w:val="333333"/>
                <w:spacing w:val="-2"/>
              </w:rPr>
              <w:t>修缮工程量</w:t>
            </w:r>
          </w:p>
        </w:tc>
        <w:tc>
          <w:tcPr>
            <w:tcW w:w="1123" w:type="dxa"/>
            <w:vAlign w:val="top"/>
          </w:tcPr>
          <w:p w14:paraId="4081A824">
            <w:pPr>
              <w:pStyle w:val="7"/>
              <w:spacing w:before="136" w:line="222" w:lineRule="auto"/>
              <w:jc w:val="right"/>
            </w:pPr>
            <w:r>
              <w:rPr>
                <w:color w:val="333333"/>
                <w:spacing w:val="-4"/>
              </w:rPr>
              <w:t>≥8696.3平方</w:t>
            </w:r>
          </w:p>
        </w:tc>
      </w:tr>
      <w:tr w14:paraId="1419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DFE65D1">
            <w:pPr>
              <w:rPr>
                <w:rFonts w:ascii="Arial"/>
                <w:sz w:val="21"/>
              </w:rPr>
            </w:pPr>
          </w:p>
        </w:tc>
        <w:tc>
          <w:tcPr>
            <w:tcW w:w="992" w:type="dxa"/>
            <w:vMerge w:val="continue"/>
            <w:tcBorders>
              <w:top w:val="nil"/>
              <w:bottom w:val="nil"/>
            </w:tcBorders>
            <w:vAlign w:val="top"/>
          </w:tcPr>
          <w:p w14:paraId="55FF8D0D">
            <w:pPr>
              <w:rPr>
                <w:rFonts w:ascii="Arial"/>
                <w:sz w:val="21"/>
              </w:rPr>
            </w:pPr>
          </w:p>
        </w:tc>
        <w:tc>
          <w:tcPr>
            <w:tcW w:w="992" w:type="dxa"/>
            <w:vAlign w:val="top"/>
          </w:tcPr>
          <w:p w14:paraId="79181646">
            <w:pPr>
              <w:pStyle w:val="7"/>
              <w:spacing w:before="139" w:line="221" w:lineRule="auto"/>
              <w:ind w:left="37"/>
            </w:pPr>
            <w:r>
              <w:rPr>
                <w:color w:val="333333"/>
                <w:spacing w:val="-2"/>
              </w:rPr>
              <w:t>质量指标</w:t>
            </w:r>
          </w:p>
        </w:tc>
        <w:tc>
          <w:tcPr>
            <w:tcW w:w="992" w:type="dxa"/>
            <w:gridSpan w:val="2"/>
            <w:vAlign w:val="top"/>
          </w:tcPr>
          <w:p w14:paraId="4E461C48">
            <w:pPr>
              <w:pStyle w:val="7"/>
              <w:spacing w:before="140" w:line="220" w:lineRule="auto"/>
              <w:ind w:left="36"/>
            </w:pPr>
            <w:r>
              <w:rPr>
                <w:color w:val="333333"/>
                <w:spacing w:val="-2"/>
              </w:rPr>
              <w:t>竣工（修缮</w:t>
            </w:r>
          </w:p>
        </w:tc>
        <w:tc>
          <w:tcPr>
            <w:tcW w:w="1984" w:type="dxa"/>
            <w:gridSpan w:val="2"/>
            <w:vAlign w:val="top"/>
          </w:tcPr>
          <w:p w14:paraId="5F32B824">
            <w:pPr>
              <w:pStyle w:val="7"/>
              <w:spacing w:before="139" w:line="222" w:lineRule="auto"/>
            </w:pPr>
            <w:r>
              <w:rPr>
                <w:color w:val="333333"/>
                <w:spacing w:val="-16"/>
                <w:w w:val="90"/>
              </w:rPr>
              <w:t>设≥98%</w:t>
            </w:r>
          </w:p>
        </w:tc>
        <w:tc>
          <w:tcPr>
            <w:tcW w:w="992" w:type="dxa"/>
            <w:vAlign w:val="top"/>
          </w:tcPr>
          <w:p w14:paraId="67A30B50">
            <w:pPr>
              <w:pStyle w:val="7"/>
              <w:spacing w:before="139" w:line="221" w:lineRule="auto"/>
              <w:ind w:left="41"/>
            </w:pPr>
            <w:r>
              <w:rPr>
                <w:color w:val="333333"/>
                <w:spacing w:val="-2"/>
              </w:rPr>
              <w:t>质量指标</w:t>
            </w:r>
          </w:p>
        </w:tc>
        <w:tc>
          <w:tcPr>
            <w:tcW w:w="992" w:type="dxa"/>
            <w:vAlign w:val="top"/>
          </w:tcPr>
          <w:p w14:paraId="414EC656">
            <w:pPr>
              <w:pStyle w:val="7"/>
              <w:spacing w:before="140" w:line="220" w:lineRule="auto"/>
              <w:ind w:left="45"/>
            </w:pPr>
            <w:r>
              <w:rPr>
                <w:color w:val="333333"/>
                <w:spacing w:val="-2"/>
              </w:rPr>
              <w:t>竣工（修缮</w:t>
            </w:r>
          </w:p>
        </w:tc>
        <w:tc>
          <w:tcPr>
            <w:tcW w:w="1123" w:type="dxa"/>
            <w:vAlign w:val="top"/>
          </w:tcPr>
          <w:p w14:paraId="14DB072E">
            <w:pPr>
              <w:pStyle w:val="7"/>
              <w:spacing w:before="139" w:line="222" w:lineRule="auto"/>
            </w:pPr>
            <w:r>
              <w:rPr>
                <w:color w:val="333333"/>
                <w:spacing w:val="-16"/>
                <w:w w:val="91"/>
              </w:rPr>
              <w:t>设≥98%</w:t>
            </w:r>
          </w:p>
        </w:tc>
      </w:tr>
      <w:tr w14:paraId="056AA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8B91DCD">
            <w:pPr>
              <w:rPr>
                <w:rFonts w:ascii="Arial"/>
                <w:sz w:val="21"/>
              </w:rPr>
            </w:pPr>
          </w:p>
        </w:tc>
        <w:tc>
          <w:tcPr>
            <w:tcW w:w="992" w:type="dxa"/>
            <w:vMerge w:val="continue"/>
            <w:tcBorders>
              <w:top w:val="nil"/>
              <w:bottom w:val="nil"/>
            </w:tcBorders>
            <w:vAlign w:val="top"/>
          </w:tcPr>
          <w:p w14:paraId="6AA03F5B">
            <w:pPr>
              <w:rPr>
                <w:rFonts w:ascii="Arial"/>
                <w:sz w:val="21"/>
              </w:rPr>
            </w:pPr>
          </w:p>
        </w:tc>
        <w:tc>
          <w:tcPr>
            <w:tcW w:w="992" w:type="dxa"/>
            <w:vAlign w:val="top"/>
          </w:tcPr>
          <w:p w14:paraId="298A15F8">
            <w:pPr>
              <w:pStyle w:val="7"/>
              <w:spacing w:before="139" w:line="221" w:lineRule="auto"/>
              <w:ind w:left="45"/>
            </w:pPr>
            <w:r>
              <w:rPr>
                <w:color w:val="333333"/>
                <w:spacing w:val="-4"/>
              </w:rPr>
              <w:t>时效指标</w:t>
            </w:r>
          </w:p>
        </w:tc>
        <w:tc>
          <w:tcPr>
            <w:tcW w:w="992" w:type="dxa"/>
            <w:gridSpan w:val="2"/>
            <w:vAlign w:val="top"/>
          </w:tcPr>
          <w:p w14:paraId="31670F26">
            <w:pPr>
              <w:pStyle w:val="7"/>
              <w:spacing w:before="140" w:line="220" w:lineRule="auto"/>
              <w:ind w:left="35"/>
            </w:pPr>
            <w:r>
              <w:rPr>
                <w:color w:val="333333"/>
                <w:spacing w:val="-2"/>
              </w:rPr>
              <w:t>修缮工程</w:t>
            </w:r>
            <w:r>
              <w:rPr>
                <w:color w:val="333333"/>
                <w:spacing w:val="13"/>
              </w:rPr>
              <w:t xml:space="preserve"> </w:t>
            </w:r>
            <w:r>
              <w:rPr>
                <w:color w:val="333333"/>
                <w:spacing w:val="-2"/>
              </w:rPr>
              <w:t>(</w:t>
            </w:r>
          </w:p>
        </w:tc>
        <w:tc>
          <w:tcPr>
            <w:tcW w:w="1984" w:type="dxa"/>
            <w:gridSpan w:val="2"/>
            <w:vAlign w:val="top"/>
          </w:tcPr>
          <w:p w14:paraId="1ACA5509">
            <w:pPr>
              <w:pStyle w:val="7"/>
              <w:spacing w:before="140" w:line="220" w:lineRule="auto"/>
            </w:pPr>
            <w:r>
              <w:rPr>
                <w:color w:val="333333"/>
                <w:spacing w:val="-15"/>
              </w:rPr>
              <w:t>设2021年12月</w:t>
            </w:r>
          </w:p>
        </w:tc>
        <w:tc>
          <w:tcPr>
            <w:tcW w:w="992" w:type="dxa"/>
            <w:vAlign w:val="top"/>
          </w:tcPr>
          <w:p w14:paraId="2740BC41">
            <w:pPr>
              <w:pStyle w:val="7"/>
              <w:spacing w:before="139" w:line="221" w:lineRule="auto"/>
              <w:ind w:left="49"/>
            </w:pPr>
            <w:r>
              <w:rPr>
                <w:color w:val="333333"/>
                <w:spacing w:val="-4"/>
              </w:rPr>
              <w:t>时效指标</w:t>
            </w:r>
          </w:p>
        </w:tc>
        <w:tc>
          <w:tcPr>
            <w:tcW w:w="992" w:type="dxa"/>
            <w:vAlign w:val="top"/>
          </w:tcPr>
          <w:p w14:paraId="0E622D61">
            <w:pPr>
              <w:pStyle w:val="7"/>
              <w:spacing w:before="140" w:line="220" w:lineRule="auto"/>
              <w:ind w:left="44"/>
            </w:pPr>
            <w:r>
              <w:rPr>
                <w:color w:val="333333"/>
                <w:spacing w:val="-2"/>
              </w:rPr>
              <w:t>修缮工程</w:t>
            </w:r>
            <w:r>
              <w:rPr>
                <w:color w:val="333333"/>
                <w:spacing w:val="13"/>
              </w:rPr>
              <w:t xml:space="preserve"> </w:t>
            </w:r>
            <w:r>
              <w:rPr>
                <w:color w:val="333333"/>
                <w:spacing w:val="-2"/>
              </w:rPr>
              <w:t>(</w:t>
            </w:r>
          </w:p>
        </w:tc>
        <w:tc>
          <w:tcPr>
            <w:tcW w:w="1123" w:type="dxa"/>
            <w:vAlign w:val="top"/>
          </w:tcPr>
          <w:p w14:paraId="451B1127">
            <w:pPr>
              <w:pStyle w:val="7"/>
              <w:spacing w:before="140" w:line="220" w:lineRule="auto"/>
            </w:pPr>
            <w:r>
              <w:rPr>
                <w:color w:val="333333"/>
                <w:spacing w:val="-15"/>
              </w:rPr>
              <w:t>设2021年12月</w:t>
            </w:r>
          </w:p>
        </w:tc>
      </w:tr>
      <w:tr w14:paraId="14B5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50AF86F">
            <w:pPr>
              <w:rPr>
                <w:rFonts w:ascii="Arial"/>
                <w:sz w:val="21"/>
              </w:rPr>
            </w:pPr>
          </w:p>
        </w:tc>
        <w:tc>
          <w:tcPr>
            <w:tcW w:w="992" w:type="dxa"/>
            <w:vMerge w:val="continue"/>
            <w:tcBorders>
              <w:top w:val="nil"/>
            </w:tcBorders>
            <w:vAlign w:val="top"/>
          </w:tcPr>
          <w:p w14:paraId="0A2196F9">
            <w:pPr>
              <w:rPr>
                <w:rFonts w:ascii="Arial"/>
                <w:sz w:val="21"/>
              </w:rPr>
            </w:pPr>
          </w:p>
        </w:tc>
        <w:tc>
          <w:tcPr>
            <w:tcW w:w="992" w:type="dxa"/>
            <w:vAlign w:val="top"/>
          </w:tcPr>
          <w:p w14:paraId="562868F4">
            <w:pPr>
              <w:pStyle w:val="7"/>
              <w:spacing w:before="140" w:line="219" w:lineRule="auto"/>
              <w:ind w:left="38"/>
            </w:pPr>
            <w:r>
              <w:rPr>
                <w:color w:val="333333"/>
                <w:spacing w:val="-3"/>
              </w:rPr>
              <w:t>成本指标</w:t>
            </w:r>
          </w:p>
        </w:tc>
        <w:tc>
          <w:tcPr>
            <w:tcW w:w="992" w:type="dxa"/>
            <w:gridSpan w:val="2"/>
            <w:vAlign w:val="top"/>
          </w:tcPr>
          <w:p w14:paraId="54F6E784">
            <w:pPr>
              <w:pStyle w:val="7"/>
              <w:spacing w:before="140" w:line="219" w:lineRule="auto"/>
              <w:ind w:left="36"/>
            </w:pPr>
            <w:r>
              <w:rPr>
                <w:color w:val="333333"/>
                <w:spacing w:val="-2"/>
              </w:rPr>
              <w:t>本次申请拨</w:t>
            </w:r>
          </w:p>
        </w:tc>
        <w:tc>
          <w:tcPr>
            <w:tcW w:w="1984" w:type="dxa"/>
            <w:gridSpan w:val="2"/>
            <w:vAlign w:val="top"/>
          </w:tcPr>
          <w:p w14:paraId="4616C03E">
            <w:pPr>
              <w:pStyle w:val="7"/>
              <w:spacing w:before="140" w:line="220" w:lineRule="auto"/>
            </w:pPr>
            <w:r>
              <w:rPr>
                <w:color w:val="333333"/>
                <w:spacing w:val="-14"/>
              </w:rPr>
              <w:t>付≥191.21万元</w:t>
            </w:r>
          </w:p>
        </w:tc>
        <w:tc>
          <w:tcPr>
            <w:tcW w:w="992" w:type="dxa"/>
            <w:vAlign w:val="top"/>
          </w:tcPr>
          <w:p w14:paraId="111BDEB3">
            <w:pPr>
              <w:pStyle w:val="7"/>
              <w:spacing w:before="140" w:line="219" w:lineRule="auto"/>
              <w:ind w:left="42"/>
            </w:pPr>
            <w:r>
              <w:rPr>
                <w:color w:val="333333"/>
                <w:spacing w:val="-3"/>
              </w:rPr>
              <w:t>成本指标</w:t>
            </w:r>
          </w:p>
        </w:tc>
        <w:tc>
          <w:tcPr>
            <w:tcW w:w="992" w:type="dxa"/>
            <w:vAlign w:val="top"/>
          </w:tcPr>
          <w:p w14:paraId="76CA75D3">
            <w:pPr>
              <w:pStyle w:val="7"/>
              <w:spacing w:before="140" w:line="219" w:lineRule="auto"/>
              <w:ind w:left="45"/>
            </w:pPr>
            <w:r>
              <w:rPr>
                <w:color w:val="333333"/>
                <w:spacing w:val="-2"/>
              </w:rPr>
              <w:t>本次申请拨</w:t>
            </w:r>
          </w:p>
        </w:tc>
        <w:tc>
          <w:tcPr>
            <w:tcW w:w="1123" w:type="dxa"/>
            <w:vAlign w:val="top"/>
          </w:tcPr>
          <w:p w14:paraId="48241AC8">
            <w:pPr>
              <w:pStyle w:val="7"/>
              <w:spacing w:before="140" w:line="220" w:lineRule="auto"/>
              <w:jc w:val="right"/>
            </w:pPr>
            <w:r>
              <w:rPr>
                <w:color w:val="333333"/>
                <w:spacing w:val="-17"/>
              </w:rPr>
              <w:t>付≥191.21</w:t>
            </w:r>
            <w:r>
              <w:rPr>
                <w:color w:val="333333"/>
                <w:spacing w:val="-16"/>
              </w:rPr>
              <w:t>万</w:t>
            </w:r>
            <w:r>
              <w:rPr>
                <w:color w:val="333333"/>
                <w:spacing w:val="-8"/>
              </w:rPr>
              <w:t>元</w:t>
            </w:r>
          </w:p>
        </w:tc>
      </w:tr>
      <w:tr w14:paraId="6F2C0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873D8D2">
            <w:pPr>
              <w:rPr>
                <w:rFonts w:ascii="Arial"/>
                <w:sz w:val="21"/>
              </w:rPr>
            </w:pPr>
          </w:p>
        </w:tc>
        <w:tc>
          <w:tcPr>
            <w:tcW w:w="992" w:type="dxa"/>
            <w:vMerge w:val="restart"/>
            <w:tcBorders>
              <w:bottom w:val="nil"/>
            </w:tcBorders>
            <w:vAlign w:val="top"/>
          </w:tcPr>
          <w:p w14:paraId="35BFF2C1">
            <w:pPr>
              <w:spacing w:line="292" w:lineRule="auto"/>
              <w:rPr>
                <w:rFonts w:ascii="Arial"/>
                <w:sz w:val="21"/>
              </w:rPr>
            </w:pPr>
          </w:p>
          <w:p w14:paraId="7D7C6445">
            <w:pPr>
              <w:spacing w:line="293" w:lineRule="auto"/>
              <w:rPr>
                <w:rFonts w:ascii="Arial"/>
                <w:sz w:val="21"/>
              </w:rPr>
            </w:pPr>
          </w:p>
          <w:p w14:paraId="60F1C7A7">
            <w:pPr>
              <w:spacing w:line="293" w:lineRule="auto"/>
              <w:rPr>
                <w:rFonts w:ascii="Arial"/>
                <w:sz w:val="21"/>
              </w:rPr>
            </w:pPr>
          </w:p>
          <w:p w14:paraId="324D42B4">
            <w:pPr>
              <w:spacing w:line="293" w:lineRule="auto"/>
              <w:rPr>
                <w:rFonts w:ascii="Arial"/>
                <w:sz w:val="21"/>
              </w:rPr>
            </w:pPr>
          </w:p>
          <w:p w14:paraId="0F28D0A9">
            <w:pPr>
              <w:pStyle w:val="7"/>
              <w:spacing w:before="58" w:line="221" w:lineRule="auto"/>
              <w:ind w:left="36"/>
            </w:pPr>
            <w:r>
              <w:rPr>
                <w:color w:val="333333"/>
                <w:spacing w:val="-3"/>
              </w:rPr>
              <w:t>效益指标</w:t>
            </w:r>
          </w:p>
        </w:tc>
        <w:tc>
          <w:tcPr>
            <w:tcW w:w="992" w:type="dxa"/>
            <w:vAlign w:val="top"/>
          </w:tcPr>
          <w:p w14:paraId="78699C1C">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7A4DED07">
            <w:pPr>
              <w:rPr>
                <w:rFonts w:ascii="Arial"/>
                <w:sz w:val="21"/>
              </w:rPr>
            </w:pPr>
          </w:p>
        </w:tc>
        <w:tc>
          <w:tcPr>
            <w:tcW w:w="1984" w:type="dxa"/>
            <w:gridSpan w:val="2"/>
            <w:vAlign w:val="top"/>
          </w:tcPr>
          <w:p w14:paraId="1E4B92E8">
            <w:pPr>
              <w:rPr>
                <w:rFonts w:ascii="Arial"/>
                <w:sz w:val="21"/>
              </w:rPr>
            </w:pPr>
          </w:p>
        </w:tc>
        <w:tc>
          <w:tcPr>
            <w:tcW w:w="992" w:type="dxa"/>
            <w:vAlign w:val="top"/>
          </w:tcPr>
          <w:p w14:paraId="3E4FFA43">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D02A778">
            <w:pPr>
              <w:rPr>
                <w:rFonts w:ascii="Arial"/>
                <w:sz w:val="21"/>
              </w:rPr>
            </w:pPr>
          </w:p>
        </w:tc>
        <w:tc>
          <w:tcPr>
            <w:tcW w:w="1123" w:type="dxa"/>
            <w:vAlign w:val="top"/>
          </w:tcPr>
          <w:p w14:paraId="20125990">
            <w:pPr>
              <w:rPr>
                <w:rFonts w:ascii="Arial"/>
                <w:sz w:val="21"/>
              </w:rPr>
            </w:pPr>
          </w:p>
        </w:tc>
      </w:tr>
      <w:tr w14:paraId="2071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8B134A1">
            <w:pPr>
              <w:rPr>
                <w:rFonts w:ascii="Arial"/>
                <w:sz w:val="21"/>
              </w:rPr>
            </w:pPr>
          </w:p>
        </w:tc>
        <w:tc>
          <w:tcPr>
            <w:tcW w:w="992" w:type="dxa"/>
            <w:vMerge w:val="continue"/>
            <w:tcBorders>
              <w:top w:val="nil"/>
              <w:bottom w:val="nil"/>
            </w:tcBorders>
            <w:vAlign w:val="top"/>
          </w:tcPr>
          <w:p w14:paraId="7EABE3D5">
            <w:pPr>
              <w:rPr>
                <w:rFonts w:ascii="Arial"/>
                <w:sz w:val="21"/>
              </w:rPr>
            </w:pPr>
          </w:p>
        </w:tc>
        <w:tc>
          <w:tcPr>
            <w:tcW w:w="992" w:type="dxa"/>
            <w:vMerge w:val="restart"/>
            <w:tcBorders>
              <w:bottom w:val="nil"/>
            </w:tcBorders>
            <w:vAlign w:val="top"/>
          </w:tcPr>
          <w:p w14:paraId="6DE40F8D">
            <w:pPr>
              <w:spacing w:line="257" w:lineRule="auto"/>
              <w:rPr>
                <w:rFonts w:ascii="Arial"/>
                <w:sz w:val="21"/>
              </w:rPr>
            </w:pPr>
          </w:p>
          <w:p w14:paraId="0059DBD7">
            <w:pPr>
              <w:spacing w:line="258" w:lineRule="auto"/>
              <w:rPr>
                <w:rFonts w:ascii="Arial"/>
                <w:sz w:val="21"/>
              </w:rPr>
            </w:pPr>
          </w:p>
          <w:p w14:paraId="78CF7ACD">
            <w:pPr>
              <w:pStyle w:val="7"/>
              <w:spacing w:before="59" w:line="216" w:lineRule="auto"/>
              <w:ind w:left="38"/>
            </w:pPr>
            <w:r>
              <w:rPr>
                <w:color w:val="333333"/>
                <w:spacing w:val="-2"/>
              </w:rPr>
              <w:t>社会效益指</w:t>
            </w:r>
          </w:p>
        </w:tc>
        <w:tc>
          <w:tcPr>
            <w:tcW w:w="992" w:type="dxa"/>
            <w:gridSpan w:val="2"/>
            <w:vAlign w:val="top"/>
          </w:tcPr>
          <w:p w14:paraId="7970F481">
            <w:pPr>
              <w:pStyle w:val="7"/>
              <w:spacing w:before="138" w:line="220" w:lineRule="auto"/>
              <w:ind w:left="38"/>
            </w:pPr>
            <w:r>
              <w:rPr>
                <w:color w:val="333333"/>
                <w:spacing w:val="-2"/>
              </w:rPr>
              <w:t>项目受益人</w:t>
            </w:r>
          </w:p>
        </w:tc>
        <w:tc>
          <w:tcPr>
            <w:tcW w:w="1984" w:type="dxa"/>
            <w:gridSpan w:val="2"/>
            <w:vAlign w:val="top"/>
          </w:tcPr>
          <w:p w14:paraId="1AE1C917">
            <w:pPr>
              <w:pStyle w:val="7"/>
              <w:spacing w:before="138" w:line="220" w:lineRule="auto"/>
            </w:pPr>
            <w:r>
              <w:rPr>
                <w:color w:val="333333"/>
                <w:spacing w:val="-15"/>
              </w:rPr>
              <w:t>数≥290000人</w:t>
            </w:r>
          </w:p>
        </w:tc>
        <w:tc>
          <w:tcPr>
            <w:tcW w:w="992" w:type="dxa"/>
            <w:vMerge w:val="restart"/>
            <w:tcBorders>
              <w:bottom w:val="nil"/>
            </w:tcBorders>
            <w:vAlign w:val="top"/>
          </w:tcPr>
          <w:p w14:paraId="296C8ACA">
            <w:pPr>
              <w:spacing w:line="257" w:lineRule="auto"/>
              <w:rPr>
                <w:rFonts w:ascii="Arial"/>
                <w:sz w:val="21"/>
              </w:rPr>
            </w:pPr>
          </w:p>
          <w:p w14:paraId="228E623E">
            <w:pPr>
              <w:spacing w:line="258" w:lineRule="auto"/>
              <w:rPr>
                <w:rFonts w:ascii="Arial"/>
                <w:sz w:val="21"/>
              </w:rPr>
            </w:pPr>
          </w:p>
          <w:p w14:paraId="68763416">
            <w:pPr>
              <w:pStyle w:val="7"/>
              <w:spacing w:before="59" w:line="216" w:lineRule="auto"/>
              <w:ind w:left="42"/>
            </w:pPr>
            <w:r>
              <w:rPr>
                <w:color w:val="333333"/>
                <w:spacing w:val="-2"/>
              </w:rPr>
              <w:t>社会效益指</w:t>
            </w:r>
          </w:p>
        </w:tc>
        <w:tc>
          <w:tcPr>
            <w:tcW w:w="992" w:type="dxa"/>
            <w:vAlign w:val="top"/>
          </w:tcPr>
          <w:p w14:paraId="3445F614">
            <w:pPr>
              <w:pStyle w:val="7"/>
              <w:spacing w:before="138" w:line="220" w:lineRule="auto"/>
              <w:ind w:left="47"/>
            </w:pPr>
            <w:r>
              <w:rPr>
                <w:color w:val="333333"/>
                <w:spacing w:val="-2"/>
              </w:rPr>
              <w:t>项目受益人</w:t>
            </w:r>
          </w:p>
        </w:tc>
        <w:tc>
          <w:tcPr>
            <w:tcW w:w="1123" w:type="dxa"/>
            <w:vAlign w:val="top"/>
          </w:tcPr>
          <w:p w14:paraId="0D8C248F">
            <w:pPr>
              <w:pStyle w:val="7"/>
              <w:spacing w:before="138" w:line="220" w:lineRule="auto"/>
            </w:pPr>
            <w:r>
              <w:rPr>
                <w:color w:val="333333"/>
                <w:spacing w:val="-15"/>
              </w:rPr>
              <w:t>数≥290000人</w:t>
            </w:r>
          </w:p>
        </w:tc>
      </w:tr>
      <w:tr w14:paraId="5431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1B99AB6">
            <w:pPr>
              <w:rPr>
                <w:rFonts w:ascii="Arial"/>
                <w:sz w:val="21"/>
              </w:rPr>
            </w:pPr>
          </w:p>
        </w:tc>
        <w:tc>
          <w:tcPr>
            <w:tcW w:w="992" w:type="dxa"/>
            <w:vMerge w:val="continue"/>
            <w:tcBorders>
              <w:top w:val="nil"/>
              <w:bottom w:val="nil"/>
            </w:tcBorders>
            <w:vAlign w:val="top"/>
          </w:tcPr>
          <w:p w14:paraId="050DE7A8">
            <w:pPr>
              <w:rPr>
                <w:rFonts w:ascii="Arial"/>
                <w:sz w:val="21"/>
              </w:rPr>
            </w:pPr>
          </w:p>
        </w:tc>
        <w:tc>
          <w:tcPr>
            <w:tcW w:w="992" w:type="dxa"/>
            <w:vMerge w:val="continue"/>
            <w:tcBorders>
              <w:top w:val="nil"/>
              <w:bottom w:val="nil"/>
            </w:tcBorders>
            <w:vAlign w:val="top"/>
          </w:tcPr>
          <w:p w14:paraId="34C84D86">
            <w:pPr>
              <w:rPr>
                <w:rFonts w:ascii="Arial"/>
                <w:sz w:val="21"/>
              </w:rPr>
            </w:pPr>
          </w:p>
        </w:tc>
        <w:tc>
          <w:tcPr>
            <w:tcW w:w="992" w:type="dxa"/>
            <w:gridSpan w:val="2"/>
            <w:vAlign w:val="top"/>
          </w:tcPr>
          <w:p w14:paraId="395E65C7">
            <w:pPr>
              <w:pStyle w:val="7"/>
              <w:spacing w:before="138" w:line="223" w:lineRule="auto"/>
            </w:pPr>
            <w:r>
              <w:rPr>
                <w:color w:val="333333"/>
                <w:spacing w:val="-15"/>
                <w:w w:val="95"/>
              </w:rPr>
              <w:t>标建筑安全隐</w:t>
            </w:r>
          </w:p>
        </w:tc>
        <w:tc>
          <w:tcPr>
            <w:tcW w:w="1984" w:type="dxa"/>
            <w:gridSpan w:val="2"/>
            <w:vAlign w:val="top"/>
          </w:tcPr>
          <w:p w14:paraId="6CEB9A6A">
            <w:pPr>
              <w:pStyle w:val="7"/>
              <w:spacing w:before="140" w:line="226" w:lineRule="auto"/>
            </w:pPr>
            <w:r>
              <w:rPr>
                <w:color w:val="333333"/>
                <w:spacing w:val="-18"/>
                <w:w w:val="92"/>
              </w:rPr>
              <w:t>患≥98%</w:t>
            </w:r>
          </w:p>
        </w:tc>
        <w:tc>
          <w:tcPr>
            <w:tcW w:w="992" w:type="dxa"/>
            <w:vMerge w:val="continue"/>
            <w:tcBorders>
              <w:top w:val="nil"/>
              <w:bottom w:val="nil"/>
            </w:tcBorders>
            <w:vAlign w:val="top"/>
          </w:tcPr>
          <w:p w14:paraId="751374E4">
            <w:pPr>
              <w:rPr>
                <w:rFonts w:ascii="Arial"/>
                <w:sz w:val="21"/>
              </w:rPr>
            </w:pPr>
          </w:p>
        </w:tc>
        <w:tc>
          <w:tcPr>
            <w:tcW w:w="992" w:type="dxa"/>
            <w:vAlign w:val="top"/>
          </w:tcPr>
          <w:p w14:paraId="1CA4EDEF">
            <w:pPr>
              <w:pStyle w:val="7"/>
              <w:spacing w:before="138" w:line="223" w:lineRule="auto"/>
            </w:pPr>
            <w:r>
              <w:rPr>
                <w:color w:val="333333"/>
                <w:spacing w:val="-15"/>
                <w:w w:val="96"/>
              </w:rPr>
              <w:t>标建筑安全隐</w:t>
            </w:r>
          </w:p>
        </w:tc>
        <w:tc>
          <w:tcPr>
            <w:tcW w:w="1123" w:type="dxa"/>
            <w:vAlign w:val="top"/>
          </w:tcPr>
          <w:p w14:paraId="545DF0DC">
            <w:pPr>
              <w:pStyle w:val="7"/>
              <w:spacing w:before="140" w:line="226" w:lineRule="auto"/>
            </w:pPr>
            <w:r>
              <w:rPr>
                <w:color w:val="333333"/>
                <w:spacing w:val="-18"/>
                <w:w w:val="92"/>
              </w:rPr>
              <w:t>患≥98%</w:t>
            </w:r>
          </w:p>
        </w:tc>
      </w:tr>
      <w:tr w14:paraId="008E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F01A4D4">
            <w:pPr>
              <w:rPr>
                <w:rFonts w:ascii="Arial"/>
                <w:sz w:val="21"/>
              </w:rPr>
            </w:pPr>
          </w:p>
        </w:tc>
        <w:tc>
          <w:tcPr>
            <w:tcW w:w="992" w:type="dxa"/>
            <w:vMerge w:val="continue"/>
            <w:tcBorders>
              <w:top w:val="nil"/>
              <w:bottom w:val="nil"/>
            </w:tcBorders>
            <w:vAlign w:val="top"/>
          </w:tcPr>
          <w:p w14:paraId="74DECF4F">
            <w:pPr>
              <w:rPr>
                <w:rFonts w:ascii="Arial"/>
                <w:sz w:val="21"/>
              </w:rPr>
            </w:pPr>
          </w:p>
        </w:tc>
        <w:tc>
          <w:tcPr>
            <w:tcW w:w="992" w:type="dxa"/>
            <w:vMerge w:val="continue"/>
            <w:tcBorders>
              <w:top w:val="nil"/>
            </w:tcBorders>
            <w:vAlign w:val="top"/>
          </w:tcPr>
          <w:p w14:paraId="17670293">
            <w:pPr>
              <w:rPr>
                <w:rFonts w:ascii="Arial"/>
                <w:sz w:val="21"/>
              </w:rPr>
            </w:pPr>
          </w:p>
        </w:tc>
        <w:tc>
          <w:tcPr>
            <w:tcW w:w="992" w:type="dxa"/>
            <w:gridSpan w:val="2"/>
            <w:vAlign w:val="top"/>
          </w:tcPr>
          <w:p w14:paraId="2DFB3DA7">
            <w:pPr>
              <w:pStyle w:val="7"/>
              <w:spacing w:before="140" w:line="221" w:lineRule="auto"/>
              <w:jc w:val="right"/>
            </w:pPr>
            <w:r>
              <w:rPr>
                <w:color w:val="333333"/>
                <w:spacing w:val="-24"/>
              </w:rPr>
              <w:t>建筑（工程）</w:t>
            </w:r>
          </w:p>
        </w:tc>
        <w:tc>
          <w:tcPr>
            <w:tcW w:w="1984" w:type="dxa"/>
            <w:gridSpan w:val="2"/>
            <w:vAlign w:val="top"/>
          </w:tcPr>
          <w:p w14:paraId="3D23DC5F">
            <w:pPr>
              <w:pStyle w:val="7"/>
              <w:spacing w:before="141" w:line="238" w:lineRule="auto"/>
              <w:ind w:left="57"/>
            </w:pPr>
            <w:r>
              <w:rPr>
                <w:color w:val="333333"/>
                <w:spacing w:val="-6"/>
              </w:rPr>
              <w:t>≥98%</w:t>
            </w:r>
          </w:p>
        </w:tc>
        <w:tc>
          <w:tcPr>
            <w:tcW w:w="992" w:type="dxa"/>
            <w:vMerge w:val="continue"/>
            <w:tcBorders>
              <w:top w:val="nil"/>
            </w:tcBorders>
            <w:vAlign w:val="top"/>
          </w:tcPr>
          <w:p w14:paraId="71F90112">
            <w:pPr>
              <w:rPr>
                <w:rFonts w:ascii="Arial"/>
                <w:sz w:val="21"/>
              </w:rPr>
            </w:pPr>
          </w:p>
        </w:tc>
        <w:tc>
          <w:tcPr>
            <w:tcW w:w="992" w:type="dxa"/>
            <w:vAlign w:val="top"/>
          </w:tcPr>
          <w:p w14:paraId="5ED5C6E0">
            <w:pPr>
              <w:pStyle w:val="7"/>
              <w:spacing w:before="140" w:line="221" w:lineRule="auto"/>
              <w:jc w:val="right"/>
            </w:pPr>
            <w:r>
              <w:rPr>
                <w:color w:val="333333"/>
                <w:spacing w:val="-25"/>
              </w:rPr>
              <w:t>建筑（工程）</w:t>
            </w:r>
          </w:p>
        </w:tc>
        <w:tc>
          <w:tcPr>
            <w:tcW w:w="1123" w:type="dxa"/>
            <w:vAlign w:val="top"/>
          </w:tcPr>
          <w:p w14:paraId="4AD90D3F">
            <w:pPr>
              <w:pStyle w:val="7"/>
              <w:spacing w:before="141" w:line="238" w:lineRule="auto"/>
              <w:ind w:left="61"/>
            </w:pPr>
            <w:r>
              <w:rPr>
                <w:color w:val="333333"/>
                <w:spacing w:val="-6"/>
              </w:rPr>
              <w:t>≥98%</w:t>
            </w:r>
          </w:p>
        </w:tc>
      </w:tr>
      <w:tr w14:paraId="1317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991033B">
            <w:pPr>
              <w:rPr>
                <w:rFonts w:ascii="Arial"/>
                <w:sz w:val="21"/>
              </w:rPr>
            </w:pPr>
          </w:p>
        </w:tc>
        <w:tc>
          <w:tcPr>
            <w:tcW w:w="992" w:type="dxa"/>
            <w:vMerge w:val="continue"/>
            <w:tcBorders>
              <w:top w:val="nil"/>
              <w:bottom w:val="nil"/>
            </w:tcBorders>
            <w:vAlign w:val="top"/>
          </w:tcPr>
          <w:p w14:paraId="1243A0D5">
            <w:pPr>
              <w:rPr>
                <w:rFonts w:ascii="Arial"/>
                <w:sz w:val="21"/>
              </w:rPr>
            </w:pPr>
          </w:p>
        </w:tc>
        <w:tc>
          <w:tcPr>
            <w:tcW w:w="992" w:type="dxa"/>
            <w:vAlign w:val="top"/>
          </w:tcPr>
          <w:p w14:paraId="216FBF4C">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02F83262">
            <w:pPr>
              <w:rPr>
                <w:rFonts w:ascii="Arial"/>
                <w:sz w:val="21"/>
              </w:rPr>
            </w:pPr>
          </w:p>
        </w:tc>
        <w:tc>
          <w:tcPr>
            <w:tcW w:w="1984" w:type="dxa"/>
            <w:gridSpan w:val="2"/>
            <w:vAlign w:val="top"/>
          </w:tcPr>
          <w:p w14:paraId="5804044A">
            <w:pPr>
              <w:rPr>
                <w:rFonts w:ascii="Arial"/>
                <w:sz w:val="21"/>
              </w:rPr>
            </w:pPr>
          </w:p>
        </w:tc>
        <w:tc>
          <w:tcPr>
            <w:tcW w:w="992" w:type="dxa"/>
            <w:vAlign w:val="top"/>
          </w:tcPr>
          <w:p w14:paraId="2597C598">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89DEA11">
            <w:pPr>
              <w:rPr>
                <w:rFonts w:ascii="Arial"/>
                <w:sz w:val="21"/>
              </w:rPr>
            </w:pPr>
          </w:p>
        </w:tc>
        <w:tc>
          <w:tcPr>
            <w:tcW w:w="1123" w:type="dxa"/>
            <w:vAlign w:val="top"/>
          </w:tcPr>
          <w:p w14:paraId="6D915BBC">
            <w:pPr>
              <w:rPr>
                <w:rFonts w:ascii="Arial"/>
                <w:sz w:val="21"/>
              </w:rPr>
            </w:pPr>
          </w:p>
        </w:tc>
      </w:tr>
      <w:tr w14:paraId="6E57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D63BE96">
            <w:pPr>
              <w:rPr>
                <w:rFonts w:ascii="Arial"/>
                <w:sz w:val="21"/>
              </w:rPr>
            </w:pPr>
          </w:p>
        </w:tc>
        <w:tc>
          <w:tcPr>
            <w:tcW w:w="992" w:type="dxa"/>
            <w:vMerge w:val="continue"/>
            <w:tcBorders>
              <w:top w:val="nil"/>
            </w:tcBorders>
            <w:vAlign w:val="top"/>
          </w:tcPr>
          <w:p w14:paraId="287F51EA">
            <w:pPr>
              <w:rPr>
                <w:rFonts w:ascii="Arial"/>
                <w:sz w:val="21"/>
              </w:rPr>
            </w:pPr>
          </w:p>
        </w:tc>
        <w:tc>
          <w:tcPr>
            <w:tcW w:w="992" w:type="dxa"/>
            <w:vAlign w:val="top"/>
          </w:tcPr>
          <w:p w14:paraId="35BE3015">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2887F3CF">
            <w:pPr>
              <w:rPr>
                <w:rFonts w:ascii="Arial"/>
                <w:sz w:val="21"/>
              </w:rPr>
            </w:pPr>
          </w:p>
        </w:tc>
        <w:tc>
          <w:tcPr>
            <w:tcW w:w="1984" w:type="dxa"/>
            <w:gridSpan w:val="2"/>
            <w:vAlign w:val="top"/>
          </w:tcPr>
          <w:p w14:paraId="577E9A95">
            <w:pPr>
              <w:rPr>
                <w:rFonts w:ascii="Arial"/>
                <w:sz w:val="21"/>
              </w:rPr>
            </w:pPr>
          </w:p>
        </w:tc>
        <w:tc>
          <w:tcPr>
            <w:tcW w:w="992" w:type="dxa"/>
            <w:vAlign w:val="top"/>
          </w:tcPr>
          <w:p w14:paraId="44A16008">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2E8F039A">
            <w:pPr>
              <w:rPr>
                <w:rFonts w:ascii="Arial"/>
                <w:sz w:val="21"/>
              </w:rPr>
            </w:pPr>
          </w:p>
        </w:tc>
        <w:tc>
          <w:tcPr>
            <w:tcW w:w="1123" w:type="dxa"/>
            <w:vAlign w:val="top"/>
          </w:tcPr>
          <w:p w14:paraId="4F87C12C">
            <w:pPr>
              <w:rPr>
                <w:rFonts w:ascii="Arial"/>
                <w:sz w:val="21"/>
              </w:rPr>
            </w:pPr>
          </w:p>
        </w:tc>
      </w:tr>
      <w:tr w14:paraId="63EB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778369A6">
            <w:pPr>
              <w:rPr>
                <w:rFonts w:ascii="Arial"/>
                <w:sz w:val="21"/>
              </w:rPr>
            </w:pPr>
          </w:p>
        </w:tc>
        <w:tc>
          <w:tcPr>
            <w:tcW w:w="992" w:type="dxa"/>
            <w:vAlign w:val="top"/>
          </w:tcPr>
          <w:p w14:paraId="5DBED7E7">
            <w:pPr>
              <w:pStyle w:val="7"/>
              <w:spacing w:before="139" w:line="220" w:lineRule="auto"/>
              <w:ind w:left="32"/>
            </w:pPr>
            <w:r>
              <w:rPr>
                <w:color w:val="333333"/>
                <w:spacing w:val="-2"/>
              </w:rPr>
              <w:t>满意度指标</w:t>
            </w:r>
          </w:p>
        </w:tc>
        <w:tc>
          <w:tcPr>
            <w:tcW w:w="992" w:type="dxa"/>
            <w:vAlign w:val="top"/>
          </w:tcPr>
          <w:p w14:paraId="10A3FDE0">
            <w:pPr>
              <w:pStyle w:val="7"/>
              <w:spacing w:before="139" w:line="220" w:lineRule="auto"/>
              <w:ind w:left="36"/>
            </w:pPr>
            <w:r>
              <w:rPr>
                <w:color w:val="333333"/>
                <w:spacing w:val="-2"/>
              </w:rPr>
              <w:t>服务对象满</w:t>
            </w:r>
          </w:p>
        </w:tc>
        <w:tc>
          <w:tcPr>
            <w:tcW w:w="992" w:type="dxa"/>
            <w:gridSpan w:val="2"/>
            <w:vAlign w:val="top"/>
          </w:tcPr>
          <w:p w14:paraId="7DA06A91">
            <w:pPr>
              <w:pStyle w:val="7"/>
              <w:spacing w:before="139" w:line="220" w:lineRule="auto"/>
            </w:pPr>
            <w:r>
              <w:rPr>
                <w:color w:val="333333"/>
                <w:spacing w:val="-15"/>
                <w:w w:val="95"/>
              </w:rPr>
              <w:t>意受益群体满</w:t>
            </w:r>
          </w:p>
        </w:tc>
        <w:tc>
          <w:tcPr>
            <w:tcW w:w="1984" w:type="dxa"/>
            <w:gridSpan w:val="2"/>
            <w:vAlign w:val="top"/>
          </w:tcPr>
          <w:p w14:paraId="659CA9C2">
            <w:pPr>
              <w:pStyle w:val="7"/>
              <w:spacing w:before="138" w:line="228" w:lineRule="auto"/>
            </w:pPr>
            <w:r>
              <w:rPr>
                <w:color w:val="333333"/>
                <w:spacing w:val="-19"/>
                <w:w w:val="93"/>
              </w:rPr>
              <w:t>意≥95%</w:t>
            </w:r>
          </w:p>
        </w:tc>
        <w:tc>
          <w:tcPr>
            <w:tcW w:w="992" w:type="dxa"/>
            <w:vAlign w:val="top"/>
          </w:tcPr>
          <w:p w14:paraId="0C56ED02">
            <w:pPr>
              <w:pStyle w:val="7"/>
              <w:spacing w:before="139" w:line="220" w:lineRule="auto"/>
              <w:ind w:left="40"/>
            </w:pPr>
            <w:r>
              <w:rPr>
                <w:color w:val="333333"/>
                <w:spacing w:val="-2"/>
              </w:rPr>
              <w:t>服务对象满</w:t>
            </w:r>
          </w:p>
        </w:tc>
        <w:tc>
          <w:tcPr>
            <w:tcW w:w="992" w:type="dxa"/>
            <w:vAlign w:val="top"/>
          </w:tcPr>
          <w:p w14:paraId="248F9329">
            <w:pPr>
              <w:pStyle w:val="7"/>
              <w:spacing w:before="139" w:line="220" w:lineRule="auto"/>
            </w:pPr>
            <w:r>
              <w:rPr>
                <w:color w:val="333333"/>
                <w:spacing w:val="-15"/>
                <w:w w:val="95"/>
              </w:rPr>
              <w:t>意受益群体满</w:t>
            </w:r>
          </w:p>
        </w:tc>
        <w:tc>
          <w:tcPr>
            <w:tcW w:w="1123" w:type="dxa"/>
            <w:vAlign w:val="top"/>
          </w:tcPr>
          <w:p w14:paraId="3714D95E">
            <w:pPr>
              <w:pStyle w:val="7"/>
              <w:spacing w:before="138" w:line="228" w:lineRule="auto"/>
            </w:pPr>
            <w:r>
              <w:rPr>
                <w:color w:val="333333"/>
                <w:spacing w:val="-19"/>
                <w:w w:val="93"/>
              </w:rPr>
              <w:t>意≥95%</w:t>
            </w:r>
          </w:p>
        </w:tc>
      </w:tr>
      <w:tr w14:paraId="0DAF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06D17BAE">
            <w:pPr>
              <w:pStyle w:val="7"/>
              <w:spacing w:before="173" w:line="226" w:lineRule="auto"/>
              <w:ind w:right="29"/>
              <w:jc w:val="right"/>
              <w:rPr>
                <w:sz w:val="19"/>
                <w:szCs w:val="19"/>
              </w:rPr>
            </w:pPr>
            <w:r>
              <w:rPr>
                <w:spacing w:val="2"/>
                <w:sz w:val="19"/>
                <w:szCs w:val="19"/>
              </w:rPr>
              <w:t>负责人：</w:t>
            </w:r>
          </w:p>
        </w:tc>
        <w:tc>
          <w:tcPr>
            <w:tcW w:w="992" w:type="dxa"/>
            <w:vAlign w:val="top"/>
          </w:tcPr>
          <w:p w14:paraId="225F92BF">
            <w:pPr>
              <w:rPr>
                <w:rFonts w:ascii="Arial"/>
                <w:sz w:val="21"/>
              </w:rPr>
            </w:pPr>
          </w:p>
        </w:tc>
        <w:tc>
          <w:tcPr>
            <w:tcW w:w="992" w:type="dxa"/>
            <w:vAlign w:val="top"/>
          </w:tcPr>
          <w:p w14:paraId="0E4A6237">
            <w:pPr>
              <w:pStyle w:val="7"/>
              <w:spacing w:before="173" w:line="229" w:lineRule="auto"/>
              <w:ind w:left="105"/>
              <w:rPr>
                <w:sz w:val="19"/>
                <w:szCs w:val="19"/>
              </w:rPr>
            </w:pPr>
            <w:r>
              <w:rPr>
                <w:spacing w:val="4"/>
                <w:sz w:val="19"/>
                <w:szCs w:val="19"/>
              </w:rPr>
              <w:t>经办人：</w:t>
            </w:r>
          </w:p>
        </w:tc>
        <w:tc>
          <w:tcPr>
            <w:tcW w:w="992" w:type="dxa"/>
            <w:gridSpan w:val="2"/>
            <w:vAlign w:val="top"/>
          </w:tcPr>
          <w:p w14:paraId="31E7DF9B">
            <w:pPr>
              <w:rPr>
                <w:rFonts w:ascii="Arial"/>
                <w:sz w:val="21"/>
              </w:rPr>
            </w:pPr>
          </w:p>
        </w:tc>
        <w:tc>
          <w:tcPr>
            <w:tcW w:w="1984" w:type="dxa"/>
            <w:gridSpan w:val="2"/>
            <w:vAlign w:val="top"/>
          </w:tcPr>
          <w:p w14:paraId="1605F484">
            <w:pPr>
              <w:pStyle w:val="7"/>
              <w:spacing w:before="173" w:line="231" w:lineRule="auto"/>
              <w:ind w:left="504"/>
              <w:rPr>
                <w:sz w:val="19"/>
                <w:szCs w:val="19"/>
              </w:rPr>
            </w:pPr>
            <w:r>
              <w:rPr>
                <w:spacing w:val="5"/>
                <w:sz w:val="19"/>
                <w:szCs w:val="19"/>
              </w:rPr>
              <w:t>联系电话：</w:t>
            </w:r>
          </w:p>
        </w:tc>
        <w:tc>
          <w:tcPr>
            <w:tcW w:w="992" w:type="dxa"/>
            <w:vAlign w:val="top"/>
          </w:tcPr>
          <w:p w14:paraId="34F1686E">
            <w:pPr>
              <w:rPr>
                <w:rFonts w:ascii="Arial"/>
                <w:sz w:val="21"/>
              </w:rPr>
            </w:pPr>
          </w:p>
        </w:tc>
        <w:tc>
          <w:tcPr>
            <w:tcW w:w="992" w:type="dxa"/>
            <w:vAlign w:val="top"/>
          </w:tcPr>
          <w:p w14:paraId="6F65BD54">
            <w:pPr>
              <w:pStyle w:val="7"/>
              <w:spacing w:before="50" w:line="226" w:lineRule="auto"/>
              <w:ind w:right="8"/>
              <w:jc w:val="right"/>
              <w:rPr>
                <w:sz w:val="19"/>
                <w:szCs w:val="19"/>
              </w:rPr>
            </w:pPr>
            <w:r>
              <w:rPr>
                <w:spacing w:val="5"/>
                <w:sz w:val="19"/>
                <w:szCs w:val="19"/>
              </w:rPr>
              <w:t>填报日</w:t>
            </w:r>
          </w:p>
          <w:p w14:paraId="59EEDBEF">
            <w:pPr>
              <w:pStyle w:val="7"/>
              <w:spacing w:before="13" w:line="199" w:lineRule="auto"/>
              <w:ind w:right="17"/>
              <w:jc w:val="right"/>
              <w:rPr>
                <w:sz w:val="19"/>
                <w:szCs w:val="19"/>
              </w:rPr>
            </w:pPr>
            <w:r>
              <w:rPr>
                <w:spacing w:val="-1"/>
                <w:sz w:val="19"/>
                <w:szCs w:val="19"/>
              </w:rPr>
              <w:t>期：</w:t>
            </w:r>
          </w:p>
        </w:tc>
        <w:tc>
          <w:tcPr>
            <w:tcW w:w="1123" w:type="dxa"/>
            <w:vAlign w:val="top"/>
          </w:tcPr>
          <w:p w14:paraId="768BD86D">
            <w:pPr>
              <w:pStyle w:val="7"/>
              <w:spacing w:before="50"/>
              <w:ind w:left="58"/>
              <w:rPr>
                <w:sz w:val="19"/>
                <w:szCs w:val="19"/>
              </w:rPr>
            </w:pPr>
            <w:r>
              <w:rPr>
                <w:spacing w:val="4"/>
                <w:sz w:val="19"/>
                <w:szCs w:val="19"/>
              </w:rPr>
              <w:t>202402021</w:t>
            </w:r>
          </w:p>
          <w:p w14:paraId="44B7BFEC">
            <w:pPr>
              <w:pStyle w:val="7"/>
              <w:spacing w:line="198" w:lineRule="auto"/>
              <w:ind w:left="263"/>
              <w:rPr>
                <w:sz w:val="19"/>
                <w:szCs w:val="19"/>
              </w:rPr>
            </w:pPr>
            <w:r>
              <w:rPr>
                <w:spacing w:val="3"/>
                <w:sz w:val="19"/>
                <w:szCs w:val="19"/>
              </w:rPr>
              <w:t>70902</w:t>
            </w:r>
          </w:p>
        </w:tc>
      </w:tr>
    </w:tbl>
    <w:p w14:paraId="5C2354B5">
      <w:pPr>
        <w:pStyle w:val="2"/>
      </w:pPr>
    </w:p>
    <w:p w14:paraId="3D715AB3">
      <w:pPr>
        <w:sectPr>
          <w:headerReference r:id="rId99" w:type="default"/>
          <w:footerReference r:id="rId100" w:type="default"/>
          <w:pgSz w:w="11900" w:h="16840"/>
          <w:pgMar w:top="642" w:right="0" w:bottom="340" w:left="0" w:header="326" w:footer="111" w:gutter="0"/>
          <w:cols w:space="720" w:num="1"/>
        </w:sectPr>
      </w:pPr>
    </w:p>
    <w:p w14:paraId="0A462305">
      <w:pPr>
        <w:pStyle w:val="2"/>
        <w:spacing w:line="258" w:lineRule="auto"/>
      </w:pPr>
    </w:p>
    <w:p w14:paraId="7AF53C56">
      <w:pPr>
        <w:pStyle w:val="2"/>
        <w:spacing w:line="258" w:lineRule="auto"/>
      </w:pPr>
    </w:p>
    <w:p w14:paraId="5750B259">
      <w:pPr>
        <w:pStyle w:val="2"/>
        <w:spacing w:line="258" w:lineRule="auto"/>
      </w:pPr>
    </w:p>
    <w:p w14:paraId="53520854">
      <w:pPr>
        <w:pStyle w:val="2"/>
        <w:spacing w:line="259" w:lineRule="auto"/>
      </w:pPr>
    </w:p>
    <w:p w14:paraId="172CEC90">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9D251EF">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1D12C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4F24D62">
            <w:pPr>
              <w:pStyle w:val="7"/>
              <w:spacing w:before="168" w:line="229" w:lineRule="auto"/>
              <w:ind w:left="1107"/>
              <w:rPr>
                <w:sz w:val="19"/>
                <w:szCs w:val="19"/>
              </w:rPr>
            </w:pPr>
            <w:r>
              <w:rPr>
                <w:spacing w:val="6"/>
                <w:sz w:val="19"/>
                <w:szCs w:val="19"/>
              </w:rPr>
              <w:t>项目名称</w:t>
            </w:r>
          </w:p>
        </w:tc>
        <w:tc>
          <w:tcPr>
            <w:tcW w:w="5961" w:type="dxa"/>
            <w:gridSpan w:val="7"/>
            <w:vAlign w:val="top"/>
          </w:tcPr>
          <w:p w14:paraId="54FBC016">
            <w:pPr>
              <w:pStyle w:val="7"/>
              <w:spacing w:before="168" w:line="229" w:lineRule="auto"/>
              <w:ind w:left="1536"/>
              <w:rPr>
                <w:sz w:val="19"/>
                <w:szCs w:val="19"/>
              </w:rPr>
            </w:pPr>
            <w:r>
              <w:rPr>
                <w:spacing w:val="7"/>
                <w:sz w:val="19"/>
                <w:szCs w:val="19"/>
              </w:rPr>
              <w:t>H2023年兴县卫健局疫情防控应急</w:t>
            </w:r>
          </w:p>
        </w:tc>
      </w:tr>
      <w:tr w14:paraId="0F106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536E83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20A0697E">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89A2A7D">
            <w:pPr>
              <w:pStyle w:val="7"/>
              <w:spacing w:before="159" w:line="225" w:lineRule="auto"/>
              <w:ind w:left="611"/>
              <w:rPr>
                <w:sz w:val="19"/>
                <w:szCs w:val="19"/>
              </w:rPr>
            </w:pPr>
            <w:r>
              <w:rPr>
                <w:spacing w:val="5"/>
                <w:sz w:val="19"/>
                <w:szCs w:val="19"/>
              </w:rPr>
              <w:t>实施单位</w:t>
            </w:r>
          </w:p>
        </w:tc>
        <w:tc>
          <w:tcPr>
            <w:tcW w:w="1993" w:type="dxa"/>
            <w:gridSpan w:val="2"/>
            <w:vAlign w:val="top"/>
          </w:tcPr>
          <w:p w14:paraId="77036D2C">
            <w:pPr>
              <w:pStyle w:val="7"/>
              <w:spacing w:before="37" w:line="229" w:lineRule="auto"/>
              <w:ind w:left="116"/>
              <w:rPr>
                <w:sz w:val="19"/>
                <w:szCs w:val="19"/>
              </w:rPr>
            </w:pPr>
            <w:r>
              <w:rPr>
                <w:spacing w:val="7"/>
                <w:sz w:val="19"/>
                <w:szCs w:val="19"/>
              </w:rPr>
              <w:t>兴县卫生健康和体育</w:t>
            </w:r>
          </w:p>
          <w:p w14:paraId="078AA725">
            <w:pPr>
              <w:pStyle w:val="7"/>
              <w:spacing w:before="11" w:line="203" w:lineRule="auto"/>
              <w:ind w:left="909"/>
              <w:rPr>
                <w:sz w:val="19"/>
                <w:szCs w:val="19"/>
              </w:rPr>
            </w:pPr>
            <w:r>
              <w:rPr>
                <w:sz w:val="19"/>
                <w:szCs w:val="19"/>
              </w:rPr>
              <w:t>局</w:t>
            </w:r>
          </w:p>
        </w:tc>
      </w:tr>
      <w:tr w14:paraId="5AFD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29034ED">
            <w:pPr>
              <w:pStyle w:val="7"/>
              <w:spacing w:before="159" w:line="229" w:lineRule="auto"/>
              <w:ind w:left="1107"/>
              <w:rPr>
                <w:sz w:val="19"/>
                <w:szCs w:val="19"/>
              </w:rPr>
            </w:pPr>
            <w:r>
              <w:rPr>
                <w:spacing w:val="6"/>
                <w:sz w:val="19"/>
                <w:szCs w:val="19"/>
              </w:rPr>
              <w:t>项目属性</w:t>
            </w:r>
          </w:p>
        </w:tc>
        <w:tc>
          <w:tcPr>
            <w:tcW w:w="1984" w:type="dxa"/>
            <w:gridSpan w:val="3"/>
            <w:vAlign w:val="top"/>
          </w:tcPr>
          <w:p w14:paraId="5398D37C">
            <w:pPr>
              <w:pStyle w:val="7"/>
              <w:spacing w:before="37" w:line="229" w:lineRule="auto"/>
              <w:ind w:left="157"/>
              <w:rPr>
                <w:sz w:val="19"/>
                <w:szCs w:val="19"/>
              </w:rPr>
            </w:pPr>
            <w:r>
              <w:rPr>
                <w:spacing w:val="7"/>
                <w:sz w:val="19"/>
                <w:szCs w:val="19"/>
              </w:rPr>
              <w:t>一次性项目（1年结</w:t>
            </w:r>
          </w:p>
          <w:p w14:paraId="52728D8A">
            <w:pPr>
              <w:pStyle w:val="7"/>
              <w:spacing w:before="11" w:line="203" w:lineRule="auto"/>
              <w:ind w:left="800"/>
              <w:rPr>
                <w:sz w:val="19"/>
                <w:szCs w:val="19"/>
              </w:rPr>
            </w:pPr>
            <w:r>
              <w:rPr>
                <w:sz w:val="19"/>
                <w:szCs w:val="19"/>
              </w:rPr>
              <w:t>束）</w:t>
            </w:r>
          </w:p>
        </w:tc>
        <w:tc>
          <w:tcPr>
            <w:tcW w:w="1984" w:type="dxa"/>
            <w:gridSpan w:val="2"/>
            <w:vAlign w:val="top"/>
          </w:tcPr>
          <w:p w14:paraId="44B90CD0">
            <w:pPr>
              <w:pStyle w:val="7"/>
              <w:spacing w:before="159" w:line="229" w:lineRule="auto"/>
              <w:ind w:left="707"/>
              <w:rPr>
                <w:sz w:val="19"/>
                <w:szCs w:val="19"/>
              </w:rPr>
            </w:pPr>
            <w:r>
              <w:rPr>
                <w:spacing w:val="5"/>
                <w:sz w:val="19"/>
                <w:szCs w:val="19"/>
              </w:rPr>
              <w:t>项目期</w:t>
            </w:r>
          </w:p>
        </w:tc>
        <w:tc>
          <w:tcPr>
            <w:tcW w:w="1993" w:type="dxa"/>
            <w:gridSpan w:val="2"/>
            <w:vAlign w:val="top"/>
          </w:tcPr>
          <w:p w14:paraId="655AE56F">
            <w:pPr>
              <w:pStyle w:val="7"/>
              <w:spacing w:before="159" w:line="229" w:lineRule="auto"/>
              <w:ind w:left="871"/>
              <w:rPr>
                <w:sz w:val="19"/>
                <w:szCs w:val="19"/>
              </w:rPr>
            </w:pPr>
            <w:r>
              <w:rPr>
                <w:spacing w:val="-4"/>
                <w:sz w:val="19"/>
                <w:szCs w:val="19"/>
              </w:rPr>
              <w:t>1年</w:t>
            </w:r>
          </w:p>
        </w:tc>
      </w:tr>
      <w:tr w14:paraId="21B1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3D898815">
            <w:pPr>
              <w:spacing w:line="252" w:lineRule="auto"/>
              <w:rPr>
                <w:rFonts w:ascii="Arial"/>
                <w:sz w:val="21"/>
              </w:rPr>
            </w:pPr>
          </w:p>
          <w:p w14:paraId="65350AAC">
            <w:pPr>
              <w:spacing w:line="252" w:lineRule="auto"/>
              <w:rPr>
                <w:rFonts w:ascii="Arial"/>
                <w:sz w:val="21"/>
              </w:rPr>
            </w:pPr>
          </w:p>
          <w:p w14:paraId="41F34471">
            <w:pPr>
              <w:spacing w:line="252" w:lineRule="auto"/>
              <w:rPr>
                <w:rFonts w:ascii="Arial"/>
                <w:sz w:val="21"/>
              </w:rPr>
            </w:pPr>
          </w:p>
          <w:p w14:paraId="26498007">
            <w:pPr>
              <w:spacing w:line="253" w:lineRule="auto"/>
              <w:rPr>
                <w:rFonts w:ascii="Arial"/>
                <w:sz w:val="21"/>
              </w:rPr>
            </w:pPr>
          </w:p>
          <w:p w14:paraId="59F6D485">
            <w:pPr>
              <w:spacing w:line="253" w:lineRule="auto"/>
              <w:rPr>
                <w:rFonts w:ascii="Arial"/>
                <w:sz w:val="21"/>
              </w:rPr>
            </w:pPr>
          </w:p>
          <w:p w14:paraId="6A59BF85">
            <w:pPr>
              <w:pStyle w:val="7"/>
              <w:spacing w:before="61" w:line="227" w:lineRule="auto"/>
              <w:ind w:left="1107"/>
              <w:rPr>
                <w:sz w:val="19"/>
                <w:szCs w:val="19"/>
              </w:rPr>
            </w:pPr>
            <w:r>
              <w:rPr>
                <w:spacing w:val="6"/>
                <w:sz w:val="19"/>
                <w:szCs w:val="19"/>
              </w:rPr>
              <w:t>项目资金</w:t>
            </w:r>
          </w:p>
          <w:p w14:paraId="7617803B">
            <w:pPr>
              <w:pStyle w:val="7"/>
              <w:spacing w:before="12" w:line="230" w:lineRule="auto"/>
              <w:ind w:left="1212"/>
              <w:rPr>
                <w:sz w:val="19"/>
                <w:szCs w:val="19"/>
              </w:rPr>
            </w:pPr>
            <w:r>
              <w:rPr>
                <w:sz w:val="19"/>
                <w:szCs w:val="19"/>
              </w:rPr>
              <w:t>（元）</w:t>
            </w:r>
          </w:p>
        </w:tc>
        <w:tc>
          <w:tcPr>
            <w:tcW w:w="992" w:type="dxa"/>
            <w:gridSpan w:val="2"/>
            <w:vAlign w:val="top"/>
          </w:tcPr>
          <w:p w14:paraId="27E1D558">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CB3C981">
            <w:pPr>
              <w:pStyle w:val="7"/>
              <w:spacing w:before="160" w:line="226" w:lineRule="auto"/>
              <w:ind w:left="65"/>
              <w:rPr>
                <w:sz w:val="19"/>
                <w:szCs w:val="19"/>
              </w:rPr>
            </w:pPr>
            <w:r>
              <w:rPr>
                <w:spacing w:val="3"/>
                <w:sz w:val="19"/>
                <w:szCs w:val="19"/>
              </w:rPr>
              <w:t>1,055,200</w:t>
            </w:r>
          </w:p>
        </w:tc>
        <w:tc>
          <w:tcPr>
            <w:tcW w:w="1984" w:type="dxa"/>
            <w:gridSpan w:val="2"/>
            <w:vAlign w:val="top"/>
          </w:tcPr>
          <w:p w14:paraId="74FC6A99">
            <w:pPr>
              <w:pStyle w:val="7"/>
              <w:spacing w:before="166" w:line="219" w:lineRule="auto"/>
              <w:ind w:left="42"/>
            </w:pPr>
            <w:r>
              <w:rPr>
                <w:spacing w:val="-2"/>
              </w:rPr>
              <w:t>年度资金总额：</w:t>
            </w:r>
          </w:p>
        </w:tc>
        <w:tc>
          <w:tcPr>
            <w:tcW w:w="1993" w:type="dxa"/>
            <w:gridSpan w:val="2"/>
            <w:vAlign w:val="top"/>
          </w:tcPr>
          <w:p w14:paraId="2A10C652">
            <w:pPr>
              <w:pStyle w:val="7"/>
              <w:spacing w:before="160" w:line="226" w:lineRule="auto"/>
              <w:ind w:left="566"/>
              <w:rPr>
                <w:sz w:val="19"/>
                <w:szCs w:val="19"/>
              </w:rPr>
            </w:pPr>
            <w:r>
              <w:rPr>
                <w:spacing w:val="3"/>
                <w:sz w:val="19"/>
                <w:szCs w:val="19"/>
              </w:rPr>
              <w:t>1,055,200</w:t>
            </w:r>
          </w:p>
        </w:tc>
      </w:tr>
      <w:tr w14:paraId="4011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7C75F46">
            <w:pPr>
              <w:rPr>
                <w:rFonts w:ascii="Arial"/>
                <w:sz w:val="21"/>
              </w:rPr>
            </w:pPr>
          </w:p>
        </w:tc>
        <w:tc>
          <w:tcPr>
            <w:tcW w:w="992" w:type="dxa"/>
            <w:gridSpan w:val="2"/>
            <w:vAlign w:val="top"/>
          </w:tcPr>
          <w:p w14:paraId="500282E8">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4E227EAD">
            <w:pPr>
              <w:pStyle w:val="7"/>
              <w:spacing w:before="160" w:line="256" w:lineRule="exact"/>
              <w:ind w:left="454"/>
              <w:rPr>
                <w:sz w:val="19"/>
                <w:szCs w:val="19"/>
              </w:rPr>
            </w:pPr>
            <w:r>
              <w:rPr>
                <w:position w:val="1"/>
                <w:sz w:val="19"/>
                <w:szCs w:val="19"/>
              </w:rPr>
              <w:t>0</w:t>
            </w:r>
          </w:p>
        </w:tc>
        <w:tc>
          <w:tcPr>
            <w:tcW w:w="1984" w:type="dxa"/>
            <w:gridSpan w:val="2"/>
            <w:vAlign w:val="top"/>
          </w:tcPr>
          <w:p w14:paraId="76A063CB">
            <w:pPr>
              <w:pStyle w:val="7"/>
              <w:spacing w:before="167" w:line="218" w:lineRule="auto"/>
              <w:ind w:left="42"/>
            </w:pPr>
            <w:r>
              <w:rPr>
                <w:spacing w:val="-1"/>
              </w:rPr>
              <w:t>其中：中央财政资金</w:t>
            </w:r>
          </w:p>
        </w:tc>
        <w:tc>
          <w:tcPr>
            <w:tcW w:w="1993" w:type="dxa"/>
            <w:gridSpan w:val="2"/>
            <w:vAlign w:val="top"/>
          </w:tcPr>
          <w:p w14:paraId="3918491C">
            <w:pPr>
              <w:pStyle w:val="7"/>
              <w:spacing w:before="160" w:line="256" w:lineRule="exact"/>
              <w:ind w:left="958"/>
              <w:rPr>
                <w:sz w:val="19"/>
                <w:szCs w:val="19"/>
              </w:rPr>
            </w:pPr>
            <w:r>
              <w:rPr>
                <w:position w:val="1"/>
                <w:sz w:val="19"/>
                <w:szCs w:val="19"/>
              </w:rPr>
              <w:t>0</w:t>
            </w:r>
          </w:p>
        </w:tc>
      </w:tr>
      <w:tr w14:paraId="2C5C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A6978DE">
            <w:pPr>
              <w:rPr>
                <w:rFonts w:ascii="Arial"/>
                <w:sz w:val="21"/>
              </w:rPr>
            </w:pPr>
          </w:p>
        </w:tc>
        <w:tc>
          <w:tcPr>
            <w:tcW w:w="992" w:type="dxa"/>
            <w:gridSpan w:val="2"/>
            <w:vAlign w:val="top"/>
          </w:tcPr>
          <w:p w14:paraId="6E3B476F">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5A5510F9">
            <w:pPr>
              <w:pStyle w:val="7"/>
              <w:spacing w:before="161" w:line="256" w:lineRule="exact"/>
              <w:ind w:left="454"/>
              <w:rPr>
                <w:sz w:val="19"/>
                <w:szCs w:val="19"/>
              </w:rPr>
            </w:pPr>
            <w:r>
              <w:rPr>
                <w:position w:val="1"/>
                <w:sz w:val="19"/>
                <w:szCs w:val="19"/>
              </w:rPr>
              <w:t>0</w:t>
            </w:r>
          </w:p>
        </w:tc>
        <w:tc>
          <w:tcPr>
            <w:tcW w:w="1984" w:type="dxa"/>
            <w:gridSpan w:val="2"/>
            <w:vAlign w:val="top"/>
          </w:tcPr>
          <w:p w14:paraId="5DA1969C">
            <w:pPr>
              <w:pStyle w:val="7"/>
              <w:spacing w:before="167" w:line="219" w:lineRule="auto"/>
              <w:ind w:left="589"/>
            </w:pPr>
            <w:r>
              <w:rPr>
                <w:spacing w:val="-2"/>
              </w:rPr>
              <w:t>省级财政资金</w:t>
            </w:r>
          </w:p>
        </w:tc>
        <w:tc>
          <w:tcPr>
            <w:tcW w:w="1993" w:type="dxa"/>
            <w:gridSpan w:val="2"/>
            <w:vAlign w:val="top"/>
          </w:tcPr>
          <w:p w14:paraId="39406C4E">
            <w:pPr>
              <w:pStyle w:val="7"/>
              <w:spacing w:before="161" w:line="256" w:lineRule="exact"/>
              <w:ind w:left="958"/>
              <w:rPr>
                <w:sz w:val="19"/>
                <w:szCs w:val="19"/>
              </w:rPr>
            </w:pPr>
            <w:r>
              <w:rPr>
                <w:position w:val="1"/>
                <w:sz w:val="19"/>
                <w:szCs w:val="19"/>
              </w:rPr>
              <w:t>0</w:t>
            </w:r>
          </w:p>
        </w:tc>
      </w:tr>
      <w:tr w14:paraId="563F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508D968">
            <w:pPr>
              <w:rPr>
                <w:rFonts w:ascii="Arial"/>
                <w:sz w:val="21"/>
              </w:rPr>
            </w:pPr>
          </w:p>
        </w:tc>
        <w:tc>
          <w:tcPr>
            <w:tcW w:w="992" w:type="dxa"/>
            <w:gridSpan w:val="2"/>
            <w:vAlign w:val="top"/>
          </w:tcPr>
          <w:p w14:paraId="70375F5D">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745FB507">
            <w:pPr>
              <w:pStyle w:val="7"/>
              <w:spacing w:before="161" w:line="226" w:lineRule="auto"/>
              <w:ind w:left="65"/>
              <w:rPr>
                <w:sz w:val="19"/>
                <w:szCs w:val="19"/>
              </w:rPr>
            </w:pPr>
            <w:r>
              <w:rPr>
                <w:spacing w:val="3"/>
                <w:sz w:val="19"/>
                <w:szCs w:val="19"/>
              </w:rPr>
              <w:t>1,055,200</w:t>
            </w:r>
          </w:p>
        </w:tc>
        <w:tc>
          <w:tcPr>
            <w:tcW w:w="1984" w:type="dxa"/>
            <w:gridSpan w:val="2"/>
            <w:vAlign w:val="top"/>
          </w:tcPr>
          <w:p w14:paraId="77705503">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5920B9B3">
            <w:pPr>
              <w:pStyle w:val="7"/>
              <w:spacing w:before="161" w:line="226" w:lineRule="auto"/>
              <w:ind w:left="566"/>
              <w:rPr>
                <w:sz w:val="19"/>
                <w:szCs w:val="19"/>
              </w:rPr>
            </w:pPr>
            <w:r>
              <w:rPr>
                <w:spacing w:val="3"/>
                <w:sz w:val="19"/>
                <w:szCs w:val="19"/>
              </w:rPr>
              <w:t>1,055,200</w:t>
            </w:r>
          </w:p>
        </w:tc>
      </w:tr>
      <w:tr w14:paraId="105F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79FF69C">
            <w:pPr>
              <w:rPr>
                <w:rFonts w:ascii="Arial"/>
                <w:sz w:val="21"/>
              </w:rPr>
            </w:pPr>
          </w:p>
        </w:tc>
        <w:tc>
          <w:tcPr>
            <w:tcW w:w="450" w:type="dxa"/>
            <w:tcBorders>
              <w:right w:val="nil"/>
            </w:tcBorders>
            <w:vAlign w:val="top"/>
          </w:tcPr>
          <w:p w14:paraId="1238D6AB">
            <w:pPr>
              <w:pStyle w:val="7"/>
              <w:spacing w:line="169" w:lineRule="auto"/>
              <w:ind w:left="43"/>
            </w:pPr>
            <w:r>
              <w:rPr>
                <w:spacing w:val="-8"/>
              </w:rPr>
              <w:t>资金</w:t>
            </w:r>
          </w:p>
          <w:p w14:paraId="2E02A29E">
            <w:pPr>
              <w:pStyle w:val="7"/>
              <w:spacing w:before="115" w:line="217" w:lineRule="auto"/>
              <w:ind w:left="65"/>
            </w:pPr>
            <w:r>
              <w:rPr>
                <w:spacing w:val="-19"/>
              </w:rPr>
              <w:t>自筹</w:t>
            </w:r>
          </w:p>
        </w:tc>
        <w:tc>
          <w:tcPr>
            <w:tcW w:w="542" w:type="dxa"/>
            <w:tcBorders>
              <w:left w:val="nil"/>
            </w:tcBorders>
            <w:vAlign w:val="top"/>
          </w:tcPr>
          <w:p w14:paraId="6139E1D8">
            <w:pPr>
              <w:pStyle w:val="7"/>
              <w:spacing w:before="55" w:line="221" w:lineRule="auto"/>
              <w:ind w:left="50"/>
            </w:pPr>
            <w:r>
              <w:rPr>
                <w:spacing w:val="-5"/>
              </w:rPr>
              <w:t>单位</w:t>
            </w:r>
          </w:p>
        </w:tc>
        <w:tc>
          <w:tcPr>
            <w:tcW w:w="992" w:type="dxa"/>
            <w:vAlign w:val="top"/>
          </w:tcPr>
          <w:p w14:paraId="6808FDE4">
            <w:pPr>
              <w:pStyle w:val="7"/>
              <w:spacing w:before="161" w:line="256" w:lineRule="exact"/>
              <w:ind w:left="454"/>
              <w:rPr>
                <w:sz w:val="19"/>
                <w:szCs w:val="19"/>
              </w:rPr>
            </w:pPr>
            <w:r>
              <w:rPr>
                <w:position w:val="1"/>
                <w:sz w:val="19"/>
                <w:szCs w:val="19"/>
              </w:rPr>
              <w:t>0</w:t>
            </w:r>
          </w:p>
        </w:tc>
        <w:tc>
          <w:tcPr>
            <w:tcW w:w="1984" w:type="dxa"/>
            <w:gridSpan w:val="2"/>
            <w:vAlign w:val="top"/>
          </w:tcPr>
          <w:p w14:paraId="754E8A98">
            <w:pPr>
              <w:pStyle w:val="7"/>
              <w:spacing w:before="168" w:line="220" w:lineRule="auto"/>
              <w:ind w:left="588"/>
            </w:pPr>
            <w:r>
              <w:rPr>
                <w:spacing w:val="-3"/>
              </w:rPr>
              <w:t>单位自筹</w:t>
            </w:r>
          </w:p>
        </w:tc>
        <w:tc>
          <w:tcPr>
            <w:tcW w:w="1993" w:type="dxa"/>
            <w:gridSpan w:val="2"/>
            <w:vAlign w:val="top"/>
          </w:tcPr>
          <w:p w14:paraId="0F053355">
            <w:pPr>
              <w:pStyle w:val="7"/>
              <w:spacing w:before="161" w:line="256" w:lineRule="exact"/>
              <w:ind w:left="958"/>
              <w:rPr>
                <w:sz w:val="19"/>
                <w:szCs w:val="19"/>
              </w:rPr>
            </w:pPr>
            <w:r>
              <w:rPr>
                <w:position w:val="1"/>
                <w:sz w:val="19"/>
                <w:szCs w:val="19"/>
              </w:rPr>
              <w:t>0</w:t>
            </w:r>
          </w:p>
        </w:tc>
      </w:tr>
      <w:tr w14:paraId="008E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1D0044FF">
            <w:pPr>
              <w:rPr>
                <w:rFonts w:ascii="Arial"/>
                <w:sz w:val="21"/>
              </w:rPr>
            </w:pPr>
          </w:p>
        </w:tc>
        <w:tc>
          <w:tcPr>
            <w:tcW w:w="992" w:type="dxa"/>
            <w:gridSpan w:val="2"/>
            <w:vAlign w:val="top"/>
          </w:tcPr>
          <w:p w14:paraId="3E3C6C6D">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7E0A1EE0">
            <w:pPr>
              <w:rPr>
                <w:rFonts w:ascii="Arial"/>
                <w:sz w:val="21"/>
              </w:rPr>
            </w:pPr>
          </w:p>
        </w:tc>
        <w:tc>
          <w:tcPr>
            <w:tcW w:w="1984" w:type="dxa"/>
            <w:gridSpan w:val="2"/>
            <w:vAlign w:val="top"/>
          </w:tcPr>
          <w:p w14:paraId="388DC5A4">
            <w:pPr>
              <w:pStyle w:val="7"/>
              <w:spacing w:before="168" w:line="218" w:lineRule="auto"/>
              <w:ind w:left="587"/>
            </w:pPr>
            <w:r>
              <w:rPr>
                <w:spacing w:val="-2"/>
              </w:rPr>
              <w:t>其他资金</w:t>
            </w:r>
          </w:p>
        </w:tc>
        <w:tc>
          <w:tcPr>
            <w:tcW w:w="1993" w:type="dxa"/>
            <w:gridSpan w:val="2"/>
            <w:vAlign w:val="top"/>
          </w:tcPr>
          <w:p w14:paraId="5B97F13A">
            <w:pPr>
              <w:rPr>
                <w:rFonts w:ascii="Arial"/>
                <w:sz w:val="21"/>
              </w:rPr>
            </w:pPr>
          </w:p>
        </w:tc>
      </w:tr>
      <w:tr w14:paraId="4043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71443DF">
            <w:pPr>
              <w:pStyle w:val="7"/>
              <w:spacing w:before="222" w:line="229" w:lineRule="auto"/>
              <w:ind w:left="1107"/>
              <w:rPr>
                <w:sz w:val="19"/>
                <w:szCs w:val="19"/>
              </w:rPr>
            </w:pPr>
            <w:r>
              <w:rPr>
                <w:spacing w:val="6"/>
                <w:sz w:val="19"/>
                <w:szCs w:val="19"/>
              </w:rPr>
              <w:t>项目概况</w:t>
            </w:r>
          </w:p>
        </w:tc>
        <w:tc>
          <w:tcPr>
            <w:tcW w:w="5961" w:type="dxa"/>
            <w:gridSpan w:val="7"/>
            <w:vAlign w:val="top"/>
          </w:tcPr>
          <w:p w14:paraId="57F633DA">
            <w:pPr>
              <w:pStyle w:val="7"/>
              <w:spacing w:before="25" w:line="190" w:lineRule="auto"/>
              <w:ind w:left="37" w:right="144"/>
              <w:jc w:val="right"/>
              <w:rPr>
                <w:sz w:val="19"/>
                <w:szCs w:val="19"/>
              </w:rPr>
            </w:pPr>
            <w:r>
              <w:rPr>
                <w:spacing w:val="9"/>
                <w:sz w:val="19"/>
                <w:szCs w:val="19"/>
              </w:rPr>
              <w:t>为全面落实党中央、国务院决策部署和省、</w:t>
            </w:r>
            <w:r>
              <w:rPr>
                <w:spacing w:val="8"/>
                <w:sz w:val="19"/>
                <w:szCs w:val="19"/>
              </w:rPr>
              <w:t>市、县疫情防控工作要</w:t>
            </w:r>
            <w:r>
              <w:rPr>
                <w:sz w:val="19"/>
                <w:szCs w:val="19"/>
              </w:rPr>
              <w:t xml:space="preserve"> </w:t>
            </w:r>
            <w:r>
              <w:rPr>
                <w:spacing w:val="8"/>
                <w:sz w:val="19"/>
                <w:szCs w:val="19"/>
              </w:rPr>
              <w:t>求，面对我省的疫情形势，卫健系统各单位及其他相关部门在县委</w:t>
            </w:r>
            <w:r>
              <w:rPr>
                <w:spacing w:val="18"/>
                <w:sz w:val="19"/>
                <w:szCs w:val="19"/>
              </w:rPr>
              <w:t xml:space="preserve"> </w:t>
            </w:r>
            <w:r>
              <w:rPr>
                <w:spacing w:val="8"/>
                <w:sz w:val="19"/>
                <w:szCs w:val="19"/>
              </w:rPr>
              <w:t>县政府及县疫情防控领导小组的坚强领导下  县卫体局及县疾控</w:t>
            </w:r>
          </w:p>
        </w:tc>
      </w:tr>
      <w:tr w14:paraId="7277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ECC5CFF">
            <w:pPr>
              <w:pStyle w:val="7"/>
              <w:spacing w:before="224" w:line="228" w:lineRule="auto"/>
              <w:ind w:left="1104"/>
              <w:rPr>
                <w:sz w:val="19"/>
                <w:szCs w:val="19"/>
              </w:rPr>
            </w:pPr>
            <w:r>
              <w:rPr>
                <w:spacing w:val="7"/>
                <w:sz w:val="19"/>
                <w:szCs w:val="19"/>
              </w:rPr>
              <w:t>立项依据</w:t>
            </w:r>
          </w:p>
        </w:tc>
        <w:tc>
          <w:tcPr>
            <w:tcW w:w="5961" w:type="dxa"/>
            <w:gridSpan w:val="7"/>
            <w:vAlign w:val="top"/>
          </w:tcPr>
          <w:p w14:paraId="1299A459">
            <w:pPr>
              <w:pStyle w:val="7"/>
              <w:spacing w:before="224" w:line="229" w:lineRule="auto"/>
              <w:ind w:left="37"/>
              <w:rPr>
                <w:sz w:val="19"/>
                <w:szCs w:val="19"/>
              </w:rPr>
            </w:pPr>
            <w:r>
              <w:rPr>
                <w:spacing w:val="7"/>
                <w:sz w:val="19"/>
                <w:szCs w:val="19"/>
              </w:rPr>
              <w:t>党中央国务院、省、市、县政策。</w:t>
            </w:r>
          </w:p>
        </w:tc>
      </w:tr>
      <w:tr w14:paraId="7940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A37A601">
            <w:pPr>
              <w:pStyle w:val="7"/>
              <w:spacing w:before="225" w:line="229" w:lineRule="auto"/>
              <w:ind w:left="809"/>
              <w:rPr>
                <w:sz w:val="19"/>
                <w:szCs w:val="19"/>
              </w:rPr>
            </w:pPr>
            <w:r>
              <w:rPr>
                <w:spacing w:val="7"/>
                <w:sz w:val="19"/>
                <w:szCs w:val="19"/>
              </w:rPr>
              <w:t>项目设立必要性</w:t>
            </w:r>
          </w:p>
        </w:tc>
        <w:tc>
          <w:tcPr>
            <w:tcW w:w="5961" w:type="dxa"/>
            <w:gridSpan w:val="7"/>
            <w:vAlign w:val="top"/>
          </w:tcPr>
          <w:p w14:paraId="6D653F39">
            <w:pPr>
              <w:pStyle w:val="7"/>
              <w:spacing w:before="225" w:line="229" w:lineRule="auto"/>
              <w:ind w:left="37"/>
              <w:rPr>
                <w:sz w:val="19"/>
                <w:szCs w:val="19"/>
              </w:rPr>
            </w:pPr>
            <w:r>
              <w:rPr>
                <w:spacing w:val="7"/>
                <w:sz w:val="19"/>
                <w:szCs w:val="19"/>
              </w:rPr>
              <w:t>保障疫情防控各项工作正常开展。</w:t>
            </w:r>
          </w:p>
        </w:tc>
      </w:tr>
      <w:tr w14:paraId="55C30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17172193">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29C8F4DA">
            <w:pPr>
              <w:pStyle w:val="7"/>
              <w:spacing w:before="226" w:line="229" w:lineRule="auto"/>
              <w:ind w:left="36"/>
              <w:rPr>
                <w:sz w:val="19"/>
                <w:szCs w:val="19"/>
              </w:rPr>
            </w:pPr>
            <w:r>
              <w:rPr>
                <w:spacing w:val="8"/>
                <w:sz w:val="19"/>
                <w:szCs w:val="19"/>
              </w:rPr>
              <w:t>根据疫情防控应急方案，分为流调组，消杀组等积极开展工作。</w:t>
            </w:r>
          </w:p>
        </w:tc>
      </w:tr>
      <w:tr w14:paraId="3734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AF00B78">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40ED15A3">
            <w:pPr>
              <w:pStyle w:val="7"/>
              <w:spacing w:before="31" w:line="188" w:lineRule="auto"/>
              <w:ind w:left="40" w:right="142" w:hanging="3"/>
              <w:jc w:val="both"/>
              <w:rPr>
                <w:sz w:val="19"/>
                <w:szCs w:val="19"/>
              </w:rPr>
            </w:pPr>
            <w:r>
              <w:rPr>
                <w:spacing w:val="9"/>
                <w:sz w:val="19"/>
                <w:szCs w:val="19"/>
              </w:rPr>
              <w:t>卫健系统各单位及其他相关部门在县委、县</w:t>
            </w:r>
            <w:r>
              <w:rPr>
                <w:spacing w:val="8"/>
                <w:sz w:val="19"/>
                <w:szCs w:val="19"/>
              </w:rPr>
              <w:t>政府及县疫情防控领导</w:t>
            </w:r>
            <w:r>
              <w:rPr>
                <w:sz w:val="19"/>
                <w:szCs w:val="19"/>
              </w:rPr>
              <w:t xml:space="preserve"> </w:t>
            </w:r>
            <w:r>
              <w:rPr>
                <w:spacing w:val="8"/>
                <w:sz w:val="19"/>
                <w:szCs w:val="19"/>
              </w:rPr>
              <w:t>小组的坚强领导下，县卫体局及县疾控中心、医疗集团所属兴县人</w:t>
            </w:r>
            <w:r>
              <w:rPr>
                <w:spacing w:val="16"/>
                <w:sz w:val="19"/>
                <w:szCs w:val="19"/>
              </w:rPr>
              <w:t xml:space="preserve"> </w:t>
            </w:r>
            <w:r>
              <w:rPr>
                <w:spacing w:val="8"/>
                <w:sz w:val="19"/>
                <w:szCs w:val="19"/>
              </w:rPr>
              <w:t>民医院及24个乡镇卫生院  县中医院  县妇幼计生中</w:t>
            </w:r>
            <w:r>
              <w:rPr>
                <w:spacing w:val="7"/>
                <w:sz w:val="19"/>
                <w:szCs w:val="19"/>
              </w:rPr>
              <w:t>心及其他相关</w:t>
            </w:r>
          </w:p>
        </w:tc>
      </w:tr>
      <w:tr w14:paraId="19582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D50B493">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705E657C">
            <w:pPr>
              <w:pStyle w:val="7"/>
              <w:spacing w:before="228" w:line="229" w:lineRule="auto"/>
              <w:ind w:left="1105"/>
              <w:rPr>
                <w:sz w:val="19"/>
                <w:szCs w:val="19"/>
              </w:rPr>
            </w:pPr>
            <w:r>
              <w:rPr>
                <w:spacing w:val="6"/>
                <w:sz w:val="19"/>
                <w:szCs w:val="19"/>
              </w:rPr>
              <w:t>年度目标</w:t>
            </w:r>
          </w:p>
        </w:tc>
      </w:tr>
      <w:tr w14:paraId="04BB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95367B3">
            <w:pPr>
              <w:spacing w:line="347" w:lineRule="auto"/>
              <w:rPr>
                <w:rFonts w:ascii="Arial"/>
                <w:sz w:val="21"/>
              </w:rPr>
            </w:pPr>
          </w:p>
          <w:p w14:paraId="73FEFE41">
            <w:pPr>
              <w:pStyle w:val="7"/>
              <w:spacing w:before="62" w:line="230" w:lineRule="auto"/>
              <w:ind w:left="112"/>
              <w:rPr>
                <w:sz w:val="19"/>
                <w:szCs w:val="19"/>
              </w:rPr>
            </w:pPr>
            <w:r>
              <w:rPr>
                <w:spacing w:val="6"/>
                <w:sz w:val="19"/>
                <w:szCs w:val="19"/>
              </w:rPr>
              <w:t>总体目标</w:t>
            </w:r>
          </w:p>
        </w:tc>
        <w:tc>
          <w:tcPr>
            <w:tcW w:w="4960" w:type="dxa"/>
            <w:gridSpan w:val="6"/>
            <w:vAlign w:val="top"/>
          </w:tcPr>
          <w:p w14:paraId="10F4474F">
            <w:pPr>
              <w:pStyle w:val="7"/>
              <w:spacing w:before="31" w:line="229" w:lineRule="auto"/>
              <w:ind w:left="99" w:right="76" w:firstLine="3"/>
              <w:jc w:val="both"/>
              <w:rPr>
                <w:sz w:val="19"/>
                <w:szCs w:val="19"/>
              </w:rPr>
            </w:pPr>
            <w:r>
              <w:rPr>
                <w:spacing w:val="8"/>
                <w:sz w:val="19"/>
                <w:szCs w:val="19"/>
              </w:rPr>
              <w:t>为全面落实党中央、国务院决策部署和省、市、县疫情</w:t>
            </w:r>
            <w:r>
              <w:rPr>
                <w:spacing w:val="12"/>
                <w:sz w:val="19"/>
                <w:szCs w:val="19"/>
              </w:rPr>
              <w:t xml:space="preserve"> </w:t>
            </w:r>
            <w:r>
              <w:rPr>
                <w:spacing w:val="8"/>
                <w:sz w:val="19"/>
                <w:szCs w:val="19"/>
              </w:rPr>
              <w:t>防控工作要求，面对我省的疫情形势，卫健系统各单位</w:t>
            </w:r>
            <w:r>
              <w:rPr>
                <w:spacing w:val="15"/>
                <w:sz w:val="19"/>
                <w:szCs w:val="19"/>
              </w:rPr>
              <w:t xml:space="preserve"> </w:t>
            </w:r>
            <w:r>
              <w:rPr>
                <w:spacing w:val="8"/>
                <w:sz w:val="19"/>
                <w:szCs w:val="19"/>
              </w:rPr>
              <w:t>及其他相关部门在县委、县政府及县疫情防控领导小组</w:t>
            </w:r>
            <w:r>
              <w:rPr>
                <w:spacing w:val="16"/>
                <w:sz w:val="19"/>
                <w:szCs w:val="19"/>
              </w:rPr>
              <w:t xml:space="preserve"> </w:t>
            </w:r>
            <w:r>
              <w:rPr>
                <w:spacing w:val="8"/>
                <w:sz w:val="19"/>
                <w:szCs w:val="19"/>
              </w:rPr>
              <w:t>的坚强领导下，县卫体局及县疾控中心、医疗集团所属</w:t>
            </w:r>
          </w:p>
        </w:tc>
        <w:tc>
          <w:tcPr>
            <w:tcW w:w="2985" w:type="dxa"/>
            <w:gridSpan w:val="3"/>
            <w:vAlign w:val="top"/>
          </w:tcPr>
          <w:p w14:paraId="0450DF34">
            <w:pPr>
              <w:pStyle w:val="7"/>
              <w:spacing w:before="31" w:line="229" w:lineRule="auto"/>
              <w:ind w:left="108" w:right="83" w:firstLine="2"/>
              <w:jc w:val="both"/>
              <w:rPr>
                <w:sz w:val="19"/>
                <w:szCs w:val="19"/>
              </w:rPr>
            </w:pPr>
            <w:r>
              <w:rPr>
                <w:spacing w:val="8"/>
                <w:sz w:val="19"/>
                <w:szCs w:val="19"/>
              </w:rPr>
              <w:t>为全面落实党中央、国务院决策</w:t>
            </w:r>
            <w:r>
              <w:rPr>
                <w:spacing w:val="2"/>
                <w:sz w:val="19"/>
                <w:szCs w:val="19"/>
              </w:rPr>
              <w:t xml:space="preserve"> </w:t>
            </w:r>
            <w:r>
              <w:rPr>
                <w:spacing w:val="8"/>
                <w:sz w:val="19"/>
                <w:szCs w:val="19"/>
              </w:rPr>
              <w:t>部署和省、市、县疫情防控工作</w:t>
            </w:r>
            <w:r>
              <w:rPr>
                <w:spacing w:val="4"/>
                <w:sz w:val="19"/>
                <w:szCs w:val="19"/>
              </w:rPr>
              <w:t xml:space="preserve"> </w:t>
            </w:r>
            <w:r>
              <w:rPr>
                <w:spacing w:val="8"/>
                <w:sz w:val="19"/>
                <w:szCs w:val="19"/>
              </w:rPr>
              <w:t>要求，面对我省的疫情形势，卫</w:t>
            </w:r>
            <w:r>
              <w:rPr>
                <w:spacing w:val="5"/>
                <w:sz w:val="19"/>
                <w:szCs w:val="19"/>
              </w:rPr>
              <w:t xml:space="preserve"> </w:t>
            </w:r>
            <w:r>
              <w:rPr>
                <w:spacing w:val="8"/>
                <w:sz w:val="19"/>
                <w:szCs w:val="19"/>
              </w:rPr>
              <w:t>健系统各单位及其他相关部门在</w:t>
            </w:r>
          </w:p>
        </w:tc>
      </w:tr>
      <w:tr w14:paraId="3096D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A584101">
            <w:pPr>
              <w:spacing w:line="292" w:lineRule="auto"/>
              <w:rPr>
                <w:rFonts w:ascii="Arial"/>
                <w:sz w:val="21"/>
              </w:rPr>
            </w:pPr>
          </w:p>
          <w:p w14:paraId="2EA26C03">
            <w:pPr>
              <w:pStyle w:val="7"/>
              <w:spacing w:before="64" w:line="211" w:lineRule="auto"/>
              <w:jc w:val="right"/>
              <w:rPr>
                <w:sz w:val="19"/>
                <w:szCs w:val="19"/>
              </w:rPr>
            </w:pPr>
            <w:r>
              <w:rPr>
                <w:spacing w:val="38"/>
                <w:sz w:val="19"/>
                <w:szCs w:val="19"/>
              </w:rPr>
              <w:t>绩效指</w:t>
            </w:r>
          </w:p>
        </w:tc>
        <w:tc>
          <w:tcPr>
            <w:tcW w:w="992" w:type="dxa"/>
            <w:vAlign w:val="top"/>
          </w:tcPr>
          <w:p w14:paraId="2940BA88">
            <w:pPr>
              <w:pStyle w:val="7"/>
              <w:spacing w:before="121" w:line="221" w:lineRule="auto"/>
              <w:ind w:left="37"/>
              <w:rPr>
                <w:sz w:val="22"/>
                <w:szCs w:val="22"/>
              </w:rPr>
            </w:pPr>
            <w:r>
              <w:rPr>
                <w:spacing w:val="-3"/>
                <w:sz w:val="22"/>
                <w:szCs w:val="22"/>
              </w:rPr>
              <w:t>一级指标</w:t>
            </w:r>
          </w:p>
        </w:tc>
        <w:tc>
          <w:tcPr>
            <w:tcW w:w="992" w:type="dxa"/>
            <w:vAlign w:val="top"/>
          </w:tcPr>
          <w:p w14:paraId="0DE1AB21">
            <w:pPr>
              <w:pStyle w:val="7"/>
              <w:spacing w:before="121" w:line="221" w:lineRule="auto"/>
              <w:ind w:left="41"/>
              <w:rPr>
                <w:sz w:val="22"/>
                <w:szCs w:val="22"/>
              </w:rPr>
            </w:pPr>
            <w:r>
              <w:rPr>
                <w:spacing w:val="-3"/>
                <w:sz w:val="22"/>
                <w:szCs w:val="22"/>
              </w:rPr>
              <w:t>二级指标</w:t>
            </w:r>
          </w:p>
        </w:tc>
        <w:tc>
          <w:tcPr>
            <w:tcW w:w="992" w:type="dxa"/>
            <w:gridSpan w:val="2"/>
            <w:vAlign w:val="top"/>
          </w:tcPr>
          <w:p w14:paraId="13C78B9F">
            <w:pPr>
              <w:pStyle w:val="7"/>
              <w:spacing w:before="121" w:line="221" w:lineRule="auto"/>
              <w:ind w:left="37"/>
              <w:rPr>
                <w:sz w:val="22"/>
                <w:szCs w:val="22"/>
              </w:rPr>
            </w:pPr>
            <w:r>
              <w:rPr>
                <w:spacing w:val="-2"/>
                <w:sz w:val="22"/>
                <w:szCs w:val="22"/>
              </w:rPr>
              <w:t>三级指标</w:t>
            </w:r>
          </w:p>
        </w:tc>
        <w:tc>
          <w:tcPr>
            <w:tcW w:w="1984" w:type="dxa"/>
            <w:gridSpan w:val="2"/>
            <w:vAlign w:val="top"/>
          </w:tcPr>
          <w:p w14:paraId="12D7E8B6">
            <w:pPr>
              <w:pStyle w:val="7"/>
              <w:spacing w:before="122" w:line="220" w:lineRule="auto"/>
              <w:ind w:left="43"/>
              <w:rPr>
                <w:sz w:val="22"/>
                <w:szCs w:val="22"/>
              </w:rPr>
            </w:pPr>
            <w:r>
              <w:rPr>
                <w:spacing w:val="-4"/>
                <w:sz w:val="22"/>
                <w:szCs w:val="22"/>
              </w:rPr>
              <w:t>指标值</w:t>
            </w:r>
          </w:p>
        </w:tc>
        <w:tc>
          <w:tcPr>
            <w:tcW w:w="992" w:type="dxa"/>
            <w:vAlign w:val="top"/>
          </w:tcPr>
          <w:p w14:paraId="098A5595">
            <w:pPr>
              <w:pStyle w:val="7"/>
              <w:spacing w:before="121" w:line="221" w:lineRule="auto"/>
              <w:ind w:left="45"/>
              <w:rPr>
                <w:sz w:val="22"/>
                <w:szCs w:val="22"/>
              </w:rPr>
            </w:pPr>
            <w:r>
              <w:rPr>
                <w:spacing w:val="-3"/>
                <w:sz w:val="22"/>
                <w:szCs w:val="22"/>
              </w:rPr>
              <w:t>二级指标</w:t>
            </w:r>
          </w:p>
        </w:tc>
        <w:tc>
          <w:tcPr>
            <w:tcW w:w="992" w:type="dxa"/>
            <w:vAlign w:val="top"/>
          </w:tcPr>
          <w:p w14:paraId="36499069">
            <w:pPr>
              <w:pStyle w:val="7"/>
              <w:spacing w:before="121" w:line="221" w:lineRule="auto"/>
              <w:ind w:left="46"/>
              <w:rPr>
                <w:sz w:val="22"/>
                <w:szCs w:val="22"/>
              </w:rPr>
            </w:pPr>
            <w:r>
              <w:rPr>
                <w:spacing w:val="-2"/>
                <w:sz w:val="22"/>
                <w:szCs w:val="22"/>
              </w:rPr>
              <w:t>三级指标</w:t>
            </w:r>
          </w:p>
        </w:tc>
        <w:tc>
          <w:tcPr>
            <w:tcW w:w="1001" w:type="dxa"/>
            <w:vAlign w:val="top"/>
          </w:tcPr>
          <w:p w14:paraId="233729BF">
            <w:pPr>
              <w:pStyle w:val="7"/>
              <w:spacing w:before="122" w:line="220" w:lineRule="auto"/>
              <w:ind w:left="182"/>
              <w:rPr>
                <w:sz w:val="22"/>
                <w:szCs w:val="22"/>
              </w:rPr>
            </w:pPr>
            <w:r>
              <w:rPr>
                <w:spacing w:val="-4"/>
                <w:sz w:val="22"/>
                <w:szCs w:val="22"/>
              </w:rPr>
              <w:t>指标值</w:t>
            </w:r>
          </w:p>
        </w:tc>
      </w:tr>
      <w:tr w14:paraId="407C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83F9EF">
            <w:pPr>
              <w:rPr>
                <w:rFonts w:ascii="Arial"/>
                <w:sz w:val="21"/>
              </w:rPr>
            </w:pPr>
          </w:p>
        </w:tc>
        <w:tc>
          <w:tcPr>
            <w:tcW w:w="992" w:type="dxa"/>
            <w:vMerge w:val="restart"/>
            <w:tcBorders>
              <w:bottom w:val="nil"/>
            </w:tcBorders>
            <w:vAlign w:val="top"/>
          </w:tcPr>
          <w:p w14:paraId="3FEDBF04">
            <w:pPr>
              <w:spacing w:line="317" w:lineRule="auto"/>
              <w:rPr>
                <w:rFonts w:ascii="Arial"/>
                <w:sz w:val="21"/>
              </w:rPr>
            </w:pPr>
          </w:p>
          <w:p w14:paraId="189AC7E0">
            <w:pPr>
              <w:spacing w:line="317" w:lineRule="auto"/>
              <w:rPr>
                <w:rFonts w:ascii="Arial"/>
                <w:sz w:val="21"/>
              </w:rPr>
            </w:pPr>
          </w:p>
          <w:p w14:paraId="714BB671">
            <w:pPr>
              <w:spacing w:line="318" w:lineRule="auto"/>
              <w:rPr>
                <w:rFonts w:ascii="Arial"/>
                <w:sz w:val="21"/>
              </w:rPr>
            </w:pPr>
          </w:p>
          <w:p w14:paraId="4E7C6841">
            <w:pPr>
              <w:pStyle w:val="7"/>
              <w:spacing w:before="58" w:line="220" w:lineRule="auto"/>
              <w:ind w:left="32"/>
            </w:pPr>
            <w:r>
              <w:rPr>
                <w:color w:val="333333"/>
                <w:spacing w:val="-2"/>
              </w:rPr>
              <w:t>产出指标</w:t>
            </w:r>
          </w:p>
        </w:tc>
        <w:tc>
          <w:tcPr>
            <w:tcW w:w="992" w:type="dxa"/>
            <w:vMerge w:val="restart"/>
            <w:tcBorders>
              <w:bottom w:val="nil"/>
            </w:tcBorders>
            <w:vAlign w:val="top"/>
          </w:tcPr>
          <w:p w14:paraId="4378F6A0">
            <w:pPr>
              <w:spacing w:line="299" w:lineRule="auto"/>
              <w:rPr>
                <w:rFonts w:ascii="Arial"/>
                <w:sz w:val="21"/>
              </w:rPr>
            </w:pPr>
          </w:p>
          <w:p w14:paraId="4C80140F">
            <w:pPr>
              <w:pStyle w:val="7"/>
              <w:spacing w:before="58" w:line="220" w:lineRule="auto"/>
              <w:ind w:left="38"/>
            </w:pPr>
            <w:r>
              <w:rPr>
                <w:color w:val="333333"/>
                <w:spacing w:val="-3"/>
              </w:rPr>
              <w:t>数量指标</w:t>
            </w:r>
          </w:p>
        </w:tc>
        <w:tc>
          <w:tcPr>
            <w:tcW w:w="992" w:type="dxa"/>
            <w:gridSpan w:val="2"/>
            <w:vAlign w:val="top"/>
          </w:tcPr>
          <w:p w14:paraId="26E25195">
            <w:pPr>
              <w:pStyle w:val="7"/>
              <w:spacing w:before="140" w:line="221" w:lineRule="auto"/>
              <w:ind w:left="36"/>
            </w:pPr>
            <w:r>
              <w:rPr>
                <w:color w:val="333333"/>
                <w:spacing w:val="-2"/>
              </w:rPr>
              <w:t>疫情防控相</w:t>
            </w:r>
          </w:p>
        </w:tc>
        <w:tc>
          <w:tcPr>
            <w:tcW w:w="1984" w:type="dxa"/>
            <w:gridSpan w:val="2"/>
            <w:vAlign w:val="top"/>
          </w:tcPr>
          <w:p w14:paraId="3CD2E95A">
            <w:pPr>
              <w:pStyle w:val="7"/>
              <w:spacing w:before="140" w:line="221" w:lineRule="auto"/>
            </w:pPr>
            <w:r>
              <w:rPr>
                <w:color w:val="333333"/>
                <w:spacing w:val="-19"/>
                <w:w w:val="90"/>
              </w:rPr>
              <w:t>关31所</w:t>
            </w:r>
          </w:p>
        </w:tc>
        <w:tc>
          <w:tcPr>
            <w:tcW w:w="992" w:type="dxa"/>
            <w:vMerge w:val="restart"/>
            <w:tcBorders>
              <w:bottom w:val="nil"/>
            </w:tcBorders>
            <w:vAlign w:val="top"/>
          </w:tcPr>
          <w:p w14:paraId="28D218C8">
            <w:pPr>
              <w:spacing w:line="299" w:lineRule="auto"/>
              <w:rPr>
                <w:rFonts w:ascii="Arial"/>
                <w:sz w:val="21"/>
              </w:rPr>
            </w:pPr>
          </w:p>
          <w:p w14:paraId="76C11C4F">
            <w:pPr>
              <w:pStyle w:val="7"/>
              <w:spacing w:before="58" w:line="220" w:lineRule="auto"/>
              <w:ind w:left="42"/>
            </w:pPr>
            <w:r>
              <w:rPr>
                <w:color w:val="333333"/>
                <w:spacing w:val="-3"/>
              </w:rPr>
              <w:t>数量指标</w:t>
            </w:r>
          </w:p>
        </w:tc>
        <w:tc>
          <w:tcPr>
            <w:tcW w:w="992" w:type="dxa"/>
            <w:vAlign w:val="top"/>
          </w:tcPr>
          <w:p w14:paraId="0AE4E495">
            <w:pPr>
              <w:pStyle w:val="7"/>
              <w:spacing w:before="140" w:line="221" w:lineRule="auto"/>
              <w:ind w:left="45"/>
            </w:pPr>
            <w:r>
              <w:rPr>
                <w:color w:val="333333"/>
                <w:spacing w:val="-2"/>
              </w:rPr>
              <w:t>疫情防控相</w:t>
            </w:r>
          </w:p>
        </w:tc>
        <w:tc>
          <w:tcPr>
            <w:tcW w:w="1001" w:type="dxa"/>
            <w:vAlign w:val="top"/>
          </w:tcPr>
          <w:p w14:paraId="47284107">
            <w:pPr>
              <w:pStyle w:val="7"/>
              <w:spacing w:before="140" w:line="221" w:lineRule="auto"/>
            </w:pPr>
            <w:r>
              <w:rPr>
                <w:color w:val="333333"/>
                <w:spacing w:val="-19"/>
                <w:w w:val="91"/>
              </w:rPr>
              <w:t>关31所</w:t>
            </w:r>
          </w:p>
        </w:tc>
      </w:tr>
      <w:tr w14:paraId="7D15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E2DF5DE">
            <w:pPr>
              <w:rPr>
                <w:rFonts w:ascii="Arial"/>
                <w:sz w:val="21"/>
              </w:rPr>
            </w:pPr>
          </w:p>
        </w:tc>
        <w:tc>
          <w:tcPr>
            <w:tcW w:w="992" w:type="dxa"/>
            <w:vMerge w:val="continue"/>
            <w:tcBorders>
              <w:top w:val="nil"/>
              <w:bottom w:val="nil"/>
            </w:tcBorders>
            <w:vAlign w:val="top"/>
          </w:tcPr>
          <w:p w14:paraId="2020662B">
            <w:pPr>
              <w:rPr>
                <w:rFonts w:ascii="Arial"/>
                <w:sz w:val="21"/>
              </w:rPr>
            </w:pPr>
          </w:p>
        </w:tc>
        <w:tc>
          <w:tcPr>
            <w:tcW w:w="992" w:type="dxa"/>
            <w:vMerge w:val="continue"/>
            <w:tcBorders>
              <w:top w:val="nil"/>
            </w:tcBorders>
            <w:vAlign w:val="top"/>
          </w:tcPr>
          <w:p w14:paraId="060A240D">
            <w:pPr>
              <w:rPr>
                <w:rFonts w:ascii="Arial"/>
                <w:sz w:val="21"/>
              </w:rPr>
            </w:pPr>
          </w:p>
        </w:tc>
        <w:tc>
          <w:tcPr>
            <w:tcW w:w="992" w:type="dxa"/>
            <w:gridSpan w:val="2"/>
            <w:vAlign w:val="top"/>
          </w:tcPr>
          <w:p w14:paraId="4B6513C0">
            <w:pPr>
              <w:pStyle w:val="7"/>
              <w:spacing w:before="138" w:line="221" w:lineRule="auto"/>
              <w:ind w:left="35"/>
            </w:pPr>
            <w:r>
              <w:rPr>
                <w:color w:val="333333"/>
                <w:spacing w:val="-2"/>
              </w:rPr>
              <w:t>全县常驻人</w:t>
            </w:r>
          </w:p>
        </w:tc>
        <w:tc>
          <w:tcPr>
            <w:tcW w:w="1984" w:type="dxa"/>
            <w:gridSpan w:val="2"/>
            <w:vAlign w:val="top"/>
          </w:tcPr>
          <w:p w14:paraId="1B1131B9">
            <w:pPr>
              <w:pStyle w:val="7"/>
              <w:spacing w:before="138" w:line="221" w:lineRule="auto"/>
            </w:pPr>
            <w:r>
              <w:rPr>
                <w:color w:val="333333"/>
                <w:spacing w:val="-24"/>
              </w:rPr>
              <w:t>口≥29万人</w:t>
            </w:r>
          </w:p>
        </w:tc>
        <w:tc>
          <w:tcPr>
            <w:tcW w:w="992" w:type="dxa"/>
            <w:vMerge w:val="continue"/>
            <w:tcBorders>
              <w:top w:val="nil"/>
            </w:tcBorders>
            <w:vAlign w:val="top"/>
          </w:tcPr>
          <w:p w14:paraId="438699F0">
            <w:pPr>
              <w:rPr>
                <w:rFonts w:ascii="Arial"/>
                <w:sz w:val="21"/>
              </w:rPr>
            </w:pPr>
          </w:p>
        </w:tc>
        <w:tc>
          <w:tcPr>
            <w:tcW w:w="992" w:type="dxa"/>
            <w:vAlign w:val="top"/>
          </w:tcPr>
          <w:p w14:paraId="509FE650">
            <w:pPr>
              <w:pStyle w:val="7"/>
              <w:spacing w:before="138" w:line="221" w:lineRule="auto"/>
              <w:ind w:left="44"/>
            </w:pPr>
            <w:r>
              <w:rPr>
                <w:color w:val="333333"/>
                <w:spacing w:val="-2"/>
              </w:rPr>
              <w:t>全县常驻人</w:t>
            </w:r>
          </w:p>
        </w:tc>
        <w:tc>
          <w:tcPr>
            <w:tcW w:w="1001" w:type="dxa"/>
            <w:vAlign w:val="top"/>
          </w:tcPr>
          <w:p w14:paraId="5D8E58C3">
            <w:pPr>
              <w:pStyle w:val="7"/>
              <w:spacing w:before="138" w:line="221" w:lineRule="auto"/>
            </w:pPr>
            <w:r>
              <w:rPr>
                <w:color w:val="333333"/>
                <w:spacing w:val="-23"/>
              </w:rPr>
              <w:t>口≥29万人</w:t>
            </w:r>
          </w:p>
        </w:tc>
      </w:tr>
      <w:tr w14:paraId="0370F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E11BC67">
            <w:pPr>
              <w:rPr>
                <w:rFonts w:ascii="Arial"/>
                <w:sz w:val="21"/>
              </w:rPr>
            </w:pPr>
          </w:p>
        </w:tc>
        <w:tc>
          <w:tcPr>
            <w:tcW w:w="992" w:type="dxa"/>
            <w:vMerge w:val="continue"/>
            <w:tcBorders>
              <w:top w:val="nil"/>
              <w:bottom w:val="nil"/>
            </w:tcBorders>
            <w:vAlign w:val="top"/>
          </w:tcPr>
          <w:p w14:paraId="5E6ADE57">
            <w:pPr>
              <w:rPr>
                <w:rFonts w:ascii="Arial"/>
                <w:sz w:val="21"/>
              </w:rPr>
            </w:pPr>
          </w:p>
        </w:tc>
        <w:tc>
          <w:tcPr>
            <w:tcW w:w="992" w:type="dxa"/>
            <w:vAlign w:val="top"/>
          </w:tcPr>
          <w:p w14:paraId="4F474270">
            <w:pPr>
              <w:pStyle w:val="7"/>
              <w:spacing w:before="141" w:line="221" w:lineRule="auto"/>
              <w:ind w:left="37"/>
            </w:pPr>
            <w:r>
              <w:rPr>
                <w:color w:val="333333"/>
                <w:spacing w:val="-2"/>
              </w:rPr>
              <w:t>质量指标</w:t>
            </w:r>
          </w:p>
        </w:tc>
        <w:tc>
          <w:tcPr>
            <w:tcW w:w="992" w:type="dxa"/>
            <w:gridSpan w:val="2"/>
            <w:vAlign w:val="top"/>
          </w:tcPr>
          <w:p w14:paraId="776BF87B">
            <w:pPr>
              <w:pStyle w:val="7"/>
              <w:spacing w:before="141" w:line="221" w:lineRule="auto"/>
              <w:ind w:left="36"/>
            </w:pPr>
            <w:r>
              <w:rPr>
                <w:color w:val="333333"/>
                <w:spacing w:val="-2"/>
              </w:rPr>
              <w:t>疫情防控及</w:t>
            </w:r>
          </w:p>
        </w:tc>
        <w:tc>
          <w:tcPr>
            <w:tcW w:w="1984" w:type="dxa"/>
            <w:gridSpan w:val="2"/>
            <w:vAlign w:val="top"/>
          </w:tcPr>
          <w:p w14:paraId="59C1D88F">
            <w:pPr>
              <w:pStyle w:val="7"/>
              <w:spacing w:before="141" w:line="222" w:lineRule="auto"/>
            </w:pPr>
            <w:r>
              <w:rPr>
                <w:color w:val="333333"/>
                <w:spacing w:val="-17"/>
                <w:w w:val="91"/>
              </w:rPr>
              <w:t>时≥98%</w:t>
            </w:r>
          </w:p>
        </w:tc>
        <w:tc>
          <w:tcPr>
            <w:tcW w:w="992" w:type="dxa"/>
            <w:vAlign w:val="top"/>
          </w:tcPr>
          <w:p w14:paraId="6650338B">
            <w:pPr>
              <w:pStyle w:val="7"/>
              <w:spacing w:before="141" w:line="221" w:lineRule="auto"/>
              <w:ind w:left="41"/>
            </w:pPr>
            <w:r>
              <w:rPr>
                <w:color w:val="333333"/>
                <w:spacing w:val="-2"/>
              </w:rPr>
              <w:t>质量指标</w:t>
            </w:r>
          </w:p>
        </w:tc>
        <w:tc>
          <w:tcPr>
            <w:tcW w:w="992" w:type="dxa"/>
            <w:vAlign w:val="top"/>
          </w:tcPr>
          <w:p w14:paraId="4EA45AF8">
            <w:pPr>
              <w:pStyle w:val="7"/>
              <w:spacing w:before="141" w:line="221" w:lineRule="auto"/>
              <w:ind w:left="45"/>
            </w:pPr>
            <w:r>
              <w:rPr>
                <w:color w:val="333333"/>
                <w:spacing w:val="-2"/>
              </w:rPr>
              <w:t>疫情防控及</w:t>
            </w:r>
          </w:p>
        </w:tc>
        <w:tc>
          <w:tcPr>
            <w:tcW w:w="1001" w:type="dxa"/>
            <w:vAlign w:val="top"/>
          </w:tcPr>
          <w:p w14:paraId="5AF82876">
            <w:pPr>
              <w:pStyle w:val="7"/>
              <w:spacing w:before="141" w:line="222" w:lineRule="auto"/>
            </w:pPr>
            <w:r>
              <w:rPr>
                <w:color w:val="333333"/>
                <w:spacing w:val="-17"/>
                <w:w w:val="91"/>
              </w:rPr>
              <w:t>时≥98%</w:t>
            </w:r>
          </w:p>
        </w:tc>
      </w:tr>
      <w:tr w14:paraId="5440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F6AF801">
            <w:pPr>
              <w:rPr>
                <w:rFonts w:ascii="Arial"/>
                <w:sz w:val="21"/>
              </w:rPr>
            </w:pPr>
          </w:p>
        </w:tc>
        <w:tc>
          <w:tcPr>
            <w:tcW w:w="992" w:type="dxa"/>
            <w:vMerge w:val="continue"/>
            <w:tcBorders>
              <w:top w:val="nil"/>
              <w:bottom w:val="nil"/>
            </w:tcBorders>
            <w:vAlign w:val="top"/>
          </w:tcPr>
          <w:p w14:paraId="59B115CD">
            <w:pPr>
              <w:rPr>
                <w:rFonts w:ascii="Arial"/>
                <w:sz w:val="21"/>
              </w:rPr>
            </w:pPr>
          </w:p>
        </w:tc>
        <w:tc>
          <w:tcPr>
            <w:tcW w:w="992" w:type="dxa"/>
            <w:vAlign w:val="top"/>
          </w:tcPr>
          <w:p w14:paraId="4D378073">
            <w:pPr>
              <w:pStyle w:val="7"/>
              <w:spacing w:before="141" w:line="221" w:lineRule="auto"/>
              <w:ind w:left="45"/>
            </w:pPr>
            <w:r>
              <w:rPr>
                <w:color w:val="333333"/>
                <w:spacing w:val="-4"/>
              </w:rPr>
              <w:t>时效指标</w:t>
            </w:r>
          </w:p>
        </w:tc>
        <w:tc>
          <w:tcPr>
            <w:tcW w:w="992" w:type="dxa"/>
            <w:gridSpan w:val="2"/>
            <w:vAlign w:val="top"/>
          </w:tcPr>
          <w:p w14:paraId="2E2E4BFC">
            <w:pPr>
              <w:pStyle w:val="7"/>
              <w:spacing w:before="141" w:line="221" w:lineRule="auto"/>
              <w:ind w:left="36"/>
            </w:pPr>
            <w:r>
              <w:rPr>
                <w:color w:val="333333"/>
                <w:spacing w:val="-2"/>
              </w:rPr>
              <w:t>疫情防控时</w:t>
            </w:r>
          </w:p>
        </w:tc>
        <w:tc>
          <w:tcPr>
            <w:tcW w:w="1984" w:type="dxa"/>
            <w:gridSpan w:val="2"/>
            <w:vAlign w:val="top"/>
          </w:tcPr>
          <w:p w14:paraId="1B79D87E">
            <w:pPr>
              <w:pStyle w:val="7"/>
              <w:spacing w:before="141" w:line="220" w:lineRule="auto"/>
            </w:pPr>
            <w:r>
              <w:rPr>
                <w:color w:val="333333"/>
                <w:spacing w:val="-20"/>
                <w:w w:val="98"/>
              </w:rPr>
              <w:t>间2023年</w:t>
            </w:r>
          </w:p>
        </w:tc>
        <w:tc>
          <w:tcPr>
            <w:tcW w:w="992" w:type="dxa"/>
            <w:vAlign w:val="top"/>
          </w:tcPr>
          <w:p w14:paraId="682B4E8D">
            <w:pPr>
              <w:pStyle w:val="7"/>
              <w:spacing w:before="141" w:line="221" w:lineRule="auto"/>
              <w:ind w:left="49"/>
            </w:pPr>
            <w:r>
              <w:rPr>
                <w:color w:val="333333"/>
                <w:spacing w:val="-4"/>
              </w:rPr>
              <w:t>时效指标</w:t>
            </w:r>
          </w:p>
        </w:tc>
        <w:tc>
          <w:tcPr>
            <w:tcW w:w="992" w:type="dxa"/>
            <w:vAlign w:val="top"/>
          </w:tcPr>
          <w:p w14:paraId="1495EC81">
            <w:pPr>
              <w:pStyle w:val="7"/>
              <w:spacing w:before="141" w:line="221" w:lineRule="auto"/>
              <w:ind w:left="45"/>
            </w:pPr>
            <w:r>
              <w:rPr>
                <w:color w:val="333333"/>
                <w:spacing w:val="-2"/>
              </w:rPr>
              <w:t>疫情防控时</w:t>
            </w:r>
          </w:p>
        </w:tc>
        <w:tc>
          <w:tcPr>
            <w:tcW w:w="1001" w:type="dxa"/>
            <w:vAlign w:val="top"/>
          </w:tcPr>
          <w:p w14:paraId="531B9486">
            <w:pPr>
              <w:pStyle w:val="7"/>
              <w:spacing w:before="141" w:line="220" w:lineRule="auto"/>
            </w:pPr>
            <w:r>
              <w:rPr>
                <w:color w:val="333333"/>
                <w:spacing w:val="-21"/>
                <w:w w:val="99"/>
              </w:rPr>
              <w:t>间2023年</w:t>
            </w:r>
          </w:p>
        </w:tc>
      </w:tr>
      <w:tr w14:paraId="62C8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75A5DE3">
            <w:pPr>
              <w:rPr>
                <w:rFonts w:ascii="Arial"/>
                <w:sz w:val="21"/>
              </w:rPr>
            </w:pPr>
          </w:p>
        </w:tc>
        <w:tc>
          <w:tcPr>
            <w:tcW w:w="992" w:type="dxa"/>
            <w:vMerge w:val="continue"/>
            <w:tcBorders>
              <w:top w:val="nil"/>
            </w:tcBorders>
            <w:vAlign w:val="top"/>
          </w:tcPr>
          <w:p w14:paraId="2003CD35">
            <w:pPr>
              <w:rPr>
                <w:rFonts w:ascii="Arial"/>
                <w:sz w:val="21"/>
              </w:rPr>
            </w:pPr>
          </w:p>
        </w:tc>
        <w:tc>
          <w:tcPr>
            <w:tcW w:w="992" w:type="dxa"/>
            <w:vAlign w:val="top"/>
          </w:tcPr>
          <w:p w14:paraId="14651682">
            <w:pPr>
              <w:pStyle w:val="7"/>
              <w:spacing w:before="141" w:line="219" w:lineRule="auto"/>
              <w:ind w:left="38"/>
            </w:pPr>
            <w:r>
              <w:rPr>
                <w:color w:val="333333"/>
                <w:spacing w:val="-3"/>
              </w:rPr>
              <w:t>成本指标</w:t>
            </w:r>
          </w:p>
        </w:tc>
        <w:tc>
          <w:tcPr>
            <w:tcW w:w="992" w:type="dxa"/>
            <w:gridSpan w:val="2"/>
            <w:vAlign w:val="top"/>
          </w:tcPr>
          <w:p w14:paraId="050E9D03">
            <w:pPr>
              <w:pStyle w:val="7"/>
              <w:spacing w:before="141" w:line="221" w:lineRule="auto"/>
              <w:ind w:left="36"/>
            </w:pPr>
            <w:r>
              <w:rPr>
                <w:color w:val="333333"/>
                <w:spacing w:val="-2"/>
              </w:rPr>
              <w:t>疫情防控相</w:t>
            </w:r>
          </w:p>
        </w:tc>
        <w:tc>
          <w:tcPr>
            <w:tcW w:w="1984" w:type="dxa"/>
            <w:gridSpan w:val="2"/>
            <w:vAlign w:val="top"/>
          </w:tcPr>
          <w:p w14:paraId="0A294D96">
            <w:pPr>
              <w:pStyle w:val="7"/>
              <w:spacing w:before="141" w:line="221" w:lineRule="auto"/>
            </w:pPr>
            <w:r>
              <w:rPr>
                <w:color w:val="333333"/>
                <w:spacing w:val="-16"/>
                <w:w w:val="90"/>
              </w:rPr>
              <w:t>关≥98%</w:t>
            </w:r>
          </w:p>
        </w:tc>
        <w:tc>
          <w:tcPr>
            <w:tcW w:w="992" w:type="dxa"/>
            <w:vAlign w:val="top"/>
          </w:tcPr>
          <w:p w14:paraId="5DAB224D">
            <w:pPr>
              <w:pStyle w:val="7"/>
              <w:spacing w:before="141" w:line="219" w:lineRule="auto"/>
              <w:ind w:left="42"/>
            </w:pPr>
            <w:r>
              <w:rPr>
                <w:color w:val="333333"/>
                <w:spacing w:val="-3"/>
              </w:rPr>
              <w:t>成本指标</w:t>
            </w:r>
          </w:p>
        </w:tc>
        <w:tc>
          <w:tcPr>
            <w:tcW w:w="992" w:type="dxa"/>
            <w:vAlign w:val="top"/>
          </w:tcPr>
          <w:p w14:paraId="7BF5B484">
            <w:pPr>
              <w:pStyle w:val="7"/>
              <w:spacing w:before="141" w:line="221" w:lineRule="auto"/>
              <w:ind w:left="45"/>
            </w:pPr>
            <w:r>
              <w:rPr>
                <w:color w:val="333333"/>
                <w:spacing w:val="-2"/>
              </w:rPr>
              <w:t>疫情防控相</w:t>
            </w:r>
          </w:p>
        </w:tc>
        <w:tc>
          <w:tcPr>
            <w:tcW w:w="1001" w:type="dxa"/>
            <w:vAlign w:val="top"/>
          </w:tcPr>
          <w:p w14:paraId="64934CB6">
            <w:pPr>
              <w:pStyle w:val="7"/>
              <w:spacing w:before="141" w:line="221" w:lineRule="auto"/>
            </w:pPr>
            <w:r>
              <w:rPr>
                <w:color w:val="333333"/>
                <w:spacing w:val="-16"/>
                <w:w w:val="91"/>
              </w:rPr>
              <w:t>关≥98%</w:t>
            </w:r>
          </w:p>
        </w:tc>
      </w:tr>
      <w:tr w14:paraId="1548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7B857287">
            <w:pPr>
              <w:rPr>
                <w:rFonts w:ascii="Arial"/>
                <w:sz w:val="21"/>
              </w:rPr>
            </w:pPr>
          </w:p>
        </w:tc>
        <w:tc>
          <w:tcPr>
            <w:tcW w:w="992" w:type="dxa"/>
            <w:tcBorders>
              <w:bottom w:val="nil"/>
            </w:tcBorders>
            <w:vAlign w:val="top"/>
          </w:tcPr>
          <w:p w14:paraId="5D918328">
            <w:pPr>
              <w:rPr>
                <w:rFonts w:ascii="Arial"/>
                <w:sz w:val="21"/>
              </w:rPr>
            </w:pPr>
          </w:p>
        </w:tc>
        <w:tc>
          <w:tcPr>
            <w:tcW w:w="992" w:type="dxa"/>
            <w:vAlign w:val="top"/>
          </w:tcPr>
          <w:p w14:paraId="1CD1A059">
            <w:pPr>
              <w:pStyle w:val="7"/>
              <w:spacing w:before="141"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2CE96E06">
            <w:pPr>
              <w:rPr>
                <w:rFonts w:ascii="Arial"/>
                <w:sz w:val="21"/>
              </w:rPr>
            </w:pPr>
          </w:p>
        </w:tc>
        <w:tc>
          <w:tcPr>
            <w:tcW w:w="1984" w:type="dxa"/>
            <w:gridSpan w:val="2"/>
            <w:vAlign w:val="top"/>
          </w:tcPr>
          <w:p w14:paraId="3C7E5791">
            <w:pPr>
              <w:rPr>
                <w:rFonts w:ascii="Arial"/>
                <w:sz w:val="21"/>
              </w:rPr>
            </w:pPr>
          </w:p>
        </w:tc>
        <w:tc>
          <w:tcPr>
            <w:tcW w:w="992" w:type="dxa"/>
            <w:vAlign w:val="top"/>
          </w:tcPr>
          <w:p w14:paraId="20A722BC">
            <w:pPr>
              <w:pStyle w:val="7"/>
              <w:spacing w:before="141"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2A654ED">
            <w:pPr>
              <w:rPr>
                <w:rFonts w:ascii="Arial"/>
                <w:sz w:val="21"/>
              </w:rPr>
            </w:pPr>
          </w:p>
        </w:tc>
        <w:tc>
          <w:tcPr>
            <w:tcW w:w="1001" w:type="dxa"/>
            <w:vAlign w:val="top"/>
          </w:tcPr>
          <w:p w14:paraId="08FFF596">
            <w:pPr>
              <w:rPr>
                <w:rFonts w:ascii="Arial"/>
                <w:sz w:val="21"/>
              </w:rPr>
            </w:pPr>
          </w:p>
        </w:tc>
      </w:tr>
    </w:tbl>
    <w:p w14:paraId="225E157F">
      <w:pPr>
        <w:pStyle w:val="2"/>
      </w:pPr>
    </w:p>
    <w:p w14:paraId="51A53E72">
      <w:pPr>
        <w:sectPr>
          <w:headerReference r:id="rId101" w:type="default"/>
          <w:footerReference r:id="rId102" w:type="default"/>
          <w:pgSz w:w="11900" w:h="16840"/>
          <w:pgMar w:top="642" w:right="0" w:bottom="340" w:left="0" w:header="326" w:footer="111" w:gutter="0"/>
          <w:cols w:space="720" w:num="1"/>
        </w:sectPr>
      </w:pPr>
    </w:p>
    <w:p w14:paraId="73F1DB8E">
      <w:pPr>
        <w:spacing w:before="22"/>
      </w:pPr>
    </w:p>
    <w:p w14:paraId="568BC8FB">
      <w:pPr>
        <w:spacing w:before="22"/>
      </w:pPr>
    </w:p>
    <w:p w14:paraId="293DCD6B">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549C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vAlign w:val="top"/>
          </w:tcPr>
          <w:p w14:paraId="463FB21C">
            <w:pPr>
              <w:pStyle w:val="7"/>
              <w:spacing w:before="45" w:line="230" w:lineRule="auto"/>
              <w:ind w:left="430"/>
              <w:rPr>
                <w:sz w:val="19"/>
                <w:szCs w:val="19"/>
              </w:rPr>
            </w:pPr>
            <w:r>
              <w:rPr>
                <w:sz w:val="19"/>
                <w:szCs w:val="19"/>
              </w:rPr>
              <w:t>标</w:t>
            </w:r>
          </w:p>
        </w:tc>
        <w:tc>
          <w:tcPr>
            <w:tcW w:w="992" w:type="dxa"/>
            <w:vMerge w:val="restart"/>
            <w:tcBorders>
              <w:top w:val="nil"/>
              <w:bottom w:val="nil"/>
            </w:tcBorders>
            <w:vAlign w:val="top"/>
          </w:tcPr>
          <w:p w14:paraId="35CB4051">
            <w:pPr>
              <w:spacing w:line="255" w:lineRule="auto"/>
              <w:rPr>
                <w:rFonts w:ascii="Arial"/>
                <w:sz w:val="21"/>
              </w:rPr>
            </w:pPr>
          </w:p>
          <w:p w14:paraId="56D30A41">
            <w:pPr>
              <w:spacing w:line="256" w:lineRule="auto"/>
              <w:rPr>
                <w:rFonts w:ascii="Arial"/>
                <w:sz w:val="21"/>
              </w:rPr>
            </w:pPr>
          </w:p>
          <w:p w14:paraId="2DF0C54F">
            <w:pPr>
              <w:pStyle w:val="7"/>
              <w:spacing w:before="58" w:line="221" w:lineRule="auto"/>
              <w:ind w:left="36"/>
            </w:pPr>
            <w:r>
              <w:rPr>
                <w:color w:val="333333"/>
                <w:spacing w:val="-3"/>
              </w:rPr>
              <w:t>效益指标</w:t>
            </w:r>
          </w:p>
        </w:tc>
        <w:tc>
          <w:tcPr>
            <w:tcW w:w="992" w:type="dxa"/>
            <w:vAlign w:val="top"/>
          </w:tcPr>
          <w:p w14:paraId="5FF12F13">
            <w:pPr>
              <w:pStyle w:val="7"/>
              <w:spacing w:before="136" w:line="219" w:lineRule="auto"/>
              <w:ind w:left="38"/>
            </w:pPr>
            <w:r>
              <w:rPr>
                <w:color w:val="333333"/>
                <w:spacing w:val="-2"/>
              </w:rPr>
              <w:t>社会效益指</w:t>
            </w:r>
          </w:p>
        </w:tc>
        <w:tc>
          <w:tcPr>
            <w:tcW w:w="992" w:type="dxa"/>
            <w:vAlign w:val="top"/>
          </w:tcPr>
          <w:p w14:paraId="622EF182">
            <w:pPr>
              <w:pStyle w:val="7"/>
              <w:spacing w:before="136" w:line="220" w:lineRule="auto"/>
            </w:pPr>
            <w:r>
              <w:rPr>
                <w:color w:val="333333"/>
                <w:spacing w:val="-14"/>
                <w:w w:val="94"/>
              </w:rPr>
              <w:t>标广大人民群</w:t>
            </w:r>
          </w:p>
        </w:tc>
        <w:tc>
          <w:tcPr>
            <w:tcW w:w="1984" w:type="dxa"/>
            <w:vAlign w:val="top"/>
          </w:tcPr>
          <w:p w14:paraId="5588E04C">
            <w:pPr>
              <w:pStyle w:val="7"/>
              <w:spacing w:before="136" w:line="220" w:lineRule="auto"/>
            </w:pPr>
            <w:r>
              <w:rPr>
                <w:color w:val="333333"/>
                <w:spacing w:val="-16"/>
                <w:w w:val="90"/>
              </w:rPr>
              <w:t>众≥90%</w:t>
            </w:r>
          </w:p>
        </w:tc>
        <w:tc>
          <w:tcPr>
            <w:tcW w:w="992" w:type="dxa"/>
            <w:vAlign w:val="top"/>
          </w:tcPr>
          <w:p w14:paraId="53D22FA0">
            <w:pPr>
              <w:pStyle w:val="7"/>
              <w:spacing w:before="136" w:line="219" w:lineRule="auto"/>
              <w:ind w:left="42"/>
            </w:pPr>
            <w:r>
              <w:rPr>
                <w:color w:val="333333"/>
                <w:spacing w:val="-2"/>
              </w:rPr>
              <w:t>社会效益指</w:t>
            </w:r>
          </w:p>
        </w:tc>
        <w:tc>
          <w:tcPr>
            <w:tcW w:w="992" w:type="dxa"/>
            <w:vAlign w:val="top"/>
          </w:tcPr>
          <w:p w14:paraId="4E3C2031">
            <w:pPr>
              <w:pStyle w:val="7"/>
              <w:spacing w:before="136" w:line="220" w:lineRule="auto"/>
            </w:pPr>
            <w:r>
              <w:rPr>
                <w:color w:val="333333"/>
                <w:spacing w:val="-14"/>
                <w:w w:val="95"/>
              </w:rPr>
              <w:t>标广大人民群</w:t>
            </w:r>
          </w:p>
        </w:tc>
        <w:tc>
          <w:tcPr>
            <w:tcW w:w="1001" w:type="dxa"/>
            <w:vAlign w:val="top"/>
          </w:tcPr>
          <w:p w14:paraId="03EE9532">
            <w:pPr>
              <w:pStyle w:val="7"/>
              <w:spacing w:before="136" w:line="220" w:lineRule="auto"/>
            </w:pPr>
            <w:r>
              <w:rPr>
                <w:color w:val="333333"/>
                <w:spacing w:val="-16"/>
                <w:w w:val="91"/>
              </w:rPr>
              <w:t>众≥90%</w:t>
            </w:r>
          </w:p>
        </w:tc>
      </w:tr>
      <w:tr w14:paraId="31216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6D934252">
            <w:pPr>
              <w:rPr>
                <w:rFonts w:ascii="Arial"/>
                <w:sz w:val="21"/>
              </w:rPr>
            </w:pPr>
          </w:p>
        </w:tc>
        <w:tc>
          <w:tcPr>
            <w:tcW w:w="992" w:type="dxa"/>
            <w:vMerge w:val="continue"/>
            <w:tcBorders>
              <w:top w:val="nil"/>
              <w:bottom w:val="nil"/>
            </w:tcBorders>
            <w:vAlign w:val="top"/>
          </w:tcPr>
          <w:p w14:paraId="17FB5317">
            <w:pPr>
              <w:rPr>
                <w:rFonts w:ascii="Arial"/>
                <w:sz w:val="21"/>
              </w:rPr>
            </w:pPr>
          </w:p>
        </w:tc>
        <w:tc>
          <w:tcPr>
            <w:tcW w:w="992" w:type="dxa"/>
            <w:vAlign w:val="top"/>
          </w:tcPr>
          <w:p w14:paraId="3477F3AE">
            <w:pPr>
              <w:pStyle w:val="7"/>
              <w:spacing w:before="12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A52662F">
            <w:pPr>
              <w:rPr>
                <w:rFonts w:ascii="Arial"/>
                <w:sz w:val="21"/>
              </w:rPr>
            </w:pPr>
          </w:p>
        </w:tc>
        <w:tc>
          <w:tcPr>
            <w:tcW w:w="1984" w:type="dxa"/>
            <w:vAlign w:val="top"/>
          </w:tcPr>
          <w:p w14:paraId="7ACC48C7">
            <w:pPr>
              <w:rPr>
                <w:rFonts w:ascii="Arial"/>
                <w:sz w:val="21"/>
              </w:rPr>
            </w:pPr>
          </w:p>
        </w:tc>
        <w:tc>
          <w:tcPr>
            <w:tcW w:w="992" w:type="dxa"/>
            <w:vAlign w:val="top"/>
          </w:tcPr>
          <w:p w14:paraId="6B3DFFF8">
            <w:pPr>
              <w:pStyle w:val="7"/>
              <w:spacing w:before="12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C3094FC">
            <w:pPr>
              <w:rPr>
                <w:rFonts w:ascii="Arial"/>
                <w:sz w:val="21"/>
              </w:rPr>
            </w:pPr>
          </w:p>
        </w:tc>
        <w:tc>
          <w:tcPr>
            <w:tcW w:w="1001" w:type="dxa"/>
            <w:vAlign w:val="top"/>
          </w:tcPr>
          <w:p w14:paraId="601AE189">
            <w:pPr>
              <w:rPr>
                <w:rFonts w:ascii="Arial"/>
                <w:sz w:val="21"/>
              </w:rPr>
            </w:pPr>
          </w:p>
        </w:tc>
      </w:tr>
      <w:tr w14:paraId="2152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6A2DE604">
            <w:pPr>
              <w:rPr>
                <w:rFonts w:ascii="Arial"/>
                <w:sz w:val="21"/>
              </w:rPr>
            </w:pPr>
          </w:p>
        </w:tc>
        <w:tc>
          <w:tcPr>
            <w:tcW w:w="992" w:type="dxa"/>
            <w:vMerge w:val="continue"/>
            <w:tcBorders>
              <w:top w:val="nil"/>
              <w:bottom w:val="nil"/>
            </w:tcBorders>
            <w:vAlign w:val="top"/>
          </w:tcPr>
          <w:p w14:paraId="51CBB6C7">
            <w:pPr>
              <w:rPr>
                <w:rFonts w:ascii="Arial"/>
                <w:sz w:val="21"/>
              </w:rPr>
            </w:pPr>
          </w:p>
        </w:tc>
        <w:tc>
          <w:tcPr>
            <w:tcW w:w="992" w:type="dxa"/>
            <w:vMerge w:val="restart"/>
            <w:tcBorders>
              <w:bottom w:val="nil"/>
            </w:tcBorders>
            <w:vAlign w:val="top"/>
          </w:tcPr>
          <w:p w14:paraId="6199518D">
            <w:pPr>
              <w:spacing w:line="288" w:lineRule="auto"/>
              <w:rPr>
                <w:rFonts w:ascii="Arial"/>
                <w:sz w:val="21"/>
              </w:rPr>
            </w:pPr>
          </w:p>
          <w:p w14:paraId="20F43D5D">
            <w:pPr>
              <w:pStyle w:val="7"/>
              <w:spacing w:before="59" w:line="220" w:lineRule="auto"/>
              <w:jc w:val="right"/>
            </w:pPr>
            <w:r>
              <w:rPr>
                <w:color w:val="333333"/>
                <w:spacing w:val="-18"/>
                <w:w w:val="96"/>
              </w:rPr>
              <w:t>可持续影响</w:t>
            </w:r>
            <w:r>
              <w:rPr>
                <w:color w:val="333333"/>
                <w:spacing w:val="-12"/>
                <w:w w:val="96"/>
              </w:rPr>
              <w:t>指</w:t>
            </w:r>
          </w:p>
        </w:tc>
        <w:tc>
          <w:tcPr>
            <w:tcW w:w="992" w:type="dxa"/>
            <w:vAlign w:val="top"/>
          </w:tcPr>
          <w:p w14:paraId="5FF80D93">
            <w:pPr>
              <w:pStyle w:val="7"/>
              <w:spacing w:before="131" w:line="220" w:lineRule="auto"/>
              <w:ind w:left="37"/>
            </w:pPr>
            <w:r>
              <w:rPr>
                <w:color w:val="333333"/>
                <w:spacing w:val="-2"/>
              </w:rPr>
              <w:t>持续扩大疫</w:t>
            </w:r>
          </w:p>
        </w:tc>
        <w:tc>
          <w:tcPr>
            <w:tcW w:w="1984" w:type="dxa"/>
            <w:vAlign w:val="top"/>
          </w:tcPr>
          <w:p w14:paraId="5EF8216F">
            <w:pPr>
              <w:pStyle w:val="7"/>
              <w:spacing w:before="131" w:line="220" w:lineRule="auto"/>
            </w:pPr>
            <w:r>
              <w:rPr>
                <w:color w:val="333333"/>
                <w:spacing w:val="-20"/>
                <w:w w:val="96"/>
              </w:rPr>
              <w:t>情明显提高</w:t>
            </w:r>
          </w:p>
        </w:tc>
        <w:tc>
          <w:tcPr>
            <w:tcW w:w="992" w:type="dxa"/>
            <w:vMerge w:val="restart"/>
            <w:tcBorders>
              <w:bottom w:val="nil"/>
            </w:tcBorders>
            <w:vAlign w:val="top"/>
          </w:tcPr>
          <w:p w14:paraId="03749A52">
            <w:pPr>
              <w:spacing w:line="288" w:lineRule="auto"/>
              <w:rPr>
                <w:rFonts w:ascii="Arial"/>
                <w:sz w:val="21"/>
              </w:rPr>
            </w:pPr>
          </w:p>
          <w:p w14:paraId="2AF6F8D1">
            <w:pPr>
              <w:pStyle w:val="7"/>
              <w:spacing w:before="59" w:line="220" w:lineRule="auto"/>
              <w:jc w:val="right"/>
            </w:pPr>
            <w:r>
              <w:rPr>
                <w:color w:val="333333"/>
                <w:spacing w:val="-18"/>
                <w:w w:val="96"/>
              </w:rPr>
              <w:t>可持续影响</w:t>
            </w:r>
            <w:r>
              <w:rPr>
                <w:color w:val="333333"/>
                <w:spacing w:val="-12"/>
                <w:w w:val="96"/>
              </w:rPr>
              <w:t>指</w:t>
            </w:r>
          </w:p>
        </w:tc>
        <w:tc>
          <w:tcPr>
            <w:tcW w:w="992" w:type="dxa"/>
            <w:vAlign w:val="top"/>
          </w:tcPr>
          <w:p w14:paraId="58FB1F89">
            <w:pPr>
              <w:pStyle w:val="7"/>
              <w:spacing w:before="131" w:line="220" w:lineRule="auto"/>
              <w:ind w:left="46"/>
            </w:pPr>
            <w:r>
              <w:rPr>
                <w:color w:val="333333"/>
                <w:spacing w:val="-2"/>
              </w:rPr>
              <w:t>持续扩大疫</w:t>
            </w:r>
          </w:p>
        </w:tc>
        <w:tc>
          <w:tcPr>
            <w:tcW w:w="1001" w:type="dxa"/>
            <w:vAlign w:val="top"/>
          </w:tcPr>
          <w:p w14:paraId="360DCF05">
            <w:pPr>
              <w:pStyle w:val="7"/>
              <w:spacing w:before="131" w:line="220" w:lineRule="auto"/>
            </w:pPr>
            <w:r>
              <w:rPr>
                <w:color w:val="333333"/>
                <w:spacing w:val="-20"/>
                <w:w w:val="96"/>
              </w:rPr>
              <w:t>情明显提高</w:t>
            </w:r>
          </w:p>
        </w:tc>
      </w:tr>
      <w:tr w14:paraId="1F9D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0E18D510">
            <w:pPr>
              <w:rPr>
                <w:rFonts w:ascii="Arial"/>
                <w:sz w:val="21"/>
              </w:rPr>
            </w:pPr>
          </w:p>
        </w:tc>
        <w:tc>
          <w:tcPr>
            <w:tcW w:w="992" w:type="dxa"/>
            <w:vMerge w:val="continue"/>
            <w:tcBorders>
              <w:top w:val="nil"/>
            </w:tcBorders>
            <w:vAlign w:val="top"/>
          </w:tcPr>
          <w:p w14:paraId="28BD44A5">
            <w:pPr>
              <w:rPr>
                <w:rFonts w:ascii="Arial"/>
                <w:sz w:val="21"/>
              </w:rPr>
            </w:pPr>
          </w:p>
        </w:tc>
        <w:tc>
          <w:tcPr>
            <w:tcW w:w="992" w:type="dxa"/>
            <w:vMerge w:val="continue"/>
            <w:tcBorders>
              <w:top w:val="nil"/>
            </w:tcBorders>
            <w:vAlign w:val="top"/>
          </w:tcPr>
          <w:p w14:paraId="7E39EE7E">
            <w:pPr>
              <w:rPr>
                <w:rFonts w:ascii="Arial"/>
                <w:sz w:val="21"/>
              </w:rPr>
            </w:pPr>
          </w:p>
        </w:tc>
        <w:tc>
          <w:tcPr>
            <w:tcW w:w="992" w:type="dxa"/>
            <w:vAlign w:val="top"/>
          </w:tcPr>
          <w:p w14:paraId="78AC04FD">
            <w:pPr>
              <w:pStyle w:val="7"/>
              <w:spacing w:before="133" w:line="220" w:lineRule="auto"/>
              <w:ind w:left="35"/>
            </w:pPr>
            <w:r>
              <w:rPr>
                <w:color w:val="333333"/>
                <w:spacing w:val="-2"/>
              </w:rPr>
              <w:t>群众自身防</w:t>
            </w:r>
          </w:p>
        </w:tc>
        <w:tc>
          <w:tcPr>
            <w:tcW w:w="1984" w:type="dxa"/>
            <w:vAlign w:val="top"/>
          </w:tcPr>
          <w:p w14:paraId="1193F33C">
            <w:pPr>
              <w:pStyle w:val="7"/>
              <w:spacing w:before="133" w:line="220" w:lineRule="auto"/>
            </w:pPr>
            <w:r>
              <w:rPr>
                <w:color w:val="333333"/>
                <w:spacing w:val="-20"/>
                <w:w w:val="96"/>
              </w:rPr>
              <w:t>控明显提高</w:t>
            </w:r>
          </w:p>
        </w:tc>
        <w:tc>
          <w:tcPr>
            <w:tcW w:w="992" w:type="dxa"/>
            <w:vMerge w:val="continue"/>
            <w:tcBorders>
              <w:top w:val="nil"/>
            </w:tcBorders>
            <w:vAlign w:val="top"/>
          </w:tcPr>
          <w:p w14:paraId="2F270631">
            <w:pPr>
              <w:rPr>
                <w:rFonts w:ascii="Arial"/>
                <w:sz w:val="21"/>
              </w:rPr>
            </w:pPr>
          </w:p>
        </w:tc>
        <w:tc>
          <w:tcPr>
            <w:tcW w:w="992" w:type="dxa"/>
            <w:vAlign w:val="top"/>
          </w:tcPr>
          <w:p w14:paraId="6901849F">
            <w:pPr>
              <w:pStyle w:val="7"/>
              <w:spacing w:before="133" w:line="220" w:lineRule="auto"/>
              <w:ind w:left="44"/>
            </w:pPr>
            <w:r>
              <w:rPr>
                <w:color w:val="333333"/>
                <w:spacing w:val="-2"/>
              </w:rPr>
              <w:t>群众自身防</w:t>
            </w:r>
          </w:p>
        </w:tc>
        <w:tc>
          <w:tcPr>
            <w:tcW w:w="1001" w:type="dxa"/>
            <w:vAlign w:val="top"/>
          </w:tcPr>
          <w:p w14:paraId="0723C53D">
            <w:pPr>
              <w:pStyle w:val="7"/>
              <w:spacing w:before="133" w:line="220" w:lineRule="auto"/>
            </w:pPr>
            <w:r>
              <w:rPr>
                <w:color w:val="333333"/>
                <w:spacing w:val="-20"/>
                <w:w w:val="96"/>
              </w:rPr>
              <w:t>控明显提高</w:t>
            </w:r>
          </w:p>
        </w:tc>
      </w:tr>
      <w:tr w14:paraId="48BE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67C7A410">
            <w:pPr>
              <w:rPr>
                <w:rFonts w:ascii="Arial"/>
                <w:sz w:val="21"/>
              </w:rPr>
            </w:pPr>
          </w:p>
        </w:tc>
        <w:tc>
          <w:tcPr>
            <w:tcW w:w="992" w:type="dxa"/>
            <w:vMerge w:val="restart"/>
            <w:tcBorders>
              <w:bottom w:val="nil"/>
            </w:tcBorders>
            <w:vAlign w:val="top"/>
          </w:tcPr>
          <w:p w14:paraId="023CADDF">
            <w:pPr>
              <w:spacing w:line="292" w:lineRule="auto"/>
              <w:rPr>
                <w:rFonts w:ascii="Arial"/>
                <w:sz w:val="21"/>
              </w:rPr>
            </w:pPr>
          </w:p>
          <w:p w14:paraId="74FA808C">
            <w:pPr>
              <w:pStyle w:val="7"/>
              <w:spacing w:before="59" w:line="220" w:lineRule="auto"/>
              <w:ind w:left="32"/>
            </w:pPr>
            <w:r>
              <w:rPr>
                <w:color w:val="333333"/>
                <w:spacing w:val="-2"/>
              </w:rPr>
              <w:t>满意度指标</w:t>
            </w:r>
          </w:p>
        </w:tc>
        <w:tc>
          <w:tcPr>
            <w:tcW w:w="992" w:type="dxa"/>
            <w:vMerge w:val="restart"/>
            <w:tcBorders>
              <w:bottom w:val="nil"/>
            </w:tcBorders>
            <w:vAlign w:val="top"/>
          </w:tcPr>
          <w:p w14:paraId="69FE0653">
            <w:pPr>
              <w:spacing w:line="292" w:lineRule="auto"/>
              <w:rPr>
                <w:rFonts w:ascii="Arial"/>
                <w:sz w:val="21"/>
              </w:rPr>
            </w:pPr>
          </w:p>
          <w:p w14:paraId="088B94AB">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7248AC5F">
            <w:pPr>
              <w:pStyle w:val="7"/>
              <w:spacing w:before="134" w:line="221" w:lineRule="auto"/>
              <w:ind w:left="37"/>
            </w:pPr>
            <w:r>
              <w:rPr>
                <w:color w:val="333333"/>
                <w:spacing w:val="-2"/>
              </w:rPr>
              <w:t>各级医疗卫</w:t>
            </w:r>
          </w:p>
        </w:tc>
        <w:tc>
          <w:tcPr>
            <w:tcW w:w="1984" w:type="dxa"/>
            <w:vAlign w:val="top"/>
          </w:tcPr>
          <w:p w14:paraId="7B63B27E">
            <w:pPr>
              <w:pStyle w:val="7"/>
              <w:spacing w:before="135" w:line="230" w:lineRule="auto"/>
            </w:pPr>
            <w:r>
              <w:rPr>
                <w:color w:val="333333"/>
                <w:spacing w:val="-16"/>
                <w:w w:val="90"/>
              </w:rPr>
              <w:t>生≥90%</w:t>
            </w:r>
          </w:p>
        </w:tc>
        <w:tc>
          <w:tcPr>
            <w:tcW w:w="992" w:type="dxa"/>
            <w:vMerge w:val="restart"/>
            <w:tcBorders>
              <w:bottom w:val="nil"/>
            </w:tcBorders>
            <w:vAlign w:val="top"/>
          </w:tcPr>
          <w:p w14:paraId="7C11D4E6">
            <w:pPr>
              <w:spacing w:line="292" w:lineRule="auto"/>
              <w:rPr>
                <w:rFonts w:ascii="Arial"/>
                <w:sz w:val="21"/>
              </w:rPr>
            </w:pPr>
          </w:p>
          <w:p w14:paraId="76D8C4C2">
            <w:pPr>
              <w:pStyle w:val="7"/>
              <w:spacing w:before="59" w:line="220" w:lineRule="auto"/>
              <w:jc w:val="right"/>
            </w:pPr>
            <w:r>
              <w:rPr>
                <w:color w:val="333333"/>
                <w:spacing w:val="-16"/>
                <w:w w:val="95"/>
              </w:rPr>
              <w:t>服务对</w:t>
            </w:r>
            <w:r>
              <w:rPr>
                <w:color w:val="333333"/>
                <w:spacing w:val="-15"/>
                <w:w w:val="95"/>
              </w:rPr>
              <w:t>象满</w:t>
            </w:r>
            <w:r>
              <w:rPr>
                <w:color w:val="333333"/>
                <w:spacing w:val="-12"/>
                <w:w w:val="95"/>
              </w:rPr>
              <w:t>意</w:t>
            </w:r>
          </w:p>
        </w:tc>
        <w:tc>
          <w:tcPr>
            <w:tcW w:w="992" w:type="dxa"/>
            <w:vAlign w:val="top"/>
          </w:tcPr>
          <w:p w14:paraId="5FE6CB46">
            <w:pPr>
              <w:pStyle w:val="7"/>
              <w:spacing w:before="134" w:line="221" w:lineRule="auto"/>
              <w:ind w:left="46"/>
            </w:pPr>
            <w:r>
              <w:rPr>
                <w:color w:val="333333"/>
                <w:spacing w:val="-2"/>
              </w:rPr>
              <w:t>各级医疗卫</w:t>
            </w:r>
          </w:p>
        </w:tc>
        <w:tc>
          <w:tcPr>
            <w:tcW w:w="1001" w:type="dxa"/>
            <w:vAlign w:val="top"/>
          </w:tcPr>
          <w:p w14:paraId="1A23F0AC">
            <w:pPr>
              <w:pStyle w:val="7"/>
              <w:spacing w:before="135" w:line="230" w:lineRule="auto"/>
            </w:pPr>
            <w:r>
              <w:rPr>
                <w:color w:val="333333"/>
                <w:spacing w:val="-16"/>
                <w:w w:val="91"/>
              </w:rPr>
              <w:t>生≥90%</w:t>
            </w:r>
          </w:p>
        </w:tc>
      </w:tr>
      <w:tr w14:paraId="52CC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vAlign w:val="top"/>
          </w:tcPr>
          <w:p w14:paraId="77AAE7DE">
            <w:pPr>
              <w:rPr>
                <w:rFonts w:ascii="Arial"/>
                <w:sz w:val="21"/>
              </w:rPr>
            </w:pPr>
          </w:p>
        </w:tc>
        <w:tc>
          <w:tcPr>
            <w:tcW w:w="992" w:type="dxa"/>
            <w:vMerge w:val="continue"/>
            <w:tcBorders>
              <w:top w:val="nil"/>
            </w:tcBorders>
            <w:vAlign w:val="top"/>
          </w:tcPr>
          <w:p w14:paraId="35218875">
            <w:pPr>
              <w:rPr>
                <w:rFonts w:ascii="Arial"/>
                <w:sz w:val="21"/>
              </w:rPr>
            </w:pPr>
          </w:p>
        </w:tc>
        <w:tc>
          <w:tcPr>
            <w:tcW w:w="992" w:type="dxa"/>
            <w:vMerge w:val="continue"/>
            <w:tcBorders>
              <w:top w:val="nil"/>
            </w:tcBorders>
            <w:vAlign w:val="top"/>
          </w:tcPr>
          <w:p w14:paraId="4B1357DF">
            <w:pPr>
              <w:rPr>
                <w:rFonts w:ascii="Arial"/>
                <w:sz w:val="21"/>
              </w:rPr>
            </w:pPr>
          </w:p>
        </w:tc>
        <w:tc>
          <w:tcPr>
            <w:tcW w:w="992" w:type="dxa"/>
            <w:vAlign w:val="top"/>
          </w:tcPr>
          <w:p w14:paraId="2D80A010">
            <w:pPr>
              <w:pStyle w:val="7"/>
              <w:spacing w:before="137" w:line="220" w:lineRule="auto"/>
              <w:ind w:left="36"/>
            </w:pPr>
            <w:r>
              <w:rPr>
                <w:color w:val="333333"/>
                <w:spacing w:val="-2"/>
              </w:rPr>
              <w:t>其他应急管</w:t>
            </w:r>
          </w:p>
        </w:tc>
        <w:tc>
          <w:tcPr>
            <w:tcW w:w="1984" w:type="dxa"/>
            <w:vAlign w:val="top"/>
          </w:tcPr>
          <w:p w14:paraId="1414962C">
            <w:pPr>
              <w:pStyle w:val="7"/>
              <w:spacing w:before="137" w:line="230" w:lineRule="auto"/>
            </w:pPr>
            <w:r>
              <w:rPr>
                <w:color w:val="333333"/>
                <w:spacing w:val="-15"/>
                <w:w w:val="90"/>
              </w:rPr>
              <w:t>理≥90%</w:t>
            </w:r>
          </w:p>
        </w:tc>
        <w:tc>
          <w:tcPr>
            <w:tcW w:w="992" w:type="dxa"/>
            <w:vMerge w:val="continue"/>
            <w:tcBorders>
              <w:top w:val="nil"/>
            </w:tcBorders>
            <w:vAlign w:val="top"/>
          </w:tcPr>
          <w:p w14:paraId="4299CADE">
            <w:pPr>
              <w:rPr>
                <w:rFonts w:ascii="Arial"/>
                <w:sz w:val="21"/>
              </w:rPr>
            </w:pPr>
          </w:p>
        </w:tc>
        <w:tc>
          <w:tcPr>
            <w:tcW w:w="992" w:type="dxa"/>
            <w:vAlign w:val="top"/>
          </w:tcPr>
          <w:p w14:paraId="3ABCB485">
            <w:pPr>
              <w:pStyle w:val="7"/>
              <w:spacing w:before="137" w:line="220" w:lineRule="auto"/>
              <w:ind w:left="45"/>
            </w:pPr>
            <w:r>
              <w:rPr>
                <w:color w:val="333333"/>
                <w:spacing w:val="-2"/>
              </w:rPr>
              <w:t>其他应急管</w:t>
            </w:r>
          </w:p>
        </w:tc>
        <w:tc>
          <w:tcPr>
            <w:tcW w:w="1001" w:type="dxa"/>
            <w:vAlign w:val="top"/>
          </w:tcPr>
          <w:p w14:paraId="55AF4A3B">
            <w:pPr>
              <w:pStyle w:val="7"/>
              <w:spacing w:before="137" w:line="230" w:lineRule="auto"/>
            </w:pPr>
            <w:r>
              <w:rPr>
                <w:color w:val="333333"/>
                <w:spacing w:val="-15"/>
                <w:w w:val="90"/>
              </w:rPr>
              <w:t>理≥90%</w:t>
            </w:r>
          </w:p>
        </w:tc>
      </w:tr>
      <w:tr w14:paraId="0721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578A7117">
            <w:pPr>
              <w:pStyle w:val="7"/>
              <w:spacing w:before="170" w:line="229" w:lineRule="auto"/>
              <w:ind w:right="29"/>
              <w:jc w:val="right"/>
              <w:rPr>
                <w:sz w:val="19"/>
                <w:szCs w:val="19"/>
              </w:rPr>
            </w:pPr>
            <w:r>
              <w:rPr>
                <w:spacing w:val="2"/>
                <w:sz w:val="19"/>
                <w:szCs w:val="19"/>
              </w:rPr>
              <w:t>负责人：</w:t>
            </w:r>
          </w:p>
        </w:tc>
        <w:tc>
          <w:tcPr>
            <w:tcW w:w="992" w:type="dxa"/>
            <w:vAlign w:val="top"/>
          </w:tcPr>
          <w:p w14:paraId="49333CBE">
            <w:pPr>
              <w:rPr>
                <w:rFonts w:ascii="Arial"/>
                <w:sz w:val="21"/>
              </w:rPr>
            </w:pPr>
          </w:p>
        </w:tc>
        <w:tc>
          <w:tcPr>
            <w:tcW w:w="992" w:type="dxa"/>
            <w:vAlign w:val="top"/>
          </w:tcPr>
          <w:p w14:paraId="0A49A588">
            <w:pPr>
              <w:pStyle w:val="7"/>
              <w:spacing w:before="170" w:line="229" w:lineRule="auto"/>
              <w:ind w:left="105"/>
              <w:rPr>
                <w:sz w:val="19"/>
                <w:szCs w:val="19"/>
              </w:rPr>
            </w:pPr>
            <w:r>
              <w:rPr>
                <w:spacing w:val="4"/>
                <w:sz w:val="19"/>
                <w:szCs w:val="19"/>
              </w:rPr>
              <w:t>经办人：</w:t>
            </w:r>
          </w:p>
        </w:tc>
        <w:tc>
          <w:tcPr>
            <w:tcW w:w="992" w:type="dxa"/>
            <w:vAlign w:val="top"/>
          </w:tcPr>
          <w:p w14:paraId="0040FBDF">
            <w:pPr>
              <w:rPr>
                <w:rFonts w:ascii="Arial"/>
                <w:sz w:val="21"/>
              </w:rPr>
            </w:pPr>
          </w:p>
        </w:tc>
        <w:tc>
          <w:tcPr>
            <w:tcW w:w="1984" w:type="dxa"/>
            <w:vAlign w:val="top"/>
          </w:tcPr>
          <w:p w14:paraId="05C61FC6">
            <w:pPr>
              <w:pStyle w:val="7"/>
              <w:spacing w:before="170" w:line="231" w:lineRule="auto"/>
              <w:ind w:left="504"/>
              <w:rPr>
                <w:sz w:val="19"/>
                <w:szCs w:val="19"/>
              </w:rPr>
            </w:pPr>
            <w:r>
              <w:rPr>
                <w:spacing w:val="5"/>
                <w:sz w:val="19"/>
                <w:szCs w:val="19"/>
              </w:rPr>
              <w:t>联系电话：</w:t>
            </w:r>
          </w:p>
        </w:tc>
        <w:tc>
          <w:tcPr>
            <w:tcW w:w="992" w:type="dxa"/>
            <w:vAlign w:val="top"/>
          </w:tcPr>
          <w:p w14:paraId="090D00A4">
            <w:pPr>
              <w:rPr>
                <w:rFonts w:ascii="Arial"/>
                <w:sz w:val="21"/>
              </w:rPr>
            </w:pPr>
          </w:p>
        </w:tc>
        <w:tc>
          <w:tcPr>
            <w:tcW w:w="992" w:type="dxa"/>
            <w:vAlign w:val="top"/>
          </w:tcPr>
          <w:p w14:paraId="096D42EE">
            <w:pPr>
              <w:pStyle w:val="7"/>
              <w:spacing w:before="48" w:line="229" w:lineRule="auto"/>
              <w:ind w:right="8"/>
              <w:jc w:val="right"/>
              <w:rPr>
                <w:sz w:val="19"/>
                <w:szCs w:val="19"/>
              </w:rPr>
            </w:pPr>
            <w:r>
              <w:rPr>
                <w:spacing w:val="5"/>
                <w:sz w:val="19"/>
                <w:szCs w:val="19"/>
              </w:rPr>
              <w:t>填报日</w:t>
            </w:r>
          </w:p>
          <w:p w14:paraId="4497F3F6">
            <w:pPr>
              <w:pStyle w:val="7"/>
              <w:spacing w:before="11" w:line="199" w:lineRule="auto"/>
              <w:ind w:right="17"/>
              <w:jc w:val="right"/>
              <w:rPr>
                <w:sz w:val="19"/>
                <w:szCs w:val="19"/>
              </w:rPr>
            </w:pPr>
            <w:r>
              <w:rPr>
                <w:spacing w:val="-1"/>
                <w:sz w:val="19"/>
                <w:szCs w:val="19"/>
              </w:rPr>
              <w:t>期：</w:t>
            </w:r>
          </w:p>
        </w:tc>
        <w:tc>
          <w:tcPr>
            <w:tcW w:w="1001" w:type="dxa"/>
            <w:vAlign w:val="top"/>
          </w:tcPr>
          <w:p w14:paraId="10A3C8E2">
            <w:pPr>
              <w:pStyle w:val="7"/>
              <w:spacing w:before="48"/>
              <w:ind w:left="58"/>
              <w:rPr>
                <w:sz w:val="19"/>
                <w:szCs w:val="19"/>
              </w:rPr>
            </w:pPr>
            <w:r>
              <w:rPr>
                <w:spacing w:val="4"/>
                <w:sz w:val="19"/>
                <w:szCs w:val="19"/>
              </w:rPr>
              <w:t>202402021</w:t>
            </w:r>
          </w:p>
          <w:p w14:paraId="12652163">
            <w:pPr>
              <w:pStyle w:val="7"/>
              <w:spacing w:line="198" w:lineRule="auto"/>
              <w:ind w:left="263"/>
              <w:rPr>
                <w:sz w:val="19"/>
                <w:szCs w:val="19"/>
              </w:rPr>
            </w:pPr>
            <w:r>
              <w:rPr>
                <w:spacing w:val="3"/>
                <w:sz w:val="19"/>
                <w:szCs w:val="19"/>
              </w:rPr>
              <w:t>71605</w:t>
            </w:r>
          </w:p>
        </w:tc>
      </w:tr>
    </w:tbl>
    <w:p w14:paraId="2A6BB1EC">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DCE92AF">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1984"/>
        <w:gridCol w:w="450"/>
        <w:gridCol w:w="542"/>
        <w:gridCol w:w="992"/>
        <w:gridCol w:w="992"/>
        <w:gridCol w:w="992"/>
        <w:gridCol w:w="1993"/>
      </w:tblGrid>
      <w:tr w14:paraId="61D2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2"/>
            <w:vAlign w:val="top"/>
          </w:tcPr>
          <w:p w14:paraId="5D9A3D61">
            <w:pPr>
              <w:pStyle w:val="7"/>
              <w:spacing w:before="167" w:line="230" w:lineRule="auto"/>
              <w:ind w:left="1107"/>
              <w:rPr>
                <w:sz w:val="19"/>
                <w:szCs w:val="19"/>
              </w:rPr>
            </w:pPr>
            <w:r>
              <w:rPr>
                <w:spacing w:val="6"/>
                <w:sz w:val="19"/>
                <w:szCs w:val="19"/>
              </w:rPr>
              <w:t>项目名称</w:t>
            </w:r>
          </w:p>
        </w:tc>
        <w:tc>
          <w:tcPr>
            <w:tcW w:w="5961" w:type="dxa"/>
            <w:gridSpan w:val="6"/>
            <w:vAlign w:val="top"/>
          </w:tcPr>
          <w:p w14:paraId="2A437AB1">
            <w:pPr>
              <w:pStyle w:val="7"/>
              <w:spacing w:before="167" w:line="229" w:lineRule="auto"/>
              <w:ind w:left="1536"/>
              <w:rPr>
                <w:sz w:val="19"/>
                <w:szCs w:val="19"/>
              </w:rPr>
            </w:pPr>
            <w:r>
              <w:rPr>
                <w:spacing w:val="7"/>
                <w:sz w:val="19"/>
                <w:szCs w:val="19"/>
              </w:rPr>
              <w:t>H2023年医疗单位医疗废物处置费</w:t>
            </w:r>
          </w:p>
        </w:tc>
      </w:tr>
      <w:tr w14:paraId="319A4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Align w:val="top"/>
          </w:tcPr>
          <w:p w14:paraId="6AA7ADE0">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381A22CC">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4D4AFADA">
            <w:pPr>
              <w:pStyle w:val="7"/>
              <w:spacing w:before="159" w:line="230" w:lineRule="auto"/>
              <w:ind w:left="611"/>
              <w:rPr>
                <w:sz w:val="19"/>
                <w:szCs w:val="19"/>
              </w:rPr>
            </w:pPr>
            <w:r>
              <w:rPr>
                <w:spacing w:val="5"/>
                <w:sz w:val="19"/>
                <w:szCs w:val="19"/>
              </w:rPr>
              <w:t>实施单位</w:t>
            </w:r>
          </w:p>
        </w:tc>
        <w:tc>
          <w:tcPr>
            <w:tcW w:w="1993" w:type="dxa"/>
            <w:vAlign w:val="top"/>
          </w:tcPr>
          <w:p w14:paraId="3690DE93">
            <w:pPr>
              <w:pStyle w:val="7"/>
              <w:spacing w:before="36" w:line="229" w:lineRule="auto"/>
              <w:ind w:left="116"/>
              <w:rPr>
                <w:sz w:val="19"/>
                <w:szCs w:val="19"/>
              </w:rPr>
            </w:pPr>
            <w:r>
              <w:rPr>
                <w:spacing w:val="7"/>
                <w:sz w:val="19"/>
                <w:szCs w:val="19"/>
              </w:rPr>
              <w:t>兴县卫生健康和体育</w:t>
            </w:r>
          </w:p>
          <w:p w14:paraId="7ABA0185">
            <w:pPr>
              <w:pStyle w:val="7"/>
              <w:spacing w:before="11" w:line="203" w:lineRule="auto"/>
              <w:ind w:left="909"/>
              <w:rPr>
                <w:sz w:val="19"/>
                <w:szCs w:val="19"/>
              </w:rPr>
            </w:pPr>
            <w:r>
              <w:rPr>
                <w:sz w:val="19"/>
                <w:szCs w:val="19"/>
              </w:rPr>
              <w:t>局</w:t>
            </w:r>
          </w:p>
        </w:tc>
      </w:tr>
      <w:tr w14:paraId="35D2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gridSpan w:val="2"/>
            <w:vAlign w:val="top"/>
          </w:tcPr>
          <w:p w14:paraId="545EDFE6">
            <w:pPr>
              <w:pStyle w:val="7"/>
              <w:spacing w:before="159" w:line="230" w:lineRule="auto"/>
              <w:ind w:left="1107"/>
              <w:rPr>
                <w:sz w:val="19"/>
                <w:szCs w:val="19"/>
              </w:rPr>
            </w:pPr>
            <w:r>
              <w:rPr>
                <w:spacing w:val="6"/>
                <w:sz w:val="19"/>
                <w:szCs w:val="19"/>
              </w:rPr>
              <w:t>项目属性</w:t>
            </w:r>
          </w:p>
        </w:tc>
        <w:tc>
          <w:tcPr>
            <w:tcW w:w="1984" w:type="dxa"/>
            <w:gridSpan w:val="3"/>
            <w:vAlign w:val="top"/>
          </w:tcPr>
          <w:p w14:paraId="2DAA480E">
            <w:pPr>
              <w:pStyle w:val="7"/>
              <w:spacing w:before="37" w:line="229" w:lineRule="auto"/>
              <w:ind w:left="157"/>
              <w:rPr>
                <w:sz w:val="19"/>
                <w:szCs w:val="19"/>
              </w:rPr>
            </w:pPr>
            <w:r>
              <w:rPr>
                <w:spacing w:val="7"/>
                <w:sz w:val="19"/>
                <w:szCs w:val="19"/>
              </w:rPr>
              <w:t>一次性项目（1年结</w:t>
            </w:r>
          </w:p>
          <w:p w14:paraId="271B015E">
            <w:pPr>
              <w:pStyle w:val="7"/>
              <w:spacing w:before="11" w:line="201" w:lineRule="auto"/>
              <w:ind w:left="800"/>
              <w:rPr>
                <w:sz w:val="19"/>
                <w:szCs w:val="19"/>
              </w:rPr>
            </w:pPr>
            <w:r>
              <w:rPr>
                <w:sz w:val="19"/>
                <w:szCs w:val="19"/>
              </w:rPr>
              <w:t>束）</w:t>
            </w:r>
          </w:p>
        </w:tc>
        <w:tc>
          <w:tcPr>
            <w:tcW w:w="1984" w:type="dxa"/>
            <w:gridSpan w:val="2"/>
            <w:vAlign w:val="top"/>
          </w:tcPr>
          <w:p w14:paraId="309927BA">
            <w:pPr>
              <w:pStyle w:val="7"/>
              <w:spacing w:before="159" w:line="230" w:lineRule="auto"/>
              <w:ind w:left="707"/>
              <w:rPr>
                <w:sz w:val="19"/>
                <w:szCs w:val="19"/>
              </w:rPr>
            </w:pPr>
            <w:r>
              <w:rPr>
                <w:spacing w:val="5"/>
                <w:sz w:val="19"/>
                <w:szCs w:val="19"/>
              </w:rPr>
              <w:t>项目期</w:t>
            </w:r>
          </w:p>
        </w:tc>
        <w:tc>
          <w:tcPr>
            <w:tcW w:w="1993" w:type="dxa"/>
            <w:vAlign w:val="top"/>
          </w:tcPr>
          <w:p w14:paraId="59B19E2A">
            <w:pPr>
              <w:pStyle w:val="7"/>
              <w:spacing w:before="159" w:line="229" w:lineRule="auto"/>
              <w:ind w:left="871"/>
              <w:rPr>
                <w:sz w:val="19"/>
                <w:szCs w:val="19"/>
              </w:rPr>
            </w:pPr>
            <w:r>
              <w:rPr>
                <w:spacing w:val="-4"/>
                <w:sz w:val="19"/>
                <w:szCs w:val="19"/>
              </w:rPr>
              <w:t>1年</w:t>
            </w:r>
          </w:p>
        </w:tc>
      </w:tr>
      <w:tr w14:paraId="27F4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gridSpan w:val="2"/>
            <w:vMerge w:val="restart"/>
            <w:tcBorders>
              <w:bottom w:val="nil"/>
            </w:tcBorders>
            <w:vAlign w:val="top"/>
          </w:tcPr>
          <w:p w14:paraId="65B2A077">
            <w:pPr>
              <w:spacing w:line="252" w:lineRule="auto"/>
              <w:rPr>
                <w:rFonts w:ascii="Arial"/>
                <w:sz w:val="21"/>
              </w:rPr>
            </w:pPr>
          </w:p>
          <w:p w14:paraId="3B9F70D0">
            <w:pPr>
              <w:spacing w:line="252" w:lineRule="auto"/>
              <w:rPr>
                <w:rFonts w:ascii="Arial"/>
                <w:sz w:val="21"/>
              </w:rPr>
            </w:pPr>
          </w:p>
          <w:p w14:paraId="1790CCDC">
            <w:pPr>
              <w:spacing w:line="252" w:lineRule="auto"/>
              <w:rPr>
                <w:rFonts w:ascii="Arial"/>
                <w:sz w:val="21"/>
              </w:rPr>
            </w:pPr>
          </w:p>
          <w:p w14:paraId="10F8AE56">
            <w:pPr>
              <w:spacing w:line="253" w:lineRule="auto"/>
              <w:rPr>
                <w:rFonts w:ascii="Arial"/>
                <w:sz w:val="21"/>
              </w:rPr>
            </w:pPr>
          </w:p>
          <w:p w14:paraId="7A80CFFE">
            <w:pPr>
              <w:spacing w:line="253" w:lineRule="auto"/>
              <w:rPr>
                <w:rFonts w:ascii="Arial"/>
                <w:sz w:val="21"/>
              </w:rPr>
            </w:pPr>
          </w:p>
          <w:p w14:paraId="1B2D54F0">
            <w:pPr>
              <w:pStyle w:val="7"/>
              <w:spacing w:before="62" w:line="230" w:lineRule="auto"/>
              <w:ind w:left="1107"/>
              <w:rPr>
                <w:sz w:val="19"/>
                <w:szCs w:val="19"/>
              </w:rPr>
            </w:pPr>
            <w:r>
              <w:rPr>
                <w:spacing w:val="6"/>
                <w:sz w:val="19"/>
                <w:szCs w:val="19"/>
              </w:rPr>
              <w:t>项目资金</w:t>
            </w:r>
          </w:p>
          <w:p w14:paraId="719F6A28">
            <w:pPr>
              <w:pStyle w:val="7"/>
              <w:spacing w:before="10" w:line="230" w:lineRule="auto"/>
              <w:ind w:left="1212"/>
              <w:rPr>
                <w:sz w:val="19"/>
                <w:szCs w:val="19"/>
              </w:rPr>
            </w:pPr>
            <w:r>
              <w:rPr>
                <w:sz w:val="19"/>
                <w:szCs w:val="19"/>
              </w:rPr>
              <w:t>（元）</w:t>
            </w:r>
          </w:p>
        </w:tc>
        <w:tc>
          <w:tcPr>
            <w:tcW w:w="992" w:type="dxa"/>
            <w:gridSpan w:val="2"/>
            <w:vAlign w:val="top"/>
          </w:tcPr>
          <w:p w14:paraId="475978B4">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5F682831">
            <w:pPr>
              <w:pStyle w:val="7"/>
              <w:spacing w:before="160" w:line="226" w:lineRule="auto"/>
              <w:ind w:left="153"/>
              <w:rPr>
                <w:sz w:val="19"/>
                <w:szCs w:val="19"/>
              </w:rPr>
            </w:pPr>
            <w:r>
              <w:rPr>
                <w:spacing w:val="4"/>
                <w:sz w:val="19"/>
                <w:szCs w:val="19"/>
              </w:rPr>
              <w:t>241,400</w:t>
            </w:r>
          </w:p>
        </w:tc>
        <w:tc>
          <w:tcPr>
            <w:tcW w:w="1984" w:type="dxa"/>
            <w:gridSpan w:val="2"/>
            <w:vAlign w:val="top"/>
          </w:tcPr>
          <w:p w14:paraId="1538D22D">
            <w:pPr>
              <w:pStyle w:val="7"/>
              <w:spacing w:before="168" w:line="220" w:lineRule="auto"/>
              <w:ind w:left="42"/>
            </w:pPr>
            <w:r>
              <w:rPr>
                <w:spacing w:val="-2"/>
              </w:rPr>
              <w:t>年度资金总额：</w:t>
            </w:r>
          </w:p>
        </w:tc>
        <w:tc>
          <w:tcPr>
            <w:tcW w:w="1993" w:type="dxa"/>
            <w:vAlign w:val="top"/>
          </w:tcPr>
          <w:p w14:paraId="7BE52F43">
            <w:pPr>
              <w:pStyle w:val="7"/>
              <w:spacing w:before="160" w:line="226" w:lineRule="auto"/>
              <w:ind w:left="654"/>
              <w:rPr>
                <w:sz w:val="19"/>
                <w:szCs w:val="19"/>
              </w:rPr>
            </w:pPr>
            <w:r>
              <w:rPr>
                <w:spacing w:val="4"/>
                <w:sz w:val="19"/>
                <w:szCs w:val="19"/>
              </w:rPr>
              <w:t>241,400</w:t>
            </w:r>
          </w:p>
        </w:tc>
      </w:tr>
      <w:tr w14:paraId="6E4E4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0AF37500">
            <w:pPr>
              <w:rPr>
                <w:rFonts w:ascii="Arial"/>
                <w:sz w:val="21"/>
              </w:rPr>
            </w:pPr>
          </w:p>
        </w:tc>
        <w:tc>
          <w:tcPr>
            <w:tcW w:w="992" w:type="dxa"/>
            <w:gridSpan w:val="2"/>
            <w:vAlign w:val="top"/>
          </w:tcPr>
          <w:p w14:paraId="4FC3011C">
            <w:pPr>
              <w:pStyle w:val="7"/>
              <w:spacing w:before="56" w:line="224" w:lineRule="auto"/>
              <w:ind w:left="36" w:right="48"/>
            </w:pPr>
            <w:r>
              <w:rPr>
                <w:spacing w:val="-2"/>
              </w:rPr>
              <w:t>其中：中央</w:t>
            </w:r>
            <w:r>
              <w:rPr>
                <w:spacing w:val="1"/>
              </w:rPr>
              <w:t xml:space="preserve"> </w:t>
            </w:r>
            <w:r>
              <w:rPr>
                <w:spacing w:val="-2"/>
              </w:rPr>
              <w:t>财政资金</w:t>
            </w:r>
          </w:p>
        </w:tc>
        <w:tc>
          <w:tcPr>
            <w:tcW w:w="992" w:type="dxa"/>
            <w:vAlign w:val="top"/>
          </w:tcPr>
          <w:p w14:paraId="5CFEBCF5">
            <w:pPr>
              <w:pStyle w:val="7"/>
              <w:spacing w:before="162" w:line="256" w:lineRule="exact"/>
              <w:ind w:left="454"/>
              <w:rPr>
                <w:sz w:val="19"/>
                <w:szCs w:val="19"/>
              </w:rPr>
            </w:pPr>
            <w:r>
              <w:rPr>
                <w:position w:val="1"/>
                <w:sz w:val="19"/>
                <w:szCs w:val="19"/>
              </w:rPr>
              <w:t>0</w:t>
            </w:r>
          </w:p>
        </w:tc>
        <w:tc>
          <w:tcPr>
            <w:tcW w:w="1984" w:type="dxa"/>
            <w:gridSpan w:val="2"/>
            <w:vAlign w:val="top"/>
          </w:tcPr>
          <w:p w14:paraId="7B27AAFC">
            <w:pPr>
              <w:pStyle w:val="7"/>
              <w:spacing w:before="168" w:line="221" w:lineRule="auto"/>
              <w:ind w:left="42"/>
            </w:pPr>
            <w:r>
              <w:rPr>
                <w:spacing w:val="-1"/>
              </w:rPr>
              <w:t>其中：中央财政资金</w:t>
            </w:r>
          </w:p>
        </w:tc>
        <w:tc>
          <w:tcPr>
            <w:tcW w:w="1993" w:type="dxa"/>
            <w:vAlign w:val="top"/>
          </w:tcPr>
          <w:p w14:paraId="7BB67CE9">
            <w:pPr>
              <w:pStyle w:val="7"/>
              <w:spacing w:before="162" w:line="256" w:lineRule="exact"/>
              <w:ind w:left="958"/>
              <w:rPr>
                <w:sz w:val="19"/>
                <w:szCs w:val="19"/>
              </w:rPr>
            </w:pPr>
            <w:r>
              <w:rPr>
                <w:position w:val="1"/>
                <w:sz w:val="19"/>
                <w:szCs w:val="19"/>
              </w:rPr>
              <w:t>0</w:t>
            </w:r>
          </w:p>
        </w:tc>
      </w:tr>
      <w:tr w14:paraId="374FF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3B770128">
            <w:pPr>
              <w:rPr>
                <w:rFonts w:ascii="Arial"/>
                <w:sz w:val="21"/>
              </w:rPr>
            </w:pPr>
          </w:p>
        </w:tc>
        <w:tc>
          <w:tcPr>
            <w:tcW w:w="992" w:type="dxa"/>
            <w:gridSpan w:val="2"/>
            <w:vAlign w:val="top"/>
          </w:tcPr>
          <w:p w14:paraId="1D4736A9">
            <w:pPr>
              <w:pStyle w:val="7"/>
              <w:spacing w:before="56" w:line="224" w:lineRule="auto"/>
              <w:ind w:left="36" w:right="132" w:firstLine="458"/>
            </w:pPr>
            <w:r>
              <w:rPr>
                <w:spacing w:val="-5"/>
              </w:rPr>
              <w:t>省级</w:t>
            </w:r>
            <w:r>
              <w:t xml:space="preserve"> </w:t>
            </w:r>
            <w:r>
              <w:rPr>
                <w:spacing w:val="-2"/>
              </w:rPr>
              <w:t>财政资金</w:t>
            </w:r>
          </w:p>
        </w:tc>
        <w:tc>
          <w:tcPr>
            <w:tcW w:w="992" w:type="dxa"/>
            <w:vAlign w:val="top"/>
          </w:tcPr>
          <w:p w14:paraId="1F16E4E6">
            <w:pPr>
              <w:pStyle w:val="7"/>
              <w:spacing w:before="162" w:line="256" w:lineRule="exact"/>
              <w:ind w:left="454"/>
              <w:rPr>
                <w:sz w:val="19"/>
                <w:szCs w:val="19"/>
              </w:rPr>
            </w:pPr>
            <w:r>
              <w:rPr>
                <w:position w:val="1"/>
                <w:sz w:val="19"/>
                <w:szCs w:val="19"/>
              </w:rPr>
              <w:t>0</w:t>
            </w:r>
          </w:p>
        </w:tc>
        <w:tc>
          <w:tcPr>
            <w:tcW w:w="1984" w:type="dxa"/>
            <w:gridSpan w:val="2"/>
            <w:vAlign w:val="top"/>
          </w:tcPr>
          <w:p w14:paraId="40B823FF">
            <w:pPr>
              <w:pStyle w:val="7"/>
              <w:spacing w:before="170" w:line="220" w:lineRule="auto"/>
              <w:ind w:left="589"/>
            </w:pPr>
            <w:r>
              <w:rPr>
                <w:spacing w:val="-2"/>
              </w:rPr>
              <w:t>省级财政资金</w:t>
            </w:r>
          </w:p>
        </w:tc>
        <w:tc>
          <w:tcPr>
            <w:tcW w:w="1993" w:type="dxa"/>
            <w:vAlign w:val="top"/>
          </w:tcPr>
          <w:p w14:paraId="6ADF7DA5">
            <w:pPr>
              <w:pStyle w:val="7"/>
              <w:spacing w:before="162" w:line="256" w:lineRule="exact"/>
              <w:ind w:left="958"/>
              <w:rPr>
                <w:sz w:val="19"/>
                <w:szCs w:val="19"/>
              </w:rPr>
            </w:pPr>
            <w:r>
              <w:rPr>
                <w:position w:val="1"/>
                <w:sz w:val="19"/>
                <w:szCs w:val="19"/>
              </w:rPr>
              <w:t>0</w:t>
            </w:r>
          </w:p>
        </w:tc>
      </w:tr>
      <w:tr w14:paraId="46CFD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6491540F">
            <w:pPr>
              <w:rPr>
                <w:rFonts w:ascii="Arial"/>
                <w:sz w:val="21"/>
              </w:rPr>
            </w:pPr>
          </w:p>
        </w:tc>
        <w:tc>
          <w:tcPr>
            <w:tcW w:w="992" w:type="dxa"/>
            <w:gridSpan w:val="2"/>
            <w:vAlign w:val="top"/>
          </w:tcPr>
          <w:p w14:paraId="0937C612">
            <w:pPr>
              <w:pStyle w:val="7"/>
              <w:spacing w:before="23" w:line="234" w:lineRule="auto"/>
              <w:ind w:left="45" w:right="48" w:firstLine="451"/>
            </w:pPr>
            <w:r>
              <w:rPr>
                <w:spacing w:val="-6"/>
              </w:rPr>
              <w:t>市县</w:t>
            </w:r>
            <w:r>
              <w:t xml:space="preserve">  </w:t>
            </w:r>
            <w:r>
              <w:rPr>
                <w:spacing w:val="-4"/>
              </w:rPr>
              <w:t>（区）财政</w:t>
            </w:r>
          </w:p>
        </w:tc>
        <w:tc>
          <w:tcPr>
            <w:tcW w:w="992" w:type="dxa"/>
            <w:vAlign w:val="top"/>
          </w:tcPr>
          <w:p w14:paraId="5683160C">
            <w:pPr>
              <w:pStyle w:val="7"/>
              <w:spacing w:before="163" w:line="226" w:lineRule="auto"/>
              <w:ind w:left="153"/>
              <w:rPr>
                <w:sz w:val="19"/>
                <w:szCs w:val="19"/>
              </w:rPr>
            </w:pPr>
            <w:r>
              <w:rPr>
                <w:spacing w:val="4"/>
                <w:sz w:val="19"/>
                <w:szCs w:val="19"/>
              </w:rPr>
              <w:t>241,400</w:t>
            </w:r>
          </w:p>
        </w:tc>
        <w:tc>
          <w:tcPr>
            <w:tcW w:w="1984" w:type="dxa"/>
            <w:gridSpan w:val="2"/>
            <w:vAlign w:val="top"/>
          </w:tcPr>
          <w:p w14:paraId="6DE0E901">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vAlign w:val="top"/>
          </w:tcPr>
          <w:p w14:paraId="38E393A0">
            <w:pPr>
              <w:pStyle w:val="7"/>
              <w:spacing w:before="163" w:line="226" w:lineRule="auto"/>
              <w:ind w:left="654"/>
              <w:rPr>
                <w:sz w:val="19"/>
                <w:szCs w:val="19"/>
              </w:rPr>
            </w:pPr>
            <w:r>
              <w:rPr>
                <w:spacing w:val="4"/>
                <w:sz w:val="19"/>
                <w:szCs w:val="19"/>
              </w:rPr>
              <w:t>241,400</w:t>
            </w:r>
          </w:p>
        </w:tc>
      </w:tr>
      <w:tr w14:paraId="7F69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bottom w:val="nil"/>
            </w:tcBorders>
            <w:vAlign w:val="top"/>
          </w:tcPr>
          <w:p w14:paraId="2E258FF6">
            <w:pPr>
              <w:rPr>
                <w:rFonts w:ascii="Arial"/>
                <w:sz w:val="21"/>
              </w:rPr>
            </w:pPr>
          </w:p>
        </w:tc>
        <w:tc>
          <w:tcPr>
            <w:tcW w:w="450" w:type="dxa"/>
            <w:tcBorders>
              <w:right w:val="nil"/>
            </w:tcBorders>
            <w:vAlign w:val="top"/>
          </w:tcPr>
          <w:p w14:paraId="4E5E4CF5">
            <w:pPr>
              <w:pStyle w:val="7"/>
              <w:spacing w:line="174" w:lineRule="auto"/>
              <w:ind w:left="43"/>
            </w:pPr>
            <w:r>
              <w:rPr>
                <w:spacing w:val="-8"/>
              </w:rPr>
              <w:t>资金</w:t>
            </w:r>
          </w:p>
          <w:p w14:paraId="417F404E">
            <w:pPr>
              <w:pStyle w:val="7"/>
              <w:spacing w:before="113" w:line="215" w:lineRule="auto"/>
              <w:ind w:left="65"/>
            </w:pPr>
            <w:r>
              <w:rPr>
                <w:spacing w:val="-19"/>
              </w:rPr>
              <w:t>自筹</w:t>
            </w:r>
          </w:p>
        </w:tc>
        <w:tc>
          <w:tcPr>
            <w:tcW w:w="542" w:type="dxa"/>
            <w:tcBorders>
              <w:left w:val="nil"/>
            </w:tcBorders>
            <w:vAlign w:val="top"/>
          </w:tcPr>
          <w:p w14:paraId="178D04A3">
            <w:pPr>
              <w:pStyle w:val="7"/>
              <w:spacing w:before="57" w:line="221" w:lineRule="auto"/>
              <w:ind w:left="50"/>
            </w:pPr>
            <w:r>
              <w:rPr>
                <w:spacing w:val="-5"/>
              </w:rPr>
              <w:t>单位</w:t>
            </w:r>
          </w:p>
        </w:tc>
        <w:tc>
          <w:tcPr>
            <w:tcW w:w="992" w:type="dxa"/>
            <w:vAlign w:val="top"/>
          </w:tcPr>
          <w:p w14:paraId="151BB202">
            <w:pPr>
              <w:pStyle w:val="7"/>
              <w:spacing w:before="163" w:line="256" w:lineRule="exact"/>
              <w:ind w:left="454"/>
              <w:rPr>
                <w:sz w:val="19"/>
                <w:szCs w:val="19"/>
              </w:rPr>
            </w:pPr>
            <w:r>
              <w:rPr>
                <w:position w:val="1"/>
                <w:sz w:val="19"/>
                <w:szCs w:val="19"/>
              </w:rPr>
              <w:t>0</w:t>
            </w:r>
          </w:p>
        </w:tc>
        <w:tc>
          <w:tcPr>
            <w:tcW w:w="1984" w:type="dxa"/>
            <w:gridSpan w:val="2"/>
            <w:vAlign w:val="top"/>
          </w:tcPr>
          <w:p w14:paraId="3FD71875">
            <w:pPr>
              <w:pStyle w:val="7"/>
              <w:spacing w:before="170" w:line="220" w:lineRule="auto"/>
              <w:ind w:left="588"/>
            </w:pPr>
            <w:r>
              <w:rPr>
                <w:spacing w:val="-3"/>
              </w:rPr>
              <w:t>单位自筹</w:t>
            </w:r>
          </w:p>
        </w:tc>
        <w:tc>
          <w:tcPr>
            <w:tcW w:w="1993" w:type="dxa"/>
            <w:vAlign w:val="top"/>
          </w:tcPr>
          <w:p w14:paraId="5C4FA654">
            <w:pPr>
              <w:pStyle w:val="7"/>
              <w:spacing w:before="163" w:line="256" w:lineRule="exact"/>
              <w:ind w:left="958"/>
              <w:rPr>
                <w:sz w:val="19"/>
                <w:szCs w:val="19"/>
              </w:rPr>
            </w:pPr>
            <w:r>
              <w:rPr>
                <w:position w:val="1"/>
                <w:sz w:val="19"/>
                <w:szCs w:val="19"/>
              </w:rPr>
              <w:t>0</w:t>
            </w:r>
          </w:p>
        </w:tc>
      </w:tr>
      <w:tr w14:paraId="00E30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2"/>
            <w:vMerge w:val="continue"/>
            <w:tcBorders>
              <w:top w:val="nil"/>
            </w:tcBorders>
            <w:vAlign w:val="top"/>
          </w:tcPr>
          <w:p w14:paraId="5EB87CF6">
            <w:pPr>
              <w:rPr>
                <w:rFonts w:ascii="Arial"/>
                <w:sz w:val="21"/>
              </w:rPr>
            </w:pPr>
          </w:p>
        </w:tc>
        <w:tc>
          <w:tcPr>
            <w:tcW w:w="992" w:type="dxa"/>
            <w:gridSpan w:val="2"/>
            <w:vAlign w:val="top"/>
          </w:tcPr>
          <w:p w14:paraId="73A2999A">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2041C7D2">
            <w:pPr>
              <w:rPr>
                <w:rFonts w:ascii="Arial"/>
                <w:sz w:val="21"/>
              </w:rPr>
            </w:pPr>
          </w:p>
        </w:tc>
        <w:tc>
          <w:tcPr>
            <w:tcW w:w="1984" w:type="dxa"/>
            <w:gridSpan w:val="2"/>
            <w:vAlign w:val="top"/>
          </w:tcPr>
          <w:p w14:paraId="488F5C20">
            <w:pPr>
              <w:pStyle w:val="7"/>
              <w:spacing w:before="170" w:line="221" w:lineRule="auto"/>
              <w:ind w:left="587"/>
            </w:pPr>
            <w:r>
              <w:rPr>
                <w:spacing w:val="-2"/>
              </w:rPr>
              <w:t>其他资金</w:t>
            </w:r>
          </w:p>
        </w:tc>
        <w:tc>
          <w:tcPr>
            <w:tcW w:w="1993" w:type="dxa"/>
            <w:vAlign w:val="top"/>
          </w:tcPr>
          <w:p w14:paraId="6E0455F9">
            <w:pPr>
              <w:rPr>
                <w:rFonts w:ascii="Arial"/>
                <w:sz w:val="21"/>
              </w:rPr>
            </w:pPr>
          </w:p>
        </w:tc>
      </w:tr>
      <w:tr w14:paraId="4B674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727C4928">
            <w:pPr>
              <w:pStyle w:val="7"/>
              <w:spacing w:before="224" w:line="229" w:lineRule="auto"/>
              <w:ind w:left="1107"/>
              <w:rPr>
                <w:sz w:val="19"/>
                <w:szCs w:val="19"/>
              </w:rPr>
            </w:pPr>
            <w:r>
              <w:rPr>
                <w:spacing w:val="6"/>
                <w:sz w:val="19"/>
                <w:szCs w:val="19"/>
              </w:rPr>
              <w:t>项目概况</w:t>
            </w:r>
          </w:p>
        </w:tc>
        <w:tc>
          <w:tcPr>
            <w:tcW w:w="5961" w:type="dxa"/>
            <w:gridSpan w:val="6"/>
            <w:vAlign w:val="top"/>
          </w:tcPr>
          <w:p w14:paraId="651F2D2F">
            <w:pPr>
              <w:pStyle w:val="7"/>
              <w:spacing w:before="224" w:line="229" w:lineRule="auto"/>
              <w:ind w:left="45"/>
              <w:rPr>
                <w:sz w:val="19"/>
                <w:szCs w:val="19"/>
              </w:rPr>
            </w:pPr>
            <w:r>
              <w:rPr>
                <w:spacing w:val="6"/>
                <w:sz w:val="19"/>
                <w:szCs w:val="19"/>
              </w:rPr>
              <w:t>医疗废物的集中收集和销毁。</w:t>
            </w:r>
          </w:p>
        </w:tc>
      </w:tr>
      <w:tr w14:paraId="7D273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68555A91">
            <w:pPr>
              <w:pStyle w:val="7"/>
              <w:spacing w:before="225" w:line="228" w:lineRule="auto"/>
              <w:ind w:left="1104"/>
              <w:rPr>
                <w:sz w:val="19"/>
                <w:szCs w:val="19"/>
              </w:rPr>
            </w:pPr>
            <w:r>
              <w:rPr>
                <w:spacing w:val="7"/>
                <w:sz w:val="19"/>
                <w:szCs w:val="19"/>
              </w:rPr>
              <w:t>立项依据</w:t>
            </w:r>
          </w:p>
        </w:tc>
        <w:tc>
          <w:tcPr>
            <w:tcW w:w="5961" w:type="dxa"/>
            <w:gridSpan w:val="6"/>
            <w:vAlign w:val="top"/>
          </w:tcPr>
          <w:p w14:paraId="42888EE0">
            <w:pPr>
              <w:pStyle w:val="7"/>
              <w:spacing w:before="225" w:line="228" w:lineRule="auto"/>
              <w:ind w:left="37"/>
              <w:rPr>
                <w:sz w:val="19"/>
                <w:szCs w:val="19"/>
              </w:rPr>
            </w:pPr>
            <w:r>
              <w:rPr>
                <w:spacing w:val="7"/>
                <w:sz w:val="19"/>
                <w:szCs w:val="19"/>
              </w:rPr>
              <w:t>依据县委或政府会议安排。</w:t>
            </w:r>
          </w:p>
        </w:tc>
      </w:tr>
      <w:tr w14:paraId="410C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78DA8B10">
            <w:pPr>
              <w:pStyle w:val="7"/>
              <w:spacing w:before="227" w:line="230" w:lineRule="auto"/>
              <w:ind w:left="809"/>
              <w:rPr>
                <w:sz w:val="19"/>
                <w:szCs w:val="19"/>
              </w:rPr>
            </w:pPr>
            <w:r>
              <w:rPr>
                <w:spacing w:val="7"/>
                <w:sz w:val="19"/>
                <w:szCs w:val="19"/>
              </w:rPr>
              <w:t>项目设立必要性</w:t>
            </w:r>
          </w:p>
        </w:tc>
        <w:tc>
          <w:tcPr>
            <w:tcW w:w="5961" w:type="dxa"/>
            <w:gridSpan w:val="6"/>
            <w:vAlign w:val="top"/>
          </w:tcPr>
          <w:p w14:paraId="54183CC4">
            <w:pPr>
              <w:pStyle w:val="7"/>
              <w:spacing w:before="227" w:line="229" w:lineRule="auto"/>
              <w:ind w:left="34"/>
              <w:rPr>
                <w:sz w:val="19"/>
                <w:szCs w:val="19"/>
              </w:rPr>
            </w:pPr>
            <w:r>
              <w:rPr>
                <w:spacing w:val="8"/>
                <w:sz w:val="19"/>
                <w:szCs w:val="19"/>
              </w:rPr>
              <w:t>避免医疗废物污染环境危害居民身体健康。</w:t>
            </w:r>
          </w:p>
        </w:tc>
      </w:tr>
      <w:tr w14:paraId="23E6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517B8DE7">
            <w:pPr>
              <w:pStyle w:val="7"/>
              <w:spacing w:before="228" w:line="230" w:lineRule="auto"/>
              <w:ind w:left="308"/>
              <w:rPr>
                <w:sz w:val="19"/>
                <w:szCs w:val="19"/>
              </w:rPr>
            </w:pPr>
            <w:r>
              <w:rPr>
                <w:spacing w:val="8"/>
                <w:sz w:val="19"/>
                <w:szCs w:val="19"/>
              </w:rPr>
              <w:t>保证项目实施的制度、措施</w:t>
            </w:r>
          </w:p>
        </w:tc>
        <w:tc>
          <w:tcPr>
            <w:tcW w:w="5961" w:type="dxa"/>
            <w:gridSpan w:val="6"/>
            <w:vAlign w:val="top"/>
          </w:tcPr>
          <w:p w14:paraId="687188EE">
            <w:pPr>
              <w:pStyle w:val="7"/>
              <w:spacing w:before="228" w:line="230" w:lineRule="auto"/>
              <w:ind w:left="37"/>
              <w:rPr>
                <w:sz w:val="19"/>
                <w:szCs w:val="19"/>
              </w:rPr>
            </w:pPr>
            <w:r>
              <w:rPr>
                <w:spacing w:val="7"/>
                <w:sz w:val="19"/>
                <w:szCs w:val="19"/>
              </w:rPr>
              <w:t>财政给予资金安排</w:t>
            </w:r>
          </w:p>
        </w:tc>
      </w:tr>
      <w:tr w14:paraId="7338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2"/>
            <w:vAlign w:val="top"/>
          </w:tcPr>
          <w:p w14:paraId="18ADC52B">
            <w:pPr>
              <w:pStyle w:val="7"/>
              <w:spacing w:before="229" w:line="230" w:lineRule="auto"/>
              <w:ind w:left="907"/>
              <w:rPr>
                <w:sz w:val="19"/>
                <w:szCs w:val="19"/>
              </w:rPr>
            </w:pPr>
            <w:r>
              <w:rPr>
                <w:spacing w:val="7"/>
                <w:sz w:val="19"/>
                <w:szCs w:val="19"/>
              </w:rPr>
              <w:t>项目实施计划</w:t>
            </w:r>
          </w:p>
        </w:tc>
        <w:tc>
          <w:tcPr>
            <w:tcW w:w="5961" w:type="dxa"/>
            <w:gridSpan w:val="6"/>
            <w:vAlign w:val="top"/>
          </w:tcPr>
          <w:p w14:paraId="44BB0956">
            <w:pPr>
              <w:pStyle w:val="7"/>
              <w:spacing w:before="229" w:line="229" w:lineRule="auto"/>
              <w:ind w:left="34"/>
              <w:rPr>
                <w:sz w:val="19"/>
                <w:szCs w:val="19"/>
              </w:rPr>
            </w:pPr>
            <w:r>
              <w:rPr>
                <w:spacing w:val="8"/>
                <w:sz w:val="19"/>
                <w:szCs w:val="19"/>
              </w:rPr>
              <w:t>将产生的医疗废物进行集中收集和销毁。</w:t>
            </w:r>
          </w:p>
        </w:tc>
      </w:tr>
      <w:tr w14:paraId="5147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27F07D7E">
            <w:pPr>
              <w:pStyle w:val="7"/>
              <w:spacing w:before="231" w:line="230" w:lineRule="auto"/>
              <w:ind w:left="2498"/>
              <w:rPr>
                <w:sz w:val="19"/>
                <w:szCs w:val="19"/>
              </w:rPr>
            </w:pPr>
            <w:r>
              <w:rPr>
                <w:spacing w:val="6"/>
                <w:sz w:val="19"/>
                <w:szCs w:val="19"/>
              </w:rPr>
              <w:t>实施期目标</w:t>
            </w:r>
          </w:p>
        </w:tc>
        <w:tc>
          <w:tcPr>
            <w:tcW w:w="2985" w:type="dxa"/>
            <w:gridSpan w:val="2"/>
            <w:vAlign w:val="top"/>
          </w:tcPr>
          <w:p w14:paraId="05570E24">
            <w:pPr>
              <w:pStyle w:val="7"/>
              <w:spacing w:before="231" w:line="229" w:lineRule="auto"/>
              <w:ind w:left="1105"/>
              <w:rPr>
                <w:sz w:val="19"/>
                <w:szCs w:val="19"/>
              </w:rPr>
            </w:pPr>
            <w:r>
              <w:rPr>
                <w:spacing w:val="6"/>
                <w:sz w:val="19"/>
                <w:szCs w:val="19"/>
              </w:rPr>
              <w:t>年度目标</w:t>
            </w:r>
          </w:p>
        </w:tc>
      </w:tr>
      <w:tr w14:paraId="24DC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4" w:hRule="atLeast"/>
        </w:trPr>
        <w:tc>
          <w:tcPr>
            <w:tcW w:w="1001" w:type="dxa"/>
            <w:vAlign w:val="top"/>
          </w:tcPr>
          <w:p w14:paraId="1FA5E20F">
            <w:pPr>
              <w:spacing w:line="348" w:lineRule="auto"/>
              <w:rPr>
                <w:rFonts w:ascii="Arial"/>
                <w:sz w:val="21"/>
              </w:rPr>
            </w:pPr>
          </w:p>
          <w:p w14:paraId="64C6CAC8">
            <w:pPr>
              <w:pStyle w:val="7"/>
              <w:spacing w:before="62" w:line="230" w:lineRule="auto"/>
              <w:ind w:left="112"/>
              <w:rPr>
                <w:sz w:val="19"/>
                <w:szCs w:val="19"/>
              </w:rPr>
            </w:pPr>
            <w:r>
              <w:rPr>
                <w:spacing w:val="6"/>
                <w:sz w:val="19"/>
                <w:szCs w:val="19"/>
              </w:rPr>
              <w:t>总体目标</w:t>
            </w:r>
          </w:p>
        </w:tc>
        <w:tc>
          <w:tcPr>
            <w:tcW w:w="4960" w:type="dxa"/>
            <w:gridSpan w:val="5"/>
            <w:vAlign w:val="top"/>
          </w:tcPr>
          <w:p w14:paraId="125A029B">
            <w:pPr>
              <w:spacing w:line="348" w:lineRule="auto"/>
              <w:rPr>
                <w:rFonts w:ascii="Arial"/>
                <w:sz w:val="21"/>
              </w:rPr>
            </w:pPr>
          </w:p>
          <w:p w14:paraId="3896134F">
            <w:pPr>
              <w:pStyle w:val="7"/>
              <w:spacing w:before="62" w:line="229" w:lineRule="auto"/>
              <w:ind w:left="1201"/>
              <w:rPr>
                <w:sz w:val="19"/>
                <w:szCs w:val="19"/>
              </w:rPr>
            </w:pPr>
            <w:r>
              <w:rPr>
                <w:spacing w:val="6"/>
                <w:sz w:val="19"/>
                <w:szCs w:val="19"/>
              </w:rPr>
              <w:t>医疗废物的集中收集和销毁。</w:t>
            </w:r>
          </w:p>
        </w:tc>
        <w:tc>
          <w:tcPr>
            <w:tcW w:w="2985" w:type="dxa"/>
            <w:gridSpan w:val="2"/>
            <w:vAlign w:val="top"/>
          </w:tcPr>
          <w:p w14:paraId="2EB80F0C">
            <w:pPr>
              <w:spacing w:line="348" w:lineRule="auto"/>
              <w:rPr>
                <w:rFonts w:ascii="Arial"/>
                <w:sz w:val="21"/>
              </w:rPr>
            </w:pPr>
          </w:p>
          <w:p w14:paraId="014AE2D3">
            <w:pPr>
              <w:pStyle w:val="7"/>
              <w:spacing w:before="62" w:line="229" w:lineRule="auto"/>
              <w:ind w:left="218"/>
              <w:rPr>
                <w:sz w:val="19"/>
                <w:szCs w:val="19"/>
              </w:rPr>
            </w:pPr>
            <w:r>
              <w:rPr>
                <w:spacing w:val="6"/>
                <w:sz w:val="19"/>
                <w:szCs w:val="19"/>
              </w:rPr>
              <w:t>医疗废物的集中收集和销毁。</w:t>
            </w:r>
          </w:p>
        </w:tc>
      </w:tr>
    </w:tbl>
    <w:p w14:paraId="0D78E942">
      <w:pPr>
        <w:pStyle w:val="2"/>
      </w:pPr>
    </w:p>
    <w:p w14:paraId="3AE20846">
      <w:pPr>
        <w:sectPr>
          <w:headerReference r:id="rId103" w:type="default"/>
          <w:footerReference r:id="rId104" w:type="default"/>
          <w:pgSz w:w="11900" w:h="16840"/>
          <w:pgMar w:top="642" w:right="0" w:bottom="340" w:left="0" w:header="326" w:footer="111" w:gutter="0"/>
          <w:cols w:space="720" w:num="1"/>
        </w:sectPr>
      </w:pPr>
    </w:p>
    <w:p w14:paraId="4C0B135C">
      <w:pPr>
        <w:spacing w:before="22"/>
      </w:pPr>
    </w:p>
    <w:p w14:paraId="2AB9FDE9">
      <w:pPr>
        <w:spacing w:before="22"/>
      </w:pPr>
    </w:p>
    <w:p w14:paraId="7F746F88">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0E0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1001" w:type="dxa"/>
            <w:vMerge w:val="restart"/>
            <w:tcBorders>
              <w:bottom w:val="nil"/>
            </w:tcBorders>
            <w:textDirection w:val="tbRlV"/>
            <w:vAlign w:val="top"/>
          </w:tcPr>
          <w:p w14:paraId="4344EBD1">
            <w:pPr>
              <w:spacing w:line="293" w:lineRule="auto"/>
              <w:rPr>
                <w:rFonts w:ascii="Arial"/>
                <w:sz w:val="21"/>
              </w:rPr>
            </w:pPr>
          </w:p>
          <w:p w14:paraId="2CF02790">
            <w:pPr>
              <w:pStyle w:val="7"/>
              <w:spacing w:before="63" w:line="212" w:lineRule="auto"/>
              <w:ind w:left="1717"/>
              <w:rPr>
                <w:sz w:val="19"/>
                <w:szCs w:val="19"/>
              </w:rPr>
            </w:pPr>
            <w:r>
              <w:rPr>
                <w:spacing w:val="45"/>
                <w:sz w:val="19"/>
                <w:szCs w:val="19"/>
              </w:rPr>
              <w:t>绩效指标</w:t>
            </w:r>
          </w:p>
        </w:tc>
        <w:tc>
          <w:tcPr>
            <w:tcW w:w="992" w:type="dxa"/>
            <w:vAlign w:val="top"/>
          </w:tcPr>
          <w:p w14:paraId="421590B8">
            <w:pPr>
              <w:pStyle w:val="7"/>
              <w:spacing w:before="118" w:line="221" w:lineRule="auto"/>
              <w:ind w:left="37"/>
              <w:rPr>
                <w:sz w:val="22"/>
                <w:szCs w:val="22"/>
              </w:rPr>
            </w:pPr>
            <w:r>
              <w:rPr>
                <w:spacing w:val="-3"/>
                <w:sz w:val="22"/>
                <w:szCs w:val="22"/>
              </w:rPr>
              <w:t>一级指标</w:t>
            </w:r>
          </w:p>
        </w:tc>
        <w:tc>
          <w:tcPr>
            <w:tcW w:w="992" w:type="dxa"/>
            <w:vAlign w:val="top"/>
          </w:tcPr>
          <w:p w14:paraId="135085D9">
            <w:pPr>
              <w:pStyle w:val="7"/>
              <w:spacing w:before="118" w:line="221" w:lineRule="auto"/>
              <w:ind w:left="41"/>
              <w:rPr>
                <w:sz w:val="22"/>
                <w:szCs w:val="22"/>
              </w:rPr>
            </w:pPr>
            <w:r>
              <w:rPr>
                <w:spacing w:val="-3"/>
                <w:sz w:val="22"/>
                <w:szCs w:val="22"/>
              </w:rPr>
              <w:t>二级指标</w:t>
            </w:r>
          </w:p>
        </w:tc>
        <w:tc>
          <w:tcPr>
            <w:tcW w:w="992" w:type="dxa"/>
            <w:vAlign w:val="top"/>
          </w:tcPr>
          <w:p w14:paraId="1F72EE9B">
            <w:pPr>
              <w:pStyle w:val="7"/>
              <w:spacing w:before="118" w:line="221" w:lineRule="auto"/>
              <w:ind w:left="37"/>
              <w:rPr>
                <w:sz w:val="22"/>
                <w:szCs w:val="22"/>
              </w:rPr>
            </w:pPr>
            <w:r>
              <w:rPr>
                <w:spacing w:val="-2"/>
                <w:sz w:val="22"/>
                <w:szCs w:val="22"/>
              </w:rPr>
              <w:t>三级指标</w:t>
            </w:r>
          </w:p>
        </w:tc>
        <w:tc>
          <w:tcPr>
            <w:tcW w:w="1984" w:type="dxa"/>
            <w:vAlign w:val="top"/>
          </w:tcPr>
          <w:p w14:paraId="36E7F310">
            <w:pPr>
              <w:pStyle w:val="7"/>
              <w:spacing w:before="118" w:line="220" w:lineRule="auto"/>
              <w:ind w:left="43"/>
              <w:rPr>
                <w:sz w:val="22"/>
                <w:szCs w:val="22"/>
              </w:rPr>
            </w:pPr>
            <w:r>
              <w:rPr>
                <w:spacing w:val="-4"/>
                <w:sz w:val="22"/>
                <w:szCs w:val="22"/>
              </w:rPr>
              <w:t>指标值</w:t>
            </w:r>
          </w:p>
        </w:tc>
        <w:tc>
          <w:tcPr>
            <w:tcW w:w="992" w:type="dxa"/>
            <w:vAlign w:val="top"/>
          </w:tcPr>
          <w:p w14:paraId="3B87CF21">
            <w:pPr>
              <w:pStyle w:val="7"/>
              <w:spacing w:before="118" w:line="221" w:lineRule="auto"/>
              <w:ind w:left="45"/>
              <w:rPr>
                <w:sz w:val="22"/>
                <w:szCs w:val="22"/>
              </w:rPr>
            </w:pPr>
            <w:r>
              <w:rPr>
                <w:spacing w:val="-3"/>
                <w:sz w:val="22"/>
                <w:szCs w:val="22"/>
              </w:rPr>
              <w:t>二级指标</w:t>
            </w:r>
          </w:p>
        </w:tc>
        <w:tc>
          <w:tcPr>
            <w:tcW w:w="992" w:type="dxa"/>
            <w:vAlign w:val="top"/>
          </w:tcPr>
          <w:p w14:paraId="4C3551EB">
            <w:pPr>
              <w:pStyle w:val="7"/>
              <w:spacing w:before="118" w:line="221" w:lineRule="auto"/>
              <w:ind w:left="46"/>
              <w:rPr>
                <w:sz w:val="22"/>
                <w:szCs w:val="22"/>
              </w:rPr>
            </w:pPr>
            <w:r>
              <w:rPr>
                <w:spacing w:val="-2"/>
                <w:sz w:val="22"/>
                <w:szCs w:val="22"/>
              </w:rPr>
              <w:t>三级指标</w:t>
            </w:r>
          </w:p>
        </w:tc>
        <w:tc>
          <w:tcPr>
            <w:tcW w:w="1001" w:type="dxa"/>
            <w:vAlign w:val="top"/>
          </w:tcPr>
          <w:p w14:paraId="22EBA873">
            <w:pPr>
              <w:pStyle w:val="7"/>
              <w:spacing w:before="118" w:line="220" w:lineRule="auto"/>
              <w:ind w:left="182"/>
              <w:rPr>
                <w:sz w:val="22"/>
                <w:szCs w:val="22"/>
              </w:rPr>
            </w:pPr>
            <w:r>
              <w:rPr>
                <w:spacing w:val="-4"/>
                <w:sz w:val="22"/>
                <w:szCs w:val="22"/>
              </w:rPr>
              <w:t>指标值</w:t>
            </w:r>
          </w:p>
        </w:tc>
      </w:tr>
      <w:tr w14:paraId="24D9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9681C9B">
            <w:pPr>
              <w:rPr>
                <w:rFonts w:ascii="Arial"/>
                <w:sz w:val="21"/>
              </w:rPr>
            </w:pPr>
          </w:p>
        </w:tc>
        <w:tc>
          <w:tcPr>
            <w:tcW w:w="992" w:type="dxa"/>
            <w:vMerge w:val="restart"/>
            <w:tcBorders>
              <w:bottom w:val="nil"/>
            </w:tcBorders>
            <w:vAlign w:val="top"/>
          </w:tcPr>
          <w:p w14:paraId="3C7D20E1">
            <w:pPr>
              <w:spacing w:line="241" w:lineRule="auto"/>
              <w:rPr>
                <w:rFonts w:ascii="Arial"/>
                <w:sz w:val="21"/>
              </w:rPr>
            </w:pPr>
          </w:p>
          <w:p w14:paraId="4374DC64">
            <w:pPr>
              <w:spacing w:line="241" w:lineRule="auto"/>
              <w:rPr>
                <w:rFonts w:ascii="Arial"/>
                <w:sz w:val="21"/>
              </w:rPr>
            </w:pPr>
          </w:p>
          <w:p w14:paraId="52D09D07">
            <w:pPr>
              <w:spacing w:line="241" w:lineRule="auto"/>
              <w:rPr>
                <w:rFonts w:ascii="Arial"/>
                <w:sz w:val="21"/>
              </w:rPr>
            </w:pPr>
          </w:p>
          <w:p w14:paraId="5D447B65">
            <w:pPr>
              <w:pStyle w:val="7"/>
              <w:spacing w:before="58" w:line="220" w:lineRule="auto"/>
              <w:ind w:left="32"/>
            </w:pPr>
            <w:r>
              <w:rPr>
                <w:color w:val="333333"/>
                <w:spacing w:val="-2"/>
              </w:rPr>
              <w:t>产出指标</w:t>
            </w:r>
          </w:p>
        </w:tc>
        <w:tc>
          <w:tcPr>
            <w:tcW w:w="992" w:type="dxa"/>
            <w:vAlign w:val="top"/>
          </w:tcPr>
          <w:p w14:paraId="6ACACA0B">
            <w:pPr>
              <w:pStyle w:val="7"/>
              <w:spacing w:before="128" w:line="220" w:lineRule="auto"/>
              <w:ind w:left="38"/>
            </w:pPr>
            <w:r>
              <w:rPr>
                <w:color w:val="333333"/>
                <w:spacing w:val="-3"/>
              </w:rPr>
              <w:t>数量指标</w:t>
            </w:r>
          </w:p>
        </w:tc>
        <w:tc>
          <w:tcPr>
            <w:tcW w:w="992" w:type="dxa"/>
            <w:vAlign w:val="top"/>
          </w:tcPr>
          <w:p w14:paraId="270C121E">
            <w:pPr>
              <w:pStyle w:val="7"/>
              <w:spacing w:before="127" w:line="221" w:lineRule="auto"/>
              <w:ind w:left="44"/>
            </w:pPr>
            <w:r>
              <w:rPr>
                <w:color w:val="333333"/>
                <w:spacing w:val="-4"/>
              </w:rPr>
              <w:t>医疗废物相</w:t>
            </w:r>
          </w:p>
        </w:tc>
        <w:tc>
          <w:tcPr>
            <w:tcW w:w="1984" w:type="dxa"/>
            <w:vAlign w:val="top"/>
          </w:tcPr>
          <w:p w14:paraId="3CA5E63F">
            <w:pPr>
              <w:pStyle w:val="7"/>
              <w:spacing w:before="127" w:line="221" w:lineRule="auto"/>
            </w:pPr>
            <w:r>
              <w:rPr>
                <w:color w:val="333333"/>
                <w:spacing w:val="-12"/>
                <w:w w:val="85"/>
              </w:rPr>
              <w:t>关24所</w:t>
            </w:r>
          </w:p>
        </w:tc>
        <w:tc>
          <w:tcPr>
            <w:tcW w:w="992" w:type="dxa"/>
            <w:vAlign w:val="top"/>
          </w:tcPr>
          <w:p w14:paraId="74AE1B6C">
            <w:pPr>
              <w:pStyle w:val="7"/>
              <w:spacing w:before="128" w:line="220" w:lineRule="auto"/>
              <w:ind w:left="42"/>
            </w:pPr>
            <w:r>
              <w:rPr>
                <w:color w:val="333333"/>
                <w:spacing w:val="-3"/>
              </w:rPr>
              <w:t>数量指标</w:t>
            </w:r>
          </w:p>
        </w:tc>
        <w:tc>
          <w:tcPr>
            <w:tcW w:w="992" w:type="dxa"/>
            <w:vAlign w:val="top"/>
          </w:tcPr>
          <w:p w14:paraId="232497D6">
            <w:pPr>
              <w:pStyle w:val="7"/>
              <w:spacing w:before="127" w:line="221" w:lineRule="auto"/>
              <w:ind w:left="53"/>
            </w:pPr>
            <w:r>
              <w:rPr>
                <w:color w:val="333333"/>
                <w:spacing w:val="-4"/>
              </w:rPr>
              <w:t>医疗废物相</w:t>
            </w:r>
          </w:p>
        </w:tc>
        <w:tc>
          <w:tcPr>
            <w:tcW w:w="1001" w:type="dxa"/>
            <w:vAlign w:val="top"/>
          </w:tcPr>
          <w:p w14:paraId="64AFD38D">
            <w:pPr>
              <w:pStyle w:val="7"/>
              <w:spacing w:before="127" w:line="221" w:lineRule="auto"/>
            </w:pPr>
            <w:r>
              <w:rPr>
                <w:color w:val="333333"/>
                <w:spacing w:val="-13"/>
                <w:w w:val="86"/>
              </w:rPr>
              <w:t>关24所</w:t>
            </w:r>
          </w:p>
        </w:tc>
      </w:tr>
      <w:tr w14:paraId="5B8A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1BDCF4FF">
            <w:pPr>
              <w:rPr>
                <w:rFonts w:ascii="Arial"/>
                <w:sz w:val="21"/>
              </w:rPr>
            </w:pPr>
          </w:p>
        </w:tc>
        <w:tc>
          <w:tcPr>
            <w:tcW w:w="992" w:type="dxa"/>
            <w:vMerge w:val="continue"/>
            <w:tcBorders>
              <w:top w:val="nil"/>
              <w:bottom w:val="nil"/>
            </w:tcBorders>
            <w:vAlign w:val="top"/>
          </w:tcPr>
          <w:p w14:paraId="5FB44659">
            <w:pPr>
              <w:rPr>
                <w:rFonts w:ascii="Arial"/>
                <w:sz w:val="21"/>
              </w:rPr>
            </w:pPr>
          </w:p>
        </w:tc>
        <w:tc>
          <w:tcPr>
            <w:tcW w:w="992" w:type="dxa"/>
            <w:vAlign w:val="top"/>
          </w:tcPr>
          <w:p w14:paraId="0719890F">
            <w:pPr>
              <w:pStyle w:val="7"/>
              <w:spacing w:before="128" w:line="221" w:lineRule="auto"/>
              <w:ind w:left="37"/>
            </w:pPr>
            <w:r>
              <w:rPr>
                <w:color w:val="333333"/>
                <w:spacing w:val="-2"/>
              </w:rPr>
              <w:t>质量指标</w:t>
            </w:r>
          </w:p>
        </w:tc>
        <w:tc>
          <w:tcPr>
            <w:tcW w:w="992" w:type="dxa"/>
            <w:vAlign w:val="top"/>
          </w:tcPr>
          <w:p w14:paraId="251C860B">
            <w:pPr>
              <w:pStyle w:val="7"/>
              <w:spacing w:before="128" w:line="221" w:lineRule="auto"/>
              <w:ind w:left="44"/>
            </w:pPr>
            <w:r>
              <w:rPr>
                <w:color w:val="333333"/>
                <w:spacing w:val="-4"/>
              </w:rPr>
              <w:t>医疗废物清</w:t>
            </w:r>
          </w:p>
        </w:tc>
        <w:tc>
          <w:tcPr>
            <w:tcW w:w="1984" w:type="dxa"/>
            <w:vAlign w:val="top"/>
          </w:tcPr>
          <w:p w14:paraId="03D38732">
            <w:pPr>
              <w:pStyle w:val="7"/>
              <w:spacing w:before="129" w:line="230" w:lineRule="auto"/>
            </w:pPr>
            <w:r>
              <w:rPr>
                <w:color w:val="333333"/>
                <w:spacing w:val="-15"/>
                <w:w w:val="88"/>
              </w:rPr>
              <w:t>理100%</w:t>
            </w:r>
          </w:p>
        </w:tc>
        <w:tc>
          <w:tcPr>
            <w:tcW w:w="992" w:type="dxa"/>
            <w:vAlign w:val="top"/>
          </w:tcPr>
          <w:p w14:paraId="42A2E0EB">
            <w:pPr>
              <w:pStyle w:val="7"/>
              <w:spacing w:before="128" w:line="221" w:lineRule="auto"/>
              <w:ind w:left="41"/>
            </w:pPr>
            <w:r>
              <w:rPr>
                <w:color w:val="333333"/>
                <w:spacing w:val="-2"/>
              </w:rPr>
              <w:t>质量指标</w:t>
            </w:r>
          </w:p>
        </w:tc>
        <w:tc>
          <w:tcPr>
            <w:tcW w:w="992" w:type="dxa"/>
            <w:vAlign w:val="top"/>
          </w:tcPr>
          <w:p w14:paraId="7E5DAA6D">
            <w:pPr>
              <w:pStyle w:val="7"/>
              <w:spacing w:before="128" w:line="221" w:lineRule="auto"/>
              <w:ind w:left="53"/>
            </w:pPr>
            <w:r>
              <w:rPr>
                <w:color w:val="333333"/>
                <w:spacing w:val="-4"/>
              </w:rPr>
              <w:t>医疗废物清</w:t>
            </w:r>
          </w:p>
        </w:tc>
        <w:tc>
          <w:tcPr>
            <w:tcW w:w="1001" w:type="dxa"/>
            <w:vAlign w:val="top"/>
          </w:tcPr>
          <w:p w14:paraId="06401E4F">
            <w:pPr>
              <w:pStyle w:val="7"/>
              <w:spacing w:before="129" w:line="230" w:lineRule="auto"/>
            </w:pPr>
            <w:r>
              <w:rPr>
                <w:color w:val="333333"/>
                <w:spacing w:val="-15"/>
                <w:w w:val="89"/>
              </w:rPr>
              <w:t>理100%</w:t>
            </w:r>
          </w:p>
        </w:tc>
      </w:tr>
      <w:tr w14:paraId="77C1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41B09EE">
            <w:pPr>
              <w:rPr>
                <w:rFonts w:ascii="Arial"/>
                <w:sz w:val="21"/>
              </w:rPr>
            </w:pPr>
          </w:p>
        </w:tc>
        <w:tc>
          <w:tcPr>
            <w:tcW w:w="992" w:type="dxa"/>
            <w:vMerge w:val="continue"/>
            <w:tcBorders>
              <w:top w:val="nil"/>
              <w:bottom w:val="nil"/>
            </w:tcBorders>
            <w:vAlign w:val="top"/>
          </w:tcPr>
          <w:p w14:paraId="04CB4FE2">
            <w:pPr>
              <w:rPr>
                <w:rFonts w:ascii="Arial"/>
                <w:sz w:val="21"/>
              </w:rPr>
            </w:pPr>
          </w:p>
        </w:tc>
        <w:tc>
          <w:tcPr>
            <w:tcW w:w="992" w:type="dxa"/>
            <w:vAlign w:val="top"/>
          </w:tcPr>
          <w:p w14:paraId="256A83BB">
            <w:pPr>
              <w:pStyle w:val="7"/>
              <w:spacing w:before="128" w:line="221" w:lineRule="auto"/>
              <w:ind w:left="45"/>
            </w:pPr>
            <w:r>
              <w:rPr>
                <w:color w:val="333333"/>
                <w:spacing w:val="-4"/>
              </w:rPr>
              <w:t>时效指标</w:t>
            </w:r>
          </w:p>
        </w:tc>
        <w:tc>
          <w:tcPr>
            <w:tcW w:w="992" w:type="dxa"/>
            <w:vAlign w:val="top"/>
          </w:tcPr>
          <w:p w14:paraId="719C403F">
            <w:pPr>
              <w:pStyle w:val="7"/>
              <w:spacing w:before="129" w:line="216" w:lineRule="auto"/>
              <w:ind w:left="38"/>
            </w:pPr>
            <w:r>
              <w:rPr>
                <w:color w:val="333333"/>
                <w:spacing w:val="-2"/>
              </w:rPr>
              <w:t>项目实施时</w:t>
            </w:r>
          </w:p>
        </w:tc>
        <w:tc>
          <w:tcPr>
            <w:tcW w:w="1984" w:type="dxa"/>
            <w:vAlign w:val="top"/>
          </w:tcPr>
          <w:p w14:paraId="79230168">
            <w:pPr>
              <w:pStyle w:val="7"/>
              <w:spacing w:before="129" w:line="220" w:lineRule="auto"/>
            </w:pPr>
            <w:r>
              <w:rPr>
                <w:color w:val="333333"/>
                <w:spacing w:val="-17"/>
                <w:w w:val="96"/>
              </w:rPr>
              <w:t>期2023年</w:t>
            </w:r>
          </w:p>
        </w:tc>
        <w:tc>
          <w:tcPr>
            <w:tcW w:w="992" w:type="dxa"/>
            <w:vAlign w:val="top"/>
          </w:tcPr>
          <w:p w14:paraId="28C16511">
            <w:pPr>
              <w:pStyle w:val="7"/>
              <w:spacing w:before="128" w:line="221" w:lineRule="auto"/>
              <w:ind w:left="49"/>
            </w:pPr>
            <w:r>
              <w:rPr>
                <w:color w:val="333333"/>
                <w:spacing w:val="-4"/>
              </w:rPr>
              <w:t>时效指标</w:t>
            </w:r>
          </w:p>
        </w:tc>
        <w:tc>
          <w:tcPr>
            <w:tcW w:w="992" w:type="dxa"/>
            <w:vAlign w:val="top"/>
          </w:tcPr>
          <w:p w14:paraId="51C646E5">
            <w:pPr>
              <w:pStyle w:val="7"/>
              <w:spacing w:before="129" w:line="216" w:lineRule="auto"/>
              <w:ind w:left="47"/>
            </w:pPr>
            <w:r>
              <w:rPr>
                <w:color w:val="333333"/>
                <w:spacing w:val="-2"/>
              </w:rPr>
              <w:t>项目实施时</w:t>
            </w:r>
          </w:p>
        </w:tc>
        <w:tc>
          <w:tcPr>
            <w:tcW w:w="1001" w:type="dxa"/>
            <w:vAlign w:val="top"/>
          </w:tcPr>
          <w:p w14:paraId="1ACAEB69">
            <w:pPr>
              <w:pStyle w:val="7"/>
              <w:spacing w:before="129" w:line="220" w:lineRule="auto"/>
            </w:pPr>
            <w:r>
              <w:rPr>
                <w:color w:val="333333"/>
                <w:spacing w:val="-17"/>
                <w:w w:val="96"/>
              </w:rPr>
              <w:t>期2023年</w:t>
            </w:r>
          </w:p>
        </w:tc>
      </w:tr>
      <w:tr w14:paraId="4A69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3C539D0">
            <w:pPr>
              <w:rPr>
                <w:rFonts w:ascii="Arial"/>
                <w:sz w:val="21"/>
              </w:rPr>
            </w:pPr>
          </w:p>
        </w:tc>
        <w:tc>
          <w:tcPr>
            <w:tcW w:w="992" w:type="dxa"/>
            <w:vMerge w:val="continue"/>
            <w:tcBorders>
              <w:top w:val="nil"/>
            </w:tcBorders>
            <w:vAlign w:val="top"/>
          </w:tcPr>
          <w:p w14:paraId="27797C36">
            <w:pPr>
              <w:rPr>
                <w:rFonts w:ascii="Arial"/>
                <w:sz w:val="21"/>
              </w:rPr>
            </w:pPr>
          </w:p>
        </w:tc>
        <w:tc>
          <w:tcPr>
            <w:tcW w:w="992" w:type="dxa"/>
            <w:vAlign w:val="top"/>
          </w:tcPr>
          <w:p w14:paraId="683AE026">
            <w:pPr>
              <w:pStyle w:val="7"/>
              <w:spacing w:before="133" w:line="219" w:lineRule="auto"/>
              <w:ind w:left="38"/>
            </w:pPr>
            <w:r>
              <w:rPr>
                <w:color w:val="333333"/>
                <w:spacing w:val="-3"/>
              </w:rPr>
              <w:t>成本指标</w:t>
            </w:r>
          </w:p>
        </w:tc>
        <w:tc>
          <w:tcPr>
            <w:tcW w:w="992" w:type="dxa"/>
            <w:vAlign w:val="top"/>
          </w:tcPr>
          <w:p w14:paraId="1EF0340A">
            <w:pPr>
              <w:pStyle w:val="7"/>
              <w:spacing w:before="133" w:line="219" w:lineRule="auto"/>
              <w:ind w:left="36"/>
            </w:pPr>
            <w:r>
              <w:rPr>
                <w:color w:val="333333"/>
                <w:spacing w:val="-2"/>
              </w:rPr>
              <w:t>本次拨付</w:t>
            </w:r>
          </w:p>
        </w:tc>
        <w:tc>
          <w:tcPr>
            <w:tcW w:w="1984" w:type="dxa"/>
            <w:vAlign w:val="top"/>
          </w:tcPr>
          <w:p w14:paraId="76B7090B">
            <w:pPr>
              <w:pStyle w:val="7"/>
              <w:spacing w:before="132" w:line="221" w:lineRule="auto"/>
              <w:ind w:left="41"/>
            </w:pPr>
            <w:r>
              <w:rPr>
                <w:color w:val="333333"/>
                <w:spacing w:val="-1"/>
              </w:rPr>
              <w:t>24.14万元</w:t>
            </w:r>
          </w:p>
        </w:tc>
        <w:tc>
          <w:tcPr>
            <w:tcW w:w="992" w:type="dxa"/>
            <w:vAlign w:val="top"/>
          </w:tcPr>
          <w:p w14:paraId="0BC0BB8F">
            <w:pPr>
              <w:pStyle w:val="7"/>
              <w:spacing w:before="133" w:line="219" w:lineRule="auto"/>
              <w:ind w:left="42"/>
            </w:pPr>
            <w:r>
              <w:rPr>
                <w:color w:val="333333"/>
                <w:spacing w:val="-3"/>
              </w:rPr>
              <w:t>成本指标</w:t>
            </w:r>
          </w:p>
        </w:tc>
        <w:tc>
          <w:tcPr>
            <w:tcW w:w="992" w:type="dxa"/>
            <w:vAlign w:val="top"/>
          </w:tcPr>
          <w:p w14:paraId="6E99799B">
            <w:pPr>
              <w:pStyle w:val="7"/>
              <w:spacing w:before="133" w:line="219" w:lineRule="auto"/>
              <w:ind w:left="45"/>
            </w:pPr>
            <w:r>
              <w:rPr>
                <w:color w:val="333333"/>
                <w:spacing w:val="-2"/>
              </w:rPr>
              <w:t>本次拨付</w:t>
            </w:r>
          </w:p>
        </w:tc>
        <w:tc>
          <w:tcPr>
            <w:tcW w:w="1001" w:type="dxa"/>
            <w:vAlign w:val="top"/>
          </w:tcPr>
          <w:p w14:paraId="35E1AE81">
            <w:pPr>
              <w:pStyle w:val="7"/>
              <w:spacing w:before="132" w:line="221" w:lineRule="auto"/>
              <w:ind w:left="45"/>
            </w:pPr>
            <w:r>
              <w:rPr>
                <w:color w:val="333333"/>
                <w:spacing w:val="-1"/>
              </w:rPr>
              <w:t>24.14万元</w:t>
            </w:r>
          </w:p>
        </w:tc>
      </w:tr>
      <w:tr w14:paraId="75825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5E5277B">
            <w:pPr>
              <w:rPr>
                <w:rFonts w:ascii="Arial"/>
                <w:sz w:val="21"/>
              </w:rPr>
            </w:pPr>
          </w:p>
        </w:tc>
        <w:tc>
          <w:tcPr>
            <w:tcW w:w="992" w:type="dxa"/>
            <w:vMerge w:val="restart"/>
            <w:tcBorders>
              <w:bottom w:val="nil"/>
            </w:tcBorders>
            <w:vAlign w:val="top"/>
          </w:tcPr>
          <w:p w14:paraId="28149D3B">
            <w:pPr>
              <w:spacing w:line="242" w:lineRule="auto"/>
              <w:rPr>
                <w:rFonts w:ascii="Arial"/>
                <w:sz w:val="21"/>
              </w:rPr>
            </w:pPr>
          </w:p>
          <w:p w14:paraId="180A8E52">
            <w:pPr>
              <w:spacing w:line="242" w:lineRule="auto"/>
              <w:rPr>
                <w:rFonts w:ascii="Arial"/>
                <w:sz w:val="21"/>
              </w:rPr>
            </w:pPr>
          </w:p>
          <w:p w14:paraId="286EC199">
            <w:pPr>
              <w:spacing w:line="243" w:lineRule="auto"/>
              <w:rPr>
                <w:rFonts w:ascii="Arial"/>
                <w:sz w:val="21"/>
              </w:rPr>
            </w:pPr>
          </w:p>
          <w:p w14:paraId="2760CF0D">
            <w:pPr>
              <w:pStyle w:val="7"/>
              <w:spacing w:before="59" w:line="221" w:lineRule="auto"/>
              <w:ind w:left="36"/>
            </w:pPr>
            <w:r>
              <w:rPr>
                <w:color w:val="333333"/>
                <w:spacing w:val="-3"/>
              </w:rPr>
              <w:t>效益指标</w:t>
            </w:r>
          </w:p>
        </w:tc>
        <w:tc>
          <w:tcPr>
            <w:tcW w:w="992" w:type="dxa"/>
            <w:vAlign w:val="top"/>
          </w:tcPr>
          <w:p w14:paraId="3429CD71">
            <w:pPr>
              <w:pStyle w:val="7"/>
              <w:spacing w:before="133"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3BA431C">
            <w:pPr>
              <w:rPr>
                <w:rFonts w:ascii="Arial"/>
                <w:sz w:val="21"/>
              </w:rPr>
            </w:pPr>
          </w:p>
        </w:tc>
        <w:tc>
          <w:tcPr>
            <w:tcW w:w="1984" w:type="dxa"/>
            <w:vAlign w:val="top"/>
          </w:tcPr>
          <w:p w14:paraId="05BEDD7F">
            <w:pPr>
              <w:rPr>
                <w:rFonts w:ascii="Arial"/>
                <w:sz w:val="21"/>
              </w:rPr>
            </w:pPr>
          </w:p>
        </w:tc>
        <w:tc>
          <w:tcPr>
            <w:tcW w:w="992" w:type="dxa"/>
            <w:vAlign w:val="top"/>
          </w:tcPr>
          <w:p w14:paraId="50E88B7A">
            <w:pPr>
              <w:pStyle w:val="7"/>
              <w:spacing w:before="133"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48954CD">
            <w:pPr>
              <w:rPr>
                <w:rFonts w:ascii="Arial"/>
                <w:sz w:val="21"/>
              </w:rPr>
            </w:pPr>
          </w:p>
        </w:tc>
        <w:tc>
          <w:tcPr>
            <w:tcW w:w="1001" w:type="dxa"/>
            <w:vAlign w:val="top"/>
          </w:tcPr>
          <w:p w14:paraId="1D93CAEE">
            <w:pPr>
              <w:rPr>
                <w:rFonts w:ascii="Arial"/>
                <w:sz w:val="21"/>
              </w:rPr>
            </w:pPr>
          </w:p>
        </w:tc>
      </w:tr>
      <w:tr w14:paraId="14AA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625D19C">
            <w:pPr>
              <w:rPr>
                <w:rFonts w:ascii="Arial"/>
                <w:sz w:val="21"/>
              </w:rPr>
            </w:pPr>
          </w:p>
        </w:tc>
        <w:tc>
          <w:tcPr>
            <w:tcW w:w="992" w:type="dxa"/>
            <w:vMerge w:val="continue"/>
            <w:tcBorders>
              <w:top w:val="nil"/>
              <w:bottom w:val="nil"/>
            </w:tcBorders>
            <w:vAlign w:val="top"/>
          </w:tcPr>
          <w:p w14:paraId="05590CC0">
            <w:pPr>
              <w:rPr>
                <w:rFonts w:ascii="Arial"/>
                <w:sz w:val="21"/>
              </w:rPr>
            </w:pPr>
          </w:p>
        </w:tc>
        <w:tc>
          <w:tcPr>
            <w:tcW w:w="992" w:type="dxa"/>
            <w:vAlign w:val="top"/>
          </w:tcPr>
          <w:p w14:paraId="6AA3BBFC">
            <w:pPr>
              <w:pStyle w:val="7"/>
              <w:spacing w:before="135"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7F20ABD">
            <w:pPr>
              <w:rPr>
                <w:rFonts w:ascii="Arial"/>
                <w:sz w:val="21"/>
              </w:rPr>
            </w:pPr>
          </w:p>
        </w:tc>
        <w:tc>
          <w:tcPr>
            <w:tcW w:w="1984" w:type="dxa"/>
            <w:vAlign w:val="top"/>
          </w:tcPr>
          <w:p w14:paraId="51E6FA40">
            <w:pPr>
              <w:rPr>
                <w:rFonts w:ascii="Arial"/>
                <w:sz w:val="21"/>
              </w:rPr>
            </w:pPr>
          </w:p>
        </w:tc>
        <w:tc>
          <w:tcPr>
            <w:tcW w:w="992" w:type="dxa"/>
            <w:vAlign w:val="top"/>
          </w:tcPr>
          <w:p w14:paraId="78CC5BC7">
            <w:pPr>
              <w:pStyle w:val="7"/>
              <w:spacing w:before="135"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7909DDBF">
            <w:pPr>
              <w:rPr>
                <w:rFonts w:ascii="Arial"/>
                <w:sz w:val="21"/>
              </w:rPr>
            </w:pPr>
          </w:p>
        </w:tc>
        <w:tc>
          <w:tcPr>
            <w:tcW w:w="1001" w:type="dxa"/>
            <w:vAlign w:val="top"/>
          </w:tcPr>
          <w:p w14:paraId="44318B1A">
            <w:pPr>
              <w:rPr>
                <w:rFonts w:ascii="Arial"/>
                <w:sz w:val="21"/>
              </w:rPr>
            </w:pPr>
          </w:p>
        </w:tc>
      </w:tr>
      <w:tr w14:paraId="383E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B3CBAD">
            <w:pPr>
              <w:rPr>
                <w:rFonts w:ascii="Arial"/>
                <w:sz w:val="21"/>
              </w:rPr>
            </w:pPr>
          </w:p>
        </w:tc>
        <w:tc>
          <w:tcPr>
            <w:tcW w:w="992" w:type="dxa"/>
            <w:vMerge w:val="continue"/>
            <w:tcBorders>
              <w:top w:val="nil"/>
              <w:bottom w:val="nil"/>
            </w:tcBorders>
            <w:vAlign w:val="top"/>
          </w:tcPr>
          <w:p w14:paraId="3E986C31">
            <w:pPr>
              <w:rPr>
                <w:rFonts w:ascii="Arial"/>
                <w:sz w:val="21"/>
              </w:rPr>
            </w:pPr>
          </w:p>
        </w:tc>
        <w:tc>
          <w:tcPr>
            <w:tcW w:w="992" w:type="dxa"/>
            <w:vAlign w:val="top"/>
          </w:tcPr>
          <w:p w14:paraId="77BAD3F5">
            <w:pPr>
              <w:pStyle w:val="7"/>
              <w:spacing w:before="13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DD76A80">
            <w:pPr>
              <w:rPr>
                <w:rFonts w:ascii="Arial"/>
                <w:sz w:val="21"/>
              </w:rPr>
            </w:pPr>
          </w:p>
        </w:tc>
        <w:tc>
          <w:tcPr>
            <w:tcW w:w="1984" w:type="dxa"/>
            <w:vAlign w:val="top"/>
          </w:tcPr>
          <w:p w14:paraId="787AD1C5">
            <w:pPr>
              <w:rPr>
                <w:rFonts w:ascii="Arial"/>
                <w:sz w:val="21"/>
              </w:rPr>
            </w:pPr>
          </w:p>
        </w:tc>
        <w:tc>
          <w:tcPr>
            <w:tcW w:w="992" w:type="dxa"/>
            <w:vAlign w:val="top"/>
          </w:tcPr>
          <w:p w14:paraId="6DD4D8AB">
            <w:pPr>
              <w:pStyle w:val="7"/>
              <w:spacing w:before="13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1B3882C">
            <w:pPr>
              <w:rPr>
                <w:rFonts w:ascii="Arial"/>
                <w:sz w:val="21"/>
              </w:rPr>
            </w:pPr>
          </w:p>
        </w:tc>
        <w:tc>
          <w:tcPr>
            <w:tcW w:w="1001" w:type="dxa"/>
            <w:vAlign w:val="top"/>
          </w:tcPr>
          <w:p w14:paraId="166338D1">
            <w:pPr>
              <w:rPr>
                <w:rFonts w:ascii="Arial"/>
                <w:sz w:val="21"/>
              </w:rPr>
            </w:pPr>
          </w:p>
        </w:tc>
      </w:tr>
      <w:tr w14:paraId="38E6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F0FA93E">
            <w:pPr>
              <w:rPr>
                <w:rFonts w:ascii="Arial"/>
                <w:sz w:val="21"/>
              </w:rPr>
            </w:pPr>
          </w:p>
        </w:tc>
        <w:tc>
          <w:tcPr>
            <w:tcW w:w="992" w:type="dxa"/>
            <w:vMerge w:val="continue"/>
            <w:tcBorders>
              <w:top w:val="nil"/>
            </w:tcBorders>
            <w:vAlign w:val="top"/>
          </w:tcPr>
          <w:p w14:paraId="63934691">
            <w:pPr>
              <w:rPr>
                <w:rFonts w:ascii="Arial"/>
                <w:sz w:val="21"/>
              </w:rPr>
            </w:pPr>
          </w:p>
        </w:tc>
        <w:tc>
          <w:tcPr>
            <w:tcW w:w="992" w:type="dxa"/>
            <w:vAlign w:val="top"/>
          </w:tcPr>
          <w:p w14:paraId="5B405E0C">
            <w:pPr>
              <w:pStyle w:val="7"/>
              <w:spacing w:before="135" w:line="219" w:lineRule="auto"/>
              <w:ind w:left="38"/>
            </w:pPr>
            <w:r>
              <w:rPr>
                <w:color w:val="333333"/>
                <w:spacing w:val="-2"/>
              </w:rPr>
              <w:t>可持续影响</w:t>
            </w:r>
          </w:p>
        </w:tc>
        <w:tc>
          <w:tcPr>
            <w:tcW w:w="992" w:type="dxa"/>
            <w:vAlign w:val="top"/>
          </w:tcPr>
          <w:p w14:paraId="0ABEA8ED">
            <w:pPr>
              <w:pStyle w:val="7"/>
              <w:spacing w:before="134" w:line="221" w:lineRule="auto"/>
            </w:pPr>
            <w:r>
              <w:rPr>
                <w:color w:val="333333"/>
                <w:spacing w:val="-14"/>
                <w:w w:val="94"/>
              </w:rPr>
              <w:t>指医疗废物对</w:t>
            </w:r>
          </w:p>
        </w:tc>
        <w:tc>
          <w:tcPr>
            <w:tcW w:w="1984" w:type="dxa"/>
            <w:vAlign w:val="top"/>
          </w:tcPr>
          <w:p w14:paraId="5D18C330">
            <w:pPr>
              <w:pStyle w:val="7"/>
              <w:spacing w:before="134" w:line="219" w:lineRule="auto"/>
            </w:pPr>
            <w:r>
              <w:rPr>
                <w:color w:val="333333"/>
                <w:spacing w:val="-13"/>
                <w:w w:val="92"/>
              </w:rPr>
              <w:t>居持续减低</w:t>
            </w:r>
          </w:p>
        </w:tc>
        <w:tc>
          <w:tcPr>
            <w:tcW w:w="992" w:type="dxa"/>
            <w:vAlign w:val="top"/>
          </w:tcPr>
          <w:p w14:paraId="762A0C83">
            <w:pPr>
              <w:pStyle w:val="7"/>
              <w:spacing w:before="135" w:line="219" w:lineRule="auto"/>
              <w:ind w:left="42"/>
            </w:pPr>
            <w:r>
              <w:rPr>
                <w:color w:val="333333"/>
                <w:spacing w:val="-2"/>
              </w:rPr>
              <w:t>可持续影响</w:t>
            </w:r>
          </w:p>
        </w:tc>
        <w:tc>
          <w:tcPr>
            <w:tcW w:w="992" w:type="dxa"/>
            <w:vAlign w:val="top"/>
          </w:tcPr>
          <w:p w14:paraId="3D1D1732">
            <w:pPr>
              <w:pStyle w:val="7"/>
              <w:spacing w:before="134" w:line="221" w:lineRule="auto"/>
            </w:pPr>
            <w:r>
              <w:rPr>
                <w:color w:val="333333"/>
                <w:spacing w:val="-14"/>
                <w:w w:val="95"/>
              </w:rPr>
              <w:t>指医疗废物对</w:t>
            </w:r>
          </w:p>
        </w:tc>
        <w:tc>
          <w:tcPr>
            <w:tcW w:w="1001" w:type="dxa"/>
            <w:vAlign w:val="top"/>
          </w:tcPr>
          <w:p w14:paraId="7D082E97">
            <w:pPr>
              <w:pStyle w:val="7"/>
              <w:spacing w:before="134" w:line="219" w:lineRule="auto"/>
            </w:pPr>
            <w:r>
              <w:rPr>
                <w:color w:val="333333"/>
                <w:spacing w:val="-13"/>
                <w:w w:val="92"/>
              </w:rPr>
              <w:t>居持续减低</w:t>
            </w:r>
          </w:p>
        </w:tc>
      </w:tr>
      <w:tr w14:paraId="59B6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42C31DDD">
            <w:pPr>
              <w:rPr>
                <w:rFonts w:ascii="Arial"/>
                <w:sz w:val="21"/>
              </w:rPr>
            </w:pPr>
          </w:p>
        </w:tc>
        <w:tc>
          <w:tcPr>
            <w:tcW w:w="992" w:type="dxa"/>
            <w:vAlign w:val="top"/>
          </w:tcPr>
          <w:p w14:paraId="06FAAA33">
            <w:pPr>
              <w:pStyle w:val="7"/>
              <w:spacing w:before="139" w:line="220" w:lineRule="auto"/>
              <w:ind w:left="32"/>
            </w:pPr>
            <w:r>
              <w:rPr>
                <w:color w:val="333333"/>
                <w:spacing w:val="-2"/>
              </w:rPr>
              <w:t>满意度指标</w:t>
            </w:r>
          </w:p>
        </w:tc>
        <w:tc>
          <w:tcPr>
            <w:tcW w:w="992" w:type="dxa"/>
            <w:vAlign w:val="top"/>
          </w:tcPr>
          <w:p w14:paraId="1C4444A7">
            <w:pPr>
              <w:pStyle w:val="7"/>
              <w:spacing w:before="139" w:line="220" w:lineRule="auto"/>
              <w:ind w:left="36"/>
            </w:pPr>
            <w:r>
              <w:rPr>
                <w:color w:val="333333"/>
                <w:spacing w:val="-2"/>
              </w:rPr>
              <w:t>服务对象满</w:t>
            </w:r>
          </w:p>
        </w:tc>
        <w:tc>
          <w:tcPr>
            <w:tcW w:w="992" w:type="dxa"/>
            <w:vAlign w:val="top"/>
          </w:tcPr>
          <w:p w14:paraId="3A7D9BB3">
            <w:pPr>
              <w:pStyle w:val="7"/>
              <w:spacing w:before="139" w:line="220" w:lineRule="auto"/>
            </w:pPr>
            <w:r>
              <w:rPr>
                <w:color w:val="333333"/>
                <w:spacing w:val="-17"/>
                <w:w w:val="96"/>
              </w:rPr>
              <w:t>意居民满意度</w:t>
            </w:r>
          </w:p>
        </w:tc>
        <w:tc>
          <w:tcPr>
            <w:tcW w:w="1984" w:type="dxa"/>
            <w:vAlign w:val="top"/>
          </w:tcPr>
          <w:p w14:paraId="679B5D79">
            <w:pPr>
              <w:pStyle w:val="7"/>
              <w:spacing w:before="139" w:line="238" w:lineRule="auto"/>
              <w:ind w:left="57"/>
            </w:pPr>
            <w:r>
              <w:rPr>
                <w:color w:val="333333"/>
                <w:spacing w:val="-6"/>
              </w:rPr>
              <w:t>≥90%</w:t>
            </w:r>
          </w:p>
        </w:tc>
        <w:tc>
          <w:tcPr>
            <w:tcW w:w="992" w:type="dxa"/>
            <w:vAlign w:val="top"/>
          </w:tcPr>
          <w:p w14:paraId="1646A605">
            <w:pPr>
              <w:pStyle w:val="7"/>
              <w:spacing w:before="139" w:line="220" w:lineRule="auto"/>
              <w:ind w:left="40"/>
            </w:pPr>
            <w:r>
              <w:rPr>
                <w:color w:val="333333"/>
                <w:spacing w:val="-2"/>
              </w:rPr>
              <w:t>服务对象满</w:t>
            </w:r>
          </w:p>
        </w:tc>
        <w:tc>
          <w:tcPr>
            <w:tcW w:w="992" w:type="dxa"/>
            <w:vAlign w:val="top"/>
          </w:tcPr>
          <w:p w14:paraId="6EB757FA">
            <w:pPr>
              <w:pStyle w:val="7"/>
              <w:spacing w:before="139" w:line="220" w:lineRule="auto"/>
            </w:pPr>
            <w:r>
              <w:rPr>
                <w:color w:val="333333"/>
                <w:spacing w:val="-17"/>
                <w:w w:val="97"/>
              </w:rPr>
              <w:t>意居民满意度</w:t>
            </w:r>
          </w:p>
        </w:tc>
        <w:tc>
          <w:tcPr>
            <w:tcW w:w="1001" w:type="dxa"/>
            <w:vAlign w:val="top"/>
          </w:tcPr>
          <w:p w14:paraId="519012F7">
            <w:pPr>
              <w:pStyle w:val="7"/>
              <w:spacing w:before="139" w:line="238" w:lineRule="auto"/>
              <w:ind w:left="61"/>
            </w:pPr>
            <w:r>
              <w:rPr>
                <w:color w:val="333333"/>
                <w:spacing w:val="-6"/>
              </w:rPr>
              <w:t>≥90%</w:t>
            </w:r>
          </w:p>
        </w:tc>
      </w:tr>
      <w:tr w14:paraId="5F98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1FA1AA70">
            <w:pPr>
              <w:pStyle w:val="7"/>
              <w:spacing w:before="171" w:line="226" w:lineRule="auto"/>
              <w:ind w:right="29"/>
              <w:jc w:val="right"/>
              <w:rPr>
                <w:sz w:val="19"/>
                <w:szCs w:val="19"/>
              </w:rPr>
            </w:pPr>
            <w:r>
              <w:rPr>
                <w:spacing w:val="2"/>
                <w:sz w:val="19"/>
                <w:szCs w:val="19"/>
              </w:rPr>
              <w:t>负责人：</w:t>
            </w:r>
          </w:p>
        </w:tc>
        <w:tc>
          <w:tcPr>
            <w:tcW w:w="992" w:type="dxa"/>
            <w:vAlign w:val="top"/>
          </w:tcPr>
          <w:p w14:paraId="7C1240F2">
            <w:pPr>
              <w:rPr>
                <w:rFonts w:ascii="Arial"/>
                <w:sz w:val="21"/>
              </w:rPr>
            </w:pPr>
          </w:p>
        </w:tc>
        <w:tc>
          <w:tcPr>
            <w:tcW w:w="992" w:type="dxa"/>
            <w:vAlign w:val="top"/>
          </w:tcPr>
          <w:p w14:paraId="3319CE5D">
            <w:pPr>
              <w:pStyle w:val="7"/>
              <w:spacing w:before="171" w:line="229" w:lineRule="auto"/>
              <w:ind w:left="105"/>
              <w:rPr>
                <w:sz w:val="19"/>
                <w:szCs w:val="19"/>
              </w:rPr>
            </w:pPr>
            <w:r>
              <w:rPr>
                <w:spacing w:val="4"/>
                <w:sz w:val="19"/>
                <w:szCs w:val="19"/>
              </w:rPr>
              <w:t>经办人：</w:t>
            </w:r>
          </w:p>
        </w:tc>
        <w:tc>
          <w:tcPr>
            <w:tcW w:w="992" w:type="dxa"/>
            <w:vAlign w:val="top"/>
          </w:tcPr>
          <w:p w14:paraId="58F70076">
            <w:pPr>
              <w:rPr>
                <w:rFonts w:ascii="Arial"/>
                <w:sz w:val="21"/>
              </w:rPr>
            </w:pPr>
          </w:p>
        </w:tc>
        <w:tc>
          <w:tcPr>
            <w:tcW w:w="1984" w:type="dxa"/>
            <w:vAlign w:val="top"/>
          </w:tcPr>
          <w:p w14:paraId="3E379924">
            <w:pPr>
              <w:pStyle w:val="7"/>
              <w:spacing w:before="171" w:line="231" w:lineRule="auto"/>
              <w:ind w:left="504"/>
              <w:rPr>
                <w:sz w:val="19"/>
                <w:szCs w:val="19"/>
              </w:rPr>
            </w:pPr>
            <w:r>
              <w:rPr>
                <w:spacing w:val="5"/>
                <w:sz w:val="19"/>
                <w:szCs w:val="19"/>
              </w:rPr>
              <w:t>联系电话：</w:t>
            </w:r>
          </w:p>
        </w:tc>
        <w:tc>
          <w:tcPr>
            <w:tcW w:w="992" w:type="dxa"/>
            <w:vAlign w:val="top"/>
          </w:tcPr>
          <w:p w14:paraId="664C3EF7">
            <w:pPr>
              <w:rPr>
                <w:rFonts w:ascii="Arial"/>
                <w:sz w:val="21"/>
              </w:rPr>
            </w:pPr>
          </w:p>
        </w:tc>
        <w:tc>
          <w:tcPr>
            <w:tcW w:w="992" w:type="dxa"/>
            <w:vAlign w:val="top"/>
          </w:tcPr>
          <w:p w14:paraId="2C5CAF96">
            <w:pPr>
              <w:pStyle w:val="7"/>
              <w:spacing w:before="48" w:line="226" w:lineRule="auto"/>
              <w:ind w:right="8"/>
              <w:jc w:val="right"/>
              <w:rPr>
                <w:sz w:val="19"/>
                <w:szCs w:val="19"/>
              </w:rPr>
            </w:pPr>
            <w:r>
              <w:rPr>
                <w:spacing w:val="5"/>
                <w:sz w:val="19"/>
                <w:szCs w:val="19"/>
              </w:rPr>
              <w:t>填报日</w:t>
            </w:r>
          </w:p>
          <w:p w14:paraId="46A76D67">
            <w:pPr>
              <w:pStyle w:val="7"/>
              <w:spacing w:before="14" w:line="199" w:lineRule="auto"/>
              <w:ind w:right="17"/>
              <w:jc w:val="right"/>
              <w:rPr>
                <w:sz w:val="19"/>
                <w:szCs w:val="19"/>
              </w:rPr>
            </w:pPr>
            <w:r>
              <w:rPr>
                <w:spacing w:val="-1"/>
                <w:sz w:val="19"/>
                <w:szCs w:val="19"/>
              </w:rPr>
              <w:t>期：</w:t>
            </w:r>
          </w:p>
        </w:tc>
        <w:tc>
          <w:tcPr>
            <w:tcW w:w="1001" w:type="dxa"/>
            <w:vAlign w:val="top"/>
          </w:tcPr>
          <w:p w14:paraId="3270A2ED">
            <w:pPr>
              <w:pStyle w:val="7"/>
              <w:spacing w:before="48" w:line="241" w:lineRule="auto"/>
              <w:ind w:left="58"/>
              <w:rPr>
                <w:sz w:val="19"/>
                <w:szCs w:val="19"/>
              </w:rPr>
            </w:pPr>
            <w:r>
              <w:rPr>
                <w:spacing w:val="4"/>
                <w:sz w:val="19"/>
                <w:szCs w:val="19"/>
              </w:rPr>
              <w:t>202401171</w:t>
            </w:r>
          </w:p>
          <w:p w14:paraId="2E253A79">
            <w:pPr>
              <w:pStyle w:val="7"/>
              <w:spacing w:line="198" w:lineRule="auto"/>
              <w:ind w:left="259"/>
              <w:rPr>
                <w:sz w:val="19"/>
                <w:szCs w:val="19"/>
              </w:rPr>
            </w:pPr>
            <w:r>
              <w:rPr>
                <w:spacing w:val="3"/>
                <w:sz w:val="19"/>
                <w:szCs w:val="19"/>
              </w:rPr>
              <w:t>04611</w:t>
            </w:r>
          </w:p>
        </w:tc>
      </w:tr>
    </w:tbl>
    <w:p w14:paraId="4DD327DA">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7E17A3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325EC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591DA415">
            <w:pPr>
              <w:pStyle w:val="7"/>
              <w:spacing w:before="168" w:line="229" w:lineRule="auto"/>
              <w:ind w:left="1107"/>
              <w:rPr>
                <w:sz w:val="19"/>
                <w:szCs w:val="19"/>
              </w:rPr>
            </w:pPr>
            <w:r>
              <w:rPr>
                <w:spacing w:val="6"/>
                <w:sz w:val="19"/>
                <w:szCs w:val="19"/>
              </w:rPr>
              <w:t>项目名称</w:t>
            </w:r>
          </w:p>
        </w:tc>
        <w:tc>
          <w:tcPr>
            <w:tcW w:w="5961" w:type="dxa"/>
            <w:gridSpan w:val="5"/>
            <w:vAlign w:val="top"/>
          </w:tcPr>
          <w:p w14:paraId="28D89D0D">
            <w:pPr>
              <w:pStyle w:val="7"/>
              <w:spacing w:before="168" w:line="227" w:lineRule="auto"/>
              <w:ind w:left="1634"/>
              <w:rPr>
                <w:sz w:val="19"/>
                <w:szCs w:val="19"/>
              </w:rPr>
            </w:pPr>
            <w:r>
              <w:rPr>
                <w:spacing w:val="7"/>
                <w:sz w:val="19"/>
                <w:szCs w:val="19"/>
              </w:rPr>
              <w:t>H2023年基本公共卫生县级配套</w:t>
            </w:r>
          </w:p>
        </w:tc>
      </w:tr>
      <w:tr w14:paraId="1190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65CD8E4F">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1C5958B7">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13EB82ED">
            <w:pPr>
              <w:pStyle w:val="7"/>
              <w:spacing w:before="159" w:line="225" w:lineRule="auto"/>
              <w:ind w:left="611"/>
              <w:rPr>
                <w:sz w:val="19"/>
                <w:szCs w:val="19"/>
              </w:rPr>
            </w:pPr>
            <w:r>
              <w:rPr>
                <w:spacing w:val="5"/>
                <w:sz w:val="19"/>
                <w:szCs w:val="19"/>
              </w:rPr>
              <w:t>实施单位</w:t>
            </w:r>
          </w:p>
        </w:tc>
        <w:tc>
          <w:tcPr>
            <w:tcW w:w="1993" w:type="dxa"/>
            <w:vAlign w:val="top"/>
          </w:tcPr>
          <w:p w14:paraId="12F633F0">
            <w:pPr>
              <w:pStyle w:val="7"/>
              <w:spacing w:before="37" w:line="229" w:lineRule="auto"/>
              <w:ind w:left="116"/>
              <w:rPr>
                <w:sz w:val="19"/>
                <w:szCs w:val="19"/>
              </w:rPr>
            </w:pPr>
            <w:r>
              <w:rPr>
                <w:spacing w:val="7"/>
                <w:sz w:val="19"/>
                <w:szCs w:val="19"/>
              </w:rPr>
              <w:t>兴县卫生健康和体育</w:t>
            </w:r>
          </w:p>
          <w:p w14:paraId="383C1341">
            <w:pPr>
              <w:pStyle w:val="7"/>
              <w:spacing w:before="11" w:line="202" w:lineRule="auto"/>
              <w:ind w:left="909"/>
              <w:rPr>
                <w:sz w:val="19"/>
                <w:szCs w:val="19"/>
              </w:rPr>
            </w:pPr>
            <w:r>
              <w:rPr>
                <w:sz w:val="19"/>
                <w:szCs w:val="19"/>
              </w:rPr>
              <w:t>局</w:t>
            </w:r>
          </w:p>
        </w:tc>
      </w:tr>
      <w:tr w14:paraId="2A64A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19439F59">
            <w:pPr>
              <w:pStyle w:val="7"/>
              <w:spacing w:before="160" w:line="229" w:lineRule="auto"/>
              <w:ind w:left="1107"/>
              <w:rPr>
                <w:sz w:val="19"/>
                <w:szCs w:val="19"/>
              </w:rPr>
            </w:pPr>
            <w:r>
              <w:rPr>
                <w:spacing w:val="6"/>
                <w:sz w:val="19"/>
                <w:szCs w:val="19"/>
              </w:rPr>
              <w:t>项目属性</w:t>
            </w:r>
          </w:p>
        </w:tc>
        <w:tc>
          <w:tcPr>
            <w:tcW w:w="1984" w:type="dxa"/>
            <w:gridSpan w:val="3"/>
            <w:vAlign w:val="top"/>
          </w:tcPr>
          <w:p w14:paraId="5375B76D">
            <w:pPr>
              <w:pStyle w:val="7"/>
              <w:spacing w:before="38" w:line="229" w:lineRule="auto"/>
              <w:ind w:left="157"/>
              <w:rPr>
                <w:sz w:val="19"/>
                <w:szCs w:val="19"/>
              </w:rPr>
            </w:pPr>
            <w:r>
              <w:rPr>
                <w:spacing w:val="7"/>
                <w:sz w:val="19"/>
                <w:szCs w:val="19"/>
              </w:rPr>
              <w:t>一次性项目（1年结</w:t>
            </w:r>
          </w:p>
          <w:p w14:paraId="03B1395E">
            <w:pPr>
              <w:pStyle w:val="7"/>
              <w:spacing w:before="11" w:line="201" w:lineRule="auto"/>
              <w:ind w:left="800"/>
              <w:rPr>
                <w:sz w:val="19"/>
                <w:szCs w:val="19"/>
              </w:rPr>
            </w:pPr>
            <w:r>
              <w:rPr>
                <w:sz w:val="19"/>
                <w:szCs w:val="19"/>
              </w:rPr>
              <w:t>束）</w:t>
            </w:r>
          </w:p>
        </w:tc>
        <w:tc>
          <w:tcPr>
            <w:tcW w:w="1984" w:type="dxa"/>
            <w:vAlign w:val="top"/>
          </w:tcPr>
          <w:p w14:paraId="3E94373C">
            <w:pPr>
              <w:pStyle w:val="7"/>
              <w:spacing w:before="160" w:line="229" w:lineRule="auto"/>
              <w:ind w:left="707"/>
              <w:rPr>
                <w:sz w:val="19"/>
                <w:szCs w:val="19"/>
              </w:rPr>
            </w:pPr>
            <w:r>
              <w:rPr>
                <w:spacing w:val="5"/>
                <w:sz w:val="19"/>
                <w:szCs w:val="19"/>
              </w:rPr>
              <w:t>项目期</w:t>
            </w:r>
          </w:p>
        </w:tc>
        <w:tc>
          <w:tcPr>
            <w:tcW w:w="1993" w:type="dxa"/>
            <w:vAlign w:val="top"/>
          </w:tcPr>
          <w:p w14:paraId="1A5042F5">
            <w:pPr>
              <w:pStyle w:val="7"/>
              <w:spacing w:before="160" w:line="229" w:lineRule="auto"/>
              <w:ind w:left="871"/>
              <w:rPr>
                <w:sz w:val="19"/>
                <w:szCs w:val="19"/>
              </w:rPr>
            </w:pPr>
            <w:r>
              <w:rPr>
                <w:spacing w:val="-4"/>
                <w:sz w:val="19"/>
                <w:szCs w:val="19"/>
              </w:rPr>
              <w:t>1年</w:t>
            </w:r>
          </w:p>
        </w:tc>
      </w:tr>
      <w:tr w14:paraId="0451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restart"/>
            <w:tcBorders>
              <w:bottom w:val="nil"/>
            </w:tcBorders>
            <w:vAlign w:val="top"/>
          </w:tcPr>
          <w:p w14:paraId="39D58E1C">
            <w:pPr>
              <w:spacing w:line="252" w:lineRule="auto"/>
              <w:rPr>
                <w:rFonts w:ascii="Arial"/>
                <w:sz w:val="21"/>
              </w:rPr>
            </w:pPr>
          </w:p>
          <w:p w14:paraId="5EBD0776">
            <w:pPr>
              <w:spacing w:line="253" w:lineRule="auto"/>
              <w:rPr>
                <w:rFonts w:ascii="Arial"/>
                <w:sz w:val="21"/>
              </w:rPr>
            </w:pPr>
          </w:p>
          <w:p w14:paraId="05082890">
            <w:pPr>
              <w:spacing w:line="253" w:lineRule="auto"/>
              <w:rPr>
                <w:rFonts w:ascii="Arial"/>
                <w:sz w:val="21"/>
              </w:rPr>
            </w:pPr>
          </w:p>
          <w:p w14:paraId="5796756A">
            <w:pPr>
              <w:spacing w:line="253" w:lineRule="auto"/>
              <w:rPr>
                <w:rFonts w:ascii="Arial"/>
                <w:sz w:val="21"/>
              </w:rPr>
            </w:pPr>
          </w:p>
          <w:p w14:paraId="63C58279">
            <w:pPr>
              <w:spacing w:line="253" w:lineRule="auto"/>
              <w:rPr>
                <w:rFonts w:ascii="Arial"/>
                <w:sz w:val="21"/>
              </w:rPr>
            </w:pPr>
          </w:p>
          <w:p w14:paraId="1E655D5D">
            <w:pPr>
              <w:pStyle w:val="7"/>
              <w:spacing w:before="61" w:line="227" w:lineRule="auto"/>
              <w:ind w:left="1107"/>
              <w:rPr>
                <w:sz w:val="19"/>
                <w:szCs w:val="19"/>
              </w:rPr>
            </w:pPr>
            <w:r>
              <w:rPr>
                <w:spacing w:val="6"/>
                <w:sz w:val="19"/>
                <w:szCs w:val="19"/>
              </w:rPr>
              <w:t>项目资金</w:t>
            </w:r>
          </w:p>
          <w:p w14:paraId="35CDEC50">
            <w:pPr>
              <w:pStyle w:val="7"/>
              <w:spacing w:before="12" w:line="230" w:lineRule="auto"/>
              <w:ind w:left="1212"/>
              <w:rPr>
                <w:sz w:val="19"/>
                <w:szCs w:val="19"/>
              </w:rPr>
            </w:pPr>
            <w:r>
              <w:rPr>
                <w:sz w:val="19"/>
                <w:szCs w:val="19"/>
              </w:rPr>
              <w:t>（元）</w:t>
            </w:r>
          </w:p>
        </w:tc>
        <w:tc>
          <w:tcPr>
            <w:tcW w:w="992" w:type="dxa"/>
            <w:gridSpan w:val="2"/>
            <w:vAlign w:val="top"/>
          </w:tcPr>
          <w:p w14:paraId="566CA385">
            <w:pPr>
              <w:pStyle w:val="7"/>
              <w:spacing w:before="56"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1767E5E">
            <w:pPr>
              <w:pStyle w:val="7"/>
              <w:spacing w:before="162" w:line="226" w:lineRule="auto"/>
              <w:ind w:left="65"/>
              <w:rPr>
                <w:sz w:val="19"/>
                <w:szCs w:val="19"/>
              </w:rPr>
            </w:pPr>
            <w:r>
              <w:rPr>
                <w:spacing w:val="3"/>
                <w:sz w:val="19"/>
                <w:szCs w:val="19"/>
              </w:rPr>
              <w:t>1,170,000</w:t>
            </w:r>
          </w:p>
        </w:tc>
        <w:tc>
          <w:tcPr>
            <w:tcW w:w="1984" w:type="dxa"/>
            <w:vAlign w:val="top"/>
          </w:tcPr>
          <w:p w14:paraId="1F720300">
            <w:pPr>
              <w:pStyle w:val="7"/>
              <w:spacing w:before="168" w:line="219" w:lineRule="auto"/>
              <w:ind w:left="42"/>
            </w:pPr>
            <w:r>
              <w:rPr>
                <w:spacing w:val="-2"/>
              </w:rPr>
              <w:t>年度资金总额：</w:t>
            </w:r>
          </w:p>
        </w:tc>
        <w:tc>
          <w:tcPr>
            <w:tcW w:w="1993" w:type="dxa"/>
            <w:vAlign w:val="top"/>
          </w:tcPr>
          <w:p w14:paraId="1F2DC60D">
            <w:pPr>
              <w:pStyle w:val="7"/>
              <w:spacing w:before="162" w:line="226" w:lineRule="auto"/>
              <w:ind w:left="566"/>
              <w:rPr>
                <w:sz w:val="19"/>
                <w:szCs w:val="19"/>
              </w:rPr>
            </w:pPr>
            <w:r>
              <w:rPr>
                <w:spacing w:val="3"/>
                <w:sz w:val="19"/>
                <w:szCs w:val="19"/>
              </w:rPr>
              <w:t>1,170,000</w:t>
            </w:r>
          </w:p>
        </w:tc>
      </w:tr>
      <w:tr w14:paraId="743E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D143464">
            <w:pPr>
              <w:rPr>
                <w:rFonts w:ascii="Arial"/>
                <w:sz w:val="21"/>
              </w:rPr>
            </w:pPr>
          </w:p>
        </w:tc>
        <w:tc>
          <w:tcPr>
            <w:tcW w:w="992" w:type="dxa"/>
            <w:gridSpan w:val="2"/>
            <w:vAlign w:val="top"/>
          </w:tcPr>
          <w:p w14:paraId="1F974DF6">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2BC4AEF">
            <w:pPr>
              <w:pStyle w:val="7"/>
              <w:spacing w:before="162" w:line="256" w:lineRule="exact"/>
              <w:ind w:left="454"/>
              <w:rPr>
                <w:sz w:val="19"/>
                <w:szCs w:val="19"/>
              </w:rPr>
            </w:pPr>
            <w:r>
              <w:rPr>
                <w:position w:val="1"/>
                <w:sz w:val="19"/>
                <w:szCs w:val="19"/>
              </w:rPr>
              <w:t>0</w:t>
            </w:r>
          </w:p>
        </w:tc>
        <w:tc>
          <w:tcPr>
            <w:tcW w:w="1984" w:type="dxa"/>
            <w:vAlign w:val="top"/>
          </w:tcPr>
          <w:p w14:paraId="5FCB7B4D">
            <w:pPr>
              <w:pStyle w:val="7"/>
              <w:spacing w:before="169" w:line="218" w:lineRule="auto"/>
              <w:ind w:left="42"/>
            </w:pPr>
            <w:r>
              <w:rPr>
                <w:spacing w:val="-1"/>
              </w:rPr>
              <w:t>其中：中央财政资金</w:t>
            </w:r>
          </w:p>
        </w:tc>
        <w:tc>
          <w:tcPr>
            <w:tcW w:w="1993" w:type="dxa"/>
            <w:vAlign w:val="top"/>
          </w:tcPr>
          <w:p w14:paraId="7857D286">
            <w:pPr>
              <w:pStyle w:val="7"/>
              <w:spacing w:before="162" w:line="256" w:lineRule="exact"/>
              <w:ind w:left="958"/>
              <w:rPr>
                <w:sz w:val="19"/>
                <w:szCs w:val="19"/>
              </w:rPr>
            </w:pPr>
            <w:r>
              <w:rPr>
                <w:position w:val="1"/>
                <w:sz w:val="19"/>
                <w:szCs w:val="19"/>
              </w:rPr>
              <w:t>0</w:t>
            </w:r>
          </w:p>
        </w:tc>
      </w:tr>
      <w:tr w14:paraId="0CEC3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7819196B">
            <w:pPr>
              <w:rPr>
                <w:rFonts w:ascii="Arial"/>
                <w:sz w:val="21"/>
              </w:rPr>
            </w:pPr>
          </w:p>
        </w:tc>
        <w:tc>
          <w:tcPr>
            <w:tcW w:w="992" w:type="dxa"/>
            <w:gridSpan w:val="2"/>
            <w:vAlign w:val="top"/>
          </w:tcPr>
          <w:p w14:paraId="5EA18AD4">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01F55CA0">
            <w:pPr>
              <w:pStyle w:val="7"/>
              <w:spacing w:before="164" w:line="256" w:lineRule="exact"/>
              <w:ind w:left="454"/>
              <w:rPr>
                <w:sz w:val="19"/>
                <w:szCs w:val="19"/>
              </w:rPr>
            </w:pPr>
            <w:r>
              <w:rPr>
                <w:position w:val="1"/>
                <w:sz w:val="19"/>
                <w:szCs w:val="19"/>
              </w:rPr>
              <w:t>0</w:t>
            </w:r>
          </w:p>
        </w:tc>
        <w:tc>
          <w:tcPr>
            <w:tcW w:w="1984" w:type="dxa"/>
            <w:vAlign w:val="top"/>
          </w:tcPr>
          <w:p w14:paraId="17DE6212">
            <w:pPr>
              <w:pStyle w:val="7"/>
              <w:spacing w:before="170" w:line="219" w:lineRule="auto"/>
              <w:ind w:left="589"/>
            </w:pPr>
            <w:r>
              <w:rPr>
                <w:spacing w:val="-2"/>
              </w:rPr>
              <w:t>省级财政资金</w:t>
            </w:r>
          </w:p>
        </w:tc>
        <w:tc>
          <w:tcPr>
            <w:tcW w:w="1993" w:type="dxa"/>
            <w:vAlign w:val="top"/>
          </w:tcPr>
          <w:p w14:paraId="273778CE">
            <w:pPr>
              <w:pStyle w:val="7"/>
              <w:spacing w:before="164" w:line="256" w:lineRule="exact"/>
              <w:ind w:left="958"/>
              <w:rPr>
                <w:sz w:val="19"/>
                <w:szCs w:val="19"/>
              </w:rPr>
            </w:pPr>
            <w:r>
              <w:rPr>
                <w:position w:val="1"/>
                <w:sz w:val="19"/>
                <w:szCs w:val="19"/>
              </w:rPr>
              <w:t>0</w:t>
            </w:r>
          </w:p>
        </w:tc>
      </w:tr>
      <w:tr w14:paraId="127B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7D7B2A5">
            <w:pPr>
              <w:rPr>
                <w:rFonts w:ascii="Arial"/>
                <w:sz w:val="21"/>
              </w:rPr>
            </w:pPr>
          </w:p>
        </w:tc>
        <w:tc>
          <w:tcPr>
            <w:tcW w:w="992" w:type="dxa"/>
            <w:gridSpan w:val="2"/>
            <w:vAlign w:val="top"/>
          </w:tcPr>
          <w:p w14:paraId="5469A021">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3AF0EAAB">
            <w:pPr>
              <w:pStyle w:val="7"/>
              <w:spacing w:before="164" w:line="226" w:lineRule="auto"/>
              <w:ind w:left="65"/>
              <w:rPr>
                <w:sz w:val="19"/>
                <w:szCs w:val="19"/>
              </w:rPr>
            </w:pPr>
            <w:r>
              <w:rPr>
                <w:spacing w:val="3"/>
                <w:sz w:val="19"/>
                <w:szCs w:val="19"/>
              </w:rPr>
              <w:t>1,170,000</w:t>
            </w:r>
          </w:p>
        </w:tc>
        <w:tc>
          <w:tcPr>
            <w:tcW w:w="1984" w:type="dxa"/>
            <w:vAlign w:val="top"/>
          </w:tcPr>
          <w:p w14:paraId="7141012F">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62410003">
            <w:pPr>
              <w:pStyle w:val="7"/>
              <w:spacing w:before="164" w:line="226" w:lineRule="auto"/>
              <w:ind w:left="566"/>
              <w:rPr>
                <w:sz w:val="19"/>
                <w:szCs w:val="19"/>
              </w:rPr>
            </w:pPr>
            <w:r>
              <w:rPr>
                <w:spacing w:val="3"/>
                <w:sz w:val="19"/>
                <w:szCs w:val="19"/>
              </w:rPr>
              <w:t>1,170,000</w:t>
            </w:r>
          </w:p>
        </w:tc>
      </w:tr>
      <w:tr w14:paraId="0B2AF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EBBEA8B">
            <w:pPr>
              <w:rPr>
                <w:rFonts w:ascii="Arial"/>
                <w:sz w:val="21"/>
              </w:rPr>
            </w:pPr>
          </w:p>
        </w:tc>
        <w:tc>
          <w:tcPr>
            <w:tcW w:w="450" w:type="dxa"/>
            <w:tcBorders>
              <w:right w:val="nil"/>
            </w:tcBorders>
            <w:vAlign w:val="top"/>
          </w:tcPr>
          <w:p w14:paraId="275B691D">
            <w:pPr>
              <w:pStyle w:val="7"/>
              <w:spacing w:line="173" w:lineRule="auto"/>
              <w:ind w:left="43"/>
            </w:pPr>
            <w:r>
              <w:rPr>
                <w:spacing w:val="-8"/>
              </w:rPr>
              <w:t>资金</w:t>
            </w:r>
          </w:p>
          <w:p w14:paraId="0F49D428">
            <w:pPr>
              <w:pStyle w:val="7"/>
              <w:spacing w:before="115" w:line="213" w:lineRule="auto"/>
              <w:ind w:left="65"/>
            </w:pPr>
            <w:r>
              <w:rPr>
                <w:spacing w:val="-19"/>
              </w:rPr>
              <w:t>自筹</w:t>
            </w:r>
          </w:p>
        </w:tc>
        <w:tc>
          <w:tcPr>
            <w:tcW w:w="542" w:type="dxa"/>
            <w:tcBorders>
              <w:left w:val="nil"/>
            </w:tcBorders>
            <w:vAlign w:val="top"/>
          </w:tcPr>
          <w:p w14:paraId="026B6D7C">
            <w:pPr>
              <w:pStyle w:val="7"/>
              <w:spacing w:before="58" w:line="221" w:lineRule="auto"/>
              <w:ind w:left="50"/>
            </w:pPr>
            <w:r>
              <w:rPr>
                <w:spacing w:val="-5"/>
              </w:rPr>
              <w:t>单位</w:t>
            </w:r>
          </w:p>
        </w:tc>
        <w:tc>
          <w:tcPr>
            <w:tcW w:w="992" w:type="dxa"/>
            <w:vAlign w:val="top"/>
          </w:tcPr>
          <w:p w14:paraId="23A0A9F6">
            <w:pPr>
              <w:pStyle w:val="7"/>
              <w:spacing w:before="164" w:line="256" w:lineRule="exact"/>
              <w:ind w:left="454"/>
              <w:rPr>
                <w:sz w:val="19"/>
                <w:szCs w:val="19"/>
              </w:rPr>
            </w:pPr>
            <w:r>
              <w:rPr>
                <w:position w:val="1"/>
                <w:sz w:val="19"/>
                <w:szCs w:val="19"/>
              </w:rPr>
              <w:t>0</w:t>
            </w:r>
          </w:p>
        </w:tc>
        <w:tc>
          <w:tcPr>
            <w:tcW w:w="1984" w:type="dxa"/>
            <w:vAlign w:val="top"/>
          </w:tcPr>
          <w:p w14:paraId="4C70B6A3">
            <w:pPr>
              <w:pStyle w:val="7"/>
              <w:spacing w:before="171" w:line="220" w:lineRule="auto"/>
              <w:ind w:left="588"/>
            </w:pPr>
            <w:r>
              <w:rPr>
                <w:spacing w:val="-3"/>
              </w:rPr>
              <w:t>单位自筹</w:t>
            </w:r>
          </w:p>
        </w:tc>
        <w:tc>
          <w:tcPr>
            <w:tcW w:w="1993" w:type="dxa"/>
            <w:vAlign w:val="top"/>
          </w:tcPr>
          <w:p w14:paraId="23E380CC">
            <w:pPr>
              <w:pStyle w:val="7"/>
              <w:spacing w:before="164" w:line="256" w:lineRule="exact"/>
              <w:ind w:left="958"/>
              <w:rPr>
                <w:sz w:val="19"/>
                <w:szCs w:val="19"/>
              </w:rPr>
            </w:pPr>
            <w:r>
              <w:rPr>
                <w:position w:val="1"/>
                <w:sz w:val="19"/>
                <w:szCs w:val="19"/>
              </w:rPr>
              <w:t>0</w:t>
            </w:r>
          </w:p>
        </w:tc>
      </w:tr>
      <w:tr w14:paraId="047E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564D27A6">
            <w:pPr>
              <w:rPr>
                <w:rFonts w:ascii="Arial"/>
                <w:sz w:val="21"/>
              </w:rPr>
            </w:pPr>
          </w:p>
        </w:tc>
        <w:tc>
          <w:tcPr>
            <w:tcW w:w="992" w:type="dxa"/>
            <w:gridSpan w:val="2"/>
            <w:vAlign w:val="top"/>
          </w:tcPr>
          <w:p w14:paraId="0A349C49">
            <w:pPr>
              <w:pStyle w:val="7"/>
              <w:spacing w:before="59" w:line="222" w:lineRule="auto"/>
              <w:ind w:left="43" w:right="132" w:firstLine="448"/>
            </w:pPr>
            <w:r>
              <w:rPr>
                <w:spacing w:val="-4"/>
              </w:rPr>
              <w:t>其他</w:t>
            </w:r>
            <w:r>
              <w:t xml:space="preserve"> </w:t>
            </w:r>
            <w:r>
              <w:rPr>
                <w:spacing w:val="-8"/>
              </w:rPr>
              <w:t>资金</w:t>
            </w:r>
          </w:p>
        </w:tc>
        <w:tc>
          <w:tcPr>
            <w:tcW w:w="992" w:type="dxa"/>
            <w:vAlign w:val="top"/>
          </w:tcPr>
          <w:p w14:paraId="68EB3BBA">
            <w:pPr>
              <w:rPr>
                <w:rFonts w:ascii="Arial"/>
                <w:sz w:val="21"/>
              </w:rPr>
            </w:pPr>
          </w:p>
        </w:tc>
        <w:tc>
          <w:tcPr>
            <w:tcW w:w="1984" w:type="dxa"/>
            <w:vAlign w:val="top"/>
          </w:tcPr>
          <w:p w14:paraId="58AD0F8F">
            <w:pPr>
              <w:pStyle w:val="7"/>
              <w:spacing w:before="172" w:line="218" w:lineRule="auto"/>
              <w:ind w:left="587"/>
            </w:pPr>
            <w:r>
              <w:rPr>
                <w:spacing w:val="-2"/>
              </w:rPr>
              <w:t>其他资金</w:t>
            </w:r>
          </w:p>
        </w:tc>
        <w:tc>
          <w:tcPr>
            <w:tcW w:w="1993" w:type="dxa"/>
            <w:vAlign w:val="top"/>
          </w:tcPr>
          <w:p w14:paraId="7D3FC69F">
            <w:pPr>
              <w:rPr>
                <w:rFonts w:ascii="Arial"/>
                <w:sz w:val="21"/>
              </w:rPr>
            </w:pPr>
          </w:p>
        </w:tc>
      </w:tr>
      <w:tr w14:paraId="1EB4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24AF679D">
            <w:pPr>
              <w:pStyle w:val="7"/>
              <w:spacing w:before="227" w:line="229" w:lineRule="auto"/>
              <w:ind w:left="1107"/>
              <w:rPr>
                <w:sz w:val="19"/>
                <w:szCs w:val="19"/>
              </w:rPr>
            </w:pPr>
            <w:r>
              <w:rPr>
                <w:spacing w:val="6"/>
                <w:sz w:val="19"/>
                <w:szCs w:val="19"/>
              </w:rPr>
              <w:t>项目概况</w:t>
            </w:r>
          </w:p>
        </w:tc>
        <w:tc>
          <w:tcPr>
            <w:tcW w:w="5961" w:type="dxa"/>
            <w:gridSpan w:val="5"/>
            <w:vAlign w:val="top"/>
          </w:tcPr>
          <w:p w14:paraId="719C0D08">
            <w:pPr>
              <w:pStyle w:val="7"/>
              <w:spacing w:before="29" w:line="242" w:lineRule="auto"/>
              <w:ind w:left="54" w:right="124" w:hanging="17"/>
              <w:rPr>
                <w:sz w:val="19"/>
                <w:szCs w:val="19"/>
              </w:rPr>
            </w:pPr>
            <w:r>
              <w:pict>
                <v:shape id="_x0000_s1035" o:spid="_x0000_s1035" o:spt="202" type="#_x0000_t202" style="position:absolute;left:0pt;margin-left:1.3pt;margin-top:26pt;height:13.8pt;width:290.15pt;mso-position-horizontal-relative:page;mso-position-vertical-relative:page;z-index:251708416;mso-width-relative:page;mso-height-relative:page;" filled="f" stroked="f" coordsize="21600,21600">
                  <v:path/>
                  <v:fill on="f" focussize="0,0"/>
                  <v:stroke on="f"/>
                  <v:imagedata o:title=""/>
                  <o:lock v:ext="edit" aspectratio="f"/>
                  <v:textbox inset="0mm,0mm,0mm,0mm">
                    <w:txbxContent>
                      <w:p w14:paraId="7C98FB8A">
                        <w:pPr>
                          <w:pStyle w:val="7"/>
                          <w:spacing w:before="19" w:line="229" w:lineRule="auto"/>
                          <w:ind w:left="20"/>
                          <w:rPr>
                            <w:sz w:val="19"/>
                            <w:szCs w:val="19"/>
                          </w:rPr>
                        </w:pPr>
                        <w:r>
                          <w:rPr>
                            <w:spacing w:val="8"/>
                            <w:sz w:val="19"/>
                            <w:szCs w:val="19"/>
                          </w:rPr>
                          <w:t>务  并开展对重点疾病及危害因素监测  有效控制疾病流</w:t>
                        </w:r>
                        <w:r>
                          <w:rPr>
                            <w:spacing w:val="7"/>
                            <w:sz w:val="19"/>
                            <w:szCs w:val="19"/>
                          </w:rPr>
                          <w:t>行  为制</w:t>
                        </w:r>
                      </w:p>
                    </w:txbxContent>
                  </v:textbox>
                </v:shape>
              </w:pict>
            </w: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tc>
      </w:tr>
      <w:tr w14:paraId="4D82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B857D10">
            <w:pPr>
              <w:pStyle w:val="7"/>
              <w:spacing w:before="229" w:line="228" w:lineRule="auto"/>
              <w:ind w:left="1104"/>
              <w:rPr>
                <w:sz w:val="19"/>
                <w:szCs w:val="19"/>
              </w:rPr>
            </w:pPr>
            <w:r>
              <w:rPr>
                <w:spacing w:val="7"/>
                <w:sz w:val="19"/>
                <w:szCs w:val="19"/>
              </w:rPr>
              <w:t>立项依据</w:t>
            </w:r>
          </w:p>
        </w:tc>
        <w:tc>
          <w:tcPr>
            <w:tcW w:w="5961" w:type="dxa"/>
            <w:gridSpan w:val="5"/>
            <w:vAlign w:val="top"/>
          </w:tcPr>
          <w:p w14:paraId="44CFBACE">
            <w:pPr>
              <w:pStyle w:val="7"/>
              <w:spacing w:before="229" w:line="228" w:lineRule="auto"/>
              <w:ind w:left="37"/>
              <w:rPr>
                <w:sz w:val="19"/>
                <w:szCs w:val="19"/>
              </w:rPr>
            </w:pPr>
            <w:r>
              <w:rPr>
                <w:spacing w:val="7"/>
                <w:sz w:val="19"/>
                <w:szCs w:val="19"/>
              </w:rPr>
              <w:t>依据晋财社【2022】244文件和晋财社【2022】285文件。</w:t>
            </w:r>
          </w:p>
        </w:tc>
      </w:tr>
      <w:tr w14:paraId="0AE4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0A0337D">
            <w:pPr>
              <w:pStyle w:val="7"/>
              <w:spacing w:before="230" w:line="229" w:lineRule="auto"/>
              <w:ind w:left="809"/>
              <w:rPr>
                <w:sz w:val="19"/>
                <w:szCs w:val="19"/>
              </w:rPr>
            </w:pPr>
            <w:r>
              <w:rPr>
                <w:spacing w:val="7"/>
                <w:sz w:val="19"/>
                <w:szCs w:val="19"/>
              </w:rPr>
              <w:t>项目设立必要性</w:t>
            </w:r>
          </w:p>
        </w:tc>
        <w:tc>
          <w:tcPr>
            <w:tcW w:w="5961" w:type="dxa"/>
            <w:gridSpan w:val="5"/>
            <w:vAlign w:val="top"/>
          </w:tcPr>
          <w:p w14:paraId="16284B0F">
            <w:pPr>
              <w:pStyle w:val="7"/>
              <w:spacing w:before="34" w:line="187" w:lineRule="auto"/>
              <w:ind w:left="35" w:right="146" w:firstLine="1"/>
              <w:jc w:val="both"/>
              <w:rPr>
                <w:sz w:val="19"/>
                <w:szCs w:val="19"/>
              </w:rPr>
            </w:pPr>
            <w:r>
              <w:rPr>
                <w:spacing w:val="9"/>
                <w:sz w:val="19"/>
                <w:szCs w:val="19"/>
              </w:rPr>
              <w:t>有效控制疾病流行，为制定相关政策提供科</w:t>
            </w:r>
            <w:r>
              <w:rPr>
                <w:spacing w:val="8"/>
                <w:sz w:val="19"/>
                <w:szCs w:val="19"/>
              </w:rPr>
              <w:t>学依据，保持重点地方</w:t>
            </w:r>
            <w:r>
              <w:rPr>
                <w:sz w:val="19"/>
                <w:szCs w:val="19"/>
              </w:rPr>
              <w:t xml:space="preserve"> </w:t>
            </w:r>
            <w:r>
              <w:rPr>
                <w:spacing w:val="9"/>
                <w:sz w:val="19"/>
                <w:szCs w:val="19"/>
              </w:rPr>
              <w:t>病防治措施全面落实，并最大限度地保护放射工</w:t>
            </w:r>
            <w:r>
              <w:rPr>
                <w:spacing w:val="8"/>
                <w:sz w:val="19"/>
                <w:szCs w:val="19"/>
              </w:rPr>
              <w:t>作人员、患者和公</w:t>
            </w:r>
            <w:r>
              <w:rPr>
                <w:sz w:val="19"/>
                <w:szCs w:val="19"/>
              </w:rPr>
              <w:t xml:space="preserve"> </w:t>
            </w:r>
            <w:r>
              <w:rPr>
                <w:spacing w:val="8"/>
                <w:sz w:val="19"/>
                <w:szCs w:val="19"/>
              </w:rPr>
              <w:t>众的健康权益  且可同时推进妇幼卫生  健康素养促进  医</w:t>
            </w:r>
            <w:r>
              <w:rPr>
                <w:spacing w:val="7"/>
                <w:sz w:val="19"/>
                <w:szCs w:val="19"/>
              </w:rPr>
              <w:t>养结合</w:t>
            </w:r>
          </w:p>
        </w:tc>
      </w:tr>
      <w:tr w14:paraId="59A2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1FA402A">
            <w:pPr>
              <w:pStyle w:val="7"/>
              <w:spacing w:before="231" w:line="225" w:lineRule="auto"/>
              <w:ind w:left="308"/>
              <w:rPr>
                <w:sz w:val="19"/>
                <w:szCs w:val="19"/>
              </w:rPr>
            </w:pPr>
            <w:r>
              <w:rPr>
                <w:spacing w:val="8"/>
                <w:sz w:val="19"/>
                <w:szCs w:val="19"/>
              </w:rPr>
              <w:t>保证项目实施的制度、措施</w:t>
            </w:r>
          </w:p>
        </w:tc>
        <w:tc>
          <w:tcPr>
            <w:tcW w:w="5961" w:type="dxa"/>
            <w:gridSpan w:val="5"/>
            <w:vAlign w:val="top"/>
          </w:tcPr>
          <w:p w14:paraId="75893C35">
            <w:pPr>
              <w:pStyle w:val="7"/>
              <w:spacing w:before="231" w:line="227" w:lineRule="auto"/>
              <w:ind w:left="37"/>
              <w:rPr>
                <w:sz w:val="19"/>
                <w:szCs w:val="19"/>
              </w:rPr>
            </w:pPr>
            <w:r>
              <w:rPr>
                <w:spacing w:val="7"/>
                <w:sz w:val="19"/>
                <w:szCs w:val="19"/>
              </w:rPr>
              <w:t>财政给予资金保障。</w:t>
            </w:r>
          </w:p>
        </w:tc>
      </w:tr>
      <w:tr w14:paraId="1B66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2985" w:type="dxa"/>
            <w:vAlign w:val="top"/>
          </w:tcPr>
          <w:p w14:paraId="29C648AD">
            <w:pPr>
              <w:pStyle w:val="7"/>
              <w:spacing w:before="233" w:line="225" w:lineRule="auto"/>
              <w:ind w:left="907"/>
              <w:rPr>
                <w:sz w:val="19"/>
                <w:szCs w:val="19"/>
              </w:rPr>
            </w:pPr>
            <w:r>
              <w:rPr>
                <w:spacing w:val="7"/>
                <w:sz w:val="19"/>
                <w:szCs w:val="19"/>
              </w:rPr>
              <w:t>项目实施计划</w:t>
            </w:r>
          </w:p>
        </w:tc>
        <w:tc>
          <w:tcPr>
            <w:tcW w:w="5961" w:type="dxa"/>
            <w:gridSpan w:val="5"/>
            <w:vAlign w:val="top"/>
          </w:tcPr>
          <w:p w14:paraId="27BEC750">
            <w:pPr>
              <w:pStyle w:val="7"/>
              <w:spacing w:before="36"/>
              <w:ind w:left="54" w:right="124" w:hanging="17"/>
              <w:rPr>
                <w:sz w:val="19"/>
                <w:szCs w:val="19"/>
              </w:rPr>
            </w:pPr>
            <w:r>
              <w:rPr>
                <w:spacing w:val="8"/>
                <w:sz w:val="19"/>
                <w:szCs w:val="19"/>
              </w:rPr>
              <w:t>依据晋财社【2022】244文件和晋财社</w:t>
            </w:r>
            <w:r>
              <w:rPr>
                <w:spacing w:val="7"/>
                <w:sz w:val="19"/>
                <w:szCs w:val="19"/>
              </w:rPr>
              <w:t>【2022】285文件精神，根据</w:t>
            </w:r>
            <w:r>
              <w:rPr>
                <w:sz w:val="19"/>
                <w:szCs w:val="19"/>
              </w:rPr>
              <w:t xml:space="preserve"> </w:t>
            </w:r>
            <w:r>
              <w:rPr>
                <w:spacing w:val="8"/>
                <w:sz w:val="19"/>
                <w:szCs w:val="19"/>
              </w:rPr>
              <w:t>国家或省市政策统一安排，免费向城乡居民提供基本公共卫生服</w:t>
            </w:r>
          </w:p>
          <w:p w14:paraId="52129D1B">
            <w:pPr>
              <w:pStyle w:val="7"/>
              <w:spacing w:line="168" w:lineRule="auto"/>
              <w:ind w:left="37"/>
              <w:rPr>
                <w:sz w:val="19"/>
                <w:szCs w:val="19"/>
              </w:rPr>
            </w:pPr>
            <w:r>
              <w:rPr>
                <w:spacing w:val="8"/>
                <w:sz w:val="19"/>
                <w:szCs w:val="19"/>
              </w:rPr>
              <w:t>务  并开展对重点疾病及危害因素监测  有效控制疾病流</w:t>
            </w:r>
            <w:r>
              <w:rPr>
                <w:spacing w:val="7"/>
                <w:sz w:val="19"/>
                <w:szCs w:val="19"/>
              </w:rPr>
              <w:t>行  为制</w:t>
            </w:r>
          </w:p>
        </w:tc>
      </w:tr>
    </w:tbl>
    <w:p w14:paraId="1E8E0E5C">
      <w:pPr>
        <w:pStyle w:val="2"/>
      </w:pPr>
    </w:p>
    <w:p w14:paraId="22AC8C15">
      <w:pPr>
        <w:sectPr>
          <w:headerReference r:id="rId105" w:type="default"/>
          <w:footerReference r:id="rId106" w:type="default"/>
          <w:pgSz w:w="11900" w:h="16840"/>
          <w:pgMar w:top="642" w:right="0" w:bottom="340" w:left="0" w:header="326" w:footer="111" w:gutter="0"/>
          <w:cols w:space="720" w:num="1"/>
        </w:sectPr>
      </w:pPr>
    </w:p>
    <w:p w14:paraId="6B99C62A">
      <w:pPr>
        <w:spacing w:before="22"/>
      </w:pPr>
    </w:p>
    <w:p w14:paraId="466A81CC">
      <w:pPr>
        <w:spacing w:before="22"/>
      </w:pPr>
    </w:p>
    <w:p w14:paraId="7F12A8E3">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0474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29648296">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78BE430E">
            <w:pPr>
              <w:pStyle w:val="7"/>
              <w:spacing w:before="227" w:line="229" w:lineRule="auto"/>
              <w:ind w:left="1105"/>
              <w:rPr>
                <w:sz w:val="19"/>
                <w:szCs w:val="19"/>
              </w:rPr>
            </w:pPr>
            <w:r>
              <w:rPr>
                <w:spacing w:val="6"/>
                <w:sz w:val="19"/>
                <w:szCs w:val="19"/>
              </w:rPr>
              <w:t>年度目标</w:t>
            </w:r>
          </w:p>
        </w:tc>
      </w:tr>
      <w:tr w14:paraId="0854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8872F9B">
            <w:pPr>
              <w:spacing w:line="337" w:lineRule="auto"/>
              <w:rPr>
                <w:rFonts w:ascii="Arial"/>
                <w:sz w:val="21"/>
              </w:rPr>
            </w:pPr>
          </w:p>
          <w:p w14:paraId="7CFEEC07">
            <w:pPr>
              <w:pStyle w:val="7"/>
              <w:spacing w:before="62" w:line="230" w:lineRule="auto"/>
              <w:ind w:left="112"/>
              <w:rPr>
                <w:sz w:val="19"/>
                <w:szCs w:val="19"/>
              </w:rPr>
            </w:pPr>
            <w:r>
              <w:rPr>
                <w:spacing w:val="6"/>
                <w:sz w:val="19"/>
                <w:szCs w:val="19"/>
              </w:rPr>
              <w:t>总体目标</w:t>
            </w:r>
          </w:p>
        </w:tc>
        <w:tc>
          <w:tcPr>
            <w:tcW w:w="4960" w:type="dxa"/>
            <w:gridSpan w:val="4"/>
            <w:vAlign w:val="top"/>
          </w:tcPr>
          <w:p w14:paraId="68F512E3">
            <w:pPr>
              <w:pStyle w:val="7"/>
              <w:spacing w:before="23" w:line="231" w:lineRule="auto"/>
              <w:ind w:left="99" w:right="67" w:hanging="10"/>
              <w:jc w:val="both"/>
              <w:rPr>
                <w:sz w:val="19"/>
                <w:szCs w:val="19"/>
              </w:rPr>
            </w:pPr>
            <w:r>
              <w:rPr>
                <w:spacing w:val="7"/>
                <w:sz w:val="19"/>
                <w:szCs w:val="19"/>
              </w:rPr>
              <w:t>依据晋财社【2022】244文件和晋财社【2022】285文件</w:t>
            </w:r>
            <w:r>
              <w:rPr>
                <w:spacing w:val="9"/>
                <w:sz w:val="19"/>
                <w:szCs w:val="19"/>
              </w:rPr>
              <w:t xml:space="preserve"> </w:t>
            </w:r>
            <w:r>
              <w:rPr>
                <w:spacing w:val="8"/>
                <w:sz w:val="19"/>
                <w:szCs w:val="19"/>
              </w:rPr>
              <w:t>精神，根据国家或省市政策统一安排，免费向城乡居民</w:t>
            </w:r>
            <w:r>
              <w:rPr>
                <w:spacing w:val="14"/>
                <w:sz w:val="19"/>
                <w:szCs w:val="19"/>
              </w:rPr>
              <w:t xml:space="preserve"> </w:t>
            </w:r>
            <w:r>
              <w:rPr>
                <w:spacing w:val="8"/>
                <w:sz w:val="19"/>
                <w:szCs w:val="19"/>
              </w:rPr>
              <w:t>提供基本公共卫生服务，并开展对重点疾病及危害因素</w:t>
            </w:r>
            <w:r>
              <w:rPr>
                <w:spacing w:val="15"/>
                <w:sz w:val="19"/>
                <w:szCs w:val="19"/>
              </w:rPr>
              <w:t xml:space="preserve"> </w:t>
            </w:r>
            <w:r>
              <w:rPr>
                <w:spacing w:val="8"/>
                <w:sz w:val="19"/>
                <w:szCs w:val="19"/>
              </w:rPr>
              <w:t>监测，有效控制疾病流行，为制定相关政策提供科学依</w:t>
            </w:r>
          </w:p>
        </w:tc>
        <w:tc>
          <w:tcPr>
            <w:tcW w:w="2985" w:type="dxa"/>
            <w:gridSpan w:val="3"/>
            <w:vAlign w:val="top"/>
          </w:tcPr>
          <w:p w14:paraId="00D9770F">
            <w:pPr>
              <w:pStyle w:val="7"/>
              <w:spacing w:before="23" w:line="231" w:lineRule="auto"/>
              <w:ind w:left="54" w:right="28"/>
              <w:jc w:val="both"/>
              <w:rPr>
                <w:sz w:val="19"/>
                <w:szCs w:val="19"/>
              </w:rPr>
            </w:pPr>
            <w:r>
              <w:rPr>
                <w:spacing w:val="7"/>
                <w:sz w:val="19"/>
                <w:szCs w:val="19"/>
              </w:rPr>
              <w:t>依据晋财社【2022】244文件和晋</w:t>
            </w:r>
            <w:r>
              <w:rPr>
                <w:spacing w:val="4"/>
                <w:sz w:val="19"/>
                <w:szCs w:val="19"/>
              </w:rPr>
              <w:t xml:space="preserve"> </w:t>
            </w:r>
            <w:r>
              <w:rPr>
                <w:spacing w:val="7"/>
                <w:sz w:val="19"/>
                <w:szCs w:val="19"/>
              </w:rPr>
              <w:t>财社【2022】285文件精神，根据</w:t>
            </w:r>
            <w:r>
              <w:rPr>
                <w:spacing w:val="5"/>
                <w:sz w:val="19"/>
                <w:szCs w:val="19"/>
              </w:rPr>
              <w:t xml:space="preserve"> </w:t>
            </w:r>
            <w:r>
              <w:rPr>
                <w:spacing w:val="12"/>
                <w:sz w:val="19"/>
                <w:szCs w:val="19"/>
              </w:rPr>
              <w:t>国家或省市政策统一安排，免费</w:t>
            </w:r>
            <w:r>
              <w:rPr>
                <w:spacing w:val="3"/>
                <w:sz w:val="19"/>
                <w:szCs w:val="19"/>
              </w:rPr>
              <w:t xml:space="preserve"> </w:t>
            </w:r>
            <w:r>
              <w:rPr>
                <w:spacing w:val="12"/>
                <w:sz w:val="19"/>
                <w:szCs w:val="19"/>
              </w:rPr>
              <w:t>向城乡居民提供基本公共卫生服</w:t>
            </w:r>
          </w:p>
        </w:tc>
      </w:tr>
      <w:tr w14:paraId="5A5E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3DBCA8A">
            <w:pPr>
              <w:spacing w:line="293" w:lineRule="auto"/>
              <w:rPr>
                <w:rFonts w:ascii="Arial"/>
                <w:sz w:val="21"/>
              </w:rPr>
            </w:pPr>
          </w:p>
          <w:p w14:paraId="6CCA3E63">
            <w:pPr>
              <w:pStyle w:val="7"/>
              <w:spacing w:before="63" w:line="212" w:lineRule="auto"/>
              <w:ind w:left="1929"/>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5D87B24">
            <w:pPr>
              <w:pStyle w:val="7"/>
              <w:spacing w:before="111" w:line="221" w:lineRule="auto"/>
              <w:ind w:left="37"/>
              <w:rPr>
                <w:sz w:val="22"/>
                <w:szCs w:val="22"/>
              </w:rPr>
            </w:pPr>
            <w:r>
              <w:rPr>
                <w:spacing w:val="-3"/>
                <w:sz w:val="22"/>
                <w:szCs w:val="22"/>
              </w:rPr>
              <w:t>一级指标</w:t>
            </w:r>
          </w:p>
        </w:tc>
        <w:tc>
          <w:tcPr>
            <w:tcW w:w="992" w:type="dxa"/>
            <w:vAlign w:val="top"/>
          </w:tcPr>
          <w:p w14:paraId="47E8E078">
            <w:pPr>
              <w:pStyle w:val="7"/>
              <w:spacing w:before="111" w:line="221" w:lineRule="auto"/>
              <w:ind w:left="41"/>
              <w:rPr>
                <w:sz w:val="22"/>
                <w:szCs w:val="22"/>
              </w:rPr>
            </w:pPr>
            <w:r>
              <w:rPr>
                <w:spacing w:val="-3"/>
                <w:sz w:val="22"/>
                <w:szCs w:val="22"/>
              </w:rPr>
              <w:t>二级指标</w:t>
            </w:r>
          </w:p>
        </w:tc>
        <w:tc>
          <w:tcPr>
            <w:tcW w:w="992" w:type="dxa"/>
            <w:vAlign w:val="top"/>
          </w:tcPr>
          <w:p w14:paraId="10918077">
            <w:pPr>
              <w:pStyle w:val="7"/>
              <w:spacing w:before="111" w:line="221" w:lineRule="auto"/>
              <w:ind w:left="37"/>
              <w:rPr>
                <w:sz w:val="22"/>
                <w:szCs w:val="22"/>
              </w:rPr>
            </w:pPr>
            <w:r>
              <w:rPr>
                <w:spacing w:val="-2"/>
                <w:sz w:val="22"/>
                <w:szCs w:val="22"/>
              </w:rPr>
              <w:t>三级指标</w:t>
            </w:r>
          </w:p>
        </w:tc>
        <w:tc>
          <w:tcPr>
            <w:tcW w:w="1984" w:type="dxa"/>
            <w:vAlign w:val="top"/>
          </w:tcPr>
          <w:p w14:paraId="34E9CE02">
            <w:pPr>
              <w:pStyle w:val="7"/>
              <w:spacing w:before="111" w:line="220" w:lineRule="auto"/>
              <w:ind w:left="43"/>
              <w:rPr>
                <w:sz w:val="22"/>
                <w:szCs w:val="22"/>
              </w:rPr>
            </w:pPr>
            <w:r>
              <w:rPr>
                <w:spacing w:val="-4"/>
                <w:sz w:val="22"/>
                <w:szCs w:val="22"/>
              </w:rPr>
              <w:t>指标值</w:t>
            </w:r>
          </w:p>
        </w:tc>
        <w:tc>
          <w:tcPr>
            <w:tcW w:w="992" w:type="dxa"/>
            <w:vAlign w:val="top"/>
          </w:tcPr>
          <w:p w14:paraId="15FF0212">
            <w:pPr>
              <w:pStyle w:val="7"/>
              <w:spacing w:before="111" w:line="221" w:lineRule="auto"/>
              <w:ind w:left="45"/>
              <w:rPr>
                <w:sz w:val="22"/>
                <w:szCs w:val="22"/>
              </w:rPr>
            </w:pPr>
            <w:r>
              <w:rPr>
                <w:spacing w:val="-3"/>
                <w:sz w:val="22"/>
                <w:szCs w:val="22"/>
              </w:rPr>
              <w:t>二级指标</w:t>
            </w:r>
          </w:p>
        </w:tc>
        <w:tc>
          <w:tcPr>
            <w:tcW w:w="992" w:type="dxa"/>
            <w:vAlign w:val="top"/>
          </w:tcPr>
          <w:p w14:paraId="3EF890F3">
            <w:pPr>
              <w:pStyle w:val="7"/>
              <w:spacing w:before="111" w:line="221" w:lineRule="auto"/>
              <w:ind w:left="46"/>
              <w:rPr>
                <w:sz w:val="22"/>
                <w:szCs w:val="22"/>
              </w:rPr>
            </w:pPr>
            <w:r>
              <w:rPr>
                <w:spacing w:val="-2"/>
                <w:sz w:val="22"/>
                <w:szCs w:val="22"/>
              </w:rPr>
              <w:t>三级指标</w:t>
            </w:r>
          </w:p>
        </w:tc>
        <w:tc>
          <w:tcPr>
            <w:tcW w:w="1001" w:type="dxa"/>
            <w:vAlign w:val="top"/>
          </w:tcPr>
          <w:p w14:paraId="3BBEDB39">
            <w:pPr>
              <w:pStyle w:val="7"/>
              <w:spacing w:before="111" w:line="220" w:lineRule="auto"/>
              <w:ind w:left="182"/>
              <w:rPr>
                <w:sz w:val="22"/>
                <w:szCs w:val="22"/>
              </w:rPr>
            </w:pPr>
            <w:r>
              <w:rPr>
                <w:spacing w:val="-4"/>
                <w:sz w:val="22"/>
                <w:szCs w:val="22"/>
              </w:rPr>
              <w:t>指标值</w:t>
            </w:r>
          </w:p>
        </w:tc>
      </w:tr>
      <w:tr w14:paraId="1AEC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AB5494D">
            <w:pPr>
              <w:rPr>
                <w:rFonts w:ascii="Arial"/>
                <w:sz w:val="21"/>
              </w:rPr>
            </w:pPr>
          </w:p>
        </w:tc>
        <w:tc>
          <w:tcPr>
            <w:tcW w:w="992" w:type="dxa"/>
            <w:vMerge w:val="restart"/>
            <w:tcBorders>
              <w:bottom w:val="nil"/>
            </w:tcBorders>
            <w:vAlign w:val="top"/>
          </w:tcPr>
          <w:p w14:paraId="316F10FC">
            <w:pPr>
              <w:spacing w:line="241" w:lineRule="auto"/>
              <w:rPr>
                <w:rFonts w:ascii="Arial"/>
                <w:sz w:val="21"/>
              </w:rPr>
            </w:pPr>
          </w:p>
          <w:p w14:paraId="1871FA30">
            <w:pPr>
              <w:spacing w:line="242" w:lineRule="auto"/>
              <w:rPr>
                <w:rFonts w:ascii="Arial"/>
                <w:sz w:val="21"/>
              </w:rPr>
            </w:pPr>
          </w:p>
          <w:p w14:paraId="1825C491">
            <w:pPr>
              <w:spacing w:line="242" w:lineRule="auto"/>
              <w:rPr>
                <w:rFonts w:ascii="Arial"/>
                <w:sz w:val="21"/>
              </w:rPr>
            </w:pPr>
          </w:p>
          <w:p w14:paraId="036FC69A">
            <w:pPr>
              <w:pStyle w:val="7"/>
              <w:spacing w:before="58" w:line="220" w:lineRule="auto"/>
              <w:ind w:left="32"/>
            </w:pPr>
            <w:r>
              <w:rPr>
                <w:color w:val="333333"/>
                <w:spacing w:val="-2"/>
              </w:rPr>
              <w:t>产出指标</w:t>
            </w:r>
          </w:p>
        </w:tc>
        <w:tc>
          <w:tcPr>
            <w:tcW w:w="992" w:type="dxa"/>
            <w:vAlign w:val="top"/>
          </w:tcPr>
          <w:p w14:paraId="4CE323B7">
            <w:pPr>
              <w:pStyle w:val="7"/>
              <w:spacing w:before="130" w:line="220" w:lineRule="auto"/>
              <w:ind w:left="38"/>
            </w:pPr>
            <w:r>
              <w:rPr>
                <w:color w:val="333333"/>
                <w:spacing w:val="-3"/>
              </w:rPr>
              <w:t>数量指标</w:t>
            </w:r>
          </w:p>
        </w:tc>
        <w:tc>
          <w:tcPr>
            <w:tcW w:w="992" w:type="dxa"/>
            <w:vAlign w:val="top"/>
          </w:tcPr>
          <w:p w14:paraId="189A5308">
            <w:pPr>
              <w:pStyle w:val="7"/>
              <w:spacing w:before="129" w:line="219" w:lineRule="auto"/>
              <w:ind w:left="41"/>
            </w:pPr>
            <w:r>
              <w:rPr>
                <w:color w:val="333333"/>
                <w:spacing w:val="-3"/>
              </w:rPr>
              <w:t>公共卫生城</w:t>
            </w:r>
          </w:p>
        </w:tc>
        <w:tc>
          <w:tcPr>
            <w:tcW w:w="1984" w:type="dxa"/>
            <w:vAlign w:val="top"/>
          </w:tcPr>
          <w:p w14:paraId="7867F869">
            <w:pPr>
              <w:pStyle w:val="7"/>
              <w:spacing w:before="130" w:line="222" w:lineRule="auto"/>
            </w:pPr>
            <w:r>
              <w:rPr>
                <w:color w:val="333333"/>
                <w:spacing w:val="-19"/>
                <w:w w:val="92"/>
              </w:rPr>
              <w:t>乡100%</w:t>
            </w:r>
          </w:p>
        </w:tc>
        <w:tc>
          <w:tcPr>
            <w:tcW w:w="992" w:type="dxa"/>
            <w:vAlign w:val="top"/>
          </w:tcPr>
          <w:p w14:paraId="7A94D2AB">
            <w:pPr>
              <w:pStyle w:val="7"/>
              <w:spacing w:before="130" w:line="220" w:lineRule="auto"/>
              <w:ind w:left="42"/>
            </w:pPr>
            <w:r>
              <w:rPr>
                <w:color w:val="333333"/>
                <w:spacing w:val="-3"/>
              </w:rPr>
              <w:t>数量指标</w:t>
            </w:r>
          </w:p>
        </w:tc>
        <w:tc>
          <w:tcPr>
            <w:tcW w:w="992" w:type="dxa"/>
            <w:vAlign w:val="top"/>
          </w:tcPr>
          <w:p w14:paraId="738969F2">
            <w:pPr>
              <w:pStyle w:val="7"/>
              <w:spacing w:before="129" w:line="219" w:lineRule="auto"/>
              <w:ind w:left="50"/>
            </w:pPr>
            <w:r>
              <w:rPr>
                <w:color w:val="333333"/>
                <w:spacing w:val="-3"/>
              </w:rPr>
              <w:t>公共卫生城</w:t>
            </w:r>
          </w:p>
        </w:tc>
        <w:tc>
          <w:tcPr>
            <w:tcW w:w="1001" w:type="dxa"/>
            <w:vAlign w:val="top"/>
          </w:tcPr>
          <w:p w14:paraId="0932A39A">
            <w:pPr>
              <w:pStyle w:val="7"/>
              <w:spacing w:before="130" w:line="222" w:lineRule="auto"/>
            </w:pPr>
            <w:r>
              <w:rPr>
                <w:color w:val="333333"/>
                <w:spacing w:val="-19"/>
                <w:w w:val="92"/>
              </w:rPr>
              <w:t>乡100%</w:t>
            </w:r>
          </w:p>
        </w:tc>
      </w:tr>
      <w:tr w14:paraId="70D3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676521E">
            <w:pPr>
              <w:rPr>
                <w:rFonts w:ascii="Arial"/>
                <w:sz w:val="21"/>
              </w:rPr>
            </w:pPr>
          </w:p>
        </w:tc>
        <w:tc>
          <w:tcPr>
            <w:tcW w:w="992" w:type="dxa"/>
            <w:vMerge w:val="continue"/>
            <w:tcBorders>
              <w:top w:val="nil"/>
              <w:bottom w:val="nil"/>
            </w:tcBorders>
            <w:vAlign w:val="top"/>
          </w:tcPr>
          <w:p w14:paraId="7194C10F">
            <w:pPr>
              <w:rPr>
                <w:rFonts w:ascii="Arial"/>
                <w:sz w:val="21"/>
              </w:rPr>
            </w:pPr>
          </w:p>
        </w:tc>
        <w:tc>
          <w:tcPr>
            <w:tcW w:w="992" w:type="dxa"/>
            <w:vAlign w:val="top"/>
          </w:tcPr>
          <w:p w14:paraId="204C3685">
            <w:pPr>
              <w:pStyle w:val="7"/>
              <w:spacing w:before="128" w:line="221" w:lineRule="auto"/>
              <w:ind w:left="37"/>
            </w:pPr>
            <w:r>
              <w:rPr>
                <w:color w:val="333333"/>
                <w:spacing w:val="-2"/>
              </w:rPr>
              <w:t>质量指标</w:t>
            </w:r>
          </w:p>
        </w:tc>
        <w:tc>
          <w:tcPr>
            <w:tcW w:w="992" w:type="dxa"/>
            <w:vAlign w:val="top"/>
          </w:tcPr>
          <w:p w14:paraId="0BE675D2">
            <w:pPr>
              <w:pStyle w:val="7"/>
              <w:spacing w:before="128" w:line="221" w:lineRule="auto"/>
              <w:ind w:left="37"/>
            </w:pPr>
            <w:r>
              <w:rPr>
                <w:color w:val="333333"/>
                <w:spacing w:val="-2"/>
              </w:rPr>
              <w:t>居民规范化</w:t>
            </w:r>
          </w:p>
        </w:tc>
        <w:tc>
          <w:tcPr>
            <w:tcW w:w="1984" w:type="dxa"/>
            <w:vAlign w:val="top"/>
          </w:tcPr>
          <w:p w14:paraId="76111173">
            <w:pPr>
              <w:pStyle w:val="7"/>
              <w:spacing w:before="129" w:line="220" w:lineRule="auto"/>
            </w:pPr>
            <w:r>
              <w:rPr>
                <w:color w:val="333333"/>
                <w:spacing w:val="-15"/>
                <w:w w:val="92"/>
              </w:rPr>
              <w:t>电不断提高</w:t>
            </w:r>
          </w:p>
        </w:tc>
        <w:tc>
          <w:tcPr>
            <w:tcW w:w="992" w:type="dxa"/>
            <w:vAlign w:val="top"/>
          </w:tcPr>
          <w:p w14:paraId="1220CD1B">
            <w:pPr>
              <w:pStyle w:val="7"/>
              <w:spacing w:before="128" w:line="221" w:lineRule="auto"/>
              <w:ind w:left="41"/>
            </w:pPr>
            <w:r>
              <w:rPr>
                <w:color w:val="333333"/>
                <w:spacing w:val="-2"/>
              </w:rPr>
              <w:t>质量指标</w:t>
            </w:r>
          </w:p>
        </w:tc>
        <w:tc>
          <w:tcPr>
            <w:tcW w:w="992" w:type="dxa"/>
            <w:vAlign w:val="top"/>
          </w:tcPr>
          <w:p w14:paraId="19366CBA">
            <w:pPr>
              <w:pStyle w:val="7"/>
              <w:spacing w:before="128" w:line="221" w:lineRule="auto"/>
              <w:ind w:left="46"/>
            </w:pPr>
            <w:r>
              <w:rPr>
                <w:color w:val="333333"/>
                <w:spacing w:val="-2"/>
              </w:rPr>
              <w:t>居民规范化</w:t>
            </w:r>
          </w:p>
        </w:tc>
        <w:tc>
          <w:tcPr>
            <w:tcW w:w="1001" w:type="dxa"/>
            <w:vAlign w:val="top"/>
          </w:tcPr>
          <w:p w14:paraId="72742B0A">
            <w:pPr>
              <w:pStyle w:val="7"/>
              <w:spacing w:before="129" w:line="220" w:lineRule="auto"/>
            </w:pPr>
            <w:r>
              <w:rPr>
                <w:color w:val="333333"/>
                <w:spacing w:val="-15"/>
                <w:w w:val="93"/>
              </w:rPr>
              <w:t>电不断提高</w:t>
            </w:r>
          </w:p>
        </w:tc>
      </w:tr>
      <w:tr w14:paraId="466B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A62A363">
            <w:pPr>
              <w:rPr>
                <w:rFonts w:ascii="Arial"/>
                <w:sz w:val="21"/>
              </w:rPr>
            </w:pPr>
          </w:p>
        </w:tc>
        <w:tc>
          <w:tcPr>
            <w:tcW w:w="992" w:type="dxa"/>
            <w:vMerge w:val="continue"/>
            <w:tcBorders>
              <w:top w:val="nil"/>
              <w:bottom w:val="nil"/>
            </w:tcBorders>
            <w:vAlign w:val="top"/>
          </w:tcPr>
          <w:p w14:paraId="1DE65603">
            <w:pPr>
              <w:rPr>
                <w:rFonts w:ascii="Arial"/>
                <w:sz w:val="21"/>
              </w:rPr>
            </w:pPr>
          </w:p>
        </w:tc>
        <w:tc>
          <w:tcPr>
            <w:tcW w:w="992" w:type="dxa"/>
            <w:vAlign w:val="top"/>
          </w:tcPr>
          <w:p w14:paraId="138DB2C9">
            <w:pPr>
              <w:pStyle w:val="7"/>
              <w:spacing w:before="132" w:line="221" w:lineRule="auto"/>
              <w:ind w:left="45"/>
            </w:pPr>
            <w:r>
              <w:rPr>
                <w:color w:val="333333"/>
                <w:spacing w:val="-4"/>
              </w:rPr>
              <w:t>时效指标</w:t>
            </w:r>
          </w:p>
        </w:tc>
        <w:tc>
          <w:tcPr>
            <w:tcW w:w="992" w:type="dxa"/>
            <w:vAlign w:val="top"/>
          </w:tcPr>
          <w:p w14:paraId="7CE0E73A">
            <w:pPr>
              <w:pStyle w:val="7"/>
              <w:spacing w:before="133" w:line="220" w:lineRule="auto"/>
              <w:ind w:left="37"/>
            </w:pPr>
            <w:r>
              <w:rPr>
                <w:color w:val="333333"/>
                <w:spacing w:val="-2"/>
              </w:rPr>
              <w:t>预算支出时</w:t>
            </w:r>
          </w:p>
        </w:tc>
        <w:tc>
          <w:tcPr>
            <w:tcW w:w="1984" w:type="dxa"/>
            <w:vAlign w:val="top"/>
          </w:tcPr>
          <w:p w14:paraId="5D9C6C38">
            <w:pPr>
              <w:pStyle w:val="7"/>
              <w:spacing w:before="133" w:line="220" w:lineRule="auto"/>
            </w:pPr>
            <w:r>
              <w:rPr>
                <w:color w:val="333333"/>
                <w:spacing w:val="-30"/>
                <w:w w:val="97"/>
              </w:rPr>
              <w:t>间≤1年</w:t>
            </w:r>
          </w:p>
        </w:tc>
        <w:tc>
          <w:tcPr>
            <w:tcW w:w="992" w:type="dxa"/>
            <w:vAlign w:val="top"/>
          </w:tcPr>
          <w:p w14:paraId="778EA9BC">
            <w:pPr>
              <w:pStyle w:val="7"/>
              <w:spacing w:before="132" w:line="221" w:lineRule="auto"/>
              <w:ind w:left="49"/>
            </w:pPr>
            <w:r>
              <w:rPr>
                <w:color w:val="333333"/>
                <w:spacing w:val="-4"/>
              </w:rPr>
              <w:t>时效指标</w:t>
            </w:r>
          </w:p>
        </w:tc>
        <w:tc>
          <w:tcPr>
            <w:tcW w:w="992" w:type="dxa"/>
            <w:vAlign w:val="top"/>
          </w:tcPr>
          <w:p w14:paraId="67D1FF97">
            <w:pPr>
              <w:pStyle w:val="7"/>
              <w:spacing w:before="133" w:line="220" w:lineRule="auto"/>
              <w:ind w:left="46"/>
            </w:pPr>
            <w:r>
              <w:rPr>
                <w:color w:val="333333"/>
                <w:spacing w:val="-2"/>
              </w:rPr>
              <w:t>预算支出时</w:t>
            </w:r>
          </w:p>
        </w:tc>
        <w:tc>
          <w:tcPr>
            <w:tcW w:w="1001" w:type="dxa"/>
            <w:vAlign w:val="top"/>
          </w:tcPr>
          <w:p w14:paraId="14BA9CAB">
            <w:pPr>
              <w:pStyle w:val="7"/>
              <w:spacing w:before="133" w:line="220" w:lineRule="auto"/>
            </w:pPr>
            <w:r>
              <w:rPr>
                <w:color w:val="333333"/>
                <w:spacing w:val="-30"/>
                <w:w w:val="98"/>
              </w:rPr>
              <w:t>间≤1年</w:t>
            </w:r>
          </w:p>
        </w:tc>
      </w:tr>
      <w:tr w14:paraId="7D95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6112152">
            <w:pPr>
              <w:rPr>
                <w:rFonts w:ascii="Arial"/>
                <w:sz w:val="21"/>
              </w:rPr>
            </w:pPr>
          </w:p>
        </w:tc>
        <w:tc>
          <w:tcPr>
            <w:tcW w:w="992" w:type="dxa"/>
            <w:vMerge w:val="continue"/>
            <w:tcBorders>
              <w:top w:val="nil"/>
            </w:tcBorders>
            <w:vAlign w:val="top"/>
          </w:tcPr>
          <w:p w14:paraId="499829E8">
            <w:pPr>
              <w:rPr>
                <w:rFonts w:ascii="Arial"/>
                <w:sz w:val="21"/>
              </w:rPr>
            </w:pPr>
          </w:p>
        </w:tc>
        <w:tc>
          <w:tcPr>
            <w:tcW w:w="992" w:type="dxa"/>
            <w:vAlign w:val="top"/>
          </w:tcPr>
          <w:p w14:paraId="24C40C67">
            <w:pPr>
              <w:pStyle w:val="7"/>
              <w:spacing w:before="134" w:line="219" w:lineRule="auto"/>
              <w:ind w:left="38"/>
            </w:pPr>
            <w:r>
              <w:rPr>
                <w:color w:val="333333"/>
                <w:spacing w:val="-3"/>
              </w:rPr>
              <w:t>成本指标</w:t>
            </w:r>
          </w:p>
        </w:tc>
        <w:tc>
          <w:tcPr>
            <w:tcW w:w="992" w:type="dxa"/>
            <w:vAlign w:val="top"/>
          </w:tcPr>
          <w:p w14:paraId="552E3745">
            <w:pPr>
              <w:pStyle w:val="7"/>
              <w:spacing w:before="133" w:line="221" w:lineRule="auto"/>
              <w:ind w:left="37"/>
            </w:pPr>
            <w:r>
              <w:rPr>
                <w:color w:val="333333"/>
                <w:spacing w:val="-2"/>
              </w:rPr>
              <w:t>人均补助金</w:t>
            </w:r>
          </w:p>
        </w:tc>
        <w:tc>
          <w:tcPr>
            <w:tcW w:w="1984" w:type="dxa"/>
            <w:vAlign w:val="top"/>
          </w:tcPr>
          <w:p w14:paraId="63F34180">
            <w:pPr>
              <w:pStyle w:val="7"/>
              <w:spacing w:before="133" w:line="219" w:lineRule="auto"/>
            </w:pPr>
            <w:r>
              <w:rPr>
                <w:color w:val="333333"/>
                <w:spacing w:val="-13"/>
                <w:w w:val="97"/>
              </w:rPr>
              <w:t>额89元/人/年</w:t>
            </w:r>
          </w:p>
        </w:tc>
        <w:tc>
          <w:tcPr>
            <w:tcW w:w="992" w:type="dxa"/>
            <w:vAlign w:val="top"/>
          </w:tcPr>
          <w:p w14:paraId="11D6CE3F">
            <w:pPr>
              <w:pStyle w:val="7"/>
              <w:spacing w:before="134" w:line="219" w:lineRule="auto"/>
              <w:ind w:left="42"/>
            </w:pPr>
            <w:r>
              <w:rPr>
                <w:color w:val="333333"/>
                <w:spacing w:val="-3"/>
              </w:rPr>
              <w:t>成本指标</w:t>
            </w:r>
          </w:p>
        </w:tc>
        <w:tc>
          <w:tcPr>
            <w:tcW w:w="992" w:type="dxa"/>
            <w:vAlign w:val="top"/>
          </w:tcPr>
          <w:p w14:paraId="77A4A87E">
            <w:pPr>
              <w:pStyle w:val="7"/>
              <w:spacing w:before="133" w:line="221" w:lineRule="auto"/>
              <w:ind w:left="46"/>
            </w:pPr>
            <w:r>
              <w:rPr>
                <w:color w:val="333333"/>
                <w:spacing w:val="-2"/>
              </w:rPr>
              <w:t>人均补助金</w:t>
            </w:r>
          </w:p>
        </w:tc>
        <w:tc>
          <w:tcPr>
            <w:tcW w:w="1001" w:type="dxa"/>
            <w:vAlign w:val="top"/>
          </w:tcPr>
          <w:p w14:paraId="06F83220">
            <w:pPr>
              <w:pStyle w:val="7"/>
              <w:spacing w:before="133" w:line="219" w:lineRule="auto"/>
            </w:pPr>
            <w:r>
              <w:rPr>
                <w:color w:val="333333"/>
                <w:spacing w:val="-13"/>
                <w:w w:val="97"/>
              </w:rPr>
              <w:t>额89元/人/年</w:t>
            </w:r>
          </w:p>
        </w:tc>
      </w:tr>
      <w:tr w14:paraId="4FC9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7A6F44A">
            <w:pPr>
              <w:rPr>
                <w:rFonts w:ascii="Arial"/>
                <w:sz w:val="21"/>
              </w:rPr>
            </w:pPr>
          </w:p>
        </w:tc>
        <w:tc>
          <w:tcPr>
            <w:tcW w:w="992" w:type="dxa"/>
            <w:vMerge w:val="restart"/>
            <w:tcBorders>
              <w:bottom w:val="nil"/>
            </w:tcBorders>
            <w:vAlign w:val="top"/>
          </w:tcPr>
          <w:p w14:paraId="06FAA308">
            <w:pPr>
              <w:spacing w:line="315" w:lineRule="auto"/>
              <w:rPr>
                <w:rFonts w:ascii="Arial"/>
                <w:sz w:val="21"/>
              </w:rPr>
            </w:pPr>
          </w:p>
          <w:p w14:paraId="14CC9D2C">
            <w:pPr>
              <w:spacing w:line="315" w:lineRule="auto"/>
              <w:rPr>
                <w:rFonts w:ascii="Arial"/>
                <w:sz w:val="21"/>
              </w:rPr>
            </w:pPr>
          </w:p>
          <w:p w14:paraId="652F21FF">
            <w:pPr>
              <w:spacing w:line="316" w:lineRule="auto"/>
              <w:rPr>
                <w:rFonts w:ascii="Arial"/>
                <w:sz w:val="21"/>
              </w:rPr>
            </w:pPr>
          </w:p>
          <w:p w14:paraId="4018010B">
            <w:pPr>
              <w:pStyle w:val="7"/>
              <w:spacing w:before="58" w:line="221" w:lineRule="auto"/>
              <w:ind w:left="36"/>
            </w:pPr>
            <w:r>
              <w:rPr>
                <w:color w:val="333333"/>
                <w:spacing w:val="-3"/>
              </w:rPr>
              <w:t>效益指标</w:t>
            </w:r>
          </w:p>
        </w:tc>
        <w:tc>
          <w:tcPr>
            <w:tcW w:w="992" w:type="dxa"/>
            <w:vAlign w:val="top"/>
          </w:tcPr>
          <w:p w14:paraId="6B82645D">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E41EB5F">
            <w:pPr>
              <w:rPr>
                <w:rFonts w:ascii="Arial"/>
                <w:sz w:val="21"/>
              </w:rPr>
            </w:pPr>
          </w:p>
        </w:tc>
        <w:tc>
          <w:tcPr>
            <w:tcW w:w="1984" w:type="dxa"/>
            <w:vAlign w:val="top"/>
          </w:tcPr>
          <w:p w14:paraId="587C8EC0">
            <w:pPr>
              <w:rPr>
                <w:rFonts w:ascii="Arial"/>
                <w:sz w:val="21"/>
              </w:rPr>
            </w:pPr>
          </w:p>
        </w:tc>
        <w:tc>
          <w:tcPr>
            <w:tcW w:w="992" w:type="dxa"/>
            <w:vAlign w:val="top"/>
          </w:tcPr>
          <w:p w14:paraId="662FA6EA">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EFF9748">
            <w:pPr>
              <w:rPr>
                <w:rFonts w:ascii="Arial"/>
                <w:sz w:val="21"/>
              </w:rPr>
            </w:pPr>
          </w:p>
        </w:tc>
        <w:tc>
          <w:tcPr>
            <w:tcW w:w="1001" w:type="dxa"/>
            <w:vAlign w:val="top"/>
          </w:tcPr>
          <w:p w14:paraId="12833AD8">
            <w:pPr>
              <w:rPr>
                <w:rFonts w:ascii="Arial"/>
                <w:sz w:val="21"/>
              </w:rPr>
            </w:pPr>
          </w:p>
        </w:tc>
      </w:tr>
      <w:tr w14:paraId="74042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3B5629D">
            <w:pPr>
              <w:rPr>
                <w:rFonts w:ascii="Arial"/>
                <w:sz w:val="21"/>
              </w:rPr>
            </w:pPr>
          </w:p>
        </w:tc>
        <w:tc>
          <w:tcPr>
            <w:tcW w:w="992" w:type="dxa"/>
            <w:vMerge w:val="continue"/>
            <w:tcBorders>
              <w:top w:val="nil"/>
              <w:bottom w:val="nil"/>
            </w:tcBorders>
            <w:vAlign w:val="top"/>
          </w:tcPr>
          <w:p w14:paraId="095ED523">
            <w:pPr>
              <w:rPr>
                <w:rFonts w:ascii="Arial"/>
                <w:sz w:val="21"/>
              </w:rPr>
            </w:pPr>
          </w:p>
        </w:tc>
        <w:tc>
          <w:tcPr>
            <w:tcW w:w="992" w:type="dxa"/>
            <w:vMerge w:val="restart"/>
            <w:tcBorders>
              <w:bottom w:val="nil"/>
            </w:tcBorders>
            <w:vAlign w:val="top"/>
          </w:tcPr>
          <w:p w14:paraId="02952D0A">
            <w:pPr>
              <w:spacing w:line="295" w:lineRule="auto"/>
              <w:rPr>
                <w:rFonts w:ascii="Arial"/>
                <w:sz w:val="21"/>
              </w:rPr>
            </w:pPr>
          </w:p>
          <w:p w14:paraId="67555C52">
            <w:pPr>
              <w:pStyle w:val="7"/>
              <w:spacing w:before="5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96C081A">
            <w:pPr>
              <w:pStyle w:val="7"/>
              <w:spacing w:before="135" w:line="219" w:lineRule="auto"/>
              <w:ind w:left="35"/>
            </w:pPr>
            <w:r>
              <w:rPr>
                <w:color w:val="333333"/>
                <w:spacing w:val="-2"/>
              </w:rPr>
              <w:t>城乡居民公</w:t>
            </w:r>
          </w:p>
        </w:tc>
        <w:tc>
          <w:tcPr>
            <w:tcW w:w="1984" w:type="dxa"/>
            <w:vAlign w:val="top"/>
          </w:tcPr>
          <w:p w14:paraId="2308EB85">
            <w:pPr>
              <w:pStyle w:val="7"/>
              <w:spacing w:before="136" w:line="220" w:lineRule="auto"/>
            </w:pPr>
            <w:r>
              <w:rPr>
                <w:color w:val="333333"/>
                <w:spacing w:val="-13"/>
                <w:w w:val="92"/>
              </w:rPr>
              <w:t>共不断提高</w:t>
            </w:r>
          </w:p>
        </w:tc>
        <w:tc>
          <w:tcPr>
            <w:tcW w:w="992" w:type="dxa"/>
            <w:vMerge w:val="restart"/>
            <w:tcBorders>
              <w:bottom w:val="nil"/>
            </w:tcBorders>
            <w:vAlign w:val="top"/>
          </w:tcPr>
          <w:p w14:paraId="6F8DEDFD">
            <w:pPr>
              <w:spacing w:line="295" w:lineRule="auto"/>
              <w:rPr>
                <w:rFonts w:ascii="Arial"/>
                <w:sz w:val="21"/>
              </w:rPr>
            </w:pPr>
          </w:p>
          <w:p w14:paraId="72B140D9">
            <w:pPr>
              <w:pStyle w:val="7"/>
              <w:spacing w:before="5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36584E23">
            <w:pPr>
              <w:pStyle w:val="7"/>
              <w:spacing w:before="135" w:line="219" w:lineRule="auto"/>
              <w:ind w:left="44"/>
            </w:pPr>
            <w:r>
              <w:rPr>
                <w:color w:val="333333"/>
                <w:spacing w:val="-2"/>
              </w:rPr>
              <w:t>城乡居民公</w:t>
            </w:r>
          </w:p>
        </w:tc>
        <w:tc>
          <w:tcPr>
            <w:tcW w:w="1001" w:type="dxa"/>
            <w:vAlign w:val="top"/>
          </w:tcPr>
          <w:p w14:paraId="1FBCF5B7">
            <w:pPr>
              <w:pStyle w:val="7"/>
              <w:spacing w:before="136" w:line="220" w:lineRule="auto"/>
            </w:pPr>
            <w:r>
              <w:rPr>
                <w:color w:val="333333"/>
                <w:spacing w:val="-13"/>
                <w:w w:val="92"/>
              </w:rPr>
              <w:t>共不断提高</w:t>
            </w:r>
          </w:p>
        </w:tc>
      </w:tr>
      <w:tr w14:paraId="7410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E8B8DFA">
            <w:pPr>
              <w:rPr>
                <w:rFonts w:ascii="Arial"/>
                <w:sz w:val="21"/>
              </w:rPr>
            </w:pPr>
          </w:p>
        </w:tc>
        <w:tc>
          <w:tcPr>
            <w:tcW w:w="992" w:type="dxa"/>
            <w:vMerge w:val="continue"/>
            <w:tcBorders>
              <w:top w:val="nil"/>
              <w:bottom w:val="nil"/>
            </w:tcBorders>
            <w:vAlign w:val="top"/>
          </w:tcPr>
          <w:p w14:paraId="2F1DD3DC">
            <w:pPr>
              <w:rPr>
                <w:rFonts w:ascii="Arial"/>
                <w:sz w:val="21"/>
              </w:rPr>
            </w:pPr>
          </w:p>
        </w:tc>
        <w:tc>
          <w:tcPr>
            <w:tcW w:w="992" w:type="dxa"/>
            <w:vMerge w:val="continue"/>
            <w:tcBorders>
              <w:top w:val="nil"/>
            </w:tcBorders>
            <w:vAlign w:val="top"/>
          </w:tcPr>
          <w:p w14:paraId="2FB96D4E">
            <w:pPr>
              <w:rPr>
                <w:rFonts w:ascii="Arial"/>
                <w:sz w:val="21"/>
              </w:rPr>
            </w:pPr>
          </w:p>
        </w:tc>
        <w:tc>
          <w:tcPr>
            <w:tcW w:w="992" w:type="dxa"/>
            <w:vAlign w:val="top"/>
          </w:tcPr>
          <w:p w14:paraId="22F5EFA3">
            <w:pPr>
              <w:pStyle w:val="7"/>
              <w:spacing w:before="135" w:line="220" w:lineRule="auto"/>
              <w:ind w:left="37"/>
            </w:pPr>
            <w:r>
              <w:rPr>
                <w:color w:val="333333"/>
                <w:spacing w:val="-2"/>
              </w:rPr>
              <w:t>居民健康素</w:t>
            </w:r>
          </w:p>
        </w:tc>
        <w:tc>
          <w:tcPr>
            <w:tcW w:w="1984" w:type="dxa"/>
            <w:vAlign w:val="top"/>
          </w:tcPr>
          <w:p w14:paraId="348645F9">
            <w:pPr>
              <w:pStyle w:val="7"/>
              <w:spacing w:before="135" w:line="220" w:lineRule="auto"/>
            </w:pPr>
            <w:r>
              <w:rPr>
                <w:color w:val="333333"/>
                <w:spacing w:val="-14"/>
                <w:w w:val="92"/>
              </w:rPr>
              <w:t>养不断提高</w:t>
            </w:r>
          </w:p>
        </w:tc>
        <w:tc>
          <w:tcPr>
            <w:tcW w:w="992" w:type="dxa"/>
            <w:vMerge w:val="continue"/>
            <w:tcBorders>
              <w:top w:val="nil"/>
            </w:tcBorders>
            <w:vAlign w:val="top"/>
          </w:tcPr>
          <w:p w14:paraId="3A987E56">
            <w:pPr>
              <w:rPr>
                <w:rFonts w:ascii="Arial"/>
                <w:sz w:val="21"/>
              </w:rPr>
            </w:pPr>
          </w:p>
        </w:tc>
        <w:tc>
          <w:tcPr>
            <w:tcW w:w="992" w:type="dxa"/>
            <w:vAlign w:val="top"/>
          </w:tcPr>
          <w:p w14:paraId="5F0F8C73">
            <w:pPr>
              <w:pStyle w:val="7"/>
              <w:spacing w:before="135" w:line="220" w:lineRule="auto"/>
              <w:ind w:left="46"/>
            </w:pPr>
            <w:r>
              <w:rPr>
                <w:color w:val="333333"/>
                <w:spacing w:val="-2"/>
              </w:rPr>
              <w:t>居民健康素</w:t>
            </w:r>
          </w:p>
        </w:tc>
        <w:tc>
          <w:tcPr>
            <w:tcW w:w="1001" w:type="dxa"/>
            <w:vAlign w:val="top"/>
          </w:tcPr>
          <w:p w14:paraId="02291F07">
            <w:pPr>
              <w:pStyle w:val="7"/>
              <w:spacing w:before="135" w:line="220" w:lineRule="auto"/>
            </w:pPr>
            <w:r>
              <w:rPr>
                <w:color w:val="333333"/>
                <w:spacing w:val="-15"/>
                <w:w w:val="93"/>
              </w:rPr>
              <w:t>养不断提高</w:t>
            </w:r>
          </w:p>
        </w:tc>
      </w:tr>
      <w:tr w14:paraId="43A1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5D88ACA">
            <w:pPr>
              <w:rPr>
                <w:rFonts w:ascii="Arial"/>
                <w:sz w:val="21"/>
              </w:rPr>
            </w:pPr>
          </w:p>
        </w:tc>
        <w:tc>
          <w:tcPr>
            <w:tcW w:w="992" w:type="dxa"/>
            <w:vMerge w:val="continue"/>
            <w:tcBorders>
              <w:top w:val="nil"/>
              <w:bottom w:val="nil"/>
            </w:tcBorders>
            <w:vAlign w:val="top"/>
          </w:tcPr>
          <w:p w14:paraId="1616A273">
            <w:pPr>
              <w:rPr>
                <w:rFonts w:ascii="Arial"/>
                <w:sz w:val="21"/>
              </w:rPr>
            </w:pPr>
          </w:p>
        </w:tc>
        <w:tc>
          <w:tcPr>
            <w:tcW w:w="992" w:type="dxa"/>
            <w:vAlign w:val="top"/>
          </w:tcPr>
          <w:p w14:paraId="05D69900">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4A77B5E">
            <w:pPr>
              <w:rPr>
                <w:rFonts w:ascii="Arial"/>
                <w:sz w:val="21"/>
              </w:rPr>
            </w:pPr>
          </w:p>
        </w:tc>
        <w:tc>
          <w:tcPr>
            <w:tcW w:w="1984" w:type="dxa"/>
            <w:vAlign w:val="top"/>
          </w:tcPr>
          <w:p w14:paraId="588F9668">
            <w:pPr>
              <w:rPr>
                <w:rFonts w:ascii="Arial"/>
                <w:sz w:val="21"/>
              </w:rPr>
            </w:pPr>
          </w:p>
        </w:tc>
        <w:tc>
          <w:tcPr>
            <w:tcW w:w="992" w:type="dxa"/>
            <w:vAlign w:val="top"/>
          </w:tcPr>
          <w:p w14:paraId="29EBF41D">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EED8610">
            <w:pPr>
              <w:rPr>
                <w:rFonts w:ascii="Arial"/>
                <w:sz w:val="21"/>
              </w:rPr>
            </w:pPr>
          </w:p>
        </w:tc>
        <w:tc>
          <w:tcPr>
            <w:tcW w:w="1001" w:type="dxa"/>
            <w:vAlign w:val="top"/>
          </w:tcPr>
          <w:p w14:paraId="40D943BF">
            <w:pPr>
              <w:rPr>
                <w:rFonts w:ascii="Arial"/>
                <w:sz w:val="21"/>
              </w:rPr>
            </w:pPr>
          </w:p>
        </w:tc>
      </w:tr>
      <w:tr w14:paraId="4C39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01D7DF9">
            <w:pPr>
              <w:rPr>
                <w:rFonts w:ascii="Arial"/>
                <w:sz w:val="21"/>
              </w:rPr>
            </w:pPr>
          </w:p>
        </w:tc>
        <w:tc>
          <w:tcPr>
            <w:tcW w:w="992" w:type="dxa"/>
            <w:vMerge w:val="continue"/>
            <w:tcBorders>
              <w:top w:val="nil"/>
            </w:tcBorders>
            <w:vAlign w:val="top"/>
          </w:tcPr>
          <w:p w14:paraId="3B1E8256">
            <w:pPr>
              <w:rPr>
                <w:rFonts w:ascii="Arial"/>
                <w:sz w:val="21"/>
              </w:rPr>
            </w:pPr>
          </w:p>
        </w:tc>
        <w:tc>
          <w:tcPr>
            <w:tcW w:w="992" w:type="dxa"/>
            <w:vAlign w:val="top"/>
          </w:tcPr>
          <w:p w14:paraId="5E2293B1">
            <w:pPr>
              <w:pStyle w:val="7"/>
              <w:spacing w:before="139" w:line="219" w:lineRule="auto"/>
              <w:ind w:left="38"/>
            </w:pPr>
            <w:r>
              <w:rPr>
                <w:color w:val="333333"/>
                <w:spacing w:val="-2"/>
              </w:rPr>
              <w:t>可持续影响</w:t>
            </w:r>
          </w:p>
        </w:tc>
        <w:tc>
          <w:tcPr>
            <w:tcW w:w="992" w:type="dxa"/>
            <w:vAlign w:val="top"/>
          </w:tcPr>
          <w:p w14:paraId="0A9B85CC">
            <w:pPr>
              <w:pStyle w:val="7"/>
              <w:spacing w:before="139" w:line="219" w:lineRule="auto"/>
            </w:pPr>
            <w:r>
              <w:rPr>
                <w:color w:val="333333"/>
                <w:spacing w:val="-15"/>
                <w:w w:val="95"/>
              </w:rPr>
              <w:t>指基本公共卫</w:t>
            </w:r>
          </w:p>
        </w:tc>
        <w:tc>
          <w:tcPr>
            <w:tcW w:w="1984" w:type="dxa"/>
            <w:vAlign w:val="top"/>
          </w:tcPr>
          <w:p w14:paraId="766F40ED">
            <w:pPr>
              <w:pStyle w:val="7"/>
              <w:spacing w:before="139" w:line="220" w:lineRule="auto"/>
            </w:pPr>
            <w:r>
              <w:rPr>
                <w:color w:val="333333"/>
                <w:spacing w:val="-14"/>
                <w:w w:val="92"/>
              </w:rPr>
              <w:t>生不断提高</w:t>
            </w:r>
          </w:p>
        </w:tc>
        <w:tc>
          <w:tcPr>
            <w:tcW w:w="992" w:type="dxa"/>
            <w:vAlign w:val="top"/>
          </w:tcPr>
          <w:p w14:paraId="1536ED6C">
            <w:pPr>
              <w:pStyle w:val="7"/>
              <w:spacing w:before="139" w:line="219" w:lineRule="auto"/>
              <w:ind w:left="42"/>
            </w:pPr>
            <w:r>
              <w:rPr>
                <w:color w:val="333333"/>
                <w:spacing w:val="-2"/>
              </w:rPr>
              <w:t>可持续影响</w:t>
            </w:r>
          </w:p>
        </w:tc>
        <w:tc>
          <w:tcPr>
            <w:tcW w:w="992" w:type="dxa"/>
            <w:vAlign w:val="top"/>
          </w:tcPr>
          <w:p w14:paraId="08DB0859">
            <w:pPr>
              <w:pStyle w:val="7"/>
              <w:spacing w:before="139" w:line="219" w:lineRule="auto"/>
            </w:pPr>
            <w:r>
              <w:rPr>
                <w:color w:val="333333"/>
                <w:spacing w:val="-15"/>
                <w:w w:val="95"/>
              </w:rPr>
              <w:t>指基本公共卫</w:t>
            </w:r>
          </w:p>
        </w:tc>
        <w:tc>
          <w:tcPr>
            <w:tcW w:w="1001" w:type="dxa"/>
            <w:vAlign w:val="top"/>
          </w:tcPr>
          <w:p w14:paraId="3047C5B6">
            <w:pPr>
              <w:pStyle w:val="7"/>
              <w:spacing w:before="139" w:line="220" w:lineRule="auto"/>
            </w:pPr>
            <w:r>
              <w:rPr>
                <w:color w:val="333333"/>
                <w:spacing w:val="-15"/>
                <w:w w:val="93"/>
              </w:rPr>
              <w:t>生不断提高</w:t>
            </w:r>
          </w:p>
        </w:tc>
      </w:tr>
      <w:tr w14:paraId="4C12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D084300">
            <w:pPr>
              <w:rPr>
                <w:rFonts w:ascii="Arial"/>
                <w:sz w:val="21"/>
              </w:rPr>
            </w:pPr>
          </w:p>
        </w:tc>
        <w:tc>
          <w:tcPr>
            <w:tcW w:w="992" w:type="dxa"/>
            <w:vAlign w:val="top"/>
          </w:tcPr>
          <w:p w14:paraId="1E702881">
            <w:pPr>
              <w:pStyle w:val="7"/>
              <w:spacing w:before="140" w:line="220" w:lineRule="auto"/>
              <w:ind w:left="32"/>
            </w:pPr>
            <w:r>
              <w:rPr>
                <w:color w:val="333333"/>
                <w:spacing w:val="-2"/>
              </w:rPr>
              <w:t>满意度指标</w:t>
            </w:r>
          </w:p>
        </w:tc>
        <w:tc>
          <w:tcPr>
            <w:tcW w:w="992" w:type="dxa"/>
            <w:vAlign w:val="top"/>
          </w:tcPr>
          <w:p w14:paraId="1A855D00">
            <w:pPr>
              <w:pStyle w:val="7"/>
              <w:spacing w:before="140" w:line="220" w:lineRule="auto"/>
              <w:ind w:left="36"/>
            </w:pPr>
            <w:r>
              <w:rPr>
                <w:color w:val="333333"/>
                <w:spacing w:val="-2"/>
              </w:rPr>
              <w:t>服务对象满</w:t>
            </w:r>
          </w:p>
        </w:tc>
        <w:tc>
          <w:tcPr>
            <w:tcW w:w="992" w:type="dxa"/>
            <w:vAlign w:val="top"/>
          </w:tcPr>
          <w:p w14:paraId="7437B265">
            <w:pPr>
              <w:pStyle w:val="7"/>
              <w:spacing w:before="140" w:line="220" w:lineRule="auto"/>
            </w:pPr>
            <w:r>
              <w:rPr>
                <w:color w:val="333333"/>
                <w:spacing w:val="-15"/>
                <w:w w:val="95"/>
              </w:rPr>
              <w:t>意服务对象满</w:t>
            </w:r>
          </w:p>
        </w:tc>
        <w:tc>
          <w:tcPr>
            <w:tcW w:w="1984" w:type="dxa"/>
            <w:vAlign w:val="top"/>
          </w:tcPr>
          <w:p w14:paraId="4B88240F">
            <w:pPr>
              <w:pStyle w:val="7"/>
              <w:spacing w:before="140" w:line="220" w:lineRule="auto"/>
            </w:pPr>
            <w:r>
              <w:rPr>
                <w:color w:val="333333"/>
                <w:spacing w:val="-16"/>
                <w:w w:val="93"/>
              </w:rPr>
              <w:t>意不断提高</w:t>
            </w:r>
          </w:p>
        </w:tc>
        <w:tc>
          <w:tcPr>
            <w:tcW w:w="992" w:type="dxa"/>
            <w:vAlign w:val="top"/>
          </w:tcPr>
          <w:p w14:paraId="48D89348">
            <w:pPr>
              <w:pStyle w:val="7"/>
              <w:spacing w:before="140" w:line="220" w:lineRule="auto"/>
              <w:ind w:left="40"/>
            </w:pPr>
            <w:r>
              <w:rPr>
                <w:color w:val="333333"/>
                <w:spacing w:val="-2"/>
              </w:rPr>
              <w:t>服务对象满</w:t>
            </w:r>
          </w:p>
        </w:tc>
        <w:tc>
          <w:tcPr>
            <w:tcW w:w="992" w:type="dxa"/>
            <w:vAlign w:val="top"/>
          </w:tcPr>
          <w:p w14:paraId="53E71D61">
            <w:pPr>
              <w:pStyle w:val="7"/>
              <w:spacing w:before="140" w:line="220" w:lineRule="auto"/>
            </w:pPr>
            <w:r>
              <w:rPr>
                <w:color w:val="333333"/>
                <w:spacing w:val="-15"/>
                <w:w w:val="95"/>
              </w:rPr>
              <w:t>意服务对象满</w:t>
            </w:r>
          </w:p>
        </w:tc>
        <w:tc>
          <w:tcPr>
            <w:tcW w:w="1001" w:type="dxa"/>
            <w:vAlign w:val="top"/>
          </w:tcPr>
          <w:p w14:paraId="462F1C5F">
            <w:pPr>
              <w:pStyle w:val="7"/>
              <w:spacing w:before="140" w:line="220" w:lineRule="auto"/>
            </w:pPr>
            <w:r>
              <w:rPr>
                <w:color w:val="333333"/>
                <w:spacing w:val="-17"/>
                <w:w w:val="94"/>
              </w:rPr>
              <w:t>意不断提高</w:t>
            </w:r>
          </w:p>
        </w:tc>
      </w:tr>
      <w:tr w14:paraId="5A3BC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3874AEB9">
            <w:pPr>
              <w:pStyle w:val="7"/>
              <w:spacing w:before="172" w:line="226" w:lineRule="auto"/>
              <w:ind w:right="29"/>
              <w:jc w:val="right"/>
              <w:rPr>
                <w:sz w:val="19"/>
                <w:szCs w:val="19"/>
              </w:rPr>
            </w:pPr>
            <w:r>
              <w:rPr>
                <w:spacing w:val="2"/>
                <w:sz w:val="19"/>
                <w:szCs w:val="19"/>
              </w:rPr>
              <w:t>负责人：</w:t>
            </w:r>
          </w:p>
        </w:tc>
        <w:tc>
          <w:tcPr>
            <w:tcW w:w="992" w:type="dxa"/>
            <w:vAlign w:val="top"/>
          </w:tcPr>
          <w:p w14:paraId="47B1E2F7">
            <w:pPr>
              <w:rPr>
                <w:rFonts w:ascii="Arial"/>
                <w:sz w:val="21"/>
              </w:rPr>
            </w:pPr>
          </w:p>
        </w:tc>
        <w:tc>
          <w:tcPr>
            <w:tcW w:w="992" w:type="dxa"/>
            <w:vAlign w:val="top"/>
          </w:tcPr>
          <w:p w14:paraId="2A448F8E">
            <w:pPr>
              <w:pStyle w:val="7"/>
              <w:spacing w:before="172" w:line="229" w:lineRule="auto"/>
              <w:ind w:left="105"/>
              <w:rPr>
                <w:sz w:val="19"/>
                <w:szCs w:val="19"/>
              </w:rPr>
            </w:pPr>
            <w:r>
              <w:rPr>
                <w:spacing w:val="4"/>
                <w:sz w:val="19"/>
                <w:szCs w:val="19"/>
              </w:rPr>
              <w:t>经办人：</w:t>
            </w:r>
          </w:p>
        </w:tc>
        <w:tc>
          <w:tcPr>
            <w:tcW w:w="992" w:type="dxa"/>
            <w:vAlign w:val="top"/>
          </w:tcPr>
          <w:p w14:paraId="60003B23">
            <w:pPr>
              <w:rPr>
                <w:rFonts w:ascii="Arial"/>
                <w:sz w:val="21"/>
              </w:rPr>
            </w:pPr>
          </w:p>
        </w:tc>
        <w:tc>
          <w:tcPr>
            <w:tcW w:w="1984" w:type="dxa"/>
            <w:vAlign w:val="top"/>
          </w:tcPr>
          <w:p w14:paraId="22ACC2FA">
            <w:pPr>
              <w:pStyle w:val="7"/>
              <w:spacing w:before="172" w:line="231" w:lineRule="auto"/>
              <w:ind w:left="504"/>
              <w:rPr>
                <w:sz w:val="19"/>
                <w:szCs w:val="19"/>
              </w:rPr>
            </w:pPr>
            <w:r>
              <w:rPr>
                <w:spacing w:val="5"/>
                <w:sz w:val="19"/>
                <w:szCs w:val="19"/>
              </w:rPr>
              <w:t>联系电话：</w:t>
            </w:r>
          </w:p>
        </w:tc>
        <w:tc>
          <w:tcPr>
            <w:tcW w:w="992" w:type="dxa"/>
            <w:vAlign w:val="top"/>
          </w:tcPr>
          <w:p w14:paraId="0686F6E4">
            <w:pPr>
              <w:rPr>
                <w:rFonts w:ascii="Arial"/>
                <w:sz w:val="21"/>
              </w:rPr>
            </w:pPr>
          </w:p>
        </w:tc>
        <w:tc>
          <w:tcPr>
            <w:tcW w:w="992" w:type="dxa"/>
            <w:vAlign w:val="top"/>
          </w:tcPr>
          <w:p w14:paraId="4AEDA99B">
            <w:pPr>
              <w:pStyle w:val="7"/>
              <w:spacing w:before="50" w:line="226" w:lineRule="auto"/>
              <w:ind w:right="8"/>
              <w:jc w:val="right"/>
              <w:rPr>
                <w:sz w:val="19"/>
                <w:szCs w:val="19"/>
              </w:rPr>
            </w:pPr>
            <w:r>
              <w:rPr>
                <w:spacing w:val="5"/>
                <w:sz w:val="19"/>
                <w:szCs w:val="19"/>
              </w:rPr>
              <w:t>填报日</w:t>
            </w:r>
          </w:p>
          <w:p w14:paraId="0ABC028F">
            <w:pPr>
              <w:pStyle w:val="7"/>
              <w:spacing w:before="13" w:line="199" w:lineRule="auto"/>
              <w:ind w:right="17"/>
              <w:jc w:val="right"/>
              <w:rPr>
                <w:sz w:val="19"/>
                <w:szCs w:val="19"/>
              </w:rPr>
            </w:pPr>
            <w:r>
              <w:rPr>
                <w:spacing w:val="-1"/>
                <w:sz w:val="19"/>
                <w:szCs w:val="19"/>
              </w:rPr>
              <w:t>期：</w:t>
            </w:r>
          </w:p>
        </w:tc>
        <w:tc>
          <w:tcPr>
            <w:tcW w:w="1001" w:type="dxa"/>
            <w:vAlign w:val="top"/>
          </w:tcPr>
          <w:p w14:paraId="65B5BE83">
            <w:pPr>
              <w:pStyle w:val="7"/>
              <w:spacing w:before="50"/>
              <w:ind w:left="58"/>
              <w:rPr>
                <w:sz w:val="19"/>
                <w:szCs w:val="19"/>
              </w:rPr>
            </w:pPr>
            <w:r>
              <w:rPr>
                <w:spacing w:val="4"/>
                <w:sz w:val="19"/>
                <w:szCs w:val="19"/>
              </w:rPr>
              <w:t>202401301</w:t>
            </w:r>
          </w:p>
          <w:p w14:paraId="732B2D05">
            <w:pPr>
              <w:pStyle w:val="7"/>
              <w:spacing w:line="198" w:lineRule="auto"/>
              <w:ind w:left="259"/>
              <w:rPr>
                <w:sz w:val="19"/>
                <w:szCs w:val="19"/>
              </w:rPr>
            </w:pPr>
            <w:r>
              <w:rPr>
                <w:spacing w:val="3"/>
                <w:sz w:val="19"/>
                <w:szCs w:val="19"/>
              </w:rPr>
              <w:t>01044</w:t>
            </w:r>
          </w:p>
        </w:tc>
      </w:tr>
    </w:tbl>
    <w:p w14:paraId="2795E22A">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F2FC711">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0B83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03F5B813">
            <w:pPr>
              <w:pStyle w:val="7"/>
              <w:spacing w:before="167" w:line="229" w:lineRule="auto"/>
              <w:ind w:left="1107"/>
              <w:rPr>
                <w:sz w:val="19"/>
                <w:szCs w:val="19"/>
              </w:rPr>
            </w:pPr>
            <w:r>
              <w:rPr>
                <w:spacing w:val="6"/>
                <w:sz w:val="19"/>
                <w:szCs w:val="19"/>
              </w:rPr>
              <w:t>项目名称</w:t>
            </w:r>
          </w:p>
        </w:tc>
        <w:tc>
          <w:tcPr>
            <w:tcW w:w="5961" w:type="dxa"/>
            <w:gridSpan w:val="5"/>
            <w:vAlign w:val="top"/>
          </w:tcPr>
          <w:p w14:paraId="78006AAD">
            <w:pPr>
              <w:pStyle w:val="7"/>
              <w:spacing w:before="167" w:line="229" w:lineRule="auto"/>
              <w:ind w:left="2131"/>
              <w:rPr>
                <w:sz w:val="19"/>
                <w:szCs w:val="19"/>
              </w:rPr>
            </w:pPr>
            <w:r>
              <w:rPr>
                <w:spacing w:val="7"/>
                <w:sz w:val="19"/>
                <w:szCs w:val="19"/>
              </w:rPr>
              <w:t>H2023年尘肺病项目</w:t>
            </w:r>
          </w:p>
        </w:tc>
      </w:tr>
      <w:tr w14:paraId="25CFE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7C12DBBC">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287B21AC">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0B92A83A">
            <w:pPr>
              <w:pStyle w:val="7"/>
              <w:spacing w:before="159" w:line="225" w:lineRule="auto"/>
              <w:ind w:left="611"/>
              <w:rPr>
                <w:sz w:val="19"/>
                <w:szCs w:val="19"/>
              </w:rPr>
            </w:pPr>
            <w:r>
              <w:rPr>
                <w:spacing w:val="5"/>
                <w:sz w:val="19"/>
                <w:szCs w:val="19"/>
              </w:rPr>
              <w:t>实施单位</w:t>
            </w:r>
          </w:p>
        </w:tc>
        <w:tc>
          <w:tcPr>
            <w:tcW w:w="1993" w:type="dxa"/>
            <w:vAlign w:val="top"/>
          </w:tcPr>
          <w:p w14:paraId="7B6BBE90">
            <w:pPr>
              <w:pStyle w:val="7"/>
              <w:spacing w:before="36" w:line="229" w:lineRule="auto"/>
              <w:ind w:left="116"/>
              <w:rPr>
                <w:sz w:val="19"/>
                <w:szCs w:val="19"/>
              </w:rPr>
            </w:pPr>
            <w:r>
              <w:rPr>
                <w:spacing w:val="7"/>
                <w:sz w:val="19"/>
                <w:szCs w:val="19"/>
              </w:rPr>
              <w:t>兴县卫生健康和体育</w:t>
            </w:r>
          </w:p>
          <w:p w14:paraId="71DADF7B">
            <w:pPr>
              <w:pStyle w:val="7"/>
              <w:spacing w:before="11" w:line="202" w:lineRule="auto"/>
              <w:ind w:left="909"/>
              <w:rPr>
                <w:sz w:val="19"/>
                <w:szCs w:val="19"/>
              </w:rPr>
            </w:pPr>
            <w:r>
              <w:rPr>
                <w:sz w:val="19"/>
                <w:szCs w:val="19"/>
              </w:rPr>
              <w:t>局</w:t>
            </w:r>
          </w:p>
        </w:tc>
      </w:tr>
      <w:tr w14:paraId="08DB9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68A9291D">
            <w:pPr>
              <w:pStyle w:val="7"/>
              <w:spacing w:before="160" w:line="229" w:lineRule="auto"/>
              <w:ind w:left="1107"/>
              <w:rPr>
                <w:sz w:val="19"/>
                <w:szCs w:val="19"/>
              </w:rPr>
            </w:pPr>
            <w:r>
              <w:rPr>
                <w:spacing w:val="6"/>
                <w:sz w:val="19"/>
                <w:szCs w:val="19"/>
              </w:rPr>
              <w:t>项目属性</w:t>
            </w:r>
          </w:p>
        </w:tc>
        <w:tc>
          <w:tcPr>
            <w:tcW w:w="1984" w:type="dxa"/>
            <w:gridSpan w:val="3"/>
            <w:vAlign w:val="top"/>
          </w:tcPr>
          <w:p w14:paraId="49ECD12C">
            <w:pPr>
              <w:pStyle w:val="7"/>
              <w:spacing w:before="37" w:line="229" w:lineRule="auto"/>
              <w:ind w:left="157"/>
              <w:rPr>
                <w:sz w:val="19"/>
                <w:szCs w:val="19"/>
              </w:rPr>
            </w:pPr>
            <w:r>
              <w:rPr>
                <w:spacing w:val="7"/>
                <w:sz w:val="19"/>
                <w:szCs w:val="19"/>
              </w:rPr>
              <w:t>一次性项目（1年结</w:t>
            </w:r>
          </w:p>
          <w:p w14:paraId="10A4F777">
            <w:pPr>
              <w:pStyle w:val="7"/>
              <w:spacing w:before="12" w:line="200" w:lineRule="auto"/>
              <w:ind w:left="800"/>
              <w:rPr>
                <w:sz w:val="19"/>
                <w:szCs w:val="19"/>
              </w:rPr>
            </w:pPr>
            <w:r>
              <w:rPr>
                <w:sz w:val="19"/>
                <w:szCs w:val="19"/>
              </w:rPr>
              <w:t>束）</w:t>
            </w:r>
          </w:p>
        </w:tc>
        <w:tc>
          <w:tcPr>
            <w:tcW w:w="1984" w:type="dxa"/>
            <w:vAlign w:val="top"/>
          </w:tcPr>
          <w:p w14:paraId="41D68CB3">
            <w:pPr>
              <w:pStyle w:val="7"/>
              <w:spacing w:before="160" w:line="229" w:lineRule="auto"/>
              <w:ind w:left="707"/>
              <w:rPr>
                <w:sz w:val="19"/>
                <w:szCs w:val="19"/>
              </w:rPr>
            </w:pPr>
            <w:r>
              <w:rPr>
                <w:spacing w:val="5"/>
                <w:sz w:val="19"/>
                <w:szCs w:val="19"/>
              </w:rPr>
              <w:t>项目期</w:t>
            </w:r>
          </w:p>
        </w:tc>
        <w:tc>
          <w:tcPr>
            <w:tcW w:w="1993" w:type="dxa"/>
            <w:vAlign w:val="top"/>
          </w:tcPr>
          <w:p w14:paraId="06ACE4FC">
            <w:pPr>
              <w:pStyle w:val="7"/>
              <w:spacing w:before="160" w:line="229" w:lineRule="auto"/>
              <w:ind w:left="871"/>
              <w:rPr>
                <w:sz w:val="19"/>
                <w:szCs w:val="19"/>
              </w:rPr>
            </w:pPr>
            <w:r>
              <w:rPr>
                <w:spacing w:val="-4"/>
                <w:sz w:val="19"/>
                <w:szCs w:val="19"/>
              </w:rPr>
              <w:t>1年</w:t>
            </w:r>
          </w:p>
        </w:tc>
      </w:tr>
      <w:tr w14:paraId="0BDA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5FC5EC6B">
            <w:pPr>
              <w:spacing w:line="252" w:lineRule="auto"/>
              <w:rPr>
                <w:rFonts w:ascii="Arial"/>
                <w:sz w:val="21"/>
              </w:rPr>
            </w:pPr>
          </w:p>
          <w:p w14:paraId="6EFFE9AF">
            <w:pPr>
              <w:spacing w:line="252" w:lineRule="auto"/>
              <w:rPr>
                <w:rFonts w:ascii="Arial"/>
                <w:sz w:val="21"/>
              </w:rPr>
            </w:pPr>
          </w:p>
          <w:p w14:paraId="79AD4379">
            <w:pPr>
              <w:spacing w:line="253" w:lineRule="auto"/>
              <w:rPr>
                <w:rFonts w:ascii="Arial"/>
                <w:sz w:val="21"/>
              </w:rPr>
            </w:pPr>
          </w:p>
          <w:p w14:paraId="66260441">
            <w:pPr>
              <w:spacing w:line="253" w:lineRule="auto"/>
              <w:rPr>
                <w:rFonts w:ascii="Arial"/>
                <w:sz w:val="21"/>
              </w:rPr>
            </w:pPr>
          </w:p>
          <w:p w14:paraId="3DBBC36A">
            <w:pPr>
              <w:spacing w:line="253" w:lineRule="auto"/>
              <w:rPr>
                <w:rFonts w:ascii="Arial"/>
                <w:sz w:val="21"/>
              </w:rPr>
            </w:pPr>
          </w:p>
          <w:p w14:paraId="35C42110">
            <w:pPr>
              <w:pStyle w:val="7"/>
              <w:spacing w:before="62" w:line="227" w:lineRule="auto"/>
              <w:ind w:left="1107"/>
              <w:rPr>
                <w:sz w:val="19"/>
                <w:szCs w:val="19"/>
              </w:rPr>
            </w:pPr>
            <w:r>
              <w:rPr>
                <w:spacing w:val="6"/>
                <w:sz w:val="19"/>
                <w:szCs w:val="19"/>
              </w:rPr>
              <w:t>项目资金</w:t>
            </w:r>
          </w:p>
          <w:p w14:paraId="65798D59">
            <w:pPr>
              <w:pStyle w:val="7"/>
              <w:spacing w:before="13" w:line="230" w:lineRule="auto"/>
              <w:ind w:left="1212"/>
              <w:rPr>
                <w:sz w:val="19"/>
                <w:szCs w:val="19"/>
              </w:rPr>
            </w:pPr>
            <w:r>
              <w:rPr>
                <w:sz w:val="19"/>
                <w:szCs w:val="19"/>
              </w:rPr>
              <w:t>（元）</w:t>
            </w:r>
          </w:p>
        </w:tc>
        <w:tc>
          <w:tcPr>
            <w:tcW w:w="992" w:type="dxa"/>
            <w:gridSpan w:val="2"/>
            <w:vAlign w:val="top"/>
          </w:tcPr>
          <w:p w14:paraId="3E7C9419">
            <w:pPr>
              <w:pStyle w:val="7"/>
              <w:spacing w:before="57" w:line="223" w:lineRule="auto"/>
              <w:ind w:left="37" w:right="48" w:firstLine="2"/>
            </w:pPr>
            <w:r>
              <w:rPr>
                <w:spacing w:val="-3"/>
              </w:rPr>
              <w:t>实施期资金</w:t>
            </w:r>
            <w:r>
              <w:rPr>
                <w:spacing w:val="2"/>
              </w:rPr>
              <w:t xml:space="preserve"> </w:t>
            </w:r>
            <w:r>
              <w:rPr>
                <w:spacing w:val="-4"/>
              </w:rPr>
              <w:t>总额：</w:t>
            </w:r>
          </w:p>
        </w:tc>
        <w:tc>
          <w:tcPr>
            <w:tcW w:w="992" w:type="dxa"/>
            <w:vAlign w:val="top"/>
          </w:tcPr>
          <w:p w14:paraId="06BFD06E">
            <w:pPr>
              <w:pStyle w:val="7"/>
              <w:spacing w:before="161" w:line="226" w:lineRule="auto"/>
              <w:ind w:left="49"/>
              <w:rPr>
                <w:sz w:val="19"/>
                <w:szCs w:val="19"/>
              </w:rPr>
            </w:pPr>
            <w:r>
              <w:rPr>
                <w:spacing w:val="5"/>
                <w:sz w:val="19"/>
                <w:szCs w:val="19"/>
              </w:rPr>
              <w:t>40,044.38</w:t>
            </w:r>
          </w:p>
        </w:tc>
        <w:tc>
          <w:tcPr>
            <w:tcW w:w="1984" w:type="dxa"/>
            <w:vAlign w:val="top"/>
          </w:tcPr>
          <w:p w14:paraId="1EF49952">
            <w:pPr>
              <w:pStyle w:val="7"/>
              <w:spacing w:before="168" w:line="219" w:lineRule="auto"/>
              <w:ind w:left="42"/>
            </w:pPr>
            <w:r>
              <w:rPr>
                <w:spacing w:val="-2"/>
              </w:rPr>
              <w:t>年度资金总额：</w:t>
            </w:r>
          </w:p>
        </w:tc>
        <w:tc>
          <w:tcPr>
            <w:tcW w:w="1993" w:type="dxa"/>
            <w:vAlign w:val="top"/>
          </w:tcPr>
          <w:p w14:paraId="7676D8EC">
            <w:pPr>
              <w:pStyle w:val="7"/>
              <w:spacing w:before="161" w:line="226" w:lineRule="auto"/>
              <w:ind w:left="702"/>
              <w:rPr>
                <w:sz w:val="19"/>
                <w:szCs w:val="19"/>
              </w:rPr>
            </w:pPr>
            <w:r>
              <w:rPr>
                <w:spacing w:val="4"/>
                <w:sz w:val="19"/>
                <w:szCs w:val="19"/>
              </w:rPr>
              <w:t>40,000</w:t>
            </w:r>
          </w:p>
        </w:tc>
      </w:tr>
      <w:tr w14:paraId="4405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292BB9A">
            <w:pPr>
              <w:rPr>
                <w:rFonts w:ascii="Arial"/>
                <w:sz w:val="21"/>
              </w:rPr>
            </w:pPr>
          </w:p>
        </w:tc>
        <w:tc>
          <w:tcPr>
            <w:tcW w:w="992" w:type="dxa"/>
            <w:gridSpan w:val="2"/>
            <w:vAlign w:val="top"/>
          </w:tcPr>
          <w:p w14:paraId="334D2990">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24DF2C3">
            <w:pPr>
              <w:pStyle w:val="7"/>
              <w:spacing w:before="163" w:line="257" w:lineRule="exact"/>
              <w:ind w:left="454"/>
              <w:rPr>
                <w:sz w:val="19"/>
                <w:szCs w:val="19"/>
              </w:rPr>
            </w:pPr>
            <w:r>
              <w:rPr>
                <w:position w:val="1"/>
                <w:sz w:val="19"/>
                <w:szCs w:val="19"/>
              </w:rPr>
              <w:t>0</w:t>
            </w:r>
          </w:p>
        </w:tc>
        <w:tc>
          <w:tcPr>
            <w:tcW w:w="1984" w:type="dxa"/>
            <w:vAlign w:val="top"/>
          </w:tcPr>
          <w:p w14:paraId="578C41C2">
            <w:pPr>
              <w:pStyle w:val="7"/>
              <w:spacing w:before="170" w:line="218" w:lineRule="auto"/>
              <w:ind w:left="42"/>
            </w:pPr>
            <w:r>
              <w:rPr>
                <w:spacing w:val="-1"/>
              </w:rPr>
              <w:t>其中：中央财政资金</w:t>
            </w:r>
          </w:p>
        </w:tc>
        <w:tc>
          <w:tcPr>
            <w:tcW w:w="1993" w:type="dxa"/>
            <w:vAlign w:val="top"/>
          </w:tcPr>
          <w:p w14:paraId="1F6908DB">
            <w:pPr>
              <w:pStyle w:val="7"/>
              <w:spacing w:before="163" w:line="257" w:lineRule="exact"/>
              <w:ind w:left="958"/>
              <w:rPr>
                <w:sz w:val="19"/>
                <w:szCs w:val="19"/>
              </w:rPr>
            </w:pPr>
            <w:r>
              <w:rPr>
                <w:position w:val="1"/>
                <w:sz w:val="19"/>
                <w:szCs w:val="19"/>
              </w:rPr>
              <w:t>0</w:t>
            </w:r>
          </w:p>
        </w:tc>
      </w:tr>
      <w:tr w14:paraId="3A994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28224F1">
            <w:pPr>
              <w:rPr>
                <w:rFonts w:ascii="Arial"/>
                <w:sz w:val="21"/>
              </w:rPr>
            </w:pPr>
          </w:p>
        </w:tc>
        <w:tc>
          <w:tcPr>
            <w:tcW w:w="992" w:type="dxa"/>
            <w:gridSpan w:val="2"/>
            <w:vAlign w:val="top"/>
          </w:tcPr>
          <w:p w14:paraId="48CF6B9E">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414E46B2">
            <w:pPr>
              <w:pStyle w:val="7"/>
              <w:spacing w:before="164" w:line="257" w:lineRule="exact"/>
              <w:ind w:left="454"/>
              <w:rPr>
                <w:sz w:val="19"/>
                <w:szCs w:val="19"/>
              </w:rPr>
            </w:pPr>
            <w:r>
              <w:rPr>
                <w:position w:val="1"/>
                <w:sz w:val="19"/>
                <w:szCs w:val="19"/>
              </w:rPr>
              <w:t>0</w:t>
            </w:r>
          </w:p>
        </w:tc>
        <w:tc>
          <w:tcPr>
            <w:tcW w:w="1984" w:type="dxa"/>
            <w:vAlign w:val="top"/>
          </w:tcPr>
          <w:p w14:paraId="1A81D739">
            <w:pPr>
              <w:pStyle w:val="7"/>
              <w:spacing w:before="170" w:line="219" w:lineRule="auto"/>
              <w:ind w:left="589"/>
            </w:pPr>
            <w:r>
              <w:rPr>
                <w:spacing w:val="-2"/>
              </w:rPr>
              <w:t>省级财政资金</w:t>
            </w:r>
          </w:p>
        </w:tc>
        <w:tc>
          <w:tcPr>
            <w:tcW w:w="1993" w:type="dxa"/>
            <w:vAlign w:val="top"/>
          </w:tcPr>
          <w:p w14:paraId="072D24C7">
            <w:pPr>
              <w:pStyle w:val="7"/>
              <w:spacing w:before="164" w:line="257" w:lineRule="exact"/>
              <w:ind w:left="958"/>
              <w:rPr>
                <w:sz w:val="19"/>
                <w:szCs w:val="19"/>
              </w:rPr>
            </w:pPr>
            <w:r>
              <w:rPr>
                <w:position w:val="1"/>
                <w:sz w:val="19"/>
                <w:szCs w:val="19"/>
              </w:rPr>
              <w:t>0</w:t>
            </w:r>
          </w:p>
        </w:tc>
      </w:tr>
      <w:tr w14:paraId="6211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F8BAA7D">
            <w:pPr>
              <w:rPr>
                <w:rFonts w:ascii="Arial"/>
                <w:sz w:val="21"/>
              </w:rPr>
            </w:pPr>
          </w:p>
        </w:tc>
        <w:tc>
          <w:tcPr>
            <w:tcW w:w="992" w:type="dxa"/>
            <w:gridSpan w:val="2"/>
            <w:vAlign w:val="top"/>
          </w:tcPr>
          <w:p w14:paraId="007226C2">
            <w:pPr>
              <w:pStyle w:val="7"/>
              <w:spacing w:before="23" w:line="235" w:lineRule="auto"/>
              <w:ind w:left="45" w:right="48" w:firstLine="451"/>
            </w:pPr>
            <w:r>
              <w:rPr>
                <w:spacing w:val="-6"/>
              </w:rPr>
              <w:t>市县</w:t>
            </w:r>
            <w:r>
              <w:t xml:space="preserve">  </w:t>
            </w:r>
            <w:r>
              <w:rPr>
                <w:spacing w:val="-4"/>
              </w:rPr>
              <w:t>（区）财政</w:t>
            </w:r>
          </w:p>
        </w:tc>
        <w:tc>
          <w:tcPr>
            <w:tcW w:w="992" w:type="dxa"/>
            <w:vAlign w:val="top"/>
          </w:tcPr>
          <w:p w14:paraId="0EB735C8">
            <w:pPr>
              <w:pStyle w:val="7"/>
              <w:spacing w:before="165" w:line="226" w:lineRule="auto"/>
              <w:ind w:left="49"/>
              <w:rPr>
                <w:sz w:val="19"/>
                <w:szCs w:val="19"/>
              </w:rPr>
            </w:pPr>
            <w:r>
              <w:rPr>
                <w:spacing w:val="5"/>
                <w:sz w:val="19"/>
                <w:szCs w:val="19"/>
              </w:rPr>
              <w:t>40,044.38</w:t>
            </w:r>
          </w:p>
        </w:tc>
        <w:tc>
          <w:tcPr>
            <w:tcW w:w="1984" w:type="dxa"/>
            <w:vAlign w:val="top"/>
          </w:tcPr>
          <w:p w14:paraId="1740941F">
            <w:pPr>
              <w:pStyle w:val="7"/>
              <w:spacing w:before="61" w:line="221" w:lineRule="auto"/>
              <w:ind w:left="49" w:right="129" w:firstLine="542"/>
            </w:pPr>
            <w:r>
              <w:rPr>
                <w:spacing w:val="-2"/>
              </w:rPr>
              <w:t>市县（区）财政</w:t>
            </w:r>
            <w:r>
              <w:rPr>
                <w:spacing w:val="1"/>
              </w:rPr>
              <w:t xml:space="preserve"> </w:t>
            </w:r>
            <w:r>
              <w:rPr>
                <w:spacing w:val="-8"/>
              </w:rPr>
              <w:t>资金</w:t>
            </w:r>
          </w:p>
        </w:tc>
        <w:tc>
          <w:tcPr>
            <w:tcW w:w="1993" w:type="dxa"/>
            <w:vAlign w:val="top"/>
          </w:tcPr>
          <w:p w14:paraId="68C0BBE3">
            <w:pPr>
              <w:pStyle w:val="7"/>
              <w:spacing w:before="165" w:line="226" w:lineRule="auto"/>
              <w:ind w:left="702"/>
              <w:rPr>
                <w:sz w:val="19"/>
                <w:szCs w:val="19"/>
              </w:rPr>
            </w:pPr>
            <w:r>
              <w:rPr>
                <w:spacing w:val="4"/>
                <w:sz w:val="19"/>
                <w:szCs w:val="19"/>
              </w:rPr>
              <w:t>40,000</w:t>
            </w:r>
          </w:p>
        </w:tc>
      </w:tr>
      <w:tr w14:paraId="7394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0A30312">
            <w:pPr>
              <w:rPr>
                <w:rFonts w:ascii="Arial"/>
                <w:sz w:val="21"/>
              </w:rPr>
            </w:pPr>
          </w:p>
        </w:tc>
        <w:tc>
          <w:tcPr>
            <w:tcW w:w="450" w:type="dxa"/>
            <w:tcBorders>
              <w:right w:val="nil"/>
            </w:tcBorders>
            <w:vAlign w:val="top"/>
          </w:tcPr>
          <w:p w14:paraId="0496FF31">
            <w:pPr>
              <w:pStyle w:val="7"/>
              <w:spacing w:line="175" w:lineRule="auto"/>
              <w:ind w:left="43"/>
            </w:pPr>
            <w:r>
              <w:rPr>
                <w:spacing w:val="-8"/>
              </w:rPr>
              <w:t>资金</w:t>
            </w:r>
          </w:p>
          <w:p w14:paraId="1D6CB680">
            <w:pPr>
              <w:pStyle w:val="7"/>
              <w:spacing w:before="115" w:line="210" w:lineRule="auto"/>
              <w:ind w:left="65"/>
            </w:pPr>
            <w:r>
              <w:rPr>
                <w:spacing w:val="-19"/>
              </w:rPr>
              <w:t>自筹</w:t>
            </w:r>
          </w:p>
        </w:tc>
        <w:tc>
          <w:tcPr>
            <w:tcW w:w="542" w:type="dxa"/>
            <w:tcBorders>
              <w:left w:val="nil"/>
            </w:tcBorders>
            <w:vAlign w:val="top"/>
          </w:tcPr>
          <w:p w14:paraId="6C488049">
            <w:pPr>
              <w:pStyle w:val="7"/>
              <w:spacing w:before="60" w:line="221" w:lineRule="auto"/>
              <w:ind w:left="50"/>
            </w:pPr>
            <w:r>
              <w:rPr>
                <w:spacing w:val="-5"/>
              </w:rPr>
              <w:t>单位</w:t>
            </w:r>
          </w:p>
        </w:tc>
        <w:tc>
          <w:tcPr>
            <w:tcW w:w="992" w:type="dxa"/>
            <w:vAlign w:val="top"/>
          </w:tcPr>
          <w:p w14:paraId="54326941">
            <w:pPr>
              <w:pStyle w:val="7"/>
              <w:spacing w:before="167" w:line="257" w:lineRule="exact"/>
              <w:ind w:left="454"/>
              <w:rPr>
                <w:sz w:val="19"/>
                <w:szCs w:val="19"/>
              </w:rPr>
            </w:pPr>
            <w:r>
              <w:rPr>
                <w:position w:val="1"/>
                <w:sz w:val="19"/>
                <w:szCs w:val="19"/>
              </w:rPr>
              <w:t>0</w:t>
            </w:r>
          </w:p>
        </w:tc>
        <w:tc>
          <w:tcPr>
            <w:tcW w:w="1984" w:type="dxa"/>
            <w:vAlign w:val="top"/>
          </w:tcPr>
          <w:p w14:paraId="169780FD">
            <w:pPr>
              <w:pStyle w:val="7"/>
              <w:spacing w:before="174" w:line="220" w:lineRule="auto"/>
              <w:ind w:left="588"/>
            </w:pPr>
            <w:r>
              <w:rPr>
                <w:spacing w:val="-3"/>
              </w:rPr>
              <w:t>单位自筹</w:t>
            </w:r>
          </w:p>
        </w:tc>
        <w:tc>
          <w:tcPr>
            <w:tcW w:w="1993" w:type="dxa"/>
            <w:vAlign w:val="top"/>
          </w:tcPr>
          <w:p w14:paraId="0EDCDAF0">
            <w:pPr>
              <w:pStyle w:val="7"/>
              <w:spacing w:before="167" w:line="257" w:lineRule="exact"/>
              <w:ind w:left="958"/>
              <w:rPr>
                <w:sz w:val="19"/>
                <w:szCs w:val="19"/>
              </w:rPr>
            </w:pPr>
            <w:r>
              <w:rPr>
                <w:position w:val="1"/>
                <w:sz w:val="19"/>
                <w:szCs w:val="19"/>
              </w:rPr>
              <w:t>0</w:t>
            </w:r>
          </w:p>
        </w:tc>
      </w:tr>
      <w:tr w14:paraId="57F1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4EA2D2C0">
            <w:pPr>
              <w:rPr>
                <w:rFonts w:ascii="Arial"/>
                <w:sz w:val="21"/>
              </w:rPr>
            </w:pPr>
          </w:p>
        </w:tc>
        <w:tc>
          <w:tcPr>
            <w:tcW w:w="992" w:type="dxa"/>
            <w:gridSpan w:val="2"/>
            <w:vAlign w:val="top"/>
          </w:tcPr>
          <w:p w14:paraId="372C4C2A">
            <w:pPr>
              <w:pStyle w:val="7"/>
              <w:spacing w:before="63" w:line="220" w:lineRule="auto"/>
              <w:ind w:left="43" w:right="132" w:firstLine="448"/>
            </w:pPr>
            <w:r>
              <w:rPr>
                <w:spacing w:val="-4"/>
              </w:rPr>
              <w:t>其他</w:t>
            </w:r>
            <w:r>
              <w:t xml:space="preserve"> </w:t>
            </w:r>
            <w:r>
              <w:rPr>
                <w:spacing w:val="-8"/>
              </w:rPr>
              <w:t>资金</w:t>
            </w:r>
          </w:p>
        </w:tc>
        <w:tc>
          <w:tcPr>
            <w:tcW w:w="992" w:type="dxa"/>
            <w:vAlign w:val="top"/>
          </w:tcPr>
          <w:p w14:paraId="49284943">
            <w:pPr>
              <w:rPr>
                <w:rFonts w:ascii="Arial"/>
                <w:sz w:val="21"/>
              </w:rPr>
            </w:pPr>
          </w:p>
        </w:tc>
        <w:tc>
          <w:tcPr>
            <w:tcW w:w="1984" w:type="dxa"/>
            <w:vAlign w:val="top"/>
          </w:tcPr>
          <w:p w14:paraId="4147F110">
            <w:pPr>
              <w:pStyle w:val="7"/>
              <w:spacing w:before="176" w:line="218" w:lineRule="auto"/>
              <w:ind w:left="587"/>
            </w:pPr>
            <w:r>
              <w:rPr>
                <w:spacing w:val="-2"/>
              </w:rPr>
              <w:t>其他资金</w:t>
            </w:r>
          </w:p>
        </w:tc>
        <w:tc>
          <w:tcPr>
            <w:tcW w:w="1993" w:type="dxa"/>
            <w:vAlign w:val="top"/>
          </w:tcPr>
          <w:p w14:paraId="6CF97916">
            <w:pPr>
              <w:rPr>
                <w:rFonts w:ascii="Arial"/>
                <w:sz w:val="21"/>
              </w:rPr>
            </w:pPr>
          </w:p>
        </w:tc>
      </w:tr>
      <w:tr w14:paraId="5263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E3F2891">
            <w:pPr>
              <w:pStyle w:val="7"/>
              <w:spacing w:before="230" w:line="229" w:lineRule="auto"/>
              <w:ind w:left="1107"/>
              <w:rPr>
                <w:sz w:val="19"/>
                <w:szCs w:val="19"/>
              </w:rPr>
            </w:pPr>
            <w:r>
              <w:rPr>
                <w:spacing w:val="6"/>
                <w:sz w:val="19"/>
                <w:szCs w:val="19"/>
              </w:rPr>
              <w:t>项目概况</w:t>
            </w:r>
          </w:p>
        </w:tc>
        <w:tc>
          <w:tcPr>
            <w:tcW w:w="5961" w:type="dxa"/>
            <w:gridSpan w:val="5"/>
            <w:vAlign w:val="top"/>
          </w:tcPr>
          <w:p w14:paraId="52618AC3">
            <w:pPr>
              <w:pStyle w:val="7"/>
              <w:spacing w:before="34" w:line="187" w:lineRule="auto"/>
              <w:ind w:left="36" w:right="36"/>
              <w:jc w:val="both"/>
              <w:rPr>
                <w:sz w:val="19"/>
                <w:szCs w:val="19"/>
              </w:rPr>
            </w:pPr>
            <w:r>
              <w:rPr>
                <w:spacing w:val="8"/>
                <w:sz w:val="19"/>
                <w:szCs w:val="19"/>
              </w:rPr>
              <w:t>根据晋卫职健发[2019]3号要求，经吕梁市政府同意，与我县签订了</w:t>
            </w:r>
            <w:r>
              <w:rPr>
                <w:spacing w:val="3"/>
                <w:sz w:val="19"/>
                <w:szCs w:val="19"/>
              </w:rPr>
              <w:t xml:space="preserve"> </w:t>
            </w:r>
            <w:r>
              <w:rPr>
                <w:spacing w:val="7"/>
                <w:sz w:val="19"/>
                <w:szCs w:val="19"/>
              </w:rPr>
              <w:t>《吕梁市尘肺病防治攻坚行动目标责任书》</w:t>
            </w:r>
            <w:r>
              <w:rPr>
                <w:spacing w:val="54"/>
                <w:sz w:val="19"/>
                <w:szCs w:val="19"/>
              </w:rPr>
              <w:t xml:space="preserve"> </w:t>
            </w:r>
            <w:r>
              <w:rPr>
                <w:spacing w:val="7"/>
                <w:sz w:val="19"/>
                <w:szCs w:val="19"/>
              </w:rPr>
              <w:t>，因工作需要，按照往</w:t>
            </w:r>
            <w:r>
              <w:rPr>
                <w:sz w:val="19"/>
                <w:szCs w:val="19"/>
              </w:rPr>
              <w:t xml:space="preserve"> </w:t>
            </w:r>
            <w:r>
              <w:rPr>
                <w:spacing w:val="8"/>
                <w:sz w:val="19"/>
                <w:szCs w:val="19"/>
              </w:rPr>
              <w:t>年的标准  现申请拨付2023年尘肺病</w:t>
            </w:r>
            <w:r>
              <w:rPr>
                <w:spacing w:val="7"/>
                <w:sz w:val="19"/>
                <w:szCs w:val="19"/>
              </w:rPr>
              <w:t>工作经费10万元整</w:t>
            </w:r>
          </w:p>
        </w:tc>
      </w:tr>
      <w:tr w14:paraId="097C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985" w:type="dxa"/>
            <w:vAlign w:val="top"/>
          </w:tcPr>
          <w:p w14:paraId="3299FE95">
            <w:pPr>
              <w:pStyle w:val="7"/>
              <w:spacing w:before="231" w:line="228" w:lineRule="auto"/>
              <w:ind w:left="1104"/>
              <w:rPr>
                <w:sz w:val="19"/>
                <w:szCs w:val="19"/>
              </w:rPr>
            </w:pPr>
            <w:r>
              <w:rPr>
                <w:spacing w:val="7"/>
                <w:sz w:val="19"/>
                <w:szCs w:val="19"/>
              </w:rPr>
              <w:t>立项依据</w:t>
            </w:r>
          </w:p>
        </w:tc>
        <w:tc>
          <w:tcPr>
            <w:tcW w:w="5961" w:type="dxa"/>
            <w:gridSpan w:val="5"/>
            <w:vAlign w:val="top"/>
          </w:tcPr>
          <w:p w14:paraId="517572B3">
            <w:pPr>
              <w:pStyle w:val="7"/>
              <w:spacing w:before="106"/>
              <w:ind w:left="41" w:right="36" w:hanging="5"/>
              <w:rPr>
                <w:sz w:val="19"/>
                <w:szCs w:val="19"/>
              </w:rPr>
            </w:pPr>
            <w:r>
              <w:rPr>
                <w:spacing w:val="8"/>
                <w:sz w:val="19"/>
                <w:szCs w:val="19"/>
              </w:rPr>
              <w:t>根据晋卫职健发[2019]3号要求，经吕梁市政府同意，与我县签订了</w:t>
            </w:r>
            <w:r>
              <w:rPr>
                <w:spacing w:val="3"/>
                <w:sz w:val="19"/>
                <w:szCs w:val="19"/>
              </w:rPr>
              <w:t xml:space="preserve"> </w:t>
            </w:r>
            <w:r>
              <w:rPr>
                <w:spacing w:val="7"/>
                <w:sz w:val="19"/>
                <w:szCs w:val="19"/>
              </w:rPr>
              <w:t>《吕梁市尘肺病防治攻坚行动目标责任书》</w:t>
            </w:r>
          </w:p>
        </w:tc>
      </w:tr>
    </w:tbl>
    <w:p w14:paraId="08CE1BEA">
      <w:pPr>
        <w:pStyle w:val="2"/>
      </w:pPr>
    </w:p>
    <w:p w14:paraId="0E779B1B">
      <w:pPr>
        <w:sectPr>
          <w:footerReference r:id="rId107" w:type="default"/>
          <w:pgSz w:w="11900" w:h="16840"/>
          <w:pgMar w:top="642" w:right="0" w:bottom="340" w:left="0" w:header="326" w:footer="111" w:gutter="0"/>
          <w:cols w:space="720" w:num="1"/>
        </w:sectPr>
      </w:pPr>
    </w:p>
    <w:p w14:paraId="77C7B2F9">
      <w:pPr>
        <w:spacing w:before="22"/>
      </w:pPr>
    </w:p>
    <w:p w14:paraId="1D4D9B5C">
      <w:pPr>
        <w:spacing w:before="22"/>
      </w:pPr>
    </w:p>
    <w:p w14:paraId="03F50677">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6418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3820C25D">
            <w:pPr>
              <w:pStyle w:val="7"/>
              <w:spacing w:before="227" w:line="229" w:lineRule="auto"/>
              <w:ind w:left="809"/>
              <w:rPr>
                <w:sz w:val="19"/>
                <w:szCs w:val="19"/>
              </w:rPr>
            </w:pPr>
            <w:r>
              <w:rPr>
                <w:spacing w:val="7"/>
                <w:sz w:val="19"/>
                <w:szCs w:val="19"/>
              </w:rPr>
              <w:t>项目设立必要性</w:t>
            </w:r>
          </w:p>
        </w:tc>
        <w:tc>
          <w:tcPr>
            <w:tcW w:w="5961" w:type="dxa"/>
            <w:gridSpan w:val="5"/>
            <w:vAlign w:val="top"/>
          </w:tcPr>
          <w:p w14:paraId="0527F780">
            <w:pPr>
              <w:pStyle w:val="7"/>
              <w:spacing w:before="29" w:line="192" w:lineRule="auto"/>
              <w:ind w:left="36" w:right="145"/>
              <w:jc w:val="both"/>
              <w:rPr>
                <w:sz w:val="19"/>
                <w:szCs w:val="19"/>
              </w:rPr>
            </w:pPr>
            <w:r>
              <w:rPr>
                <w:spacing w:val="9"/>
                <w:sz w:val="19"/>
                <w:szCs w:val="19"/>
              </w:rPr>
              <w:t>做好尘肺病防治工作不仅是解决重大的公共卫</w:t>
            </w:r>
            <w:r>
              <w:rPr>
                <w:spacing w:val="8"/>
                <w:sz w:val="19"/>
                <w:szCs w:val="19"/>
              </w:rPr>
              <w:t>生问题，还是一项重</w:t>
            </w:r>
            <w:r>
              <w:rPr>
                <w:sz w:val="19"/>
                <w:szCs w:val="19"/>
              </w:rPr>
              <w:t xml:space="preserve"> </w:t>
            </w:r>
            <w:r>
              <w:rPr>
                <w:spacing w:val="9"/>
                <w:sz w:val="19"/>
                <w:szCs w:val="19"/>
              </w:rPr>
              <w:t>大的民心工程，是实施健康中国战略、</w:t>
            </w:r>
            <w:r>
              <w:rPr>
                <w:rFonts w:hint="eastAsia"/>
                <w:spacing w:val="9"/>
                <w:sz w:val="19"/>
                <w:szCs w:val="19"/>
                <w:lang w:eastAsia="zh-CN"/>
              </w:rPr>
              <w:t>脱贫攻坚</w:t>
            </w:r>
            <w:r>
              <w:rPr>
                <w:spacing w:val="8"/>
                <w:sz w:val="19"/>
                <w:szCs w:val="19"/>
              </w:rPr>
              <w:t>的关键举措，具有</w:t>
            </w:r>
            <w:r>
              <w:rPr>
                <w:sz w:val="19"/>
                <w:szCs w:val="19"/>
              </w:rPr>
              <w:t xml:space="preserve"> </w:t>
            </w:r>
            <w:r>
              <w:rPr>
                <w:spacing w:val="7"/>
                <w:sz w:val="19"/>
                <w:szCs w:val="19"/>
              </w:rPr>
              <w:t>重要的现实意义</w:t>
            </w:r>
          </w:p>
        </w:tc>
      </w:tr>
      <w:tr w14:paraId="4D0A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0D6C42D">
            <w:pPr>
              <w:pStyle w:val="7"/>
              <w:spacing w:before="219" w:line="225" w:lineRule="auto"/>
              <w:ind w:left="308"/>
              <w:rPr>
                <w:sz w:val="19"/>
                <w:szCs w:val="19"/>
              </w:rPr>
            </w:pPr>
            <w:r>
              <w:rPr>
                <w:spacing w:val="8"/>
                <w:sz w:val="19"/>
                <w:szCs w:val="19"/>
              </w:rPr>
              <w:t>保证项目实施的制度、措施</w:t>
            </w:r>
          </w:p>
        </w:tc>
        <w:tc>
          <w:tcPr>
            <w:tcW w:w="5961" w:type="dxa"/>
            <w:gridSpan w:val="5"/>
            <w:vAlign w:val="top"/>
          </w:tcPr>
          <w:p w14:paraId="7344A6F9">
            <w:pPr>
              <w:pStyle w:val="7"/>
              <w:spacing w:before="220" w:line="227" w:lineRule="auto"/>
              <w:ind w:left="37"/>
              <w:rPr>
                <w:sz w:val="19"/>
                <w:szCs w:val="19"/>
              </w:rPr>
            </w:pPr>
            <w:r>
              <w:rPr>
                <w:spacing w:val="8"/>
                <w:sz w:val="19"/>
                <w:szCs w:val="19"/>
              </w:rPr>
              <w:t>县政府给予资金安排</w:t>
            </w:r>
          </w:p>
        </w:tc>
      </w:tr>
      <w:tr w14:paraId="3B4F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0102CE">
            <w:pPr>
              <w:pStyle w:val="7"/>
              <w:spacing w:before="220" w:line="225" w:lineRule="auto"/>
              <w:ind w:left="907"/>
              <w:rPr>
                <w:sz w:val="19"/>
                <w:szCs w:val="19"/>
              </w:rPr>
            </w:pPr>
            <w:r>
              <w:rPr>
                <w:spacing w:val="7"/>
                <w:sz w:val="19"/>
                <w:szCs w:val="19"/>
              </w:rPr>
              <w:t>项目实施计划</w:t>
            </w:r>
          </w:p>
        </w:tc>
        <w:tc>
          <w:tcPr>
            <w:tcW w:w="5961" w:type="dxa"/>
            <w:gridSpan w:val="5"/>
            <w:vAlign w:val="top"/>
          </w:tcPr>
          <w:p w14:paraId="5867C0E8">
            <w:pPr>
              <w:pStyle w:val="7"/>
              <w:spacing w:before="220" w:line="226" w:lineRule="auto"/>
              <w:ind w:left="37"/>
              <w:rPr>
                <w:sz w:val="19"/>
                <w:szCs w:val="19"/>
              </w:rPr>
            </w:pPr>
            <w:r>
              <w:rPr>
                <w:spacing w:val="9"/>
                <w:sz w:val="19"/>
                <w:szCs w:val="19"/>
              </w:rPr>
              <w:t>按目标责任制约定，财政给予配套，保障尘</w:t>
            </w:r>
            <w:r>
              <w:rPr>
                <w:spacing w:val="8"/>
                <w:sz w:val="19"/>
                <w:szCs w:val="19"/>
              </w:rPr>
              <w:t>肺病防治工作顺利进行</w:t>
            </w:r>
          </w:p>
        </w:tc>
      </w:tr>
      <w:tr w14:paraId="1829B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5D856EC5">
            <w:pPr>
              <w:pStyle w:val="7"/>
              <w:spacing w:before="221" w:line="225" w:lineRule="auto"/>
              <w:ind w:left="2498"/>
              <w:rPr>
                <w:sz w:val="19"/>
                <w:szCs w:val="19"/>
              </w:rPr>
            </w:pPr>
            <w:r>
              <w:rPr>
                <w:spacing w:val="6"/>
                <w:sz w:val="19"/>
                <w:szCs w:val="19"/>
              </w:rPr>
              <w:t>实施期目标</w:t>
            </w:r>
          </w:p>
        </w:tc>
        <w:tc>
          <w:tcPr>
            <w:tcW w:w="2985" w:type="dxa"/>
            <w:gridSpan w:val="3"/>
            <w:vAlign w:val="top"/>
          </w:tcPr>
          <w:p w14:paraId="288BD91D">
            <w:pPr>
              <w:pStyle w:val="7"/>
              <w:spacing w:before="221" w:line="229" w:lineRule="auto"/>
              <w:ind w:left="1105"/>
              <w:rPr>
                <w:sz w:val="19"/>
                <w:szCs w:val="19"/>
              </w:rPr>
            </w:pPr>
            <w:r>
              <w:rPr>
                <w:spacing w:val="6"/>
                <w:sz w:val="19"/>
                <w:szCs w:val="19"/>
              </w:rPr>
              <w:t>年度目标</w:t>
            </w:r>
          </w:p>
        </w:tc>
      </w:tr>
      <w:tr w14:paraId="30AB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328313C">
            <w:pPr>
              <w:spacing w:line="341" w:lineRule="auto"/>
              <w:rPr>
                <w:rFonts w:ascii="Arial"/>
                <w:sz w:val="21"/>
              </w:rPr>
            </w:pPr>
          </w:p>
          <w:p w14:paraId="3F50BCC4">
            <w:pPr>
              <w:pStyle w:val="7"/>
              <w:spacing w:before="62" w:line="230" w:lineRule="auto"/>
              <w:ind w:left="112"/>
              <w:rPr>
                <w:sz w:val="19"/>
                <w:szCs w:val="19"/>
              </w:rPr>
            </w:pPr>
            <w:r>
              <w:rPr>
                <w:spacing w:val="6"/>
                <w:sz w:val="19"/>
                <w:szCs w:val="19"/>
              </w:rPr>
              <w:t>总体目标</w:t>
            </w:r>
          </w:p>
        </w:tc>
        <w:tc>
          <w:tcPr>
            <w:tcW w:w="4960" w:type="dxa"/>
            <w:gridSpan w:val="4"/>
            <w:vAlign w:val="top"/>
          </w:tcPr>
          <w:p w14:paraId="1CF9C2D3">
            <w:pPr>
              <w:pStyle w:val="7"/>
              <w:spacing w:before="33" w:line="228" w:lineRule="auto"/>
              <w:ind w:left="45"/>
              <w:rPr>
                <w:sz w:val="19"/>
                <w:szCs w:val="19"/>
              </w:rPr>
            </w:pPr>
            <w:r>
              <w:rPr>
                <w:spacing w:val="8"/>
                <w:sz w:val="19"/>
                <w:szCs w:val="19"/>
              </w:rPr>
              <w:t>根据晋卫职健发【2019】3号要求，经吕</w:t>
            </w:r>
            <w:r>
              <w:rPr>
                <w:spacing w:val="7"/>
                <w:sz w:val="19"/>
                <w:szCs w:val="19"/>
              </w:rPr>
              <w:t>梁市政府同意，</w:t>
            </w:r>
          </w:p>
          <w:p w14:paraId="580AC8A3">
            <w:pPr>
              <w:pStyle w:val="7"/>
              <w:spacing w:before="12" w:line="226" w:lineRule="auto"/>
              <w:ind w:left="104"/>
              <w:rPr>
                <w:sz w:val="19"/>
                <w:szCs w:val="19"/>
              </w:rPr>
            </w:pPr>
            <w:r>
              <w:rPr>
                <w:spacing w:val="8"/>
                <w:sz w:val="19"/>
                <w:szCs w:val="19"/>
              </w:rPr>
              <w:t>与我县签订了《吕梁市尘肺病防治攻坚行动目标责任书</w:t>
            </w:r>
          </w:p>
          <w:p w14:paraId="461B9AF5">
            <w:pPr>
              <w:pStyle w:val="7"/>
              <w:spacing w:before="15" w:line="229" w:lineRule="auto"/>
              <w:ind w:left="56"/>
              <w:rPr>
                <w:sz w:val="19"/>
                <w:szCs w:val="19"/>
              </w:rPr>
            </w:pPr>
            <w:r>
              <w:rPr>
                <w:spacing w:val="7"/>
                <w:sz w:val="19"/>
                <w:szCs w:val="19"/>
              </w:rPr>
              <w:t>》</w:t>
            </w:r>
            <w:r>
              <w:rPr>
                <w:spacing w:val="33"/>
                <w:sz w:val="19"/>
                <w:szCs w:val="19"/>
              </w:rPr>
              <w:t xml:space="preserve"> </w:t>
            </w:r>
            <w:r>
              <w:rPr>
                <w:spacing w:val="7"/>
                <w:sz w:val="19"/>
                <w:szCs w:val="19"/>
              </w:rPr>
              <w:t>，因工作需要，按照往年的标准，现申请拨</w:t>
            </w:r>
            <w:r>
              <w:rPr>
                <w:spacing w:val="6"/>
                <w:sz w:val="19"/>
                <w:szCs w:val="19"/>
              </w:rPr>
              <w:t>付2023年</w:t>
            </w:r>
          </w:p>
          <w:p w14:paraId="18B47E14">
            <w:pPr>
              <w:pStyle w:val="7"/>
              <w:spacing w:before="11" w:line="193" w:lineRule="auto"/>
              <w:ind w:left="1292"/>
              <w:rPr>
                <w:sz w:val="19"/>
                <w:szCs w:val="19"/>
              </w:rPr>
            </w:pPr>
            <w:r>
              <w:rPr>
                <w:spacing w:val="7"/>
                <w:sz w:val="19"/>
                <w:szCs w:val="19"/>
              </w:rPr>
              <w:t>尘肺病工作经费10万元整。</w:t>
            </w:r>
          </w:p>
        </w:tc>
        <w:tc>
          <w:tcPr>
            <w:tcW w:w="2985" w:type="dxa"/>
            <w:gridSpan w:val="3"/>
            <w:vAlign w:val="top"/>
          </w:tcPr>
          <w:p w14:paraId="3F34E8BD">
            <w:pPr>
              <w:pStyle w:val="7"/>
              <w:spacing w:before="27" w:line="230" w:lineRule="auto"/>
              <w:ind w:left="108" w:right="82" w:firstLine="46"/>
              <w:jc w:val="both"/>
              <w:rPr>
                <w:sz w:val="19"/>
                <w:szCs w:val="19"/>
              </w:rPr>
            </w:pPr>
            <w:r>
              <w:rPr>
                <w:spacing w:val="7"/>
                <w:sz w:val="19"/>
                <w:szCs w:val="19"/>
              </w:rPr>
              <w:t>根据晋卫职健发【2019】3号要</w:t>
            </w:r>
            <w:r>
              <w:rPr>
                <w:spacing w:val="9"/>
                <w:sz w:val="19"/>
                <w:szCs w:val="19"/>
              </w:rPr>
              <w:t xml:space="preserve"> </w:t>
            </w:r>
            <w:r>
              <w:rPr>
                <w:spacing w:val="8"/>
                <w:sz w:val="19"/>
                <w:szCs w:val="19"/>
              </w:rPr>
              <w:t>求，经吕梁市政府同意，与我县</w:t>
            </w:r>
            <w:r>
              <w:rPr>
                <w:spacing w:val="5"/>
                <w:sz w:val="19"/>
                <w:szCs w:val="19"/>
              </w:rPr>
              <w:t xml:space="preserve"> </w:t>
            </w:r>
            <w:r>
              <w:rPr>
                <w:spacing w:val="8"/>
                <w:sz w:val="19"/>
                <w:szCs w:val="19"/>
              </w:rPr>
              <w:t>签订了《吕梁市尘肺病防治攻坚</w:t>
            </w:r>
            <w:r>
              <w:rPr>
                <w:spacing w:val="6"/>
                <w:sz w:val="19"/>
                <w:szCs w:val="19"/>
              </w:rPr>
              <w:t xml:space="preserve"> </w:t>
            </w:r>
            <w:r>
              <w:rPr>
                <w:spacing w:val="9"/>
                <w:sz w:val="19"/>
                <w:szCs w:val="19"/>
              </w:rPr>
              <w:t>行动目标责任书》</w:t>
            </w:r>
            <w:r>
              <w:rPr>
                <w:spacing w:val="47"/>
                <w:sz w:val="19"/>
                <w:szCs w:val="19"/>
              </w:rPr>
              <w:t xml:space="preserve"> </w:t>
            </w:r>
            <w:r>
              <w:rPr>
                <w:spacing w:val="9"/>
                <w:sz w:val="19"/>
                <w:szCs w:val="19"/>
              </w:rPr>
              <w:t>，因工作需</w:t>
            </w:r>
          </w:p>
        </w:tc>
      </w:tr>
      <w:tr w14:paraId="5AC4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40008A51">
            <w:pPr>
              <w:spacing w:line="293" w:lineRule="auto"/>
              <w:rPr>
                <w:rFonts w:ascii="Arial"/>
                <w:sz w:val="21"/>
              </w:rPr>
            </w:pPr>
          </w:p>
          <w:p w14:paraId="64FA2486">
            <w:pPr>
              <w:pStyle w:val="7"/>
              <w:spacing w:before="63" w:line="212" w:lineRule="auto"/>
              <w:ind w:left="1715"/>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30803B81">
            <w:pPr>
              <w:pStyle w:val="7"/>
              <w:spacing w:before="115" w:line="221" w:lineRule="auto"/>
              <w:ind w:left="37"/>
              <w:rPr>
                <w:sz w:val="22"/>
                <w:szCs w:val="22"/>
              </w:rPr>
            </w:pPr>
            <w:r>
              <w:rPr>
                <w:spacing w:val="-3"/>
                <w:sz w:val="22"/>
                <w:szCs w:val="22"/>
              </w:rPr>
              <w:t>一级指标</w:t>
            </w:r>
          </w:p>
        </w:tc>
        <w:tc>
          <w:tcPr>
            <w:tcW w:w="992" w:type="dxa"/>
            <w:vAlign w:val="top"/>
          </w:tcPr>
          <w:p w14:paraId="0F2B5891">
            <w:pPr>
              <w:pStyle w:val="7"/>
              <w:spacing w:before="115" w:line="221" w:lineRule="auto"/>
              <w:ind w:left="41"/>
              <w:rPr>
                <w:sz w:val="22"/>
                <w:szCs w:val="22"/>
              </w:rPr>
            </w:pPr>
            <w:r>
              <w:rPr>
                <w:spacing w:val="-3"/>
                <w:sz w:val="22"/>
                <w:szCs w:val="22"/>
              </w:rPr>
              <w:t>二级指标</w:t>
            </w:r>
          </w:p>
        </w:tc>
        <w:tc>
          <w:tcPr>
            <w:tcW w:w="992" w:type="dxa"/>
            <w:vAlign w:val="top"/>
          </w:tcPr>
          <w:p w14:paraId="21A4551A">
            <w:pPr>
              <w:pStyle w:val="7"/>
              <w:spacing w:before="115" w:line="221" w:lineRule="auto"/>
              <w:ind w:left="37"/>
              <w:rPr>
                <w:sz w:val="22"/>
                <w:szCs w:val="22"/>
              </w:rPr>
            </w:pPr>
            <w:r>
              <w:rPr>
                <w:spacing w:val="-2"/>
                <w:sz w:val="22"/>
                <w:szCs w:val="22"/>
              </w:rPr>
              <w:t>三级指标</w:t>
            </w:r>
          </w:p>
        </w:tc>
        <w:tc>
          <w:tcPr>
            <w:tcW w:w="1984" w:type="dxa"/>
            <w:vAlign w:val="top"/>
          </w:tcPr>
          <w:p w14:paraId="0E37E86E">
            <w:pPr>
              <w:pStyle w:val="7"/>
              <w:spacing w:before="115" w:line="220" w:lineRule="auto"/>
              <w:ind w:left="43"/>
              <w:rPr>
                <w:sz w:val="22"/>
                <w:szCs w:val="22"/>
              </w:rPr>
            </w:pPr>
            <w:r>
              <w:rPr>
                <w:spacing w:val="-4"/>
                <w:sz w:val="22"/>
                <w:szCs w:val="22"/>
              </w:rPr>
              <w:t>指标值</w:t>
            </w:r>
          </w:p>
        </w:tc>
        <w:tc>
          <w:tcPr>
            <w:tcW w:w="992" w:type="dxa"/>
            <w:vAlign w:val="top"/>
          </w:tcPr>
          <w:p w14:paraId="551181FD">
            <w:pPr>
              <w:pStyle w:val="7"/>
              <w:spacing w:before="115" w:line="221" w:lineRule="auto"/>
              <w:ind w:left="45"/>
              <w:rPr>
                <w:sz w:val="22"/>
                <w:szCs w:val="22"/>
              </w:rPr>
            </w:pPr>
            <w:r>
              <w:rPr>
                <w:spacing w:val="-3"/>
                <w:sz w:val="22"/>
                <w:szCs w:val="22"/>
              </w:rPr>
              <w:t>二级指标</w:t>
            </w:r>
          </w:p>
        </w:tc>
        <w:tc>
          <w:tcPr>
            <w:tcW w:w="992" w:type="dxa"/>
            <w:vAlign w:val="top"/>
          </w:tcPr>
          <w:p w14:paraId="7A382B70">
            <w:pPr>
              <w:pStyle w:val="7"/>
              <w:spacing w:before="115" w:line="221" w:lineRule="auto"/>
              <w:ind w:left="46"/>
              <w:rPr>
                <w:sz w:val="22"/>
                <w:szCs w:val="22"/>
              </w:rPr>
            </w:pPr>
            <w:r>
              <w:rPr>
                <w:spacing w:val="-2"/>
                <w:sz w:val="22"/>
                <w:szCs w:val="22"/>
              </w:rPr>
              <w:t>三级指标</w:t>
            </w:r>
          </w:p>
        </w:tc>
        <w:tc>
          <w:tcPr>
            <w:tcW w:w="1001" w:type="dxa"/>
            <w:vAlign w:val="top"/>
          </w:tcPr>
          <w:p w14:paraId="6AF35C1C">
            <w:pPr>
              <w:pStyle w:val="7"/>
              <w:spacing w:before="115" w:line="220" w:lineRule="auto"/>
              <w:ind w:left="182"/>
              <w:rPr>
                <w:sz w:val="22"/>
                <w:szCs w:val="22"/>
              </w:rPr>
            </w:pPr>
            <w:r>
              <w:rPr>
                <w:spacing w:val="-4"/>
                <w:sz w:val="22"/>
                <w:szCs w:val="22"/>
              </w:rPr>
              <w:t>指标值</w:t>
            </w:r>
          </w:p>
        </w:tc>
      </w:tr>
      <w:tr w14:paraId="1F4E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F8179BE">
            <w:pPr>
              <w:rPr>
                <w:rFonts w:ascii="Arial"/>
                <w:sz w:val="21"/>
              </w:rPr>
            </w:pPr>
          </w:p>
        </w:tc>
        <w:tc>
          <w:tcPr>
            <w:tcW w:w="992" w:type="dxa"/>
            <w:vMerge w:val="restart"/>
            <w:tcBorders>
              <w:bottom w:val="nil"/>
            </w:tcBorders>
            <w:vAlign w:val="top"/>
          </w:tcPr>
          <w:p w14:paraId="042F5581">
            <w:pPr>
              <w:spacing w:line="243" w:lineRule="auto"/>
              <w:rPr>
                <w:rFonts w:ascii="Arial"/>
                <w:sz w:val="21"/>
              </w:rPr>
            </w:pPr>
          </w:p>
          <w:p w14:paraId="222B7DDC">
            <w:pPr>
              <w:spacing w:line="243" w:lineRule="auto"/>
              <w:rPr>
                <w:rFonts w:ascii="Arial"/>
                <w:sz w:val="21"/>
              </w:rPr>
            </w:pPr>
          </w:p>
          <w:p w14:paraId="0454605C">
            <w:pPr>
              <w:spacing w:line="243" w:lineRule="auto"/>
              <w:rPr>
                <w:rFonts w:ascii="Arial"/>
                <w:sz w:val="21"/>
              </w:rPr>
            </w:pPr>
          </w:p>
          <w:p w14:paraId="1F081E99">
            <w:pPr>
              <w:pStyle w:val="7"/>
              <w:spacing w:before="58" w:line="220" w:lineRule="auto"/>
              <w:ind w:left="32"/>
            </w:pPr>
            <w:r>
              <w:rPr>
                <w:color w:val="333333"/>
                <w:spacing w:val="-2"/>
              </w:rPr>
              <w:t>产出指标</w:t>
            </w:r>
          </w:p>
        </w:tc>
        <w:tc>
          <w:tcPr>
            <w:tcW w:w="992" w:type="dxa"/>
            <w:vAlign w:val="top"/>
          </w:tcPr>
          <w:p w14:paraId="79DC170C">
            <w:pPr>
              <w:pStyle w:val="7"/>
              <w:spacing w:before="132" w:line="220" w:lineRule="auto"/>
              <w:ind w:left="38"/>
            </w:pPr>
            <w:r>
              <w:rPr>
                <w:color w:val="333333"/>
                <w:spacing w:val="-3"/>
              </w:rPr>
              <w:t>数量指标</w:t>
            </w:r>
          </w:p>
        </w:tc>
        <w:tc>
          <w:tcPr>
            <w:tcW w:w="992" w:type="dxa"/>
            <w:vAlign w:val="top"/>
          </w:tcPr>
          <w:p w14:paraId="10FAEE3E">
            <w:pPr>
              <w:pStyle w:val="7"/>
              <w:spacing w:before="131" w:line="222" w:lineRule="auto"/>
              <w:ind w:left="37"/>
            </w:pPr>
            <w:r>
              <w:rPr>
                <w:color w:val="333333"/>
                <w:spacing w:val="-2"/>
              </w:rPr>
              <w:t>纳入治理范</w:t>
            </w:r>
          </w:p>
        </w:tc>
        <w:tc>
          <w:tcPr>
            <w:tcW w:w="1984" w:type="dxa"/>
            <w:vAlign w:val="top"/>
          </w:tcPr>
          <w:p w14:paraId="47007182">
            <w:pPr>
              <w:pStyle w:val="7"/>
              <w:spacing w:before="132" w:line="220" w:lineRule="auto"/>
            </w:pPr>
            <w:r>
              <w:rPr>
                <w:color w:val="333333"/>
                <w:spacing w:val="-17"/>
                <w:w w:val="88"/>
              </w:rPr>
              <w:t>围20个</w:t>
            </w:r>
          </w:p>
        </w:tc>
        <w:tc>
          <w:tcPr>
            <w:tcW w:w="992" w:type="dxa"/>
            <w:vAlign w:val="top"/>
          </w:tcPr>
          <w:p w14:paraId="377F66A5">
            <w:pPr>
              <w:pStyle w:val="7"/>
              <w:spacing w:before="132" w:line="220" w:lineRule="auto"/>
              <w:ind w:left="42"/>
            </w:pPr>
            <w:r>
              <w:rPr>
                <w:color w:val="333333"/>
                <w:spacing w:val="-3"/>
              </w:rPr>
              <w:t>数量指标</w:t>
            </w:r>
          </w:p>
        </w:tc>
        <w:tc>
          <w:tcPr>
            <w:tcW w:w="992" w:type="dxa"/>
            <w:vAlign w:val="top"/>
          </w:tcPr>
          <w:p w14:paraId="6CF1098A">
            <w:pPr>
              <w:pStyle w:val="7"/>
              <w:spacing w:before="131" w:line="222" w:lineRule="auto"/>
              <w:ind w:left="46"/>
            </w:pPr>
            <w:r>
              <w:rPr>
                <w:color w:val="333333"/>
                <w:spacing w:val="-2"/>
              </w:rPr>
              <w:t>纳入治理范</w:t>
            </w:r>
          </w:p>
        </w:tc>
        <w:tc>
          <w:tcPr>
            <w:tcW w:w="1001" w:type="dxa"/>
            <w:vAlign w:val="top"/>
          </w:tcPr>
          <w:p w14:paraId="598ACAEB">
            <w:pPr>
              <w:pStyle w:val="7"/>
              <w:spacing w:before="132" w:line="218" w:lineRule="auto"/>
            </w:pPr>
            <w:r>
              <w:rPr>
                <w:color w:val="333333"/>
                <w:position w:val="-2"/>
              </w:rPr>
              <w:drawing>
                <wp:inline distT="0" distB="0" distL="0" distR="0">
                  <wp:extent cx="92710" cy="1143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6"/>
                          <a:stretch>
                            <a:fillRect/>
                          </a:stretch>
                        </pic:blipFill>
                        <pic:spPr>
                          <a:xfrm>
                            <a:off x="0" y="0"/>
                            <a:ext cx="92938" cy="114643"/>
                          </a:xfrm>
                          <a:prstGeom prst="rect">
                            <a:avLst/>
                          </a:prstGeom>
                        </pic:spPr>
                      </pic:pic>
                    </a:graphicData>
                  </a:graphic>
                </wp:inline>
              </w:drawing>
            </w:r>
            <w:r>
              <w:rPr>
                <w:color w:val="333333"/>
                <w:spacing w:val="-3"/>
              </w:rPr>
              <w:t>0个</w:t>
            </w:r>
          </w:p>
        </w:tc>
      </w:tr>
      <w:tr w14:paraId="40699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B148E4B">
            <w:pPr>
              <w:rPr>
                <w:rFonts w:ascii="Arial"/>
                <w:sz w:val="21"/>
              </w:rPr>
            </w:pPr>
          </w:p>
        </w:tc>
        <w:tc>
          <w:tcPr>
            <w:tcW w:w="992" w:type="dxa"/>
            <w:vMerge w:val="continue"/>
            <w:tcBorders>
              <w:top w:val="nil"/>
              <w:bottom w:val="nil"/>
            </w:tcBorders>
            <w:vAlign w:val="top"/>
          </w:tcPr>
          <w:p w14:paraId="43FD100E">
            <w:pPr>
              <w:rPr>
                <w:rFonts w:ascii="Arial"/>
                <w:sz w:val="21"/>
              </w:rPr>
            </w:pPr>
          </w:p>
        </w:tc>
        <w:tc>
          <w:tcPr>
            <w:tcW w:w="992" w:type="dxa"/>
            <w:vAlign w:val="top"/>
          </w:tcPr>
          <w:p w14:paraId="032C051D">
            <w:pPr>
              <w:pStyle w:val="7"/>
              <w:spacing w:before="134" w:line="221" w:lineRule="auto"/>
              <w:ind w:left="37"/>
            </w:pPr>
            <w:r>
              <w:rPr>
                <w:color w:val="333333"/>
                <w:spacing w:val="-2"/>
              </w:rPr>
              <w:t>质量指标</w:t>
            </w:r>
          </w:p>
        </w:tc>
        <w:tc>
          <w:tcPr>
            <w:tcW w:w="992" w:type="dxa"/>
            <w:vAlign w:val="top"/>
          </w:tcPr>
          <w:p w14:paraId="2A3CD6FD">
            <w:pPr>
              <w:pStyle w:val="7"/>
              <w:spacing w:before="135" w:line="220" w:lineRule="auto"/>
              <w:ind w:left="34"/>
            </w:pPr>
            <w:r>
              <w:rPr>
                <w:color w:val="333333"/>
                <w:spacing w:val="-2"/>
              </w:rPr>
              <w:t>粉尘浓度定</w:t>
            </w:r>
          </w:p>
        </w:tc>
        <w:tc>
          <w:tcPr>
            <w:tcW w:w="1984" w:type="dxa"/>
            <w:vAlign w:val="top"/>
          </w:tcPr>
          <w:p w14:paraId="7BBED5C3">
            <w:pPr>
              <w:pStyle w:val="7"/>
              <w:spacing w:before="134" w:line="221" w:lineRule="auto"/>
            </w:pPr>
            <w:r>
              <w:rPr>
                <w:color w:val="333333"/>
                <w:spacing w:val="-17"/>
                <w:w w:val="91"/>
              </w:rPr>
              <w:t>期≥95%</w:t>
            </w:r>
          </w:p>
        </w:tc>
        <w:tc>
          <w:tcPr>
            <w:tcW w:w="992" w:type="dxa"/>
            <w:vAlign w:val="top"/>
          </w:tcPr>
          <w:p w14:paraId="2195BE05">
            <w:pPr>
              <w:pStyle w:val="7"/>
              <w:spacing w:before="134" w:line="221" w:lineRule="auto"/>
              <w:ind w:left="41"/>
            </w:pPr>
            <w:r>
              <w:rPr>
                <w:color w:val="333333"/>
                <w:spacing w:val="-2"/>
              </w:rPr>
              <w:t>质量指标</w:t>
            </w:r>
          </w:p>
        </w:tc>
        <w:tc>
          <w:tcPr>
            <w:tcW w:w="992" w:type="dxa"/>
            <w:vAlign w:val="top"/>
          </w:tcPr>
          <w:p w14:paraId="3163A864">
            <w:pPr>
              <w:pStyle w:val="7"/>
              <w:spacing w:before="135" w:line="220" w:lineRule="auto"/>
              <w:ind w:left="43"/>
            </w:pPr>
            <w:r>
              <w:rPr>
                <w:color w:val="333333"/>
                <w:spacing w:val="-2"/>
              </w:rPr>
              <w:t>粉尘浓度定</w:t>
            </w:r>
          </w:p>
        </w:tc>
        <w:tc>
          <w:tcPr>
            <w:tcW w:w="1001" w:type="dxa"/>
            <w:vAlign w:val="top"/>
          </w:tcPr>
          <w:p w14:paraId="1157FCA5">
            <w:pPr>
              <w:pStyle w:val="7"/>
              <w:spacing w:before="134" w:line="221" w:lineRule="auto"/>
            </w:pPr>
            <w:r>
              <w:rPr>
                <w:color w:val="333333"/>
                <w:spacing w:val="-17"/>
                <w:w w:val="92"/>
              </w:rPr>
              <w:t>期≥95%</w:t>
            </w:r>
          </w:p>
        </w:tc>
      </w:tr>
      <w:tr w14:paraId="0029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621C204">
            <w:pPr>
              <w:rPr>
                <w:rFonts w:ascii="Arial"/>
                <w:sz w:val="21"/>
              </w:rPr>
            </w:pPr>
          </w:p>
        </w:tc>
        <w:tc>
          <w:tcPr>
            <w:tcW w:w="992" w:type="dxa"/>
            <w:vMerge w:val="continue"/>
            <w:tcBorders>
              <w:top w:val="nil"/>
              <w:bottom w:val="nil"/>
            </w:tcBorders>
            <w:vAlign w:val="top"/>
          </w:tcPr>
          <w:p w14:paraId="12B6CA85">
            <w:pPr>
              <w:rPr>
                <w:rFonts w:ascii="Arial"/>
                <w:sz w:val="21"/>
              </w:rPr>
            </w:pPr>
          </w:p>
        </w:tc>
        <w:tc>
          <w:tcPr>
            <w:tcW w:w="992" w:type="dxa"/>
            <w:vAlign w:val="top"/>
          </w:tcPr>
          <w:p w14:paraId="441BB8CA">
            <w:pPr>
              <w:pStyle w:val="7"/>
              <w:spacing w:before="135" w:line="221" w:lineRule="auto"/>
              <w:ind w:left="45"/>
            </w:pPr>
            <w:r>
              <w:rPr>
                <w:color w:val="333333"/>
                <w:spacing w:val="-4"/>
              </w:rPr>
              <w:t>时效指标</w:t>
            </w:r>
          </w:p>
        </w:tc>
        <w:tc>
          <w:tcPr>
            <w:tcW w:w="992" w:type="dxa"/>
            <w:vAlign w:val="top"/>
          </w:tcPr>
          <w:p w14:paraId="4EA04CB5">
            <w:pPr>
              <w:pStyle w:val="7"/>
              <w:spacing w:before="136" w:line="216" w:lineRule="auto"/>
              <w:ind w:left="38"/>
            </w:pPr>
            <w:r>
              <w:rPr>
                <w:color w:val="333333"/>
                <w:spacing w:val="-2"/>
              </w:rPr>
              <w:t>项目实施时</w:t>
            </w:r>
          </w:p>
        </w:tc>
        <w:tc>
          <w:tcPr>
            <w:tcW w:w="1984" w:type="dxa"/>
            <w:vAlign w:val="top"/>
          </w:tcPr>
          <w:p w14:paraId="427071FB">
            <w:pPr>
              <w:pStyle w:val="7"/>
              <w:spacing w:before="136" w:line="220" w:lineRule="auto"/>
            </w:pPr>
            <w:r>
              <w:rPr>
                <w:color w:val="333333"/>
                <w:spacing w:val="-20"/>
                <w:w w:val="98"/>
              </w:rPr>
              <w:t>间2023年</w:t>
            </w:r>
          </w:p>
        </w:tc>
        <w:tc>
          <w:tcPr>
            <w:tcW w:w="992" w:type="dxa"/>
            <w:vAlign w:val="top"/>
          </w:tcPr>
          <w:p w14:paraId="3E30E8FB">
            <w:pPr>
              <w:pStyle w:val="7"/>
              <w:spacing w:before="135" w:line="221" w:lineRule="auto"/>
              <w:ind w:left="49"/>
            </w:pPr>
            <w:r>
              <w:rPr>
                <w:color w:val="333333"/>
                <w:spacing w:val="-4"/>
              </w:rPr>
              <w:t>时效指标</w:t>
            </w:r>
          </w:p>
        </w:tc>
        <w:tc>
          <w:tcPr>
            <w:tcW w:w="992" w:type="dxa"/>
            <w:vAlign w:val="top"/>
          </w:tcPr>
          <w:p w14:paraId="398606CA">
            <w:pPr>
              <w:pStyle w:val="7"/>
              <w:spacing w:before="136" w:line="216" w:lineRule="auto"/>
              <w:ind w:left="47"/>
            </w:pPr>
            <w:r>
              <w:rPr>
                <w:color w:val="333333"/>
                <w:spacing w:val="-2"/>
              </w:rPr>
              <w:t>项目实施时</w:t>
            </w:r>
          </w:p>
        </w:tc>
        <w:tc>
          <w:tcPr>
            <w:tcW w:w="1001" w:type="dxa"/>
            <w:vAlign w:val="top"/>
          </w:tcPr>
          <w:p w14:paraId="2D18D6E4">
            <w:pPr>
              <w:pStyle w:val="7"/>
              <w:spacing w:before="136" w:line="220" w:lineRule="auto"/>
            </w:pPr>
            <w:r>
              <w:rPr>
                <w:color w:val="333333"/>
                <w:spacing w:val="-21"/>
                <w:w w:val="99"/>
              </w:rPr>
              <w:t>间2023年</w:t>
            </w:r>
          </w:p>
        </w:tc>
      </w:tr>
      <w:tr w14:paraId="2A8DE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18DEB82">
            <w:pPr>
              <w:rPr>
                <w:rFonts w:ascii="Arial"/>
                <w:sz w:val="21"/>
              </w:rPr>
            </w:pPr>
          </w:p>
        </w:tc>
        <w:tc>
          <w:tcPr>
            <w:tcW w:w="992" w:type="dxa"/>
            <w:vMerge w:val="continue"/>
            <w:tcBorders>
              <w:top w:val="nil"/>
            </w:tcBorders>
            <w:vAlign w:val="top"/>
          </w:tcPr>
          <w:p w14:paraId="764DAFFF">
            <w:pPr>
              <w:rPr>
                <w:rFonts w:ascii="Arial"/>
                <w:sz w:val="21"/>
              </w:rPr>
            </w:pPr>
          </w:p>
        </w:tc>
        <w:tc>
          <w:tcPr>
            <w:tcW w:w="992" w:type="dxa"/>
            <w:vAlign w:val="top"/>
          </w:tcPr>
          <w:p w14:paraId="52FC0900">
            <w:pPr>
              <w:pStyle w:val="7"/>
              <w:spacing w:before="137" w:line="219" w:lineRule="auto"/>
              <w:ind w:left="38"/>
            </w:pPr>
            <w:r>
              <w:rPr>
                <w:color w:val="333333"/>
                <w:spacing w:val="-3"/>
              </w:rPr>
              <w:t>成本指标</w:t>
            </w:r>
          </w:p>
        </w:tc>
        <w:tc>
          <w:tcPr>
            <w:tcW w:w="992" w:type="dxa"/>
            <w:vAlign w:val="top"/>
          </w:tcPr>
          <w:p w14:paraId="45906000">
            <w:pPr>
              <w:pStyle w:val="7"/>
              <w:spacing w:before="136" w:line="219" w:lineRule="auto"/>
              <w:ind w:left="34"/>
            </w:pPr>
            <w:r>
              <w:rPr>
                <w:color w:val="333333"/>
                <w:spacing w:val="-2"/>
              </w:rPr>
              <w:t>粉尘专项治</w:t>
            </w:r>
          </w:p>
        </w:tc>
        <w:tc>
          <w:tcPr>
            <w:tcW w:w="1984" w:type="dxa"/>
            <w:vAlign w:val="top"/>
          </w:tcPr>
          <w:p w14:paraId="4367226D">
            <w:pPr>
              <w:pStyle w:val="7"/>
              <w:spacing w:before="137" w:line="220" w:lineRule="auto"/>
            </w:pPr>
            <w:r>
              <w:rPr>
                <w:color w:val="333333"/>
                <w:spacing w:val="-12"/>
                <w:w w:val="91"/>
              </w:rPr>
              <w:t>理提高95%</w:t>
            </w:r>
          </w:p>
        </w:tc>
        <w:tc>
          <w:tcPr>
            <w:tcW w:w="992" w:type="dxa"/>
            <w:vAlign w:val="top"/>
          </w:tcPr>
          <w:p w14:paraId="2C8A7DA0">
            <w:pPr>
              <w:pStyle w:val="7"/>
              <w:spacing w:before="137" w:line="219" w:lineRule="auto"/>
              <w:ind w:left="42"/>
            </w:pPr>
            <w:r>
              <w:rPr>
                <w:color w:val="333333"/>
                <w:spacing w:val="-3"/>
              </w:rPr>
              <w:t>成本指标</w:t>
            </w:r>
          </w:p>
        </w:tc>
        <w:tc>
          <w:tcPr>
            <w:tcW w:w="992" w:type="dxa"/>
            <w:vAlign w:val="top"/>
          </w:tcPr>
          <w:p w14:paraId="076A65CC">
            <w:pPr>
              <w:pStyle w:val="7"/>
              <w:spacing w:before="136" w:line="219" w:lineRule="auto"/>
              <w:ind w:left="43"/>
            </w:pPr>
            <w:r>
              <w:rPr>
                <w:color w:val="333333"/>
                <w:spacing w:val="-2"/>
              </w:rPr>
              <w:t>粉尘专项治</w:t>
            </w:r>
          </w:p>
        </w:tc>
        <w:tc>
          <w:tcPr>
            <w:tcW w:w="1001" w:type="dxa"/>
            <w:vAlign w:val="top"/>
          </w:tcPr>
          <w:p w14:paraId="6F8B092B">
            <w:pPr>
              <w:pStyle w:val="7"/>
              <w:spacing w:before="137" w:line="220" w:lineRule="auto"/>
            </w:pPr>
            <w:r>
              <w:rPr>
                <w:color w:val="333333"/>
                <w:spacing w:val="-13"/>
                <w:w w:val="92"/>
              </w:rPr>
              <w:t>理提高95%</w:t>
            </w:r>
          </w:p>
        </w:tc>
      </w:tr>
      <w:tr w14:paraId="487B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6C6FB2A">
            <w:pPr>
              <w:rPr>
                <w:rFonts w:ascii="Arial"/>
                <w:sz w:val="21"/>
              </w:rPr>
            </w:pPr>
          </w:p>
        </w:tc>
        <w:tc>
          <w:tcPr>
            <w:tcW w:w="992" w:type="dxa"/>
            <w:vMerge w:val="restart"/>
            <w:tcBorders>
              <w:bottom w:val="nil"/>
            </w:tcBorders>
            <w:vAlign w:val="top"/>
          </w:tcPr>
          <w:p w14:paraId="6CA28E3C">
            <w:pPr>
              <w:spacing w:line="244" w:lineRule="auto"/>
              <w:rPr>
                <w:rFonts w:ascii="Arial"/>
                <w:sz w:val="21"/>
              </w:rPr>
            </w:pPr>
          </w:p>
          <w:p w14:paraId="71B5EB98">
            <w:pPr>
              <w:spacing w:line="244" w:lineRule="auto"/>
              <w:rPr>
                <w:rFonts w:ascii="Arial"/>
                <w:sz w:val="21"/>
              </w:rPr>
            </w:pPr>
          </w:p>
          <w:p w14:paraId="43AE31B0">
            <w:pPr>
              <w:spacing w:line="244" w:lineRule="auto"/>
              <w:rPr>
                <w:rFonts w:ascii="Arial"/>
                <w:sz w:val="21"/>
              </w:rPr>
            </w:pPr>
          </w:p>
          <w:p w14:paraId="3D1F473C">
            <w:pPr>
              <w:pStyle w:val="7"/>
              <w:spacing w:before="59" w:line="221" w:lineRule="auto"/>
              <w:ind w:left="36"/>
            </w:pPr>
            <w:r>
              <w:rPr>
                <w:color w:val="333333"/>
                <w:spacing w:val="-3"/>
              </w:rPr>
              <w:t>效益指标</w:t>
            </w:r>
          </w:p>
        </w:tc>
        <w:tc>
          <w:tcPr>
            <w:tcW w:w="992" w:type="dxa"/>
            <w:vAlign w:val="top"/>
          </w:tcPr>
          <w:p w14:paraId="1F4A0EC5">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C80E472">
            <w:pPr>
              <w:rPr>
                <w:rFonts w:ascii="Arial"/>
                <w:sz w:val="21"/>
              </w:rPr>
            </w:pPr>
          </w:p>
        </w:tc>
        <w:tc>
          <w:tcPr>
            <w:tcW w:w="1984" w:type="dxa"/>
            <w:vAlign w:val="top"/>
          </w:tcPr>
          <w:p w14:paraId="3CAAB7BF">
            <w:pPr>
              <w:rPr>
                <w:rFonts w:ascii="Arial"/>
                <w:sz w:val="21"/>
              </w:rPr>
            </w:pPr>
          </w:p>
        </w:tc>
        <w:tc>
          <w:tcPr>
            <w:tcW w:w="992" w:type="dxa"/>
            <w:vAlign w:val="top"/>
          </w:tcPr>
          <w:p w14:paraId="1FB544D2">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CF668DB">
            <w:pPr>
              <w:rPr>
                <w:rFonts w:ascii="Arial"/>
                <w:sz w:val="21"/>
              </w:rPr>
            </w:pPr>
          </w:p>
        </w:tc>
        <w:tc>
          <w:tcPr>
            <w:tcW w:w="1001" w:type="dxa"/>
            <w:vAlign w:val="top"/>
          </w:tcPr>
          <w:p w14:paraId="11A827B5">
            <w:pPr>
              <w:rPr>
                <w:rFonts w:ascii="Arial"/>
                <w:sz w:val="21"/>
              </w:rPr>
            </w:pPr>
          </w:p>
        </w:tc>
      </w:tr>
      <w:tr w14:paraId="3EEC1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3F0EC41">
            <w:pPr>
              <w:rPr>
                <w:rFonts w:ascii="Arial"/>
                <w:sz w:val="21"/>
              </w:rPr>
            </w:pPr>
          </w:p>
        </w:tc>
        <w:tc>
          <w:tcPr>
            <w:tcW w:w="992" w:type="dxa"/>
            <w:vMerge w:val="continue"/>
            <w:tcBorders>
              <w:top w:val="nil"/>
              <w:bottom w:val="nil"/>
            </w:tcBorders>
            <w:vAlign w:val="top"/>
          </w:tcPr>
          <w:p w14:paraId="70E5A00E">
            <w:pPr>
              <w:rPr>
                <w:rFonts w:ascii="Arial"/>
                <w:sz w:val="21"/>
              </w:rPr>
            </w:pPr>
          </w:p>
        </w:tc>
        <w:tc>
          <w:tcPr>
            <w:tcW w:w="992" w:type="dxa"/>
            <w:vAlign w:val="top"/>
          </w:tcPr>
          <w:p w14:paraId="0F93F332">
            <w:pPr>
              <w:pStyle w:val="7"/>
              <w:spacing w:before="137" w:line="216" w:lineRule="auto"/>
              <w:ind w:left="38"/>
            </w:pPr>
            <w:r>
              <w:rPr>
                <w:color w:val="333333"/>
                <w:spacing w:val="-2"/>
              </w:rPr>
              <w:t>社会效益指</w:t>
            </w:r>
          </w:p>
        </w:tc>
        <w:tc>
          <w:tcPr>
            <w:tcW w:w="992" w:type="dxa"/>
            <w:vAlign w:val="top"/>
          </w:tcPr>
          <w:p w14:paraId="5EAE8AC1">
            <w:pPr>
              <w:pStyle w:val="7"/>
              <w:spacing w:before="136" w:line="221" w:lineRule="auto"/>
            </w:pPr>
            <w:r>
              <w:rPr>
                <w:color w:val="333333"/>
                <w:spacing w:val="-16"/>
                <w:w w:val="95"/>
              </w:rPr>
              <w:t>标重点行业监</w:t>
            </w:r>
          </w:p>
        </w:tc>
        <w:tc>
          <w:tcPr>
            <w:tcW w:w="1984" w:type="dxa"/>
            <w:vAlign w:val="top"/>
          </w:tcPr>
          <w:p w14:paraId="46CCDFE2">
            <w:pPr>
              <w:pStyle w:val="7"/>
              <w:spacing w:before="136" w:line="222" w:lineRule="auto"/>
            </w:pPr>
            <w:r>
              <w:rPr>
                <w:color w:val="333333"/>
                <w:spacing w:val="-17"/>
                <w:w w:val="91"/>
              </w:rPr>
              <w:t>测≥95%</w:t>
            </w:r>
          </w:p>
        </w:tc>
        <w:tc>
          <w:tcPr>
            <w:tcW w:w="992" w:type="dxa"/>
            <w:vAlign w:val="top"/>
          </w:tcPr>
          <w:p w14:paraId="66A2A730">
            <w:pPr>
              <w:pStyle w:val="7"/>
              <w:spacing w:before="137" w:line="216" w:lineRule="auto"/>
              <w:ind w:left="42"/>
            </w:pPr>
            <w:r>
              <w:rPr>
                <w:color w:val="333333"/>
                <w:spacing w:val="-2"/>
              </w:rPr>
              <w:t>社会效益指</w:t>
            </w:r>
          </w:p>
        </w:tc>
        <w:tc>
          <w:tcPr>
            <w:tcW w:w="992" w:type="dxa"/>
            <w:vAlign w:val="top"/>
          </w:tcPr>
          <w:p w14:paraId="7ACA7E5B">
            <w:pPr>
              <w:pStyle w:val="7"/>
              <w:spacing w:before="136" w:line="221" w:lineRule="auto"/>
            </w:pPr>
            <w:r>
              <w:rPr>
                <w:color w:val="333333"/>
                <w:spacing w:val="-16"/>
                <w:w w:val="96"/>
              </w:rPr>
              <w:t>标重点行业监</w:t>
            </w:r>
          </w:p>
        </w:tc>
        <w:tc>
          <w:tcPr>
            <w:tcW w:w="1001" w:type="dxa"/>
            <w:vAlign w:val="top"/>
          </w:tcPr>
          <w:p w14:paraId="04379569">
            <w:pPr>
              <w:pStyle w:val="7"/>
              <w:spacing w:before="136" w:line="222" w:lineRule="auto"/>
            </w:pPr>
            <w:r>
              <w:rPr>
                <w:color w:val="333333"/>
                <w:spacing w:val="-17"/>
                <w:w w:val="92"/>
              </w:rPr>
              <w:t>测≥95%</w:t>
            </w:r>
          </w:p>
        </w:tc>
      </w:tr>
      <w:tr w14:paraId="38B7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0919867">
            <w:pPr>
              <w:rPr>
                <w:rFonts w:ascii="Arial"/>
                <w:sz w:val="21"/>
              </w:rPr>
            </w:pPr>
          </w:p>
        </w:tc>
        <w:tc>
          <w:tcPr>
            <w:tcW w:w="992" w:type="dxa"/>
            <w:vMerge w:val="continue"/>
            <w:tcBorders>
              <w:top w:val="nil"/>
              <w:bottom w:val="nil"/>
            </w:tcBorders>
            <w:vAlign w:val="top"/>
          </w:tcPr>
          <w:p w14:paraId="61F5DBF9">
            <w:pPr>
              <w:rPr>
                <w:rFonts w:ascii="Arial"/>
                <w:sz w:val="21"/>
              </w:rPr>
            </w:pPr>
          </w:p>
        </w:tc>
        <w:tc>
          <w:tcPr>
            <w:tcW w:w="992" w:type="dxa"/>
            <w:vAlign w:val="top"/>
          </w:tcPr>
          <w:p w14:paraId="7CB4A462">
            <w:pPr>
              <w:pStyle w:val="7"/>
              <w:spacing w:before="139"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1BA5778">
            <w:pPr>
              <w:rPr>
                <w:rFonts w:ascii="Arial"/>
                <w:sz w:val="21"/>
              </w:rPr>
            </w:pPr>
          </w:p>
        </w:tc>
        <w:tc>
          <w:tcPr>
            <w:tcW w:w="1984" w:type="dxa"/>
            <w:vAlign w:val="top"/>
          </w:tcPr>
          <w:p w14:paraId="62BF94A4">
            <w:pPr>
              <w:rPr>
                <w:rFonts w:ascii="Arial"/>
                <w:sz w:val="21"/>
              </w:rPr>
            </w:pPr>
          </w:p>
        </w:tc>
        <w:tc>
          <w:tcPr>
            <w:tcW w:w="992" w:type="dxa"/>
            <w:vAlign w:val="top"/>
          </w:tcPr>
          <w:p w14:paraId="770C9BDB">
            <w:pPr>
              <w:pStyle w:val="7"/>
              <w:spacing w:before="139"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ECD3474">
            <w:pPr>
              <w:rPr>
                <w:rFonts w:ascii="Arial"/>
                <w:sz w:val="21"/>
              </w:rPr>
            </w:pPr>
          </w:p>
        </w:tc>
        <w:tc>
          <w:tcPr>
            <w:tcW w:w="1001" w:type="dxa"/>
            <w:vAlign w:val="top"/>
          </w:tcPr>
          <w:p w14:paraId="0F98DCF8">
            <w:pPr>
              <w:rPr>
                <w:rFonts w:ascii="Arial"/>
                <w:sz w:val="21"/>
              </w:rPr>
            </w:pPr>
          </w:p>
        </w:tc>
      </w:tr>
      <w:tr w14:paraId="61AC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D82AB89">
            <w:pPr>
              <w:rPr>
                <w:rFonts w:ascii="Arial"/>
                <w:sz w:val="21"/>
              </w:rPr>
            </w:pPr>
          </w:p>
        </w:tc>
        <w:tc>
          <w:tcPr>
            <w:tcW w:w="992" w:type="dxa"/>
            <w:vMerge w:val="continue"/>
            <w:tcBorders>
              <w:top w:val="nil"/>
            </w:tcBorders>
            <w:vAlign w:val="top"/>
          </w:tcPr>
          <w:p w14:paraId="2FEE13F1">
            <w:pPr>
              <w:rPr>
                <w:rFonts w:ascii="Arial"/>
                <w:sz w:val="21"/>
              </w:rPr>
            </w:pPr>
          </w:p>
        </w:tc>
        <w:tc>
          <w:tcPr>
            <w:tcW w:w="992" w:type="dxa"/>
            <w:vAlign w:val="top"/>
          </w:tcPr>
          <w:p w14:paraId="7383ED11">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ECA795D">
            <w:pPr>
              <w:rPr>
                <w:rFonts w:ascii="Arial"/>
                <w:sz w:val="21"/>
              </w:rPr>
            </w:pPr>
          </w:p>
        </w:tc>
        <w:tc>
          <w:tcPr>
            <w:tcW w:w="1984" w:type="dxa"/>
            <w:vAlign w:val="top"/>
          </w:tcPr>
          <w:p w14:paraId="31D5DEFA">
            <w:pPr>
              <w:rPr>
                <w:rFonts w:ascii="Arial"/>
                <w:sz w:val="21"/>
              </w:rPr>
            </w:pPr>
          </w:p>
        </w:tc>
        <w:tc>
          <w:tcPr>
            <w:tcW w:w="992" w:type="dxa"/>
            <w:vAlign w:val="top"/>
          </w:tcPr>
          <w:p w14:paraId="46B2733A">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4BAC586">
            <w:pPr>
              <w:rPr>
                <w:rFonts w:ascii="Arial"/>
                <w:sz w:val="21"/>
              </w:rPr>
            </w:pPr>
          </w:p>
        </w:tc>
        <w:tc>
          <w:tcPr>
            <w:tcW w:w="1001" w:type="dxa"/>
            <w:vAlign w:val="top"/>
          </w:tcPr>
          <w:p w14:paraId="1A1C7B6B">
            <w:pPr>
              <w:rPr>
                <w:rFonts w:ascii="Arial"/>
                <w:sz w:val="21"/>
              </w:rPr>
            </w:pPr>
          </w:p>
        </w:tc>
      </w:tr>
      <w:tr w14:paraId="2A2B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590C3534">
            <w:pPr>
              <w:rPr>
                <w:rFonts w:ascii="Arial"/>
                <w:sz w:val="21"/>
              </w:rPr>
            </w:pPr>
          </w:p>
        </w:tc>
        <w:tc>
          <w:tcPr>
            <w:tcW w:w="992" w:type="dxa"/>
            <w:vAlign w:val="top"/>
          </w:tcPr>
          <w:p w14:paraId="6EAC0D84">
            <w:pPr>
              <w:pStyle w:val="7"/>
              <w:spacing w:before="141" w:line="220" w:lineRule="auto"/>
              <w:ind w:left="32"/>
            </w:pPr>
            <w:r>
              <w:rPr>
                <w:color w:val="333333"/>
                <w:spacing w:val="-2"/>
              </w:rPr>
              <w:t>满意度指标</w:t>
            </w:r>
          </w:p>
        </w:tc>
        <w:tc>
          <w:tcPr>
            <w:tcW w:w="992" w:type="dxa"/>
            <w:vAlign w:val="top"/>
          </w:tcPr>
          <w:p w14:paraId="2B843A45">
            <w:pPr>
              <w:pStyle w:val="7"/>
              <w:spacing w:before="141" w:line="220" w:lineRule="auto"/>
              <w:ind w:left="36"/>
            </w:pPr>
            <w:r>
              <w:rPr>
                <w:color w:val="333333"/>
                <w:spacing w:val="-2"/>
              </w:rPr>
              <w:t>服务对象满</w:t>
            </w:r>
          </w:p>
        </w:tc>
        <w:tc>
          <w:tcPr>
            <w:tcW w:w="992" w:type="dxa"/>
            <w:vAlign w:val="top"/>
          </w:tcPr>
          <w:p w14:paraId="00C5F226">
            <w:pPr>
              <w:pStyle w:val="7"/>
              <w:spacing w:before="141" w:line="220" w:lineRule="auto"/>
            </w:pPr>
            <w:r>
              <w:rPr>
                <w:color w:val="333333"/>
                <w:spacing w:val="-17"/>
                <w:w w:val="96"/>
              </w:rPr>
              <w:t>意职工满意度</w:t>
            </w:r>
          </w:p>
        </w:tc>
        <w:tc>
          <w:tcPr>
            <w:tcW w:w="1984" w:type="dxa"/>
            <w:vAlign w:val="top"/>
          </w:tcPr>
          <w:p w14:paraId="4DB329FD">
            <w:pPr>
              <w:pStyle w:val="7"/>
              <w:spacing w:before="140" w:line="221" w:lineRule="auto"/>
            </w:pPr>
            <w:r>
              <w:rPr>
                <w:color w:val="333333"/>
                <w:spacing w:val="-17"/>
                <w:w w:val="91"/>
              </w:rPr>
              <w:t>提≥95%</w:t>
            </w:r>
          </w:p>
        </w:tc>
        <w:tc>
          <w:tcPr>
            <w:tcW w:w="992" w:type="dxa"/>
            <w:vAlign w:val="top"/>
          </w:tcPr>
          <w:p w14:paraId="79A2FF60">
            <w:pPr>
              <w:pStyle w:val="7"/>
              <w:spacing w:before="141" w:line="220" w:lineRule="auto"/>
              <w:ind w:left="40"/>
            </w:pPr>
            <w:r>
              <w:rPr>
                <w:color w:val="333333"/>
                <w:spacing w:val="-2"/>
              </w:rPr>
              <w:t>服务对象满</w:t>
            </w:r>
          </w:p>
        </w:tc>
        <w:tc>
          <w:tcPr>
            <w:tcW w:w="992" w:type="dxa"/>
            <w:vAlign w:val="top"/>
          </w:tcPr>
          <w:p w14:paraId="158D04F0">
            <w:pPr>
              <w:pStyle w:val="7"/>
              <w:spacing w:before="141" w:line="220" w:lineRule="auto"/>
            </w:pPr>
            <w:r>
              <w:rPr>
                <w:color w:val="333333"/>
                <w:spacing w:val="-17"/>
                <w:w w:val="97"/>
              </w:rPr>
              <w:t>意职工满意度</w:t>
            </w:r>
          </w:p>
        </w:tc>
        <w:tc>
          <w:tcPr>
            <w:tcW w:w="1001" w:type="dxa"/>
            <w:vAlign w:val="top"/>
          </w:tcPr>
          <w:p w14:paraId="0D5F6157">
            <w:pPr>
              <w:pStyle w:val="7"/>
              <w:spacing w:before="140" w:line="221" w:lineRule="auto"/>
            </w:pPr>
            <w:r>
              <w:rPr>
                <w:color w:val="333333"/>
                <w:spacing w:val="-17"/>
                <w:w w:val="92"/>
              </w:rPr>
              <w:t>提≥95%</w:t>
            </w:r>
          </w:p>
        </w:tc>
      </w:tr>
      <w:tr w14:paraId="6DA6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20BAF162">
            <w:pPr>
              <w:pStyle w:val="7"/>
              <w:spacing w:before="172" w:line="226" w:lineRule="auto"/>
              <w:ind w:right="29"/>
              <w:jc w:val="right"/>
              <w:rPr>
                <w:sz w:val="19"/>
                <w:szCs w:val="19"/>
              </w:rPr>
            </w:pPr>
            <w:r>
              <w:rPr>
                <w:spacing w:val="2"/>
                <w:sz w:val="19"/>
                <w:szCs w:val="19"/>
              </w:rPr>
              <w:t>负责人：</w:t>
            </w:r>
          </w:p>
        </w:tc>
        <w:tc>
          <w:tcPr>
            <w:tcW w:w="992" w:type="dxa"/>
            <w:vAlign w:val="top"/>
          </w:tcPr>
          <w:p w14:paraId="5046A660">
            <w:pPr>
              <w:rPr>
                <w:rFonts w:ascii="Arial"/>
                <w:sz w:val="21"/>
              </w:rPr>
            </w:pPr>
          </w:p>
        </w:tc>
        <w:tc>
          <w:tcPr>
            <w:tcW w:w="992" w:type="dxa"/>
            <w:vAlign w:val="top"/>
          </w:tcPr>
          <w:p w14:paraId="09D5367A">
            <w:pPr>
              <w:pStyle w:val="7"/>
              <w:spacing w:before="172" w:line="229" w:lineRule="auto"/>
              <w:ind w:left="105"/>
              <w:rPr>
                <w:sz w:val="19"/>
                <w:szCs w:val="19"/>
              </w:rPr>
            </w:pPr>
            <w:r>
              <w:rPr>
                <w:spacing w:val="4"/>
                <w:sz w:val="19"/>
                <w:szCs w:val="19"/>
              </w:rPr>
              <w:t>经办人：</w:t>
            </w:r>
          </w:p>
        </w:tc>
        <w:tc>
          <w:tcPr>
            <w:tcW w:w="992" w:type="dxa"/>
            <w:vAlign w:val="top"/>
          </w:tcPr>
          <w:p w14:paraId="312505C7">
            <w:pPr>
              <w:rPr>
                <w:rFonts w:ascii="Arial"/>
                <w:sz w:val="21"/>
              </w:rPr>
            </w:pPr>
          </w:p>
        </w:tc>
        <w:tc>
          <w:tcPr>
            <w:tcW w:w="1984" w:type="dxa"/>
            <w:vAlign w:val="top"/>
          </w:tcPr>
          <w:p w14:paraId="4A76F251">
            <w:pPr>
              <w:pStyle w:val="7"/>
              <w:spacing w:before="172" w:line="231" w:lineRule="auto"/>
              <w:ind w:left="504"/>
              <w:rPr>
                <w:sz w:val="19"/>
                <w:szCs w:val="19"/>
              </w:rPr>
            </w:pPr>
            <w:r>
              <w:rPr>
                <w:spacing w:val="5"/>
                <w:sz w:val="19"/>
                <w:szCs w:val="19"/>
              </w:rPr>
              <w:t>联系电话：</w:t>
            </w:r>
          </w:p>
        </w:tc>
        <w:tc>
          <w:tcPr>
            <w:tcW w:w="992" w:type="dxa"/>
            <w:vAlign w:val="top"/>
          </w:tcPr>
          <w:p w14:paraId="32143545">
            <w:pPr>
              <w:rPr>
                <w:rFonts w:ascii="Arial"/>
                <w:sz w:val="21"/>
              </w:rPr>
            </w:pPr>
          </w:p>
        </w:tc>
        <w:tc>
          <w:tcPr>
            <w:tcW w:w="992" w:type="dxa"/>
            <w:vAlign w:val="top"/>
          </w:tcPr>
          <w:p w14:paraId="0465262F">
            <w:pPr>
              <w:pStyle w:val="7"/>
              <w:spacing w:before="50" w:line="226" w:lineRule="auto"/>
              <w:ind w:right="8"/>
              <w:jc w:val="right"/>
              <w:rPr>
                <w:sz w:val="19"/>
                <w:szCs w:val="19"/>
              </w:rPr>
            </w:pPr>
            <w:r>
              <w:rPr>
                <w:spacing w:val="5"/>
                <w:sz w:val="19"/>
                <w:szCs w:val="19"/>
              </w:rPr>
              <w:t>填报日</w:t>
            </w:r>
          </w:p>
          <w:p w14:paraId="655F1C9A">
            <w:pPr>
              <w:pStyle w:val="7"/>
              <w:spacing w:before="13" w:line="199" w:lineRule="auto"/>
              <w:ind w:right="17"/>
              <w:jc w:val="right"/>
              <w:rPr>
                <w:sz w:val="19"/>
                <w:szCs w:val="19"/>
              </w:rPr>
            </w:pPr>
            <w:r>
              <w:rPr>
                <w:spacing w:val="-1"/>
                <w:sz w:val="19"/>
                <w:szCs w:val="19"/>
              </w:rPr>
              <w:t>期：</w:t>
            </w:r>
          </w:p>
        </w:tc>
        <w:tc>
          <w:tcPr>
            <w:tcW w:w="1001" w:type="dxa"/>
            <w:vAlign w:val="top"/>
          </w:tcPr>
          <w:p w14:paraId="0A2DA74E">
            <w:pPr>
              <w:pStyle w:val="7"/>
              <w:spacing w:before="50"/>
              <w:ind w:left="58"/>
              <w:rPr>
                <w:sz w:val="19"/>
                <w:szCs w:val="19"/>
              </w:rPr>
            </w:pPr>
            <w:r>
              <w:rPr>
                <w:spacing w:val="4"/>
                <w:sz w:val="19"/>
                <w:szCs w:val="19"/>
              </w:rPr>
              <w:t>202401171</w:t>
            </w:r>
          </w:p>
          <w:p w14:paraId="590D99FC">
            <w:pPr>
              <w:pStyle w:val="7"/>
              <w:spacing w:line="198" w:lineRule="auto"/>
              <w:ind w:left="259"/>
              <w:rPr>
                <w:sz w:val="19"/>
                <w:szCs w:val="19"/>
              </w:rPr>
            </w:pPr>
            <w:r>
              <w:rPr>
                <w:spacing w:val="3"/>
                <w:sz w:val="19"/>
                <w:szCs w:val="19"/>
              </w:rPr>
              <w:t>04214</w:t>
            </w:r>
          </w:p>
        </w:tc>
      </w:tr>
    </w:tbl>
    <w:p w14:paraId="037653B7">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EB38993">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3BB2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71AD4C8C">
            <w:pPr>
              <w:pStyle w:val="7"/>
              <w:spacing w:before="167" w:line="229" w:lineRule="auto"/>
              <w:ind w:left="1107"/>
              <w:rPr>
                <w:sz w:val="19"/>
                <w:szCs w:val="19"/>
              </w:rPr>
            </w:pPr>
            <w:r>
              <w:rPr>
                <w:spacing w:val="6"/>
                <w:sz w:val="19"/>
                <w:szCs w:val="19"/>
              </w:rPr>
              <w:t>项目名称</w:t>
            </w:r>
          </w:p>
        </w:tc>
        <w:tc>
          <w:tcPr>
            <w:tcW w:w="5961" w:type="dxa"/>
            <w:gridSpan w:val="5"/>
            <w:vAlign w:val="top"/>
          </w:tcPr>
          <w:p w14:paraId="539E7804">
            <w:pPr>
              <w:pStyle w:val="7"/>
              <w:spacing w:before="167" w:line="228" w:lineRule="auto"/>
              <w:ind w:left="1536"/>
              <w:rPr>
                <w:sz w:val="19"/>
                <w:szCs w:val="19"/>
              </w:rPr>
            </w:pPr>
            <w:r>
              <w:rPr>
                <w:spacing w:val="7"/>
                <w:sz w:val="19"/>
                <w:szCs w:val="19"/>
              </w:rPr>
              <w:t>H2023年建设项目工程结算审核费</w:t>
            </w:r>
          </w:p>
        </w:tc>
      </w:tr>
      <w:tr w14:paraId="1C33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059618C0">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51F7321D">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7A335707">
            <w:pPr>
              <w:pStyle w:val="7"/>
              <w:spacing w:before="160" w:line="225" w:lineRule="auto"/>
              <w:ind w:left="611"/>
              <w:rPr>
                <w:sz w:val="19"/>
                <w:szCs w:val="19"/>
              </w:rPr>
            </w:pPr>
            <w:r>
              <w:rPr>
                <w:spacing w:val="5"/>
                <w:sz w:val="19"/>
                <w:szCs w:val="19"/>
              </w:rPr>
              <w:t>实施单位</w:t>
            </w:r>
          </w:p>
        </w:tc>
        <w:tc>
          <w:tcPr>
            <w:tcW w:w="1993" w:type="dxa"/>
            <w:vAlign w:val="top"/>
          </w:tcPr>
          <w:p w14:paraId="6E65565B">
            <w:pPr>
              <w:pStyle w:val="7"/>
              <w:spacing w:before="37" w:line="229" w:lineRule="auto"/>
              <w:ind w:left="116"/>
              <w:rPr>
                <w:sz w:val="19"/>
                <w:szCs w:val="19"/>
              </w:rPr>
            </w:pPr>
            <w:r>
              <w:rPr>
                <w:spacing w:val="7"/>
                <w:sz w:val="19"/>
                <w:szCs w:val="19"/>
              </w:rPr>
              <w:t>兴县卫生健康和体育</w:t>
            </w:r>
          </w:p>
          <w:p w14:paraId="6EF6411E">
            <w:pPr>
              <w:pStyle w:val="7"/>
              <w:spacing w:before="11" w:line="200" w:lineRule="auto"/>
              <w:ind w:left="909"/>
              <w:rPr>
                <w:sz w:val="19"/>
                <w:szCs w:val="19"/>
              </w:rPr>
            </w:pPr>
            <w:r>
              <w:rPr>
                <w:sz w:val="19"/>
                <w:szCs w:val="19"/>
              </w:rPr>
              <w:t>局</w:t>
            </w:r>
          </w:p>
        </w:tc>
      </w:tr>
      <w:tr w14:paraId="0DDF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48EBB770">
            <w:pPr>
              <w:pStyle w:val="7"/>
              <w:spacing w:before="162" w:line="229" w:lineRule="auto"/>
              <w:ind w:left="1107"/>
              <w:rPr>
                <w:sz w:val="19"/>
                <w:szCs w:val="19"/>
              </w:rPr>
            </w:pPr>
            <w:r>
              <w:rPr>
                <w:spacing w:val="6"/>
                <w:sz w:val="19"/>
                <w:szCs w:val="19"/>
              </w:rPr>
              <w:t>项目属性</w:t>
            </w:r>
          </w:p>
        </w:tc>
        <w:tc>
          <w:tcPr>
            <w:tcW w:w="1984" w:type="dxa"/>
            <w:gridSpan w:val="3"/>
            <w:vAlign w:val="top"/>
          </w:tcPr>
          <w:p w14:paraId="36D4797E">
            <w:pPr>
              <w:pStyle w:val="7"/>
              <w:spacing w:before="39" w:line="229" w:lineRule="auto"/>
              <w:ind w:left="157"/>
              <w:rPr>
                <w:sz w:val="19"/>
                <w:szCs w:val="19"/>
              </w:rPr>
            </w:pPr>
            <w:r>
              <w:rPr>
                <w:spacing w:val="7"/>
                <w:sz w:val="19"/>
                <w:szCs w:val="19"/>
              </w:rPr>
              <w:t>一次性项目（1年结</w:t>
            </w:r>
          </w:p>
          <w:p w14:paraId="008C9AF4">
            <w:pPr>
              <w:pStyle w:val="7"/>
              <w:spacing w:before="12" w:line="198" w:lineRule="auto"/>
              <w:ind w:left="800"/>
              <w:rPr>
                <w:sz w:val="19"/>
                <w:szCs w:val="19"/>
              </w:rPr>
            </w:pPr>
            <w:r>
              <w:rPr>
                <w:sz w:val="19"/>
                <w:szCs w:val="19"/>
              </w:rPr>
              <w:t>束）</w:t>
            </w:r>
          </w:p>
        </w:tc>
        <w:tc>
          <w:tcPr>
            <w:tcW w:w="1984" w:type="dxa"/>
            <w:vAlign w:val="top"/>
          </w:tcPr>
          <w:p w14:paraId="0A12951F">
            <w:pPr>
              <w:pStyle w:val="7"/>
              <w:spacing w:before="162" w:line="229" w:lineRule="auto"/>
              <w:ind w:left="707"/>
              <w:rPr>
                <w:sz w:val="19"/>
                <w:szCs w:val="19"/>
              </w:rPr>
            </w:pPr>
            <w:r>
              <w:rPr>
                <w:spacing w:val="5"/>
                <w:sz w:val="19"/>
                <w:szCs w:val="19"/>
              </w:rPr>
              <w:t>项目期</w:t>
            </w:r>
          </w:p>
        </w:tc>
        <w:tc>
          <w:tcPr>
            <w:tcW w:w="1993" w:type="dxa"/>
            <w:vAlign w:val="top"/>
          </w:tcPr>
          <w:p w14:paraId="09959E41">
            <w:pPr>
              <w:pStyle w:val="7"/>
              <w:spacing w:before="162" w:line="229" w:lineRule="auto"/>
              <w:ind w:left="871"/>
              <w:rPr>
                <w:sz w:val="19"/>
                <w:szCs w:val="19"/>
              </w:rPr>
            </w:pPr>
            <w:r>
              <w:rPr>
                <w:spacing w:val="-4"/>
                <w:sz w:val="19"/>
                <w:szCs w:val="19"/>
              </w:rPr>
              <w:t>1年</w:t>
            </w:r>
          </w:p>
        </w:tc>
      </w:tr>
      <w:tr w14:paraId="5FDE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673C9CA2">
            <w:pPr>
              <w:spacing w:line="253" w:lineRule="auto"/>
              <w:rPr>
                <w:rFonts w:ascii="Arial"/>
                <w:sz w:val="21"/>
              </w:rPr>
            </w:pPr>
          </w:p>
          <w:p w14:paraId="6CD400F9">
            <w:pPr>
              <w:spacing w:line="253" w:lineRule="auto"/>
              <w:rPr>
                <w:rFonts w:ascii="Arial"/>
                <w:sz w:val="21"/>
              </w:rPr>
            </w:pPr>
          </w:p>
          <w:p w14:paraId="1B47BC76">
            <w:pPr>
              <w:spacing w:line="253" w:lineRule="auto"/>
              <w:rPr>
                <w:rFonts w:ascii="Arial"/>
                <w:sz w:val="21"/>
              </w:rPr>
            </w:pPr>
          </w:p>
          <w:p w14:paraId="29CA786C">
            <w:pPr>
              <w:spacing w:line="253" w:lineRule="auto"/>
              <w:rPr>
                <w:rFonts w:ascii="Arial"/>
                <w:sz w:val="21"/>
              </w:rPr>
            </w:pPr>
          </w:p>
          <w:p w14:paraId="544C03EB">
            <w:pPr>
              <w:spacing w:line="253" w:lineRule="auto"/>
              <w:rPr>
                <w:rFonts w:ascii="Arial"/>
                <w:sz w:val="21"/>
              </w:rPr>
            </w:pPr>
          </w:p>
          <w:p w14:paraId="1F179485">
            <w:pPr>
              <w:pStyle w:val="7"/>
              <w:spacing w:before="62" w:line="227" w:lineRule="auto"/>
              <w:ind w:left="1107"/>
              <w:rPr>
                <w:sz w:val="19"/>
                <w:szCs w:val="19"/>
              </w:rPr>
            </w:pPr>
            <w:r>
              <w:rPr>
                <w:spacing w:val="6"/>
                <w:sz w:val="19"/>
                <w:szCs w:val="19"/>
              </w:rPr>
              <w:t>项目资金</w:t>
            </w:r>
          </w:p>
          <w:p w14:paraId="58BA226A">
            <w:pPr>
              <w:pStyle w:val="7"/>
              <w:spacing w:before="13" w:line="230" w:lineRule="auto"/>
              <w:ind w:left="1212"/>
              <w:rPr>
                <w:sz w:val="19"/>
                <w:szCs w:val="19"/>
              </w:rPr>
            </w:pPr>
            <w:r>
              <w:rPr>
                <w:sz w:val="19"/>
                <w:szCs w:val="19"/>
              </w:rPr>
              <w:t>（元）</w:t>
            </w:r>
          </w:p>
        </w:tc>
        <w:tc>
          <w:tcPr>
            <w:tcW w:w="992" w:type="dxa"/>
            <w:gridSpan w:val="2"/>
            <w:vAlign w:val="top"/>
          </w:tcPr>
          <w:p w14:paraId="357B6181">
            <w:pPr>
              <w:pStyle w:val="7"/>
              <w:spacing w:before="58"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22162E51">
            <w:pPr>
              <w:pStyle w:val="7"/>
              <w:spacing w:before="163" w:line="226" w:lineRule="auto"/>
              <w:ind w:left="166"/>
              <w:rPr>
                <w:sz w:val="19"/>
                <w:szCs w:val="19"/>
              </w:rPr>
            </w:pPr>
            <w:r>
              <w:rPr>
                <w:spacing w:val="2"/>
                <w:sz w:val="19"/>
                <w:szCs w:val="19"/>
              </w:rPr>
              <w:t>100,000</w:t>
            </w:r>
          </w:p>
        </w:tc>
        <w:tc>
          <w:tcPr>
            <w:tcW w:w="1984" w:type="dxa"/>
            <w:vAlign w:val="top"/>
          </w:tcPr>
          <w:p w14:paraId="1D588D00">
            <w:pPr>
              <w:pStyle w:val="7"/>
              <w:spacing w:before="170" w:line="219" w:lineRule="auto"/>
              <w:ind w:left="42"/>
            </w:pPr>
            <w:r>
              <w:rPr>
                <w:spacing w:val="-2"/>
              </w:rPr>
              <w:t>年度资金总额：</w:t>
            </w:r>
          </w:p>
        </w:tc>
        <w:tc>
          <w:tcPr>
            <w:tcW w:w="1993" w:type="dxa"/>
            <w:vAlign w:val="top"/>
          </w:tcPr>
          <w:p w14:paraId="1EF63551">
            <w:pPr>
              <w:pStyle w:val="7"/>
              <w:spacing w:before="163" w:line="226" w:lineRule="auto"/>
              <w:ind w:left="667"/>
              <w:rPr>
                <w:sz w:val="19"/>
                <w:szCs w:val="19"/>
              </w:rPr>
            </w:pPr>
            <w:r>
              <w:rPr>
                <w:spacing w:val="2"/>
                <w:sz w:val="19"/>
                <w:szCs w:val="19"/>
              </w:rPr>
              <w:t>100,000</w:t>
            </w:r>
          </w:p>
        </w:tc>
      </w:tr>
      <w:tr w14:paraId="084AA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432132AF">
            <w:pPr>
              <w:rPr>
                <w:rFonts w:ascii="Arial"/>
                <w:sz w:val="21"/>
              </w:rPr>
            </w:pPr>
          </w:p>
        </w:tc>
        <w:tc>
          <w:tcPr>
            <w:tcW w:w="992" w:type="dxa"/>
            <w:gridSpan w:val="2"/>
            <w:vAlign w:val="top"/>
          </w:tcPr>
          <w:p w14:paraId="5EFC0E0A">
            <w:pPr>
              <w:pStyle w:val="7"/>
              <w:spacing w:before="60" w:line="221" w:lineRule="auto"/>
              <w:ind w:left="36" w:right="48"/>
            </w:pPr>
            <w:r>
              <w:rPr>
                <w:spacing w:val="-2"/>
              </w:rPr>
              <w:t>其中：中央</w:t>
            </w:r>
            <w:r>
              <w:rPr>
                <w:spacing w:val="1"/>
              </w:rPr>
              <w:t xml:space="preserve"> </w:t>
            </w:r>
            <w:r>
              <w:rPr>
                <w:spacing w:val="-2"/>
              </w:rPr>
              <w:t>财政资金</w:t>
            </w:r>
          </w:p>
        </w:tc>
        <w:tc>
          <w:tcPr>
            <w:tcW w:w="992" w:type="dxa"/>
            <w:vAlign w:val="top"/>
          </w:tcPr>
          <w:p w14:paraId="06674556">
            <w:pPr>
              <w:pStyle w:val="7"/>
              <w:spacing w:before="166" w:line="257" w:lineRule="exact"/>
              <w:ind w:left="454"/>
              <w:rPr>
                <w:sz w:val="19"/>
                <w:szCs w:val="19"/>
              </w:rPr>
            </w:pPr>
            <w:r>
              <w:rPr>
                <w:position w:val="1"/>
                <w:sz w:val="19"/>
                <w:szCs w:val="19"/>
              </w:rPr>
              <w:t>0</w:t>
            </w:r>
          </w:p>
        </w:tc>
        <w:tc>
          <w:tcPr>
            <w:tcW w:w="1984" w:type="dxa"/>
            <w:vAlign w:val="top"/>
          </w:tcPr>
          <w:p w14:paraId="44F2B9F5">
            <w:pPr>
              <w:pStyle w:val="7"/>
              <w:spacing w:before="173" w:line="218" w:lineRule="auto"/>
              <w:ind w:left="42"/>
            </w:pPr>
            <w:r>
              <w:rPr>
                <w:spacing w:val="-1"/>
              </w:rPr>
              <w:t>其中：中央财政资金</w:t>
            </w:r>
          </w:p>
        </w:tc>
        <w:tc>
          <w:tcPr>
            <w:tcW w:w="1993" w:type="dxa"/>
            <w:vAlign w:val="top"/>
          </w:tcPr>
          <w:p w14:paraId="77446A78">
            <w:pPr>
              <w:pStyle w:val="7"/>
              <w:spacing w:before="166" w:line="257" w:lineRule="exact"/>
              <w:ind w:left="958"/>
              <w:rPr>
                <w:sz w:val="19"/>
                <w:szCs w:val="19"/>
              </w:rPr>
            </w:pPr>
            <w:r>
              <w:rPr>
                <w:position w:val="1"/>
                <w:sz w:val="19"/>
                <w:szCs w:val="19"/>
              </w:rPr>
              <w:t>0</w:t>
            </w:r>
          </w:p>
        </w:tc>
      </w:tr>
      <w:tr w14:paraId="77F16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E454BD4">
            <w:pPr>
              <w:rPr>
                <w:rFonts w:ascii="Arial"/>
                <w:sz w:val="21"/>
              </w:rPr>
            </w:pPr>
          </w:p>
        </w:tc>
        <w:tc>
          <w:tcPr>
            <w:tcW w:w="992" w:type="dxa"/>
            <w:gridSpan w:val="2"/>
            <w:vAlign w:val="top"/>
          </w:tcPr>
          <w:p w14:paraId="74E418EB">
            <w:pPr>
              <w:pStyle w:val="7"/>
              <w:spacing w:before="63" w:line="220" w:lineRule="auto"/>
              <w:ind w:left="36" w:right="132" w:firstLine="458"/>
            </w:pPr>
            <w:r>
              <w:rPr>
                <w:spacing w:val="-5"/>
              </w:rPr>
              <w:t>省级</w:t>
            </w:r>
            <w:r>
              <w:t xml:space="preserve"> </w:t>
            </w:r>
            <w:r>
              <w:rPr>
                <w:spacing w:val="-2"/>
              </w:rPr>
              <w:t>财政资金</w:t>
            </w:r>
          </w:p>
        </w:tc>
        <w:tc>
          <w:tcPr>
            <w:tcW w:w="992" w:type="dxa"/>
            <w:vAlign w:val="top"/>
          </w:tcPr>
          <w:p w14:paraId="6DDEB768">
            <w:pPr>
              <w:pStyle w:val="7"/>
              <w:spacing w:before="168" w:line="257" w:lineRule="exact"/>
              <w:ind w:left="454"/>
              <w:rPr>
                <w:sz w:val="19"/>
                <w:szCs w:val="19"/>
              </w:rPr>
            </w:pPr>
            <w:r>
              <w:rPr>
                <w:position w:val="1"/>
                <w:sz w:val="19"/>
                <w:szCs w:val="19"/>
              </w:rPr>
              <w:t>0</w:t>
            </w:r>
          </w:p>
        </w:tc>
        <w:tc>
          <w:tcPr>
            <w:tcW w:w="1984" w:type="dxa"/>
            <w:vAlign w:val="top"/>
          </w:tcPr>
          <w:p w14:paraId="685B2FC1">
            <w:pPr>
              <w:pStyle w:val="7"/>
              <w:spacing w:before="174" w:line="219" w:lineRule="auto"/>
              <w:ind w:left="589"/>
            </w:pPr>
            <w:r>
              <w:rPr>
                <w:spacing w:val="-2"/>
              </w:rPr>
              <w:t>省级财政资金</w:t>
            </w:r>
          </w:p>
        </w:tc>
        <w:tc>
          <w:tcPr>
            <w:tcW w:w="1993" w:type="dxa"/>
            <w:vAlign w:val="top"/>
          </w:tcPr>
          <w:p w14:paraId="495EFFAE">
            <w:pPr>
              <w:pStyle w:val="7"/>
              <w:spacing w:before="168" w:line="257" w:lineRule="exact"/>
              <w:ind w:left="958"/>
              <w:rPr>
                <w:sz w:val="19"/>
                <w:szCs w:val="19"/>
              </w:rPr>
            </w:pPr>
            <w:r>
              <w:rPr>
                <w:position w:val="1"/>
                <w:sz w:val="19"/>
                <w:szCs w:val="19"/>
              </w:rPr>
              <w:t>0</w:t>
            </w:r>
          </w:p>
        </w:tc>
      </w:tr>
      <w:tr w14:paraId="2B207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478D0DA">
            <w:pPr>
              <w:rPr>
                <w:rFonts w:ascii="Arial"/>
                <w:sz w:val="21"/>
              </w:rPr>
            </w:pPr>
          </w:p>
        </w:tc>
        <w:tc>
          <w:tcPr>
            <w:tcW w:w="992" w:type="dxa"/>
            <w:gridSpan w:val="2"/>
            <w:vAlign w:val="top"/>
          </w:tcPr>
          <w:p w14:paraId="5879740E">
            <w:pPr>
              <w:pStyle w:val="7"/>
              <w:spacing w:before="27" w:line="235" w:lineRule="auto"/>
              <w:ind w:left="45" w:right="48" w:firstLine="451"/>
            </w:pPr>
            <w:r>
              <w:rPr>
                <w:spacing w:val="-6"/>
              </w:rPr>
              <w:t>市县</w:t>
            </w:r>
            <w:r>
              <w:t xml:space="preserve">  </w:t>
            </w:r>
            <w:r>
              <w:rPr>
                <w:spacing w:val="-4"/>
              </w:rPr>
              <w:t>（区）财政</w:t>
            </w:r>
          </w:p>
        </w:tc>
        <w:tc>
          <w:tcPr>
            <w:tcW w:w="992" w:type="dxa"/>
            <w:vAlign w:val="top"/>
          </w:tcPr>
          <w:p w14:paraId="787A24F6">
            <w:pPr>
              <w:pStyle w:val="7"/>
              <w:spacing w:before="169" w:line="226" w:lineRule="auto"/>
              <w:ind w:left="166"/>
              <w:rPr>
                <w:sz w:val="19"/>
                <w:szCs w:val="19"/>
              </w:rPr>
            </w:pPr>
            <w:r>
              <w:rPr>
                <w:spacing w:val="2"/>
                <w:sz w:val="19"/>
                <w:szCs w:val="19"/>
              </w:rPr>
              <w:t>100,000</w:t>
            </w:r>
          </w:p>
        </w:tc>
        <w:tc>
          <w:tcPr>
            <w:tcW w:w="1984" w:type="dxa"/>
            <w:vAlign w:val="top"/>
          </w:tcPr>
          <w:p w14:paraId="29811389">
            <w:pPr>
              <w:pStyle w:val="7"/>
              <w:spacing w:before="64" w:line="219" w:lineRule="auto"/>
              <w:ind w:left="49" w:right="129" w:firstLine="542"/>
            </w:pPr>
            <w:r>
              <w:rPr>
                <w:spacing w:val="-2"/>
              </w:rPr>
              <w:t>市县（区）财政</w:t>
            </w:r>
            <w:r>
              <w:rPr>
                <w:spacing w:val="1"/>
              </w:rPr>
              <w:t xml:space="preserve"> </w:t>
            </w:r>
            <w:r>
              <w:rPr>
                <w:spacing w:val="-8"/>
              </w:rPr>
              <w:t>资金</w:t>
            </w:r>
          </w:p>
        </w:tc>
        <w:tc>
          <w:tcPr>
            <w:tcW w:w="1993" w:type="dxa"/>
            <w:vAlign w:val="top"/>
          </w:tcPr>
          <w:p w14:paraId="65C896BB">
            <w:pPr>
              <w:pStyle w:val="7"/>
              <w:spacing w:before="169" w:line="226" w:lineRule="auto"/>
              <w:ind w:left="667"/>
              <w:rPr>
                <w:sz w:val="19"/>
                <w:szCs w:val="19"/>
              </w:rPr>
            </w:pPr>
            <w:r>
              <w:rPr>
                <w:spacing w:val="2"/>
                <w:sz w:val="19"/>
                <w:szCs w:val="19"/>
              </w:rPr>
              <w:t>100,000</w:t>
            </w:r>
          </w:p>
        </w:tc>
      </w:tr>
      <w:tr w14:paraId="2849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bottom w:val="nil"/>
            </w:tcBorders>
            <w:vAlign w:val="top"/>
          </w:tcPr>
          <w:p w14:paraId="638B4C36">
            <w:pPr>
              <w:rPr>
                <w:rFonts w:ascii="Arial"/>
                <w:sz w:val="21"/>
              </w:rPr>
            </w:pPr>
          </w:p>
        </w:tc>
        <w:tc>
          <w:tcPr>
            <w:tcW w:w="450" w:type="dxa"/>
            <w:tcBorders>
              <w:right w:val="nil"/>
            </w:tcBorders>
            <w:vAlign w:val="top"/>
          </w:tcPr>
          <w:p w14:paraId="68ACC669">
            <w:pPr>
              <w:pStyle w:val="7"/>
              <w:spacing w:line="179" w:lineRule="auto"/>
              <w:ind w:left="43"/>
            </w:pPr>
            <w:r>
              <w:rPr>
                <w:spacing w:val="-8"/>
              </w:rPr>
              <w:t>资金</w:t>
            </w:r>
          </w:p>
          <w:p w14:paraId="40BF650B">
            <w:pPr>
              <w:pStyle w:val="7"/>
              <w:spacing w:before="116" w:line="215" w:lineRule="auto"/>
              <w:ind w:left="65"/>
            </w:pPr>
            <w:r>
              <w:rPr>
                <w:spacing w:val="-19"/>
              </w:rPr>
              <w:t>自筹</w:t>
            </w:r>
          </w:p>
        </w:tc>
        <w:tc>
          <w:tcPr>
            <w:tcW w:w="542" w:type="dxa"/>
            <w:tcBorders>
              <w:left w:val="nil"/>
            </w:tcBorders>
            <w:vAlign w:val="top"/>
          </w:tcPr>
          <w:p w14:paraId="6C3BF5F2">
            <w:pPr>
              <w:pStyle w:val="7"/>
              <w:spacing w:before="64" w:line="221" w:lineRule="auto"/>
              <w:ind w:left="50"/>
            </w:pPr>
            <w:r>
              <w:rPr>
                <w:spacing w:val="-5"/>
              </w:rPr>
              <w:t>单位</w:t>
            </w:r>
          </w:p>
        </w:tc>
        <w:tc>
          <w:tcPr>
            <w:tcW w:w="992" w:type="dxa"/>
            <w:vAlign w:val="top"/>
          </w:tcPr>
          <w:p w14:paraId="56D85B12">
            <w:pPr>
              <w:pStyle w:val="7"/>
              <w:spacing w:before="171" w:line="257" w:lineRule="exact"/>
              <w:ind w:left="454"/>
              <w:rPr>
                <w:sz w:val="19"/>
                <w:szCs w:val="19"/>
              </w:rPr>
            </w:pPr>
            <w:r>
              <w:rPr>
                <w:position w:val="1"/>
                <w:sz w:val="19"/>
                <w:szCs w:val="19"/>
              </w:rPr>
              <w:t>0</w:t>
            </w:r>
          </w:p>
        </w:tc>
        <w:tc>
          <w:tcPr>
            <w:tcW w:w="1984" w:type="dxa"/>
            <w:vAlign w:val="top"/>
          </w:tcPr>
          <w:p w14:paraId="5A48A3E1">
            <w:pPr>
              <w:pStyle w:val="7"/>
              <w:spacing w:before="178" w:line="220" w:lineRule="auto"/>
              <w:ind w:left="588"/>
            </w:pPr>
            <w:r>
              <w:rPr>
                <w:spacing w:val="-3"/>
              </w:rPr>
              <w:t>单位自筹</w:t>
            </w:r>
          </w:p>
        </w:tc>
        <w:tc>
          <w:tcPr>
            <w:tcW w:w="1993" w:type="dxa"/>
            <w:vAlign w:val="top"/>
          </w:tcPr>
          <w:p w14:paraId="52406A77">
            <w:pPr>
              <w:pStyle w:val="7"/>
              <w:spacing w:before="171" w:line="257" w:lineRule="exact"/>
              <w:ind w:left="958"/>
              <w:rPr>
                <w:sz w:val="19"/>
                <w:szCs w:val="19"/>
              </w:rPr>
            </w:pPr>
            <w:r>
              <w:rPr>
                <w:position w:val="1"/>
                <w:sz w:val="19"/>
                <w:szCs w:val="19"/>
              </w:rPr>
              <w:t>0</w:t>
            </w:r>
          </w:p>
        </w:tc>
      </w:tr>
    </w:tbl>
    <w:p w14:paraId="2C8358D3">
      <w:pPr>
        <w:pStyle w:val="2"/>
      </w:pPr>
    </w:p>
    <w:p w14:paraId="363AECE0">
      <w:pPr>
        <w:sectPr>
          <w:headerReference r:id="rId108" w:type="default"/>
          <w:footerReference r:id="rId109" w:type="default"/>
          <w:pgSz w:w="11900" w:h="16840"/>
          <w:pgMar w:top="642" w:right="0" w:bottom="340" w:left="0" w:header="326" w:footer="111" w:gutter="0"/>
          <w:cols w:space="720" w:num="1"/>
        </w:sectPr>
      </w:pPr>
    </w:p>
    <w:p w14:paraId="3D0F56BA">
      <w:pPr>
        <w:spacing w:before="22"/>
      </w:pPr>
    </w:p>
    <w:p w14:paraId="6D0AEE14">
      <w:pPr>
        <w:spacing w:before="22"/>
      </w:pPr>
    </w:p>
    <w:p w14:paraId="563E1DF0">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992"/>
        <w:gridCol w:w="992"/>
        <w:gridCol w:w="992"/>
        <w:gridCol w:w="992"/>
        <w:gridCol w:w="1001"/>
      </w:tblGrid>
      <w:tr w14:paraId="7F7FE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tcBorders>
              <w:top w:val="nil"/>
            </w:tcBorders>
            <w:vAlign w:val="top"/>
          </w:tcPr>
          <w:p w14:paraId="1890644E">
            <w:pPr>
              <w:rPr>
                <w:rFonts w:ascii="Arial"/>
                <w:sz w:val="21"/>
              </w:rPr>
            </w:pPr>
          </w:p>
        </w:tc>
        <w:tc>
          <w:tcPr>
            <w:tcW w:w="992" w:type="dxa"/>
            <w:vAlign w:val="top"/>
          </w:tcPr>
          <w:p w14:paraId="2FEC5933">
            <w:pPr>
              <w:pStyle w:val="7"/>
              <w:spacing w:before="61" w:line="226" w:lineRule="auto"/>
              <w:ind w:left="43" w:right="132" w:firstLine="448"/>
            </w:pPr>
            <w:r>
              <w:rPr>
                <w:spacing w:val="-4"/>
              </w:rPr>
              <w:t>其他</w:t>
            </w:r>
            <w:r>
              <w:t xml:space="preserve"> </w:t>
            </w:r>
            <w:r>
              <w:rPr>
                <w:spacing w:val="-8"/>
              </w:rPr>
              <w:t>资金</w:t>
            </w:r>
          </w:p>
        </w:tc>
        <w:tc>
          <w:tcPr>
            <w:tcW w:w="992" w:type="dxa"/>
            <w:vAlign w:val="top"/>
          </w:tcPr>
          <w:p w14:paraId="7EE0BA8F">
            <w:pPr>
              <w:rPr>
                <w:rFonts w:ascii="Arial"/>
                <w:sz w:val="21"/>
              </w:rPr>
            </w:pPr>
          </w:p>
        </w:tc>
        <w:tc>
          <w:tcPr>
            <w:tcW w:w="1984" w:type="dxa"/>
            <w:gridSpan w:val="2"/>
            <w:vAlign w:val="top"/>
          </w:tcPr>
          <w:p w14:paraId="3A12143C">
            <w:pPr>
              <w:pStyle w:val="7"/>
              <w:spacing w:before="174" w:line="218" w:lineRule="auto"/>
              <w:ind w:left="587"/>
            </w:pPr>
            <w:r>
              <w:rPr>
                <w:spacing w:val="-2"/>
              </w:rPr>
              <w:t>其他资金</w:t>
            </w:r>
          </w:p>
        </w:tc>
        <w:tc>
          <w:tcPr>
            <w:tcW w:w="1993" w:type="dxa"/>
            <w:gridSpan w:val="2"/>
            <w:vAlign w:val="top"/>
          </w:tcPr>
          <w:p w14:paraId="0681A0D0">
            <w:pPr>
              <w:rPr>
                <w:rFonts w:ascii="Arial"/>
                <w:sz w:val="21"/>
              </w:rPr>
            </w:pPr>
          </w:p>
        </w:tc>
      </w:tr>
      <w:tr w14:paraId="73DC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8AF2912">
            <w:pPr>
              <w:pStyle w:val="7"/>
              <w:spacing w:before="219" w:line="229" w:lineRule="auto"/>
              <w:ind w:left="1107"/>
              <w:rPr>
                <w:sz w:val="19"/>
                <w:szCs w:val="19"/>
              </w:rPr>
            </w:pPr>
            <w:r>
              <w:rPr>
                <w:spacing w:val="6"/>
                <w:sz w:val="19"/>
                <w:szCs w:val="19"/>
              </w:rPr>
              <w:t>项目概况</w:t>
            </w:r>
          </w:p>
        </w:tc>
        <w:tc>
          <w:tcPr>
            <w:tcW w:w="5961" w:type="dxa"/>
            <w:gridSpan w:val="6"/>
            <w:vAlign w:val="top"/>
          </w:tcPr>
          <w:p w14:paraId="2FE7B789">
            <w:pPr>
              <w:pStyle w:val="7"/>
              <w:spacing w:before="22" w:line="191" w:lineRule="auto"/>
              <w:ind w:left="36" w:right="40" w:firstLine="3"/>
              <w:rPr>
                <w:sz w:val="19"/>
                <w:szCs w:val="19"/>
              </w:rPr>
            </w:pPr>
            <w:r>
              <w:rPr>
                <w:spacing w:val="8"/>
                <w:sz w:val="19"/>
                <w:szCs w:val="19"/>
              </w:rPr>
              <w:t>兴县公共卫生应急管理体系能力提升建设工程项目、中医院妇幼院  特殊科室装修及信息化配套项目、11人制足球场项目、7人制足球场</w:t>
            </w:r>
            <w:r>
              <w:rPr>
                <w:spacing w:val="15"/>
                <w:sz w:val="19"/>
                <w:szCs w:val="19"/>
              </w:rPr>
              <w:t xml:space="preserve"> </w:t>
            </w:r>
            <w:r>
              <w:rPr>
                <w:spacing w:val="8"/>
                <w:sz w:val="19"/>
                <w:szCs w:val="19"/>
              </w:rPr>
              <w:t>项目  5人制足球场  千城村足球场项目所</w:t>
            </w:r>
            <w:r>
              <w:rPr>
                <w:spacing w:val="7"/>
                <w:sz w:val="19"/>
                <w:szCs w:val="19"/>
              </w:rPr>
              <w:t>需工程结算审核费35 74</w:t>
            </w:r>
          </w:p>
        </w:tc>
      </w:tr>
      <w:tr w14:paraId="171A1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D0D9948">
            <w:pPr>
              <w:pStyle w:val="7"/>
              <w:spacing w:before="220" w:line="228" w:lineRule="auto"/>
              <w:ind w:left="1104"/>
              <w:rPr>
                <w:sz w:val="19"/>
                <w:szCs w:val="19"/>
              </w:rPr>
            </w:pPr>
            <w:r>
              <w:rPr>
                <w:spacing w:val="7"/>
                <w:sz w:val="19"/>
                <w:szCs w:val="19"/>
              </w:rPr>
              <w:t>立项依据</w:t>
            </w:r>
          </w:p>
        </w:tc>
        <w:tc>
          <w:tcPr>
            <w:tcW w:w="5961" w:type="dxa"/>
            <w:gridSpan w:val="6"/>
            <w:vAlign w:val="top"/>
          </w:tcPr>
          <w:p w14:paraId="0571FEC6">
            <w:pPr>
              <w:pStyle w:val="7"/>
              <w:spacing w:before="221" w:line="227" w:lineRule="auto"/>
              <w:ind w:left="37"/>
              <w:rPr>
                <w:sz w:val="19"/>
                <w:szCs w:val="19"/>
              </w:rPr>
            </w:pPr>
            <w:r>
              <w:rPr>
                <w:spacing w:val="7"/>
                <w:sz w:val="19"/>
                <w:szCs w:val="19"/>
              </w:rPr>
              <w:t>县长批示报告</w:t>
            </w:r>
          </w:p>
        </w:tc>
      </w:tr>
      <w:tr w14:paraId="115A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063A9E2">
            <w:pPr>
              <w:pStyle w:val="7"/>
              <w:spacing w:before="221" w:line="229" w:lineRule="auto"/>
              <w:ind w:left="809"/>
              <w:rPr>
                <w:sz w:val="19"/>
                <w:szCs w:val="19"/>
              </w:rPr>
            </w:pPr>
            <w:r>
              <w:rPr>
                <w:spacing w:val="7"/>
                <w:sz w:val="19"/>
                <w:szCs w:val="19"/>
              </w:rPr>
              <w:t>项目设立必要性</w:t>
            </w:r>
          </w:p>
        </w:tc>
        <w:tc>
          <w:tcPr>
            <w:tcW w:w="5961" w:type="dxa"/>
            <w:gridSpan w:val="6"/>
            <w:vAlign w:val="top"/>
          </w:tcPr>
          <w:p w14:paraId="3A31D85B">
            <w:pPr>
              <w:pStyle w:val="7"/>
              <w:spacing w:before="221" w:line="229" w:lineRule="auto"/>
              <w:ind w:left="40"/>
              <w:rPr>
                <w:sz w:val="19"/>
                <w:szCs w:val="19"/>
              </w:rPr>
            </w:pPr>
            <w:r>
              <w:rPr>
                <w:spacing w:val="7"/>
                <w:sz w:val="19"/>
                <w:szCs w:val="19"/>
              </w:rPr>
              <w:t>兴县卫生事业发展的需要</w:t>
            </w:r>
          </w:p>
        </w:tc>
      </w:tr>
      <w:tr w14:paraId="2CBA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0767BE0">
            <w:pPr>
              <w:pStyle w:val="7"/>
              <w:spacing w:before="223" w:line="225" w:lineRule="auto"/>
              <w:ind w:left="308"/>
              <w:rPr>
                <w:sz w:val="19"/>
                <w:szCs w:val="19"/>
              </w:rPr>
            </w:pPr>
            <w:r>
              <w:rPr>
                <w:spacing w:val="8"/>
                <w:sz w:val="19"/>
                <w:szCs w:val="19"/>
              </w:rPr>
              <w:t>保证项目实施的制度、措施</w:t>
            </w:r>
          </w:p>
        </w:tc>
        <w:tc>
          <w:tcPr>
            <w:tcW w:w="5961" w:type="dxa"/>
            <w:gridSpan w:val="6"/>
            <w:vAlign w:val="top"/>
          </w:tcPr>
          <w:p w14:paraId="0E421F2D">
            <w:pPr>
              <w:pStyle w:val="7"/>
              <w:spacing w:before="224" w:line="227" w:lineRule="auto"/>
              <w:ind w:left="37"/>
              <w:rPr>
                <w:sz w:val="19"/>
                <w:szCs w:val="19"/>
              </w:rPr>
            </w:pPr>
            <w:r>
              <w:rPr>
                <w:spacing w:val="7"/>
                <w:sz w:val="19"/>
                <w:szCs w:val="19"/>
              </w:rPr>
              <w:t>财政给予资金安排</w:t>
            </w:r>
          </w:p>
        </w:tc>
      </w:tr>
      <w:tr w14:paraId="5C8C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E361241">
            <w:pPr>
              <w:pStyle w:val="7"/>
              <w:spacing w:before="224" w:line="225" w:lineRule="auto"/>
              <w:ind w:left="907"/>
              <w:rPr>
                <w:sz w:val="19"/>
                <w:szCs w:val="19"/>
              </w:rPr>
            </w:pPr>
            <w:r>
              <w:rPr>
                <w:spacing w:val="7"/>
                <w:sz w:val="19"/>
                <w:szCs w:val="19"/>
              </w:rPr>
              <w:t>项目实施计划</w:t>
            </w:r>
          </w:p>
        </w:tc>
        <w:tc>
          <w:tcPr>
            <w:tcW w:w="5961" w:type="dxa"/>
            <w:gridSpan w:val="6"/>
            <w:vAlign w:val="top"/>
          </w:tcPr>
          <w:p w14:paraId="12E992E4">
            <w:pPr>
              <w:pStyle w:val="7"/>
              <w:spacing w:before="224" w:line="229" w:lineRule="auto"/>
              <w:ind w:left="58"/>
              <w:rPr>
                <w:sz w:val="19"/>
                <w:szCs w:val="19"/>
              </w:rPr>
            </w:pPr>
            <w:r>
              <w:rPr>
                <w:spacing w:val="4"/>
                <w:sz w:val="19"/>
                <w:szCs w:val="19"/>
              </w:rPr>
              <w:t>已按时效完成</w:t>
            </w:r>
          </w:p>
        </w:tc>
      </w:tr>
      <w:tr w14:paraId="3A8E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1C337C16">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6B0A0363">
            <w:pPr>
              <w:pStyle w:val="7"/>
              <w:spacing w:before="226" w:line="229" w:lineRule="auto"/>
              <w:ind w:left="1105"/>
              <w:rPr>
                <w:sz w:val="19"/>
                <w:szCs w:val="19"/>
              </w:rPr>
            </w:pPr>
            <w:r>
              <w:rPr>
                <w:spacing w:val="6"/>
                <w:sz w:val="19"/>
                <w:szCs w:val="19"/>
              </w:rPr>
              <w:t>年度目标</w:t>
            </w:r>
          </w:p>
        </w:tc>
      </w:tr>
      <w:tr w14:paraId="07C9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1743067">
            <w:pPr>
              <w:spacing w:line="343" w:lineRule="auto"/>
              <w:rPr>
                <w:rFonts w:ascii="Arial"/>
                <w:sz w:val="21"/>
              </w:rPr>
            </w:pPr>
          </w:p>
          <w:p w14:paraId="2F9FD542">
            <w:pPr>
              <w:pStyle w:val="7"/>
              <w:spacing w:before="62" w:line="230" w:lineRule="auto"/>
              <w:ind w:left="112"/>
              <w:rPr>
                <w:sz w:val="19"/>
                <w:szCs w:val="19"/>
              </w:rPr>
            </w:pPr>
            <w:r>
              <w:rPr>
                <w:spacing w:val="6"/>
                <w:sz w:val="19"/>
                <w:szCs w:val="19"/>
              </w:rPr>
              <w:t>总体目标</w:t>
            </w:r>
          </w:p>
        </w:tc>
        <w:tc>
          <w:tcPr>
            <w:tcW w:w="4960" w:type="dxa"/>
            <w:gridSpan w:val="5"/>
            <w:vAlign w:val="top"/>
          </w:tcPr>
          <w:p w14:paraId="79743360">
            <w:pPr>
              <w:spacing w:line="343" w:lineRule="auto"/>
              <w:rPr>
                <w:rFonts w:ascii="Arial"/>
                <w:sz w:val="21"/>
              </w:rPr>
            </w:pPr>
          </w:p>
          <w:p w14:paraId="49C2F799">
            <w:pPr>
              <w:pStyle w:val="7"/>
              <w:spacing w:before="62" w:line="229" w:lineRule="auto"/>
              <w:ind w:left="1395"/>
              <w:rPr>
                <w:sz w:val="19"/>
                <w:szCs w:val="19"/>
              </w:rPr>
            </w:pPr>
            <w:r>
              <w:rPr>
                <w:spacing w:val="7"/>
                <w:sz w:val="19"/>
                <w:szCs w:val="19"/>
              </w:rPr>
              <w:t>兴县卫生事业发展的需要</w:t>
            </w:r>
          </w:p>
        </w:tc>
        <w:tc>
          <w:tcPr>
            <w:tcW w:w="2985" w:type="dxa"/>
            <w:gridSpan w:val="3"/>
            <w:vAlign w:val="top"/>
          </w:tcPr>
          <w:p w14:paraId="3F537915">
            <w:pPr>
              <w:spacing w:line="343" w:lineRule="auto"/>
              <w:rPr>
                <w:rFonts w:ascii="Arial"/>
                <w:sz w:val="21"/>
              </w:rPr>
            </w:pPr>
          </w:p>
          <w:p w14:paraId="1740C84A">
            <w:pPr>
              <w:pStyle w:val="7"/>
              <w:spacing w:before="62" w:line="229" w:lineRule="auto"/>
              <w:ind w:left="412"/>
              <w:rPr>
                <w:sz w:val="19"/>
                <w:szCs w:val="19"/>
              </w:rPr>
            </w:pPr>
            <w:r>
              <w:rPr>
                <w:spacing w:val="7"/>
                <w:sz w:val="19"/>
                <w:szCs w:val="19"/>
              </w:rPr>
              <w:t>兴县卫生事业发展的需要</w:t>
            </w:r>
          </w:p>
        </w:tc>
      </w:tr>
      <w:tr w14:paraId="337A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D4E74D4">
            <w:pPr>
              <w:spacing w:line="293" w:lineRule="auto"/>
              <w:rPr>
                <w:rFonts w:ascii="Arial"/>
                <w:sz w:val="21"/>
              </w:rPr>
            </w:pPr>
          </w:p>
          <w:p w14:paraId="71882652">
            <w:pPr>
              <w:pStyle w:val="7"/>
              <w:spacing w:before="63" w:line="212" w:lineRule="auto"/>
              <w:ind w:left="1719"/>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A61AC67">
            <w:pPr>
              <w:pStyle w:val="7"/>
              <w:spacing w:before="120" w:line="221" w:lineRule="auto"/>
              <w:ind w:left="37"/>
              <w:rPr>
                <w:sz w:val="22"/>
                <w:szCs w:val="22"/>
              </w:rPr>
            </w:pPr>
            <w:r>
              <w:rPr>
                <w:spacing w:val="-3"/>
                <w:sz w:val="22"/>
                <w:szCs w:val="22"/>
              </w:rPr>
              <w:t>一级指标</w:t>
            </w:r>
          </w:p>
        </w:tc>
        <w:tc>
          <w:tcPr>
            <w:tcW w:w="992" w:type="dxa"/>
            <w:vAlign w:val="top"/>
          </w:tcPr>
          <w:p w14:paraId="08DD5B40">
            <w:pPr>
              <w:pStyle w:val="7"/>
              <w:spacing w:before="120" w:line="221" w:lineRule="auto"/>
              <w:ind w:left="41"/>
              <w:rPr>
                <w:sz w:val="22"/>
                <w:szCs w:val="22"/>
              </w:rPr>
            </w:pPr>
            <w:r>
              <w:rPr>
                <w:spacing w:val="-3"/>
                <w:sz w:val="22"/>
                <w:szCs w:val="22"/>
              </w:rPr>
              <w:t>二级指标</w:t>
            </w:r>
          </w:p>
        </w:tc>
        <w:tc>
          <w:tcPr>
            <w:tcW w:w="992" w:type="dxa"/>
            <w:vAlign w:val="top"/>
          </w:tcPr>
          <w:p w14:paraId="719D8A33">
            <w:pPr>
              <w:pStyle w:val="7"/>
              <w:spacing w:before="120" w:line="221" w:lineRule="auto"/>
              <w:ind w:left="37"/>
              <w:rPr>
                <w:sz w:val="22"/>
                <w:szCs w:val="22"/>
              </w:rPr>
            </w:pPr>
            <w:r>
              <w:rPr>
                <w:spacing w:val="-2"/>
                <w:sz w:val="22"/>
                <w:szCs w:val="22"/>
              </w:rPr>
              <w:t>三级指标</w:t>
            </w:r>
          </w:p>
        </w:tc>
        <w:tc>
          <w:tcPr>
            <w:tcW w:w="1984" w:type="dxa"/>
            <w:gridSpan w:val="2"/>
            <w:vAlign w:val="top"/>
          </w:tcPr>
          <w:p w14:paraId="2BB4E440">
            <w:pPr>
              <w:pStyle w:val="7"/>
              <w:spacing w:before="120" w:line="220" w:lineRule="auto"/>
              <w:ind w:left="43"/>
              <w:rPr>
                <w:sz w:val="22"/>
                <w:szCs w:val="22"/>
              </w:rPr>
            </w:pPr>
            <w:r>
              <w:rPr>
                <w:spacing w:val="-4"/>
                <w:sz w:val="22"/>
                <w:szCs w:val="22"/>
              </w:rPr>
              <w:t>指标值</w:t>
            </w:r>
          </w:p>
        </w:tc>
        <w:tc>
          <w:tcPr>
            <w:tcW w:w="992" w:type="dxa"/>
            <w:vAlign w:val="top"/>
          </w:tcPr>
          <w:p w14:paraId="4692AFB7">
            <w:pPr>
              <w:pStyle w:val="7"/>
              <w:spacing w:before="120" w:line="221" w:lineRule="auto"/>
              <w:ind w:left="45"/>
              <w:rPr>
                <w:sz w:val="22"/>
                <w:szCs w:val="22"/>
              </w:rPr>
            </w:pPr>
            <w:r>
              <w:rPr>
                <w:spacing w:val="-3"/>
                <w:sz w:val="22"/>
                <w:szCs w:val="22"/>
              </w:rPr>
              <w:t>二级指标</w:t>
            </w:r>
          </w:p>
        </w:tc>
        <w:tc>
          <w:tcPr>
            <w:tcW w:w="992" w:type="dxa"/>
            <w:vAlign w:val="top"/>
          </w:tcPr>
          <w:p w14:paraId="6F89F038">
            <w:pPr>
              <w:pStyle w:val="7"/>
              <w:spacing w:before="120" w:line="221" w:lineRule="auto"/>
              <w:ind w:left="46"/>
              <w:rPr>
                <w:sz w:val="22"/>
                <w:szCs w:val="22"/>
              </w:rPr>
            </w:pPr>
            <w:r>
              <w:rPr>
                <w:spacing w:val="-2"/>
                <w:sz w:val="22"/>
                <w:szCs w:val="22"/>
              </w:rPr>
              <w:t>三级指标</w:t>
            </w:r>
          </w:p>
        </w:tc>
        <w:tc>
          <w:tcPr>
            <w:tcW w:w="1001" w:type="dxa"/>
            <w:vAlign w:val="top"/>
          </w:tcPr>
          <w:p w14:paraId="632E7A1C">
            <w:pPr>
              <w:pStyle w:val="7"/>
              <w:spacing w:before="120" w:line="220" w:lineRule="auto"/>
              <w:ind w:left="182"/>
              <w:rPr>
                <w:sz w:val="22"/>
                <w:szCs w:val="22"/>
              </w:rPr>
            </w:pPr>
            <w:r>
              <w:rPr>
                <w:spacing w:val="-4"/>
                <w:sz w:val="22"/>
                <w:szCs w:val="22"/>
              </w:rPr>
              <w:t>指标值</w:t>
            </w:r>
          </w:p>
        </w:tc>
      </w:tr>
      <w:tr w14:paraId="6952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4BE7886">
            <w:pPr>
              <w:rPr>
                <w:rFonts w:ascii="Arial"/>
                <w:sz w:val="21"/>
              </w:rPr>
            </w:pPr>
          </w:p>
        </w:tc>
        <w:tc>
          <w:tcPr>
            <w:tcW w:w="992" w:type="dxa"/>
            <w:vMerge w:val="restart"/>
            <w:tcBorders>
              <w:bottom w:val="nil"/>
            </w:tcBorders>
            <w:vAlign w:val="top"/>
          </w:tcPr>
          <w:p w14:paraId="281E87CD">
            <w:pPr>
              <w:spacing w:line="244" w:lineRule="auto"/>
              <w:rPr>
                <w:rFonts w:ascii="Arial"/>
                <w:sz w:val="21"/>
              </w:rPr>
            </w:pPr>
          </w:p>
          <w:p w14:paraId="2C781AA1">
            <w:pPr>
              <w:spacing w:line="244" w:lineRule="auto"/>
              <w:rPr>
                <w:rFonts w:ascii="Arial"/>
                <w:sz w:val="21"/>
              </w:rPr>
            </w:pPr>
          </w:p>
          <w:p w14:paraId="4B4DB696">
            <w:pPr>
              <w:spacing w:line="245" w:lineRule="auto"/>
              <w:rPr>
                <w:rFonts w:ascii="Arial"/>
                <w:sz w:val="21"/>
              </w:rPr>
            </w:pPr>
          </w:p>
          <w:p w14:paraId="47B234A8">
            <w:pPr>
              <w:pStyle w:val="7"/>
              <w:spacing w:before="58" w:line="220" w:lineRule="auto"/>
              <w:ind w:left="32"/>
            </w:pPr>
            <w:r>
              <w:rPr>
                <w:color w:val="333333"/>
                <w:spacing w:val="-2"/>
              </w:rPr>
              <w:t>产出指标</w:t>
            </w:r>
          </w:p>
        </w:tc>
        <w:tc>
          <w:tcPr>
            <w:tcW w:w="992" w:type="dxa"/>
            <w:vAlign w:val="top"/>
          </w:tcPr>
          <w:p w14:paraId="2AD5D42A">
            <w:pPr>
              <w:pStyle w:val="7"/>
              <w:spacing w:before="139" w:line="220" w:lineRule="auto"/>
              <w:ind w:left="38"/>
            </w:pPr>
            <w:r>
              <w:rPr>
                <w:color w:val="333333"/>
                <w:spacing w:val="-3"/>
              </w:rPr>
              <w:t>数量指标</w:t>
            </w:r>
          </w:p>
        </w:tc>
        <w:tc>
          <w:tcPr>
            <w:tcW w:w="992" w:type="dxa"/>
            <w:vAlign w:val="top"/>
          </w:tcPr>
          <w:p w14:paraId="22D4DFC6">
            <w:pPr>
              <w:pStyle w:val="7"/>
              <w:spacing w:before="138" w:line="222" w:lineRule="auto"/>
              <w:ind w:left="37"/>
            </w:pPr>
            <w:r>
              <w:rPr>
                <w:color w:val="333333"/>
                <w:spacing w:val="-2"/>
              </w:rPr>
              <w:t>卫健局建设</w:t>
            </w:r>
          </w:p>
        </w:tc>
        <w:tc>
          <w:tcPr>
            <w:tcW w:w="1984" w:type="dxa"/>
            <w:gridSpan w:val="2"/>
            <w:vAlign w:val="top"/>
          </w:tcPr>
          <w:p w14:paraId="5C7E30ED">
            <w:pPr>
              <w:pStyle w:val="7"/>
              <w:spacing w:before="139" w:line="220" w:lineRule="auto"/>
            </w:pPr>
            <w:r>
              <w:rPr>
                <w:color w:val="333333"/>
                <w:spacing w:val="-14"/>
                <w:w w:val="82"/>
              </w:rPr>
              <w:t>项6个</w:t>
            </w:r>
          </w:p>
        </w:tc>
        <w:tc>
          <w:tcPr>
            <w:tcW w:w="992" w:type="dxa"/>
            <w:vAlign w:val="top"/>
          </w:tcPr>
          <w:p w14:paraId="3CFAD3D8">
            <w:pPr>
              <w:pStyle w:val="7"/>
              <w:spacing w:before="139" w:line="220" w:lineRule="auto"/>
              <w:ind w:left="42"/>
            </w:pPr>
            <w:r>
              <w:rPr>
                <w:color w:val="333333"/>
                <w:spacing w:val="-3"/>
              </w:rPr>
              <w:t>数量指标</w:t>
            </w:r>
          </w:p>
        </w:tc>
        <w:tc>
          <w:tcPr>
            <w:tcW w:w="992" w:type="dxa"/>
            <w:vAlign w:val="top"/>
          </w:tcPr>
          <w:p w14:paraId="506B639C">
            <w:pPr>
              <w:pStyle w:val="7"/>
              <w:spacing w:before="138" w:line="222" w:lineRule="auto"/>
              <w:ind w:left="46"/>
            </w:pPr>
            <w:r>
              <w:rPr>
                <w:color w:val="333333"/>
                <w:spacing w:val="-2"/>
              </w:rPr>
              <w:t>卫健局建设</w:t>
            </w:r>
          </w:p>
        </w:tc>
        <w:tc>
          <w:tcPr>
            <w:tcW w:w="1001" w:type="dxa"/>
            <w:vAlign w:val="top"/>
          </w:tcPr>
          <w:p w14:paraId="1C0897A4">
            <w:pPr>
              <w:pStyle w:val="7"/>
              <w:spacing w:before="139" w:line="220" w:lineRule="auto"/>
            </w:pPr>
            <w:r>
              <w:rPr>
                <w:color w:val="333333"/>
                <w:spacing w:val="-14"/>
                <w:w w:val="82"/>
              </w:rPr>
              <w:t>项6个</w:t>
            </w:r>
          </w:p>
        </w:tc>
      </w:tr>
      <w:tr w14:paraId="1508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D6678C5">
            <w:pPr>
              <w:rPr>
                <w:rFonts w:ascii="Arial"/>
                <w:sz w:val="21"/>
              </w:rPr>
            </w:pPr>
          </w:p>
        </w:tc>
        <w:tc>
          <w:tcPr>
            <w:tcW w:w="992" w:type="dxa"/>
            <w:vMerge w:val="continue"/>
            <w:tcBorders>
              <w:top w:val="nil"/>
              <w:bottom w:val="nil"/>
            </w:tcBorders>
            <w:vAlign w:val="top"/>
          </w:tcPr>
          <w:p w14:paraId="69FDF8A4">
            <w:pPr>
              <w:rPr>
                <w:rFonts w:ascii="Arial"/>
                <w:sz w:val="21"/>
              </w:rPr>
            </w:pPr>
          </w:p>
        </w:tc>
        <w:tc>
          <w:tcPr>
            <w:tcW w:w="992" w:type="dxa"/>
            <w:vAlign w:val="top"/>
          </w:tcPr>
          <w:p w14:paraId="3CB6FE27">
            <w:pPr>
              <w:pStyle w:val="7"/>
              <w:spacing w:before="139" w:line="221" w:lineRule="auto"/>
              <w:ind w:left="37"/>
            </w:pPr>
            <w:r>
              <w:rPr>
                <w:color w:val="333333"/>
                <w:spacing w:val="-2"/>
              </w:rPr>
              <w:t>质量指标</w:t>
            </w:r>
          </w:p>
        </w:tc>
        <w:tc>
          <w:tcPr>
            <w:tcW w:w="992" w:type="dxa"/>
            <w:vAlign w:val="top"/>
          </w:tcPr>
          <w:p w14:paraId="40790451">
            <w:pPr>
              <w:pStyle w:val="7"/>
              <w:spacing w:before="140" w:line="219" w:lineRule="auto"/>
              <w:ind w:left="41"/>
            </w:pPr>
            <w:r>
              <w:rPr>
                <w:color w:val="333333"/>
                <w:spacing w:val="-3"/>
              </w:rPr>
              <w:t>审核工程竣</w:t>
            </w:r>
          </w:p>
        </w:tc>
        <w:tc>
          <w:tcPr>
            <w:tcW w:w="1984" w:type="dxa"/>
            <w:gridSpan w:val="2"/>
            <w:vAlign w:val="top"/>
          </w:tcPr>
          <w:p w14:paraId="241699DA">
            <w:pPr>
              <w:pStyle w:val="7"/>
              <w:spacing w:before="139" w:line="236" w:lineRule="auto"/>
            </w:pPr>
            <w:r>
              <w:rPr>
                <w:color w:val="333333"/>
                <w:spacing w:val="-16"/>
                <w:w w:val="89"/>
              </w:rPr>
              <w:t>工100%</w:t>
            </w:r>
          </w:p>
        </w:tc>
        <w:tc>
          <w:tcPr>
            <w:tcW w:w="992" w:type="dxa"/>
            <w:vAlign w:val="top"/>
          </w:tcPr>
          <w:p w14:paraId="74AEE735">
            <w:pPr>
              <w:pStyle w:val="7"/>
              <w:spacing w:before="139" w:line="221" w:lineRule="auto"/>
              <w:ind w:left="41"/>
            </w:pPr>
            <w:r>
              <w:rPr>
                <w:color w:val="333333"/>
                <w:spacing w:val="-2"/>
              </w:rPr>
              <w:t>质量指标</w:t>
            </w:r>
          </w:p>
        </w:tc>
        <w:tc>
          <w:tcPr>
            <w:tcW w:w="992" w:type="dxa"/>
            <w:vAlign w:val="top"/>
          </w:tcPr>
          <w:p w14:paraId="59A223F9">
            <w:pPr>
              <w:pStyle w:val="7"/>
              <w:spacing w:before="140" w:line="219" w:lineRule="auto"/>
              <w:ind w:left="50"/>
            </w:pPr>
            <w:r>
              <w:rPr>
                <w:color w:val="333333"/>
                <w:spacing w:val="-3"/>
              </w:rPr>
              <w:t>审核工程竣</w:t>
            </w:r>
          </w:p>
        </w:tc>
        <w:tc>
          <w:tcPr>
            <w:tcW w:w="1001" w:type="dxa"/>
            <w:vAlign w:val="top"/>
          </w:tcPr>
          <w:p w14:paraId="449822EB">
            <w:pPr>
              <w:pStyle w:val="7"/>
              <w:spacing w:before="139" w:line="236" w:lineRule="auto"/>
            </w:pPr>
            <w:r>
              <w:rPr>
                <w:color w:val="333333"/>
                <w:spacing w:val="-16"/>
                <w:w w:val="90"/>
              </w:rPr>
              <w:t>工100%</w:t>
            </w:r>
          </w:p>
        </w:tc>
      </w:tr>
      <w:tr w14:paraId="16D1E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69333DA">
            <w:pPr>
              <w:rPr>
                <w:rFonts w:ascii="Arial"/>
                <w:sz w:val="21"/>
              </w:rPr>
            </w:pPr>
          </w:p>
        </w:tc>
        <w:tc>
          <w:tcPr>
            <w:tcW w:w="992" w:type="dxa"/>
            <w:vMerge w:val="continue"/>
            <w:tcBorders>
              <w:top w:val="nil"/>
              <w:bottom w:val="nil"/>
            </w:tcBorders>
            <w:vAlign w:val="top"/>
          </w:tcPr>
          <w:p w14:paraId="73BFE163">
            <w:pPr>
              <w:rPr>
                <w:rFonts w:ascii="Arial"/>
                <w:sz w:val="21"/>
              </w:rPr>
            </w:pPr>
          </w:p>
        </w:tc>
        <w:tc>
          <w:tcPr>
            <w:tcW w:w="992" w:type="dxa"/>
            <w:vAlign w:val="top"/>
          </w:tcPr>
          <w:p w14:paraId="37D05C54">
            <w:pPr>
              <w:pStyle w:val="7"/>
              <w:spacing w:before="139" w:line="221" w:lineRule="auto"/>
              <w:ind w:left="45"/>
            </w:pPr>
            <w:r>
              <w:rPr>
                <w:color w:val="333333"/>
                <w:spacing w:val="-4"/>
              </w:rPr>
              <w:t>时效指标</w:t>
            </w:r>
          </w:p>
        </w:tc>
        <w:tc>
          <w:tcPr>
            <w:tcW w:w="992" w:type="dxa"/>
            <w:vAlign w:val="top"/>
          </w:tcPr>
          <w:p w14:paraId="24B28D73">
            <w:pPr>
              <w:pStyle w:val="7"/>
              <w:spacing w:before="140" w:line="220" w:lineRule="auto"/>
              <w:ind w:left="37"/>
            </w:pPr>
            <w:r>
              <w:rPr>
                <w:color w:val="333333"/>
                <w:spacing w:val="-2"/>
              </w:rPr>
              <w:t>工程竣工及</w:t>
            </w:r>
          </w:p>
        </w:tc>
        <w:tc>
          <w:tcPr>
            <w:tcW w:w="1984" w:type="dxa"/>
            <w:gridSpan w:val="2"/>
            <w:vAlign w:val="top"/>
          </w:tcPr>
          <w:p w14:paraId="678DC568">
            <w:pPr>
              <w:pStyle w:val="7"/>
              <w:spacing w:before="140" w:line="222" w:lineRule="auto"/>
            </w:pPr>
            <w:r>
              <w:rPr>
                <w:color w:val="333333"/>
                <w:spacing w:val="-15"/>
                <w:w w:val="84"/>
              </w:rPr>
              <w:t>时及时</w:t>
            </w:r>
          </w:p>
        </w:tc>
        <w:tc>
          <w:tcPr>
            <w:tcW w:w="992" w:type="dxa"/>
            <w:vAlign w:val="top"/>
          </w:tcPr>
          <w:p w14:paraId="70CCD295">
            <w:pPr>
              <w:pStyle w:val="7"/>
              <w:spacing w:before="139" w:line="221" w:lineRule="auto"/>
              <w:ind w:left="49"/>
            </w:pPr>
            <w:r>
              <w:rPr>
                <w:color w:val="333333"/>
                <w:spacing w:val="-4"/>
              </w:rPr>
              <w:t>时效指标</w:t>
            </w:r>
          </w:p>
        </w:tc>
        <w:tc>
          <w:tcPr>
            <w:tcW w:w="992" w:type="dxa"/>
            <w:vAlign w:val="top"/>
          </w:tcPr>
          <w:p w14:paraId="594DE028">
            <w:pPr>
              <w:pStyle w:val="7"/>
              <w:spacing w:before="140" w:line="220" w:lineRule="auto"/>
              <w:ind w:left="46"/>
            </w:pPr>
            <w:r>
              <w:rPr>
                <w:color w:val="333333"/>
                <w:spacing w:val="-2"/>
              </w:rPr>
              <w:t>工程竣工及</w:t>
            </w:r>
          </w:p>
        </w:tc>
        <w:tc>
          <w:tcPr>
            <w:tcW w:w="1001" w:type="dxa"/>
            <w:vAlign w:val="top"/>
          </w:tcPr>
          <w:p w14:paraId="2DF2AD9C">
            <w:pPr>
              <w:pStyle w:val="7"/>
              <w:spacing w:before="140" w:line="222" w:lineRule="auto"/>
            </w:pPr>
            <w:r>
              <w:rPr>
                <w:color w:val="333333"/>
                <w:spacing w:val="-15"/>
                <w:w w:val="84"/>
              </w:rPr>
              <w:t>时及时</w:t>
            </w:r>
          </w:p>
        </w:tc>
      </w:tr>
      <w:tr w14:paraId="2980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CD41736">
            <w:pPr>
              <w:rPr>
                <w:rFonts w:ascii="Arial"/>
                <w:sz w:val="21"/>
              </w:rPr>
            </w:pPr>
          </w:p>
        </w:tc>
        <w:tc>
          <w:tcPr>
            <w:tcW w:w="992" w:type="dxa"/>
            <w:vMerge w:val="continue"/>
            <w:tcBorders>
              <w:top w:val="nil"/>
            </w:tcBorders>
            <w:vAlign w:val="top"/>
          </w:tcPr>
          <w:p w14:paraId="29BAFF06">
            <w:pPr>
              <w:rPr>
                <w:rFonts w:ascii="Arial"/>
                <w:sz w:val="21"/>
              </w:rPr>
            </w:pPr>
          </w:p>
        </w:tc>
        <w:tc>
          <w:tcPr>
            <w:tcW w:w="992" w:type="dxa"/>
            <w:vAlign w:val="top"/>
          </w:tcPr>
          <w:p w14:paraId="0168D855">
            <w:pPr>
              <w:pStyle w:val="7"/>
              <w:spacing w:before="140" w:line="219" w:lineRule="auto"/>
              <w:ind w:left="38"/>
            </w:pPr>
            <w:r>
              <w:rPr>
                <w:color w:val="333333"/>
                <w:spacing w:val="-3"/>
              </w:rPr>
              <w:t>成本指标</w:t>
            </w:r>
          </w:p>
        </w:tc>
        <w:tc>
          <w:tcPr>
            <w:tcW w:w="992" w:type="dxa"/>
            <w:vAlign w:val="top"/>
          </w:tcPr>
          <w:p w14:paraId="31BFC64B">
            <w:pPr>
              <w:pStyle w:val="7"/>
              <w:spacing w:before="140" w:line="219" w:lineRule="auto"/>
              <w:ind w:left="36"/>
            </w:pPr>
            <w:r>
              <w:rPr>
                <w:color w:val="333333"/>
                <w:spacing w:val="-2"/>
              </w:rPr>
              <w:t>本次拨付</w:t>
            </w:r>
          </w:p>
        </w:tc>
        <w:tc>
          <w:tcPr>
            <w:tcW w:w="1984" w:type="dxa"/>
            <w:gridSpan w:val="2"/>
            <w:vAlign w:val="top"/>
          </w:tcPr>
          <w:p w14:paraId="37021F1D">
            <w:pPr>
              <w:pStyle w:val="7"/>
              <w:spacing w:before="139" w:line="221" w:lineRule="auto"/>
              <w:ind w:left="43"/>
            </w:pPr>
            <w:r>
              <w:rPr>
                <w:color w:val="333333"/>
                <w:spacing w:val="-1"/>
              </w:rPr>
              <w:t>357400元</w:t>
            </w:r>
          </w:p>
        </w:tc>
        <w:tc>
          <w:tcPr>
            <w:tcW w:w="992" w:type="dxa"/>
            <w:vAlign w:val="top"/>
          </w:tcPr>
          <w:p w14:paraId="387AB29B">
            <w:pPr>
              <w:pStyle w:val="7"/>
              <w:spacing w:before="140" w:line="219" w:lineRule="auto"/>
              <w:ind w:left="42"/>
            </w:pPr>
            <w:r>
              <w:rPr>
                <w:color w:val="333333"/>
                <w:spacing w:val="-3"/>
              </w:rPr>
              <w:t>成本指标</w:t>
            </w:r>
          </w:p>
        </w:tc>
        <w:tc>
          <w:tcPr>
            <w:tcW w:w="992" w:type="dxa"/>
            <w:vAlign w:val="top"/>
          </w:tcPr>
          <w:p w14:paraId="6A7F16B9">
            <w:pPr>
              <w:pStyle w:val="7"/>
              <w:spacing w:before="140" w:line="219" w:lineRule="auto"/>
              <w:ind w:left="45"/>
            </w:pPr>
            <w:r>
              <w:rPr>
                <w:color w:val="333333"/>
                <w:spacing w:val="-2"/>
              </w:rPr>
              <w:t>本次拨付</w:t>
            </w:r>
          </w:p>
        </w:tc>
        <w:tc>
          <w:tcPr>
            <w:tcW w:w="1001" w:type="dxa"/>
            <w:vAlign w:val="top"/>
          </w:tcPr>
          <w:p w14:paraId="5CB51245">
            <w:pPr>
              <w:pStyle w:val="7"/>
              <w:spacing w:before="139" w:line="221" w:lineRule="auto"/>
              <w:ind w:left="47"/>
            </w:pPr>
            <w:r>
              <w:rPr>
                <w:color w:val="333333"/>
                <w:spacing w:val="-1"/>
              </w:rPr>
              <w:t>357400元</w:t>
            </w:r>
          </w:p>
        </w:tc>
      </w:tr>
      <w:tr w14:paraId="683C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AA16FF4">
            <w:pPr>
              <w:rPr>
                <w:rFonts w:ascii="Arial"/>
                <w:sz w:val="21"/>
              </w:rPr>
            </w:pPr>
          </w:p>
        </w:tc>
        <w:tc>
          <w:tcPr>
            <w:tcW w:w="992" w:type="dxa"/>
            <w:vMerge w:val="restart"/>
            <w:tcBorders>
              <w:bottom w:val="nil"/>
            </w:tcBorders>
            <w:vAlign w:val="top"/>
          </w:tcPr>
          <w:p w14:paraId="75027357">
            <w:pPr>
              <w:spacing w:line="244" w:lineRule="auto"/>
              <w:rPr>
                <w:rFonts w:ascii="Arial"/>
                <w:sz w:val="21"/>
              </w:rPr>
            </w:pPr>
          </w:p>
          <w:p w14:paraId="6F09E01A">
            <w:pPr>
              <w:spacing w:line="245" w:lineRule="auto"/>
              <w:rPr>
                <w:rFonts w:ascii="Arial"/>
                <w:sz w:val="21"/>
              </w:rPr>
            </w:pPr>
          </w:p>
          <w:p w14:paraId="3BBA0D7F">
            <w:pPr>
              <w:spacing w:line="245" w:lineRule="auto"/>
              <w:rPr>
                <w:rFonts w:ascii="Arial"/>
                <w:sz w:val="21"/>
              </w:rPr>
            </w:pPr>
          </w:p>
          <w:p w14:paraId="280DFF4D">
            <w:pPr>
              <w:pStyle w:val="7"/>
              <w:spacing w:before="59" w:line="221" w:lineRule="auto"/>
              <w:ind w:left="36"/>
            </w:pPr>
            <w:r>
              <w:rPr>
                <w:color w:val="333333"/>
                <w:spacing w:val="-3"/>
              </w:rPr>
              <w:t>效益指标</w:t>
            </w:r>
          </w:p>
        </w:tc>
        <w:tc>
          <w:tcPr>
            <w:tcW w:w="992" w:type="dxa"/>
            <w:vAlign w:val="top"/>
          </w:tcPr>
          <w:p w14:paraId="357D1676">
            <w:pPr>
              <w:pStyle w:val="7"/>
              <w:spacing w:before="137" w:line="221" w:lineRule="auto"/>
              <w:ind w:left="38"/>
            </w:pPr>
            <w:r>
              <w:rPr>
                <w:color w:val="333333"/>
                <w:spacing w:val="-2"/>
              </w:rPr>
              <w:t>经济效益指</w:t>
            </w:r>
          </w:p>
        </w:tc>
        <w:tc>
          <w:tcPr>
            <w:tcW w:w="992" w:type="dxa"/>
            <w:vAlign w:val="top"/>
          </w:tcPr>
          <w:p w14:paraId="45D8C27D">
            <w:pPr>
              <w:pStyle w:val="7"/>
              <w:spacing w:before="138" w:line="216" w:lineRule="auto"/>
            </w:pPr>
            <w:r>
              <w:rPr>
                <w:color w:val="333333"/>
                <w:spacing w:val="-14"/>
                <w:w w:val="94"/>
              </w:rPr>
              <w:t>标核实工程造</w:t>
            </w:r>
          </w:p>
        </w:tc>
        <w:tc>
          <w:tcPr>
            <w:tcW w:w="1984" w:type="dxa"/>
            <w:gridSpan w:val="2"/>
            <w:vAlign w:val="top"/>
          </w:tcPr>
          <w:p w14:paraId="39681A0A">
            <w:pPr>
              <w:pStyle w:val="7"/>
              <w:spacing w:before="137" w:line="219" w:lineRule="auto"/>
            </w:pPr>
            <w:r>
              <w:rPr>
                <w:color w:val="333333"/>
                <w:spacing w:val="-16"/>
                <w:w w:val="90"/>
              </w:rPr>
              <w:t>价≥98%</w:t>
            </w:r>
          </w:p>
        </w:tc>
        <w:tc>
          <w:tcPr>
            <w:tcW w:w="992" w:type="dxa"/>
            <w:vAlign w:val="top"/>
          </w:tcPr>
          <w:p w14:paraId="4886CC9E">
            <w:pPr>
              <w:pStyle w:val="7"/>
              <w:spacing w:before="137" w:line="221" w:lineRule="auto"/>
              <w:ind w:left="42"/>
            </w:pPr>
            <w:r>
              <w:rPr>
                <w:color w:val="333333"/>
                <w:spacing w:val="-2"/>
              </w:rPr>
              <w:t>经济效益指</w:t>
            </w:r>
          </w:p>
        </w:tc>
        <w:tc>
          <w:tcPr>
            <w:tcW w:w="992" w:type="dxa"/>
            <w:vAlign w:val="top"/>
          </w:tcPr>
          <w:p w14:paraId="63E21853">
            <w:pPr>
              <w:pStyle w:val="7"/>
              <w:spacing w:before="138" w:line="216" w:lineRule="auto"/>
            </w:pPr>
            <w:r>
              <w:rPr>
                <w:color w:val="333333"/>
                <w:spacing w:val="-14"/>
                <w:w w:val="95"/>
              </w:rPr>
              <w:t>标核实工程造</w:t>
            </w:r>
          </w:p>
        </w:tc>
        <w:tc>
          <w:tcPr>
            <w:tcW w:w="1001" w:type="dxa"/>
            <w:vAlign w:val="top"/>
          </w:tcPr>
          <w:p w14:paraId="197E10DA">
            <w:pPr>
              <w:pStyle w:val="7"/>
              <w:spacing w:before="137" w:line="219" w:lineRule="auto"/>
            </w:pPr>
            <w:r>
              <w:rPr>
                <w:color w:val="333333"/>
                <w:spacing w:val="-16"/>
                <w:w w:val="91"/>
              </w:rPr>
              <w:t>价≥98%</w:t>
            </w:r>
          </w:p>
        </w:tc>
      </w:tr>
      <w:tr w14:paraId="3FE7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C1244D6">
            <w:pPr>
              <w:rPr>
                <w:rFonts w:ascii="Arial"/>
                <w:sz w:val="21"/>
              </w:rPr>
            </w:pPr>
          </w:p>
        </w:tc>
        <w:tc>
          <w:tcPr>
            <w:tcW w:w="992" w:type="dxa"/>
            <w:vMerge w:val="continue"/>
            <w:tcBorders>
              <w:top w:val="nil"/>
              <w:bottom w:val="nil"/>
            </w:tcBorders>
            <w:vAlign w:val="top"/>
          </w:tcPr>
          <w:p w14:paraId="051962D4">
            <w:pPr>
              <w:rPr>
                <w:rFonts w:ascii="Arial"/>
                <w:sz w:val="21"/>
              </w:rPr>
            </w:pPr>
          </w:p>
        </w:tc>
        <w:tc>
          <w:tcPr>
            <w:tcW w:w="992" w:type="dxa"/>
            <w:vAlign w:val="top"/>
          </w:tcPr>
          <w:p w14:paraId="07763428">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4626F66">
            <w:pPr>
              <w:rPr>
                <w:rFonts w:ascii="Arial"/>
                <w:sz w:val="21"/>
              </w:rPr>
            </w:pPr>
          </w:p>
        </w:tc>
        <w:tc>
          <w:tcPr>
            <w:tcW w:w="1984" w:type="dxa"/>
            <w:gridSpan w:val="2"/>
            <w:vAlign w:val="top"/>
          </w:tcPr>
          <w:p w14:paraId="01C85761">
            <w:pPr>
              <w:rPr>
                <w:rFonts w:ascii="Arial"/>
                <w:sz w:val="21"/>
              </w:rPr>
            </w:pPr>
          </w:p>
        </w:tc>
        <w:tc>
          <w:tcPr>
            <w:tcW w:w="992" w:type="dxa"/>
            <w:vAlign w:val="top"/>
          </w:tcPr>
          <w:p w14:paraId="08BEF22C">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528707A">
            <w:pPr>
              <w:rPr>
                <w:rFonts w:ascii="Arial"/>
                <w:sz w:val="21"/>
              </w:rPr>
            </w:pPr>
          </w:p>
        </w:tc>
        <w:tc>
          <w:tcPr>
            <w:tcW w:w="1001" w:type="dxa"/>
            <w:vAlign w:val="top"/>
          </w:tcPr>
          <w:p w14:paraId="2602D620">
            <w:pPr>
              <w:rPr>
                <w:rFonts w:ascii="Arial"/>
                <w:sz w:val="21"/>
              </w:rPr>
            </w:pPr>
          </w:p>
        </w:tc>
      </w:tr>
      <w:tr w14:paraId="1135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9D69C59">
            <w:pPr>
              <w:rPr>
                <w:rFonts w:ascii="Arial"/>
                <w:sz w:val="21"/>
              </w:rPr>
            </w:pPr>
          </w:p>
        </w:tc>
        <w:tc>
          <w:tcPr>
            <w:tcW w:w="992" w:type="dxa"/>
            <w:vMerge w:val="continue"/>
            <w:tcBorders>
              <w:top w:val="nil"/>
              <w:bottom w:val="nil"/>
            </w:tcBorders>
            <w:vAlign w:val="top"/>
          </w:tcPr>
          <w:p w14:paraId="18B873C3">
            <w:pPr>
              <w:rPr>
                <w:rFonts w:ascii="Arial"/>
                <w:sz w:val="21"/>
              </w:rPr>
            </w:pPr>
          </w:p>
        </w:tc>
        <w:tc>
          <w:tcPr>
            <w:tcW w:w="992" w:type="dxa"/>
            <w:vAlign w:val="top"/>
          </w:tcPr>
          <w:p w14:paraId="775AAF8C">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6D93E67">
            <w:pPr>
              <w:rPr>
                <w:rFonts w:ascii="Arial"/>
                <w:sz w:val="21"/>
              </w:rPr>
            </w:pPr>
          </w:p>
        </w:tc>
        <w:tc>
          <w:tcPr>
            <w:tcW w:w="1984" w:type="dxa"/>
            <w:gridSpan w:val="2"/>
            <w:vAlign w:val="top"/>
          </w:tcPr>
          <w:p w14:paraId="18748C2A">
            <w:pPr>
              <w:rPr>
                <w:rFonts w:ascii="Arial"/>
                <w:sz w:val="21"/>
              </w:rPr>
            </w:pPr>
          </w:p>
        </w:tc>
        <w:tc>
          <w:tcPr>
            <w:tcW w:w="992" w:type="dxa"/>
            <w:vAlign w:val="top"/>
          </w:tcPr>
          <w:p w14:paraId="37EC4DDE">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775442C">
            <w:pPr>
              <w:rPr>
                <w:rFonts w:ascii="Arial"/>
                <w:sz w:val="21"/>
              </w:rPr>
            </w:pPr>
          </w:p>
        </w:tc>
        <w:tc>
          <w:tcPr>
            <w:tcW w:w="1001" w:type="dxa"/>
            <w:vAlign w:val="top"/>
          </w:tcPr>
          <w:p w14:paraId="5B7C8679">
            <w:pPr>
              <w:rPr>
                <w:rFonts w:ascii="Arial"/>
                <w:sz w:val="21"/>
              </w:rPr>
            </w:pPr>
          </w:p>
        </w:tc>
      </w:tr>
      <w:tr w14:paraId="2DC9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410E111">
            <w:pPr>
              <w:rPr>
                <w:rFonts w:ascii="Arial"/>
                <w:sz w:val="21"/>
              </w:rPr>
            </w:pPr>
          </w:p>
        </w:tc>
        <w:tc>
          <w:tcPr>
            <w:tcW w:w="992" w:type="dxa"/>
            <w:vMerge w:val="continue"/>
            <w:tcBorders>
              <w:top w:val="nil"/>
            </w:tcBorders>
            <w:vAlign w:val="top"/>
          </w:tcPr>
          <w:p w14:paraId="080F8BB6">
            <w:pPr>
              <w:rPr>
                <w:rFonts w:ascii="Arial"/>
                <w:sz w:val="21"/>
              </w:rPr>
            </w:pPr>
          </w:p>
        </w:tc>
        <w:tc>
          <w:tcPr>
            <w:tcW w:w="992" w:type="dxa"/>
            <w:vAlign w:val="top"/>
          </w:tcPr>
          <w:p w14:paraId="4505635E">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FAC470C">
            <w:pPr>
              <w:rPr>
                <w:rFonts w:ascii="Arial"/>
                <w:sz w:val="21"/>
              </w:rPr>
            </w:pPr>
          </w:p>
        </w:tc>
        <w:tc>
          <w:tcPr>
            <w:tcW w:w="1984" w:type="dxa"/>
            <w:gridSpan w:val="2"/>
            <w:vAlign w:val="top"/>
          </w:tcPr>
          <w:p w14:paraId="5073D150">
            <w:pPr>
              <w:rPr>
                <w:rFonts w:ascii="Arial"/>
                <w:sz w:val="21"/>
              </w:rPr>
            </w:pPr>
          </w:p>
        </w:tc>
        <w:tc>
          <w:tcPr>
            <w:tcW w:w="992" w:type="dxa"/>
            <w:vAlign w:val="top"/>
          </w:tcPr>
          <w:p w14:paraId="46525649">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439F744C">
            <w:pPr>
              <w:rPr>
                <w:rFonts w:ascii="Arial"/>
                <w:sz w:val="21"/>
              </w:rPr>
            </w:pPr>
          </w:p>
        </w:tc>
        <w:tc>
          <w:tcPr>
            <w:tcW w:w="1001" w:type="dxa"/>
            <w:vAlign w:val="top"/>
          </w:tcPr>
          <w:p w14:paraId="328C5219">
            <w:pPr>
              <w:rPr>
                <w:rFonts w:ascii="Arial"/>
                <w:sz w:val="21"/>
              </w:rPr>
            </w:pPr>
          </w:p>
        </w:tc>
      </w:tr>
      <w:tr w14:paraId="7ECC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DCFB7DD">
            <w:pPr>
              <w:rPr>
                <w:rFonts w:ascii="Arial"/>
                <w:sz w:val="21"/>
              </w:rPr>
            </w:pPr>
          </w:p>
        </w:tc>
        <w:tc>
          <w:tcPr>
            <w:tcW w:w="992" w:type="dxa"/>
            <w:vAlign w:val="top"/>
          </w:tcPr>
          <w:p w14:paraId="76C0980A">
            <w:pPr>
              <w:pStyle w:val="7"/>
              <w:spacing w:before="141" w:line="220" w:lineRule="auto"/>
              <w:ind w:left="32"/>
            </w:pPr>
            <w:r>
              <w:rPr>
                <w:color w:val="333333"/>
                <w:spacing w:val="-2"/>
              </w:rPr>
              <w:t>满意度指标</w:t>
            </w:r>
          </w:p>
        </w:tc>
        <w:tc>
          <w:tcPr>
            <w:tcW w:w="992" w:type="dxa"/>
            <w:vAlign w:val="top"/>
          </w:tcPr>
          <w:p w14:paraId="5ED2D9D6">
            <w:pPr>
              <w:pStyle w:val="7"/>
              <w:spacing w:before="141" w:line="220" w:lineRule="auto"/>
              <w:ind w:left="36"/>
            </w:pPr>
            <w:r>
              <w:rPr>
                <w:color w:val="333333"/>
                <w:spacing w:val="-2"/>
              </w:rPr>
              <w:t>服务对象满</w:t>
            </w:r>
          </w:p>
        </w:tc>
        <w:tc>
          <w:tcPr>
            <w:tcW w:w="992" w:type="dxa"/>
            <w:vAlign w:val="top"/>
          </w:tcPr>
          <w:p w14:paraId="6D40EE91">
            <w:pPr>
              <w:pStyle w:val="7"/>
              <w:spacing w:before="141" w:line="220" w:lineRule="auto"/>
            </w:pPr>
            <w:r>
              <w:rPr>
                <w:color w:val="333333"/>
                <w:spacing w:val="-16"/>
                <w:w w:val="95"/>
              </w:rPr>
              <w:t>意群众满意度</w:t>
            </w:r>
          </w:p>
        </w:tc>
        <w:tc>
          <w:tcPr>
            <w:tcW w:w="1984" w:type="dxa"/>
            <w:gridSpan w:val="2"/>
            <w:vAlign w:val="top"/>
          </w:tcPr>
          <w:p w14:paraId="7F94E075">
            <w:pPr>
              <w:pStyle w:val="7"/>
              <w:spacing w:before="140" w:line="221" w:lineRule="auto"/>
            </w:pPr>
            <w:r>
              <w:rPr>
                <w:color w:val="333333"/>
                <w:spacing w:val="-16"/>
                <w:w w:val="90"/>
              </w:rPr>
              <w:t>提≥98%</w:t>
            </w:r>
          </w:p>
        </w:tc>
        <w:tc>
          <w:tcPr>
            <w:tcW w:w="992" w:type="dxa"/>
            <w:vAlign w:val="top"/>
          </w:tcPr>
          <w:p w14:paraId="7BB11DB3">
            <w:pPr>
              <w:pStyle w:val="7"/>
              <w:spacing w:before="141" w:line="220" w:lineRule="auto"/>
              <w:ind w:left="40"/>
            </w:pPr>
            <w:r>
              <w:rPr>
                <w:color w:val="333333"/>
                <w:spacing w:val="-2"/>
              </w:rPr>
              <w:t>服务对象满</w:t>
            </w:r>
          </w:p>
        </w:tc>
        <w:tc>
          <w:tcPr>
            <w:tcW w:w="992" w:type="dxa"/>
            <w:vAlign w:val="top"/>
          </w:tcPr>
          <w:p w14:paraId="6416870D">
            <w:pPr>
              <w:pStyle w:val="7"/>
              <w:spacing w:before="141" w:line="220" w:lineRule="auto"/>
            </w:pPr>
            <w:r>
              <w:rPr>
                <w:color w:val="333333"/>
                <w:spacing w:val="-16"/>
                <w:w w:val="96"/>
              </w:rPr>
              <w:t>意群众满意度</w:t>
            </w:r>
          </w:p>
        </w:tc>
        <w:tc>
          <w:tcPr>
            <w:tcW w:w="1001" w:type="dxa"/>
            <w:vAlign w:val="top"/>
          </w:tcPr>
          <w:p w14:paraId="5AB7CB69">
            <w:pPr>
              <w:pStyle w:val="7"/>
              <w:spacing w:before="140" w:line="221" w:lineRule="auto"/>
            </w:pPr>
            <w:r>
              <w:rPr>
                <w:color w:val="333333"/>
                <w:spacing w:val="-16"/>
                <w:w w:val="91"/>
              </w:rPr>
              <w:t>提≥98%</w:t>
            </w:r>
          </w:p>
        </w:tc>
      </w:tr>
      <w:tr w14:paraId="658E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24824474">
            <w:pPr>
              <w:pStyle w:val="7"/>
              <w:spacing w:before="172" w:line="226" w:lineRule="auto"/>
              <w:ind w:right="29"/>
              <w:jc w:val="right"/>
              <w:rPr>
                <w:sz w:val="19"/>
                <w:szCs w:val="19"/>
              </w:rPr>
            </w:pPr>
            <w:r>
              <w:rPr>
                <w:spacing w:val="2"/>
                <w:sz w:val="19"/>
                <w:szCs w:val="19"/>
              </w:rPr>
              <w:t>负责人：</w:t>
            </w:r>
          </w:p>
        </w:tc>
        <w:tc>
          <w:tcPr>
            <w:tcW w:w="992" w:type="dxa"/>
            <w:vAlign w:val="top"/>
          </w:tcPr>
          <w:p w14:paraId="7E147556">
            <w:pPr>
              <w:rPr>
                <w:rFonts w:ascii="Arial"/>
                <w:sz w:val="21"/>
              </w:rPr>
            </w:pPr>
          </w:p>
        </w:tc>
        <w:tc>
          <w:tcPr>
            <w:tcW w:w="992" w:type="dxa"/>
            <w:vAlign w:val="top"/>
          </w:tcPr>
          <w:p w14:paraId="384DD790">
            <w:pPr>
              <w:pStyle w:val="7"/>
              <w:spacing w:before="172" w:line="229" w:lineRule="auto"/>
              <w:ind w:left="105"/>
              <w:rPr>
                <w:sz w:val="19"/>
                <w:szCs w:val="19"/>
              </w:rPr>
            </w:pPr>
            <w:r>
              <w:rPr>
                <w:spacing w:val="4"/>
                <w:sz w:val="19"/>
                <w:szCs w:val="19"/>
              </w:rPr>
              <w:t>经办人：</w:t>
            </w:r>
          </w:p>
        </w:tc>
        <w:tc>
          <w:tcPr>
            <w:tcW w:w="992" w:type="dxa"/>
            <w:vAlign w:val="top"/>
          </w:tcPr>
          <w:p w14:paraId="68856B87">
            <w:pPr>
              <w:rPr>
                <w:rFonts w:ascii="Arial"/>
                <w:sz w:val="21"/>
              </w:rPr>
            </w:pPr>
          </w:p>
        </w:tc>
        <w:tc>
          <w:tcPr>
            <w:tcW w:w="1984" w:type="dxa"/>
            <w:gridSpan w:val="2"/>
            <w:vAlign w:val="top"/>
          </w:tcPr>
          <w:p w14:paraId="626F35C5">
            <w:pPr>
              <w:pStyle w:val="7"/>
              <w:spacing w:before="172" w:line="231" w:lineRule="auto"/>
              <w:ind w:left="504"/>
              <w:rPr>
                <w:sz w:val="19"/>
                <w:szCs w:val="19"/>
              </w:rPr>
            </w:pPr>
            <w:r>
              <w:rPr>
                <w:spacing w:val="5"/>
                <w:sz w:val="19"/>
                <w:szCs w:val="19"/>
              </w:rPr>
              <w:t>联系电话：</w:t>
            </w:r>
          </w:p>
        </w:tc>
        <w:tc>
          <w:tcPr>
            <w:tcW w:w="992" w:type="dxa"/>
            <w:vAlign w:val="top"/>
          </w:tcPr>
          <w:p w14:paraId="2E49F831">
            <w:pPr>
              <w:rPr>
                <w:rFonts w:ascii="Arial"/>
                <w:sz w:val="21"/>
              </w:rPr>
            </w:pPr>
          </w:p>
        </w:tc>
        <w:tc>
          <w:tcPr>
            <w:tcW w:w="992" w:type="dxa"/>
            <w:vAlign w:val="top"/>
          </w:tcPr>
          <w:p w14:paraId="0800ABD4">
            <w:pPr>
              <w:pStyle w:val="7"/>
              <w:spacing w:before="50" w:line="226" w:lineRule="auto"/>
              <w:ind w:right="8"/>
              <w:jc w:val="right"/>
              <w:rPr>
                <w:sz w:val="19"/>
                <w:szCs w:val="19"/>
              </w:rPr>
            </w:pPr>
            <w:r>
              <w:rPr>
                <w:spacing w:val="5"/>
                <w:sz w:val="19"/>
                <w:szCs w:val="19"/>
              </w:rPr>
              <w:t>填报日</w:t>
            </w:r>
          </w:p>
          <w:p w14:paraId="4AAB2D83">
            <w:pPr>
              <w:pStyle w:val="7"/>
              <w:spacing w:before="13" w:line="199" w:lineRule="auto"/>
              <w:ind w:right="17"/>
              <w:jc w:val="right"/>
              <w:rPr>
                <w:sz w:val="19"/>
                <w:szCs w:val="19"/>
              </w:rPr>
            </w:pPr>
            <w:r>
              <w:rPr>
                <w:spacing w:val="-1"/>
                <w:sz w:val="19"/>
                <w:szCs w:val="19"/>
              </w:rPr>
              <w:t>期：</w:t>
            </w:r>
          </w:p>
        </w:tc>
        <w:tc>
          <w:tcPr>
            <w:tcW w:w="1001" w:type="dxa"/>
            <w:vAlign w:val="top"/>
          </w:tcPr>
          <w:p w14:paraId="62BFAAA6">
            <w:pPr>
              <w:pStyle w:val="7"/>
              <w:spacing w:before="50"/>
              <w:ind w:left="58"/>
              <w:rPr>
                <w:sz w:val="19"/>
                <w:szCs w:val="19"/>
              </w:rPr>
            </w:pPr>
            <w:r>
              <w:rPr>
                <w:spacing w:val="4"/>
                <w:sz w:val="19"/>
                <w:szCs w:val="19"/>
              </w:rPr>
              <w:t>202401171</w:t>
            </w:r>
          </w:p>
          <w:p w14:paraId="7428D8FF">
            <w:pPr>
              <w:pStyle w:val="7"/>
              <w:spacing w:line="198" w:lineRule="auto"/>
              <w:ind w:left="273"/>
              <w:rPr>
                <w:sz w:val="19"/>
                <w:szCs w:val="19"/>
              </w:rPr>
            </w:pPr>
            <w:r>
              <w:rPr>
                <w:spacing w:val="1"/>
                <w:sz w:val="19"/>
                <w:szCs w:val="19"/>
              </w:rPr>
              <w:t>11403</w:t>
            </w:r>
          </w:p>
        </w:tc>
      </w:tr>
    </w:tbl>
    <w:p w14:paraId="7831A308">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00CD817">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4A41F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Align w:val="top"/>
          </w:tcPr>
          <w:p w14:paraId="6CBF4626">
            <w:pPr>
              <w:pStyle w:val="7"/>
              <w:spacing w:before="167" w:line="229" w:lineRule="auto"/>
              <w:ind w:left="1107"/>
              <w:rPr>
                <w:sz w:val="19"/>
                <w:szCs w:val="19"/>
              </w:rPr>
            </w:pPr>
            <w:r>
              <w:rPr>
                <w:spacing w:val="6"/>
                <w:sz w:val="19"/>
                <w:szCs w:val="19"/>
              </w:rPr>
              <w:t>项目名称</w:t>
            </w:r>
          </w:p>
        </w:tc>
        <w:tc>
          <w:tcPr>
            <w:tcW w:w="5961" w:type="dxa"/>
            <w:gridSpan w:val="4"/>
            <w:vAlign w:val="top"/>
          </w:tcPr>
          <w:p w14:paraId="74E65E6B">
            <w:pPr>
              <w:pStyle w:val="7"/>
              <w:spacing w:before="167" w:line="228" w:lineRule="auto"/>
              <w:ind w:left="1634"/>
              <w:rPr>
                <w:sz w:val="19"/>
                <w:szCs w:val="19"/>
              </w:rPr>
            </w:pPr>
            <w:r>
              <w:rPr>
                <w:spacing w:val="7"/>
                <w:sz w:val="19"/>
                <w:szCs w:val="19"/>
              </w:rPr>
              <w:t>H2023年村计生服务员报酬县级</w:t>
            </w:r>
          </w:p>
        </w:tc>
      </w:tr>
      <w:tr w14:paraId="362B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985" w:type="dxa"/>
            <w:vAlign w:val="top"/>
          </w:tcPr>
          <w:p w14:paraId="235542CE">
            <w:pPr>
              <w:pStyle w:val="7"/>
              <w:spacing w:before="162" w:line="227" w:lineRule="auto"/>
              <w:ind w:left="807"/>
              <w:rPr>
                <w:sz w:val="19"/>
                <w:szCs w:val="19"/>
              </w:rPr>
            </w:pPr>
            <w:r>
              <w:rPr>
                <w:spacing w:val="7"/>
                <w:sz w:val="19"/>
                <w:szCs w:val="19"/>
              </w:rPr>
              <w:t>主管部门及代码</w:t>
            </w:r>
          </w:p>
        </w:tc>
        <w:tc>
          <w:tcPr>
            <w:tcW w:w="1984" w:type="dxa"/>
            <w:gridSpan w:val="2"/>
            <w:vAlign w:val="top"/>
          </w:tcPr>
          <w:p w14:paraId="3AA94951">
            <w:pPr>
              <w:pStyle w:val="7"/>
              <w:spacing w:before="39" w:line="219"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5490285">
            <w:pPr>
              <w:pStyle w:val="7"/>
              <w:spacing w:before="161" w:line="225" w:lineRule="auto"/>
              <w:ind w:left="611"/>
              <w:rPr>
                <w:sz w:val="19"/>
                <w:szCs w:val="19"/>
              </w:rPr>
            </w:pPr>
            <w:r>
              <w:rPr>
                <w:spacing w:val="5"/>
                <w:sz w:val="19"/>
                <w:szCs w:val="19"/>
              </w:rPr>
              <w:t>实施单位</w:t>
            </w:r>
          </w:p>
        </w:tc>
        <w:tc>
          <w:tcPr>
            <w:tcW w:w="1993" w:type="dxa"/>
            <w:vAlign w:val="top"/>
          </w:tcPr>
          <w:p w14:paraId="3D8F7346">
            <w:pPr>
              <w:pStyle w:val="7"/>
              <w:spacing w:before="38" w:line="229" w:lineRule="auto"/>
              <w:ind w:left="116"/>
              <w:rPr>
                <w:sz w:val="19"/>
                <w:szCs w:val="19"/>
              </w:rPr>
            </w:pPr>
            <w:r>
              <w:rPr>
                <w:spacing w:val="7"/>
                <w:sz w:val="19"/>
                <w:szCs w:val="19"/>
              </w:rPr>
              <w:t>兴县卫生健康和体育</w:t>
            </w:r>
          </w:p>
          <w:p w14:paraId="649BF0A4">
            <w:pPr>
              <w:pStyle w:val="7"/>
              <w:spacing w:before="11" w:line="199" w:lineRule="auto"/>
              <w:ind w:left="909"/>
              <w:rPr>
                <w:sz w:val="19"/>
                <w:szCs w:val="19"/>
              </w:rPr>
            </w:pPr>
            <w:r>
              <w:rPr>
                <w:sz w:val="19"/>
                <w:szCs w:val="19"/>
              </w:rPr>
              <w:t>局</w:t>
            </w:r>
          </w:p>
        </w:tc>
      </w:tr>
      <w:tr w14:paraId="38B1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6E2593F3">
            <w:pPr>
              <w:pStyle w:val="7"/>
              <w:spacing w:before="164" w:line="229" w:lineRule="auto"/>
              <w:ind w:left="1107"/>
              <w:rPr>
                <w:sz w:val="19"/>
                <w:szCs w:val="19"/>
              </w:rPr>
            </w:pPr>
            <w:r>
              <w:rPr>
                <w:spacing w:val="6"/>
                <w:sz w:val="19"/>
                <w:szCs w:val="19"/>
              </w:rPr>
              <w:t>项目属性</w:t>
            </w:r>
          </w:p>
        </w:tc>
        <w:tc>
          <w:tcPr>
            <w:tcW w:w="1984" w:type="dxa"/>
            <w:gridSpan w:val="2"/>
            <w:vAlign w:val="top"/>
          </w:tcPr>
          <w:p w14:paraId="0367C6E4">
            <w:pPr>
              <w:pStyle w:val="7"/>
              <w:spacing w:before="42" w:line="229" w:lineRule="auto"/>
              <w:ind w:left="157"/>
              <w:rPr>
                <w:sz w:val="19"/>
                <w:szCs w:val="19"/>
              </w:rPr>
            </w:pPr>
            <w:r>
              <w:rPr>
                <w:spacing w:val="7"/>
                <w:sz w:val="19"/>
                <w:szCs w:val="19"/>
              </w:rPr>
              <w:t>一次性项目（1年结</w:t>
            </w:r>
          </w:p>
          <w:p w14:paraId="7E03732B">
            <w:pPr>
              <w:pStyle w:val="7"/>
              <w:spacing w:before="11" w:line="196" w:lineRule="auto"/>
              <w:ind w:left="800"/>
              <w:rPr>
                <w:sz w:val="19"/>
                <w:szCs w:val="19"/>
              </w:rPr>
            </w:pPr>
            <w:r>
              <w:rPr>
                <w:sz w:val="19"/>
                <w:szCs w:val="19"/>
              </w:rPr>
              <w:t>束）</w:t>
            </w:r>
          </w:p>
        </w:tc>
        <w:tc>
          <w:tcPr>
            <w:tcW w:w="1984" w:type="dxa"/>
            <w:vAlign w:val="top"/>
          </w:tcPr>
          <w:p w14:paraId="6FAA406B">
            <w:pPr>
              <w:pStyle w:val="7"/>
              <w:spacing w:before="164" w:line="229" w:lineRule="auto"/>
              <w:ind w:left="707"/>
              <w:rPr>
                <w:sz w:val="19"/>
                <w:szCs w:val="19"/>
              </w:rPr>
            </w:pPr>
            <w:r>
              <w:rPr>
                <w:spacing w:val="5"/>
                <w:sz w:val="19"/>
                <w:szCs w:val="19"/>
              </w:rPr>
              <w:t>项目期</w:t>
            </w:r>
          </w:p>
        </w:tc>
        <w:tc>
          <w:tcPr>
            <w:tcW w:w="1993" w:type="dxa"/>
            <w:vAlign w:val="top"/>
          </w:tcPr>
          <w:p w14:paraId="4262F988">
            <w:pPr>
              <w:pStyle w:val="7"/>
              <w:spacing w:before="164" w:line="229" w:lineRule="auto"/>
              <w:ind w:left="871"/>
              <w:rPr>
                <w:sz w:val="19"/>
                <w:szCs w:val="19"/>
              </w:rPr>
            </w:pPr>
            <w:r>
              <w:rPr>
                <w:spacing w:val="-4"/>
                <w:sz w:val="19"/>
                <w:szCs w:val="19"/>
              </w:rPr>
              <w:t>1年</w:t>
            </w:r>
          </w:p>
        </w:tc>
      </w:tr>
      <w:tr w14:paraId="538C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985" w:type="dxa"/>
            <w:vMerge w:val="restart"/>
            <w:tcBorders>
              <w:bottom w:val="nil"/>
            </w:tcBorders>
            <w:vAlign w:val="top"/>
          </w:tcPr>
          <w:p w14:paraId="16423713">
            <w:pPr>
              <w:rPr>
                <w:rFonts w:ascii="Arial"/>
                <w:sz w:val="21"/>
              </w:rPr>
            </w:pPr>
          </w:p>
        </w:tc>
        <w:tc>
          <w:tcPr>
            <w:tcW w:w="992" w:type="dxa"/>
            <w:vAlign w:val="top"/>
          </w:tcPr>
          <w:p w14:paraId="5AE0F21C">
            <w:pPr>
              <w:pStyle w:val="7"/>
              <w:spacing w:before="60" w:line="220" w:lineRule="auto"/>
              <w:ind w:left="37" w:right="48" w:firstLine="2"/>
            </w:pPr>
            <w:r>
              <w:rPr>
                <w:spacing w:val="-3"/>
              </w:rPr>
              <w:t>实施期资金</w:t>
            </w:r>
            <w:r>
              <w:rPr>
                <w:spacing w:val="2"/>
              </w:rPr>
              <w:t xml:space="preserve"> </w:t>
            </w:r>
            <w:r>
              <w:rPr>
                <w:spacing w:val="-4"/>
              </w:rPr>
              <w:t>总额：</w:t>
            </w:r>
          </w:p>
        </w:tc>
        <w:tc>
          <w:tcPr>
            <w:tcW w:w="992" w:type="dxa"/>
            <w:vAlign w:val="top"/>
          </w:tcPr>
          <w:p w14:paraId="4E25748E">
            <w:pPr>
              <w:pStyle w:val="7"/>
              <w:spacing w:before="166" w:line="226" w:lineRule="auto"/>
              <w:ind w:left="152"/>
              <w:rPr>
                <w:sz w:val="19"/>
                <w:szCs w:val="19"/>
              </w:rPr>
            </w:pPr>
            <w:r>
              <w:rPr>
                <w:spacing w:val="4"/>
                <w:sz w:val="19"/>
                <w:szCs w:val="19"/>
              </w:rPr>
              <w:t>658,000</w:t>
            </w:r>
          </w:p>
        </w:tc>
        <w:tc>
          <w:tcPr>
            <w:tcW w:w="1984" w:type="dxa"/>
            <w:vAlign w:val="top"/>
          </w:tcPr>
          <w:p w14:paraId="439A03FC">
            <w:pPr>
              <w:pStyle w:val="7"/>
              <w:spacing w:before="173" w:line="219" w:lineRule="auto"/>
              <w:ind w:left="42"/>
            </w:pPr>
            <w:r>
              <w:rPr>
                <w:spacing w:val="-2"/>
              </w:rPr>
              <w:t>年度资金总额：</w:t>
            </w:r>
          </w:p>
        </w:tc>
        <w:tc>
          <w:tcPr>
            <w:tcW w:w="1993" w:type="dxa"/>
            <w:vAlign w:val="top"/>
          </w:tcPr>
          <w:p w14:paraId="0F58FBD1">
            <w:pPr>
              <w:pStyle w:val="7"/>
              <w:spacing w:before="166" w:line="226" w:lineRule="auto"/>
              <w:ind w:left="653"/>
              <w:rPr>
                <w:sz w:val="19"/>
                <w:szCs w:val="19"/>
              </w:rPr>
            </w:pPr>
            <w:r>
              <w:rPr>
                <w:spacing w:val="4"/>
                <w:sz w:val="19"/>
                <w:szCs w:val="19"/>
              </w:rPr>
              <w:t>658,000</w:t>
            </w:r>
          </w:p>
        </w:tc>
      </w:tr>
      <w:tr w14:paraId="1C51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Merge w:val="continue"/>
            <w:tcBorders>
              <w:top w:val="nil"/>
              <w:bottom w:val="nil"/>
            </w:tcBorders>
            <w:vAlign w:val="top"/>
          </w:tcPr>
          <w:p w14:paraId="0CB8463A">
            <w:pPr>
              <w:rPr>
                <w:rFonts w:ascii="Arial"/>
                <w:sz w:val="21"/>
              </w:rPr>
            </w:pPr>
          </w:p>
        </w:tc>
        <w:tc>
          <w:tcPr>
            <w:tcW w:w="992" w:type="dxa"/>
            <w:vAlign w:val="top"/>
          </w:tcPr>
          <w:p w14:paraId="7DCE418E">
            <w:pPr>
              <w:pStyle w:val="7"/>
              <w:spacing w:before="63" w:line="224" w:lineRule="auto"/>
              <w:ind w:left="36" w:right="48"/>
            </w:pPr>
            <w:r>
              <w:rPr>
                <w:spacing w:val="-2"/>
              </w:rPr>
              <w:t>其中：中央</w:t>
            </w:r>
            <w:r>
              <w:rPr>
                <w:spacing w:val="1"/>
              </w:rPr>
              <w:t xml:space="preserve"> </w:t>
            </w:r>
            <w:r>
              <w:rPr>
                <w:spacing w:val="-2"/>
              </w:rPr>
              <w:t>财政资金</w:t>
            </w:r>
          </w:p>
        </w:tc>
        <w:tc>
          <w:tcPr>
            <w:tcW w:w="992" w:type="dxa"/>
            <w:vAlign w:val="top"/>
          </w:tcPr>
          <w:p w14:paraId="4383FE3F">
            <w:pPr>
              <w:pStyle w:val="7"/>
              <w:spacing w:before="170" w:line="256" w:lineRule="exact"/>
              <w:ind w:left="454"/>
              <w:rPr>
                <w:sz w:val="19"/>
                <w:szCs w:val="19"/>
              </w:rPr>
            </w:pPr>
            <w:r>
              <w:rPr>
                <w:position w:val="1"/>
                <w:sz w:val="19"/>
                <w:szCs w:val="19"/>
              </w:rPr>
              <w:t>0</w:t>
            </w:r>
          </w:p>
        </w:tc>
        <w:tc>
          <w:tcPr>
            <w:tcW w:w="1984" w:type="dxa"/>
            <w:vAlign w:val="top"/>
          </w:tcPr>
          <w:p w14:paraId="655054C9">
            <w:pPr>
              <w:pStyle w:val="7"/>
              <w:spacing w:before="176" w:line="218" w:lineRule="auto"/>
              <w:ind w:left="42"/>
            </w:pPr>
            <w:r>
              <w:rPr>
                <w:spacing w:val="-1"/>
              </w:rPr>
              <w:t>其中：中央财政资金</w:t>
            </w:r>
          </w:p>
        </w:tc>
        <w:tc>
          <w:tcPr>
            <w:tcW w:w="1993" w:type="dxa"/>
            <w:vAlign w:val="top"/>
          </w:tcPr>
          <w:p w14:paraId="4485323C">
            <w:pPr>
              <w:pStyle w:val="7"/>
              <w:spacing w:before="170" w:line="256" w:lineRule="exact"/>
              <w:ind w:left="958"/>
              <w:rPr>
                <w:sz w:val="19"/>
                <w:szCs w:val="19"/>
              </w:rPr>
            </w:pPr>
            <w:r>
              <w:rPr>
                <w:position w:val="1"/>
                <w:sz w:val="19"/>
                <w:szCs w:val="19"/>
              </w:rPr>
              <w:t>0</w:t>
            </w:r>
          </w:p>
        </w:tc>
      </w:tr>
    </w:tbl>
    <w:p w14:paraId="528B41A0">
      <w:pPr>
        <w:pStyle w:val="2"/>
      </w:pPr>
    </w:p>
    <w:p w14:paraId="0D303411">
      <w:pPr>
        <w:sectPr>
          <w:headerReference r:id="rId110" w:type="default"/>
          <w:footerReference r:id="rId111" w:type="default"/>
          <w:pgSz w:w="11900" w:h="16840"/>
          <w:pgMar w:top="642" w:right="0" w:bottom="340" w:left="0" w:header="326" w:footer="111" w:gutter="0"/>
          <w:cols w:space="720" w:num="1"/>
        </w:sectPr>
      </w:pPr>
    </w:p>
    <w:p w14:paraId="21697D23">
      <w:pPr>
        <w:spacing w:before="22"/>
      </w:pPr>
    </w:p>
    <w:p w14:paraId="4944902F">
      <w:pPr>
        <w:spacing w:before="22"/>
      </w:pPr>
    </w:p>
    <w:p w14:paraId="743CAD67">
      <w:pPr>
        <w:spacing w:before="22"/>
      </w:pPr>
    </w:p>
    <w:tbl>
      <w:tblPr>
        <w:tblStyle w:val="6"/>
        <w:tblW w:w="8977"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32"/>
      </w:tblGrid>
      <w:tr w14:paraId="14C0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4A0A6CA5">
            <w:pPr>
              <w:pStyle w:val="7"/>
              <w:spacing w:before="303" w:line="227" w:lineRule="auto"/>
              <w:ind w:left="1107"/>
              <w:rPr>
                <w:sz w:val="19"/>
                <w:szCs w:val="19"/>
              </w:rPr>
            </w:pPr>
            <w:r>
              <w:rPr>
                <w:spacing w:val="6"/>
                <w:sz w:val="19"/>
                <w:szCs w:val="19"/>
              </w:rPr>
              <w:t>项目资金</w:t>
            </w:r>
          </w:p>
          <w:p w14:paraId="374F3CBB">
            <w:pPr>
              <w:pStyle w:val="7"/>
              <w:spacing w:before="12" w:line="230" w:lineRule="auto"/>
              <w:ind w:left="1212"/>
              <w:rPr>
                <w:sz w:val="19"/>
                <w:szCs w:val="19"/>
              </w:rPr>
            </w:pPr>
            <w:r>
              <w:rPr>
                <w:sz w:val="19"/>
                <w:szCs w:val="19"/>
              </w:rPr>
              <w:t>（元）</w:t>
            </w:r>
          </w:p>
        </w:tc>
        <w:tc>
          <w:tcPr>
            <w:tcW w:w="992" w:type="dxa"/>
            <w:gridSpan w:val="2"/>
            <w:vAlign w:val="top"/>
          </w:tcPr>
          <w:p w14:paraId="363DD7BC">
            <w:pPr>
              <w:pStyle w:val="7"/>
              <w:spacing w:before="61" w:line="226" w:lineRule="auto"/>
              <w:ind w:left="36" w:right="132" w:firstLine="458"/>
            </w:pPr>
            <w:r>
              <w:rPr>
                <w:spacing w:val="-5"/>
              </w:rPr>
              <w:t>省级</w:t>
            </w:r>
            <w:r>
              <w:t xml:space="preserve"> </w:t>
            </w:r>
            <w:r>
              <w:rPr>
                <w:spacing w:val="-2"/>
              </w:rPr>
              <w:t>财政资金</w:t>
            </w:r>
          </w:p>
        </w:tc>
        <w:tc>
          <w:tcPr>
            <w:tcW w:w="992" w:type="dxa"/>
            <w:vAlign w:val="top"/>
          </w:tcPr>
          <w:p w14:paraId="0860FE93">
            <w:pPr>
              <w:pStyle w:val="7"/>
              <w:spacing w:before="167" w:line="256" w:lineRule="exact"/>
              <w:ind w:left="454"/>
              <w:rPr>
                <w:sz w:val="19"/>
                <w:szCs w:val="19"/>
              </w:rPr>
            </w:pPr>
            <w:r>
              <w:rPr>
                <w:position w:val="1"/>
                <w:sz w:val="19"/>
                <w:szCs w:val="19"/>
              </w:rPr>
              <w:t>0</w:t>
            </w:r>
          </w:p>
        </w:tc>
        <w:tc>
          <w:tcPr>
            <w:tcW w:w="1984" w:type="dxa"/>
            <w:gridSpan w:val="2"/>
            <w:vAlign w:val="top"/>
          </w:tcPr>
          <w:p w14:paraId="07291A8F">
            <w:pPr>
              <w:pStyle w:val="7"/>
              <w:spacing w:before="174" w:line="219" w:lineRule="auto"/>
              <w:ind w:left="589"/>
            </w:pPr>
            <w:r>
              <w:rPr>
                <w:spacing w:val="-2"/>
              </w:rPr>
              <w:t>省级财政资金</w:t>
            </w:r>
          </w:p>
        </w:tc>
        <w:tc>
          <w:tcPr>
            <w:tcW w:w="2024" w:type="dxa"/>
            <w:gridSpan w:val="2"/>
            <w:vAlign w:val="top"/>
          </w:tcPr>
          <w:p w14:paraId="266167FF">
            <w:pPr>
              <w:pStyle w:val="7"/>
              <w:spacing w:before="167" w:line="256" w:lineRule="exact"/>
              <w:ind w:left="958"/>
              <w:rPr>
                <w:sz w:val="19"/>
                <w:szCs w:val="19"/>
              </w:rPr>
            </w:pPr>
            <w:r>
              <w:rPr>
                <w:position w:val="1"/>
                <w:sz w:val="19"/>
                <w:szCs w:val="19"/>
              </w:rPr>
              <w:t>0</w:t>
            </w:r>
          </w:p>
        </w:tc>
      </w:tr>
      <w:tr w14:paraId="0F5B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E84DBF7">
            <w:pPr>
              <w:rPr>
                <w:rFonts w:ascii="Arial"/>
                <w:sz w:val="21"/>
              </w:rPr>
            </w:pPr>
          </w:p>
        </w:tc>
        <w:tc>
          <w:tcPr>
            <w:tcW w:w="992" w:type="dxa"/>
            <w:gridSpan w:val="2"/>
            <w:vAlign w:val="top"/>
          </w:tcPr>
          <w:p w14:paraId="36D32CBE">
            <w:pPr>
              <w:pStyle w:val="7"/>
              <w:spacing w:before="19" w:line="234" w:lineRule="auto"/>
              <w:ind w:left="45" w:right="48" w:firstLine="451"/>
            </w:pPr>
            <w:r>
              <w:rPr>
                <w:spacing w:val="-6"/>
              </w:rPr>
              <w:t>市县</w:t>
            </w:r>
            <w:r>
              <w:t xml:space="preserve">  </w:t>
            </w:r>
            <w:r>
              <w:rPr>
                <w:spacing w:val="-4"/>
              </w:rPr>
              <w:t>（区）财政</w:t>
            </w:r>
          </w:p>
        </w:tc>
        <w:tc>
          <w:tcPr>
            <w:tcW w:w="992" w:type="dxa"/>
            <w:vAlign w:val="top"/>
          </w:tcPr>
          <w:p w14:paraId="7946A35A">
            <w:pPr>
              <w:pStyle w:val="7"/>
              <w:spacing w:before="159" w:line="226" w:lineRule="auto"/>
              <w:ind w:left="152"/>
              <w:rPr>
                <w:sz w:val="19"/>
                <w:szCs w:val="19"/>
              </w:rPr>
            </w:pPr>
            <w:r>
              <w:rPr>
                <w:spacing w:val="4"/>
                <w:sz w:val="19"/>
                <w:szCs w:val="19"/>
              </w:rPr>
              <w:t>658,000</w:t>
            </w:r>
          </w:p>
        </w:tc>
        <w:tc>
          <w:tcPr>
            <w:tcW w:w="1984" w:type="dxa"/>
            <w:gridSpan w:val="2"/>
            <w:vAlign w:val="top"/>
          </w:tcPr>
          <w:p w14:paraId="36F11BD8">
            <w:pPr>
              <w:pStyle w:val="7"/>
              <w:spacing w:before="52" w:line="226" w:lineRule="auto"/>
              <w:ind w:left="49" w:right="129" w:firstLine="542"/>
            </w:pPr>
            <w:r>
              <w:rPr>
                <w:spacing w:val="-2"/>
              </w:rPr>
              <w:t>市县（区）财政</w:t>
            </w:r>
            <w:r>
              <w:rPr>
                <w:spacing w:val="1"/>
              </w:rPr>
              <w:t xml:space="preserve"> </w:t>
            </w:r>
            <w:r>
              <w:rPr>
                <w:spacing w:val="-8"/>
              </w:rPr>
              <w:t>资金</w:t>
            </w:r>
          </w:p>
        </w:tc>
        <w:tc>
          <w:tcPr>
            <w:tcW w:w="2024" w:type="dxa"/>
            <w:gridSpan w:val="2"/>
            <w:vAlign w:val="top"/>
          </w:tcPr>
          <w:p w14:paraId="365535EA">
            <w:pPr>
              <w:pStyle w:val="7"/>
              <w:spacing w:before="159" w:line="226" w:lineRule="auto"/>
              <w:ind w:left="653"/>
              <w:rPr>
                <w:sz w:val="19"/>
                <w:szCs w:val="19"/>
              </w:rPr>
            </w:pPr>
            <w:r>
              <w:rPr>
                <w:spacing w:val="4"/>
                <w:sz w:val="19"/>
                <w:szCs w:val="19"/>
              </w:rPr>
              <w:t>658,000</w:t>
            </w:r>
          </w:p>
        </w:tc>
      </w:tr>
      <w:tr w14:paraId="1E65F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925E2FB">
            <w:pPr>
              <w:rPr>
                <w:rFonts w:ascii="Arial"/>
                <w:sz w:val="21"/>
              </w:rPr>
            </w:pPr>
          </w:p>
        </w:tc>
        <w:tc>
          <w:tcPr>
            <w:tcW w:w="450" w:type="dxa"/>
            <w:tcBorders>
              <w:right w:val="nil"/>
            </w:tcBorders>
            <w:vAlign w:val="top"/>
          </w:tcPr>
          <w:p w14:paraId="5E5D3173">
            <w:pPr>
              <w:pStyle w:val="7"/>
              <w:spacing w:line="167" w:lineRule="auto"/>
              <w:ind w:left="43"/>
            </w:pPr>
            <w:r>
              <w:rPr>
                <w:spacing w:val="-8"/>
              </w:rPr>
              <w:t>资金</w:t>
            </w:r>
          </w:p>
          <w:p w14:paraId="36DFFC4A">
            <w:pPr>
              <w:pStyle w:val="7"/>
              <w:spacing w:before="115" w:line="220" w:lineRule="auto"/>
              <w:ind w:left="65"/>
            </w:pPr>
            <w:r>
              <w:rPr>
                <w:spacing w:val="-19"/>
              </w:rPr>
              <w:t>自筹</w:t>
            </w:r>
          </w:p>
        </w:tc>
        <w:tc>
          <w:tcPr>
            <w:tcW w:w="542" w:type="dxa"/>
            <w:tcBorders>
              <w:left w:val="nil"/>
            </w:tcBorders>
            <w:vAlign w:val="top"/>
          </w:tcPr>
          <w:p w14:paraId="787A4953">
            <w:pPr>
              <w:pStyle w:val="7"/>
              <w:spacing w:before="53" w:line="221" w:lineRule="auto"/>
              <w:ind w:left="50"/>
            </w:pPr>
            <w:r>
              <w:rPr>
                <w:spacing w:val="-5"/>
              </w:rPr>
              <w:t>单位</w:t>
            </w:r>
          </w:p>
        </w:tc>
        <w:tc>
          <w:tcPr>
            <w:tcW w:w="992" w:type="dxa"/>
            <w:vAlign w:val="top"/>
          </w:tcPr>
          <w:p w14:paraId="65443E6B">
            <w:pPr>
              <w:pStyle w:val="7"/>
              <w:spacing w:before="159" w:line="256" w:lineRule="exact"/>
              <w:ind w:left="454"/>
              <w:rPr>
                <w:sz w:val="19"/>
                <w:szCs w:val="19"/>
              </w:rPr>
            </w:pPr>
            <w:r>
              <w:rPr>
                <w:position w:val="1"/>
                <w:sz w:val="19"/>
                <w:szCs w:val="19"/>
              </w:rPr>
              <w:t>0</w:t>
            </w:r>
          </w:p>
        </w:tc>
        <w:tc>
          <w:tcPr>
            <w:tcW w:w="1984" w:type="dxa"/>
            <w:gridSpan w:val="2"/>
            <w:vAlign w:val="top"/>
          </w:tcPr>
          <w:p w14:paraId="66CE1C0C">
            <w:pPr>
              <w:pStyle w:val="7"/>
              <w:spacing w:before="166" w:line="220" w:lineRule="auto"/>
              <w:ind w:left="588"/>
            </w:pPr>
            <w:r>
              <w:rPr>
                <w:spacing w:val="-3"/>
              </w:rPr>
              <w:t>单位自筹</w:t>
            </w:r>
          </w:p>
        </w:tc>
        <w:tc>
          <w:tcPr>
            <w:tcW w:w="2024" w:type="dxa"/>
            <w:gridSpan w:val="2"/>
            <w:vAlign w:val="top"/>
          </w:tcPr>
          <w:p w14:paraId="259CDB12">
            <w:pPr>
              <w:pStyle w:val="7"/>
              <w:spacing w:before="159" w:line="256" w:lineRule="exact"/>
              <w:ind w:left="958"/>
              <w:rPr>
                <w:sz w:val="19"/>
                <w:szCs w:val="19"/>
              </w:rPr>
            </w:pPr>
            <w:r>
              <w:rPr>
                <w:position w:val="1"/>
                <w:sz w:val="19"/>
                <w:szCs w:val="19"/>
              </w:rPr>
              <w:t>0</w:t>
            </w:r>
          </w:p>
        </w:tc>
      </w:tr>
      <w:tr w14:paraId="7B174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C934CBB">
            <w:pPr>
              <w:rPr>
                <w:rFonts w:ascii="Arial"/>
                <w:sz w:val="21"/>
              </w:rPr>
            </w:pPr>
          </w:p>
        </w:tc>
        <w:tc>
          <w:tcPr>
            <w:tcW w:w="992" w:type="dxa"/>
            <w:gridSpan w:val="2"/>
            <w:vAlign w:val="top"/>
          </w:tcPr>
          <w:p w14:paraId="30570C0F">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42D66175">
            <w:pPr>
              <w:rPr>
                <w:rFonts w:ascii="Arial"/>
                <w:sz w:val="21"/>
              </w:rPr>
            </w:pPr>
          </w:p>
        </w:tc>
        <w:tc>
          <w:tcPr>
            <w:tcW w:w="1984" w:type="dxa"/>
            <w:gridSpan w:val="2"/>
            <w:vAlign w:val="top"/>
          </w:tcPr>
          <w:p w14:paraId="122BACB7">
            <w:pPr>
              <w:pStyle w:val="7"/>
              <w:spacing w:before="166" w:line="218" w:lineRule="auto"/>
              <w:ind w:left="587"/>
            </w:pPr>
            <w:r>
              <w:rPr>
                <w:spacing w:val="-2"/>
              </w:rPr>
              <w:t>其他资金</w:t>
            </w:r>
          </w:p>
        </w:tc>
        <w:tc>
          <w:tcPr>
            <w:tcW w:w="2024" w:type="dxa"/>
            <w:gridSpan w:val="2"/>
            <w:vAlign w:val="top"/>
          </w:tcPr>
          <w:p w14:paraId="0E6FE6F1">
            <w:pPr>
              <w:rPr>
                <w:rFonts w:ascii="Arial"/>
                <w:sz w:val="21"/>
              </w:rPr>
            </w:pPr>
          </w:p>
        </w:tc>
      </w:tr>
      <w:tr w14:paraId="568A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55A9D64">
            <w:pPr>
              <w:pStyle w:val="7"/>
              <w:spacing w:before="220" w:line="229" w:lineRule="auto"/>
              <w:ind w:left="1107"/>
              <w:rPr>
                <w:sz w:val="19"/>
                <w:szCs w:val="19"/>
              </w:rPr>
            </w:pPr>
            <w:r>
              <w:rPr>
                <w:spacing w:val="6"/>
                <w:sz w:val="19"/>
                <w:szCs w:val="19"/>
              </w:rPr>
              <w:t>项目概况</w:t>
            </w:r>
          </w:p>
        </w:tc>
        <w:tc>
          <w:tcPr>
            <w:tcW w:w="5992" w:type="dxa"/>
            <w:gridSpan w:val="7"/>
            <w:vAlign w:val="top"/>
          </w:tcPr>
          <w:p w14:paraId="6CB49B1B">
            <w:pPr>
              <w:pStyle w:val="7"/>
              <w:spacing w:before="220" w:line="228" w:lineRule="auto"/>
              <w:ind w:left="36"/>
              <w:rPr>
                <w:sz w:val="19"/>
                <w:szCs w:val="19"/>
              </w:rPr>
            </w:pPr>
            <w:r>
              <w:rPr>
                <w:spacing w:val="8"/>
                <w:sz w:val="19"/>
                <w:szCs w:val="19"/>
              </w:rPr>
              <w:t>计划生育工作按行政村和社区配备计生村服务员457人。</w:t>
            </w:r>
          </w:p>
        </w:tc>
      </w:tr>
      <w:tr w14:paraId="66C88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AAACAD3">
            <w:pPr>
              <w:pStyle w:val="7"/>
              <w:spacing w:before="221" w:line="228" w:lineRule="auto"/>
              <w:ind w:left="1104"/>
              <w:rPr>
                <w:sz w:val="19"/>
                <w:szCs w:val="19"/>
              </w:rPr>
            </w:pPr>
            <w:r>
              <w:rPr>
                <w:spacing w:val="7"/>
                <w:sz w:val="19"/>
                <w:szCs w:val="19"/>
              </w:rPr>
              <w:t>立项依据</w:t>
            </w:r>
          </w:p>
        </w:tc>
        <w:tc>
          <w:tcPr>
            <w:tcW w:w="5992" w:type="dxa"/>
            <w:gridSpan w:val="7"/>
            <w:vAlign w:val="top"/>
          </w:tcPr>
          <w:p w14:paraId="653E7418">
            <w:pPr>
              <w:pStyle w:val="7"/>
              <w:spacing w:before="221" w:line="228" w:lineRule="auto"/>
              <w:ind w:left="37"/>
              <w:rPr>
                <w:sz w:val="19"/>
                <w:szCs w:val="19"/>
              </w:rPr>
            </w:pPr>
            <w:r>
              <w:rPr>
                <w:spacing w:val="7"/>
                <w:sz w:val="19"/>
                <w:szCs w:val="19"/>
              </w:rPr>
              <w:t>延续往年的政策</w:t>
            </w:r>
          </w:p>
        </w:tc>
      </w:tr>
      <w:tr w14:paraId="022F9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400930D">
            <w:pPr>
              <w:pStyle w:val="7"/>
              <w:spacing w:before="223" w:line="229" w:lineRule="auto"/>
              <w:ind w:left="809"/>
              <w:rPr>
                <w:sz w:val="19"/>
                <w:szCs w:val="19"/>
              </w:rPr>
            </w:pPr>
            <w:r>
              <w:rPr>
                <w:spacing w:val="7"/>
                <w:sz w:val="19"/>
                <w:szCs w:val="19"/>
              </w:rPr>
              <w:t>项目设立必要性</w:t>
            </w:r>
          </w:p>
        </w:tc>
        <w:tc>
          <w:tcPr>
            <w:tcW w:w="5992" w:type="dxa"/>
            <w:gridSpan w:val="7"/>
            <w:vAlign w:val="top"/>
          </w:tcPr>
          <w:p w14:paraId="260CE058">
            <w:pPr>
              <w:pStyle w:val="7"/>
              <w:spacing w:before="223" w:line="228" w:lineRule="auto"/>
              <w:ind w:left="36"/>
              <w:rPr>
                <w:sz w:val="19"/>
                <w:szCs w:val="19"/>
              </w:rPr>
            </w:pPr>
            <w:r>
              <w:rPr>
                <w:spacing w:val="8"/>
                <w:sz w:val="19"/>
                <w:szCs w:val="19"/>
              </w:rPr>
              <w:t>基层村级服务员发放需要</w:t>
            </w:r>
          </w:p>
        </w:tc>
      </w:tr>
      <w:tr w14:paraId="3238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6A538DE">
            <w:pPr>
              <w:pStyle w:val="7"/>
              <w:spacing w:before="224" w:line="225" w:lineRule="auto"/>
              <w:ind w:left="308"/>
              <w:rPr>
                <w:sz w:val="19"/>
                <w:szCs w:val="19"/>
              </w:rPr>
            </w:pPr>
            <w:r>
              <w:rPr>
                <w:spacing w:val="8"/>
                <w:sz w:val="19"/>
                <w:szCs w:val="19"/>
              </w:rPr>
              <w:t>保证项目实施的制度、措施</w:t>
            </w:r>
          </w:p>
        </w:tc>
        <w:tc>
          <w:tcPr>
            <w:tcW w:w="5992" w:type="dxa"/>
            <w:gridSpan w:val="7"/>
            <w:vAlign w:val="top"/>
          </w:tcPr>
          <w:p w14:paraId="562E8AB1">
            <w:pPr>
              <w:pStyle w:val="7"/>
              <w:spacing w:before="225" w:line="227" w:lineRule="auto"/>
              <w:ind w:left="39"/>
              <w:rPr>
                <w:sz w:val="19"/>
                <w:szCs w:val="19"/>
              </w:rPr>
            </w:pPr>
            <w:r>
              <w:rPr>
                <w:spacing w:val="7"/>
                <w:sz w:val="19"/>
                <w:szCs w:val="19"/>
              </w:rPr>
              <w:t>足额配套资金</w:t>
            </w:r>
          </w:p>
        </w:tc>
      </w:tr>
      <w:tr w14:paraId="2C9D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0C970B4">
            <w:pPr>
              <w:pStyle w:val="7"/>
              <w:spacing w:before="225" w:line="225" w:lineRule="auto"/>
              <w:ind w:left="907"/>
              <w:rPr>
                <w:sz w:val="19"/>
                <w:szCs w:val="19"/>
              </w:rPr>
            </w:pPr>
            <w:r>
              <w:rPr>
                <w:spacing w:val="7"/>
                <w:sz w:val="19"/>
                <w:szCs w:val="19"/>
              </w:rPr>
              <w:t>项目实施计划</w:t>
            </w:r>
          </w:p>
        </w:tc>
        <w:tc>
          <w:tcPr>
            <w:tcW w:w="5992" w:type="dxa"/>
            <w:gridSpan w:val="7"/>
            <w:vAlign w:val="top"/>
          </w:tcPr>
          <w:p w14:paraId="12A47346">
            <w:pPr>
              <w:pStyle w:val="7"/>
              <w:spacing w:before="226" w:line="227" w:lineRule="auto"/>
              <w:ind w:left="37"/>
              <w:rPr>
                <w:sz w:val="19"/>
                <w:szCs w:val="19"/>
              </w:rPr>
            </w:pPr>
            <w:r>
              <w:rPr>
                <w:spacing w:val="8"/>
                <w:sz w:val="19"/>
                <w:szCs w:val="19"/>
              </w:rPr>
              <w:t>按月发放计划生育服务员工资</w:t>
            </w:r>
          </w:p>
        </w:tc>
      </w:tr>
      <w:tr w14:paraId="7071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EB8EE9A">
            <w:pPr>
              <w:pStyle w:val="7"/>
              <w:spacing w:before="227" w:line="225" w:lineRule="auto"/>
              <w:ind w:left="2498"/>
              <w:rPr>
                <w:sz w:val="19"/>
                <w:szCs w:val="19"/>
              </w:rPr>
            </w:pPr>
            <w:r>
              <w:rPr>
                <w:spacing w:val="6"/>
                <w:sz w:val="19"/>
                <w:szCs w:val="19"/>
              </w:rPr>
              <w:t>实施期目标</w:t>
            </w:r>
          </w:p>
        </w:tc>
        <w:tc>
          <w:tcPr>
            <w:tcW w:w="3016" w:type="dxa"/>
            <w:gridSpan w:val="3"/>
            <w:vAlign w:val="top"/>
          </w:tcPr>
          <w:p w14:paraId="4EABA696">
            <w:pPr>
              <w:pStyle w:val="7"/>
              <w:spacing w:before="227" w:line="229" w:lineRule="auto"/>
              <w:ind w:left="1105"/>
              <w:rPr>
                <w:sz w:val="19"/>
                <w:szCs w:val="19"/>
              </w:rPr>
            </w:pPr>
            <w:r>
              <w:rPr>
                <w:spacing w:val="6"/>
                <w:sz w:val="19"/>
                <w:szCs w:val="19"/>
              </w:rPr>
              <w:t>年度目标</w:t>
            </w:r>
          </w:p>
        </w:tc>
      </w:tr>
      <w:tr w14:paraId="4240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A3C1FEC">
            <w:pPr>
              <w:spacing w:line="344" w:lineRule="auto"/>
              <w:rPr>
                <w:rFonts w:ascii="Arial"/>
                <w:sz w:val="21"/>
              </w:rPr>
            </w:pPr>
          </w:p>
          <w:p w14:paraId="0B34DEB3">
            <w:pPr>
              <w:pStyle w:val="7"/>
              <w:spacing w:before="62" w:line="230" w:lineRule="auto"/>
              <w:ind w:left="112"/>
              <w:rPr>
                <w:sz w:val="19"/>
                <w:szCs w:val="19"/>
              </w:rPr>
            </w:pPr>
            <w:r>
              <w:rPr>
                <w:spacing w:val="6"/>
                <w:sz w:val="19"/>
                <w:szCs w:val="19"/>
              </w:rPr>
              <w:t>总体目标</w:t>
            </w:r>
          </w:p>
        </w:tc>
        <w:tc>
          <w:tcPr>
            <w:tcW w:w="4960" w:type="dxa"/>
            <w:gridSpan w:val="6"/>
            <w:vAlign w:val="top"/>
          </w:tcPr>
          <w:p w14:paraId="3C42E2F8">
            <w:pPr>
              <w:pStyle w:val="7"/>
              <w:spacing w:before="286" w:line="228" w:lineRule="auto"/>
              <w:ind w:left="100"/>
              <w:rPr>
                <w:sz w:val="19"/>
                <w:szCs w:val="19"/>
              </w:rPr>
            </w:pPr>
            <w:r>
              <w:rPr>
                <w:spacing w:val="8"/>
                <w:sz w:val="19"/>
                <w:szCs w:val="19"/>
              </w:rPr>
              <w:t>基层村级服务员发放需要，保障计划生育工作工作顺利</w:t>
            </w:r>
          </w:p>
          <w:p w14:paraId="4C73F399">
            <w:pPr>
              <w:pStyle w:val="7"/>
              <w:spacing w:before="11" w:line="230" w:lineRule="auto"/>
              <w:ind w:left="2287"/>
              <w:rPr>
                <w:sz w:val="19"/>
                <w:szCs w:val="19"/>
              </w:rPr>
            </w:pPr>
            <w:r>
              <w:rPr>
                <w:spacing w:val="5"/>
                <w:sz w:val="19"/>
                <w:szCs w:val="19"/>
              </w:rPr>
              <w:t>进行</w:t>
            </w:r>
          </w:p>
        </w:tc>
        <w:tc>
          <w:tcPr>
            <w:tcW w:w="3016" w:type="dxa"/>
            <w:gridSpan w:val="3"/>
            <w:vAlign w:val="top"/>
          </w:tcPr>
          <w:p w14:paraId="4FBB04B2">
            <w:pPr>
              <w:pStyle w:val="7"/>
              <w:spacing w:before="287" w:line="241" w:lineRule="auto"/>
              <w:ind w:left="307" w:right="114" w:hanging="199"/>
              <w:rPr>
                <w:sz w:val="19"/>
                <w:szCs w:val="19"/>
              </w:rPr>
            </w:pPr>
            <w:r>
              <w:rPr>
                <w:spacing w:val="8"/>
                <w:sz w:val="19"/>
                <w:szCs w:val="19"/>
              </w:rPr>
              <w:t>基层村级服务员发放需要，保障</w:t>
            </w:r>
            <w:r>
              <w:rPr>
                <w:spacing w:val="5"/>
                <w:sz w:val="19"/>
                <w:szCs w:val="19"/>
              </w:rPr>
              <w:t xml:space="preserve"> </w:t>
            </w:r>
            <w:r>
              <w:rPr>
                <w:spacing w:val="8"/>
                <w:sz w:val="19"/>
                <w:szCs w:val="19"/>
              </w:rPr>
              <w:t>计划生育工作工作顺利进行</w:t>
            </w:r>
          </w:p>
        </w:tc>
      </w:tr>
      <w:tr w14:paraId="3A190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FAAFF52">
            <w:pPr>
              <w:spacing w:line="293" w:lineRule="auto"/>
              <w:rPr>
                <w:rFonts w:ascii="Arial"/>
                <w:sz w:val="21"/>
              </w:rPr>
            </w:pPr>
          </w:p>
          <w:p w14:paraId="43E9C93B">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061F6EF1">
            <w:pPr>
              <w:pStyle w:val="7"/>
              <w:spacing w:before="121" w:line="221" w:lineRule="auto"/>
              <w:ind w:left="37"/>
              <w:rPr>
                <w:sz w:val="22"/>
                <w:szCs w:val="22"/>
              </w:rPr>
            </w:pPr>
            <w:r>
              <w:rPr>
                <w:spacing w:val="-3"/>
                <w:sz w:val="22"/>
                <w:szCs w:val="22"/>
              </w:rPr>
              <w:t>一级指标</w:t>
            </w:r>
          </w:p>
        </w:tc>
        <w:tc>
          <w:tcPr>
            <w:tcW w:w="992" w:type="dxa"/>
            <w:vAlign w:val="top"/>
          </w:tcPr>
          <w:p w14:paraId="295E0013">
            <w:pPr>
              <w:pStyle w:val="7"/>
              <w:spacing w:before="121" w:line="221" w:lineRule="auto"/>
              <w:ind w:left="41"/>
              <w:rPr>
                <w:sz w:val="22"/>
                <w:szCs w:val="22"/>
              </w:rPr>
            </w:pPr>
            <w:r>
              <w:rPr>
                <w:spacing w:val="-3"/>
                <w:sz w:val="22"/>
                <w:szCs w:val="22"/>
              </w:rPr>
              <w:t>二级指标</w:t>
            </w:r>
          </w:p>
        </w:tc>
        <w:tc>
          <w:tcPr>
            <w:tcW w:w="992" w:type="dxa"/>
            <w:gridSpan w:val="2"/>
            <w:vAlign w:val="top"/>
          </w:tcPr>
          <w:p w14:paraId="7CDD739F">
            <w:pPr>
              <w:pStyle w:val="7"/>
              <w:spacing w:before="121" w:line="221" w:lineRule="auto"/>
              <w:ind w:left="37"/>
              <w:rPr>
                <w:sz w:val="22"/>
                <w:szCs w:val="22"/>
              </w:rPr>
            </w:pPr>
            <w:r>
              <w:rPr>
                <w:spacing w:val="-2"/>
                <w:sz w:val="22"/>
                <w:szCs w:val="22"/>
              </w:rPr>
              <w:t>三级指标</w:t>
            </w:r>
          </w:p>
        </w:tc>
        <w:tc>
          <w:tcPr>
            <w:tcW w:w="1984" w:type="dxa"/>
            <w:gridSpan w:val="2"/>
            <w:vAlign w:val="top"/>
          </w:tcPr>
          <w:p w14:paraId="128FD737">
            <w:pPr>
              <w:pStyle w:val="7"/>
              <w:spacing w:before="121" w:line="220" w:lineRule="auto"/>
              <w:ind w:left="43"/>
              <w:rPr>
                <w:sz w:val="22"/>
                <w:szCs w:val="22"/>
              </w:rPr>
            </w:pPr>
            <w:r>
              <w:rPr>
                <w:spacing w:val="-4"/>
                <w:sz w:val="22"/>
                <w:szCs w:val="22"/>
              </w:rPr>
              <w:t>指标值</w:t>
            </w:r>
          </w:p>
        </w:tc>
        <w:tc>
          <w:tcPr>
            <w:tcW w:w="992" w:type="dxa"/>
            <w:vAlign w:val="top"/>
          </w:tcPr>
          <w:p w14:paraId="1AB623AC">
            <w:pPr>
              <w:pStyle w:val="7"/>
              <w:spacing w:before="121" w:line="221" w:lineRule="auto"/>
              <w:ind w:left="45"/>
              <w:rPr>
                <w:sz w:val="22"/>
                <w:szCs w:val="22"/>
              </w:rPr>
            </w:pPr>
            <w:r>
              <w:rPr>
                <w:spacing w:val="-3"/>
                <w:sz w:val="22"/>
                <w:szCs w:val="22"/>
              </w:rPr>
              <w:t>二级指标</w:t>
            </w:r>
          </w:p>
        </w:tc>
        <w:tc>
          <w:tcPr>
            <w:tcW w:w="992" w:type="dxa"/>
            <w:vAlign w:val="top"/>
          </w:tcPr>
          <w:p w14:paraId="1BF7ED3C">
            <w:pPr>
              <w:pStyle w:val="7"/>
              <w:spacing w:before="121" w:line="221" w:lineRule="auto"/>
              <w:ind w:left="46"/>
              <w:rPr>
                <w:sz w:val="22"/>
                <w:szCs w:val="22"/>
              </w:rPr>
            </w:pPr>
            <w:r>
              <w:rPr>
                <w:spacing w:val="-2"/>
                <w:sz w:val="22"/>
                <w:szCs w:val="22"/>
              </w:rPr>
              <w:t>三级指标</w:t>
            </w:r>
          </w:p>
        </w:tc>
        <w:tc>
          <w:tcPr>
            <w:tcW w:w="1032" w:type="dxa"/>
            <w:vAlign w:val="top"/>
          </w:tcPr>
          <w:p w14:paraId="27F6F368">
            <w:pPr>
              <w:pStyle w:val="7"/>
              <w:spacing w:before="121" w:line="220" w:lineRule="auto"/>
              <w:ind w:left="182"/>
              <w:rPr>
                <w:sz w:val="22"/>
                <w:szCs w:val="22"/>
              </w:rPr>
            </w:pPr>
            <w:r>
              <w:rPr>
                <w:spacing w:val="-4"/>
                <w:sz w:val="22"/>
                <w:szCs w:val="22"/>
              </w:rPr>
              <w:t>指标值</w:t>
            </w:r>
          </w:p>
        </w:tc>
      </w:tr>
      <w:tr w14:paraId="4A14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D673C88">
            <w:pPr>
              <w:rPr>
                <w:rFonts w:ascii="Arial"/>
                <w:sz w:val="21"/>
              </w:rPr>
            </w:pPr>
          </w:p>
        </w:tc>
        <w:tc>
          <w:tcPr>
            <w:tcW w:w="992" w:type="dxa"/>
            <w:vMerge w:val="restart"/>
            <w:tcBorders>
              <w:bottom w:val="nil"/>
            </w:tcBorders>
            <w:vAlign w:val="top"/>
          </w:tcPr>
          <w:p w14:paraId="4E05495F">
            <w:pPr>
              <w:spacing w:line="244" w:lineRule="auto"/>
              <w:rPr>
                <w:rFonts w:ascii="Arial"/>
                <w:sz w:val="21"/>
              </w:rPr>
            </w:pPr>
          </w:p>
          <w:p w14:paraId="4B2C21FC">
            <w:pPr>
              <w:spacing w:line="245" w:lineRule="auto"/>
              <w:rPr>
                <w:rFonts w:ascii="Arial"/>
                <w:sz w:val="21"/>
              </w:rPr>
            </w:pPr>
          </w:p>
          <w:p w14:paraId="5BA77013">
            <w:pPr>
              <w:spacing w:line="245" w:lineRule="auto"/>
              <w:rPr>
                <w:rFonts w:ascii="Arial"/>
                <w:sz w:val="21"/>
              </w:rPr>
            </w:pPr>
          </w:p>
          <w:p w14:paraId="220DB35E">
            <w:pPr>
              <w:pStyle w:val="7"/>
              <w:spacing w:before="58" w:line="220" w:lineRule="auto"/>
              <w:ind w:left="32"/>
            </w:pPr>
            <w:r>
              <w:rPr>
                <w:color w:val="333333"/>
                <w:spacing w:val="-2"/>
              </w:rPr>
              <w:t>产出指标</w:t>
            </w:r>
          </w:p>
        </w:tc>
        <w:tc>
          <w:tcPr>
            <w:tcW w:w="992" w:type="dxa"/>
            <w:vAlign w:val="top"/>
          </w:tcPr>
          <w:p w14:paraId="56CF4BA6">
            <w:pPr>
              <w:pStyle w:val="7"/>
              <w:spacing w:before="140" w:line="220" w:lineRule="auto"/>
              <w:ind w:left="38"/>
            </w:pPr>
            <w:r>
              <w:rPr>
                <w:color w:val="333333"/>
                <w:spacing w:val="-3"/>
              </w:rPr>
              <w:t>数量指标</w:t>
            </w:r>
          </w:p>
        </w:tc>
        <w:tc>
          <w:tcPr>
            <w:tcW w:w="992" w:type="dxa"/>
            <w:gridSpan w:val="2"/>
            <w:vAlign w:val="top"/>
          </w:tcPr>
          <w:p w14:paraId="0600DA1E">
            <w:pPr>
              <w:pStyle w:val="7"/>
              <w:spacing w:before="140" w:line="220" w:lineRule="auto"/>
              <w:ind w:left="35"/>
            </w:pPr>
            <w:r>
              <w:rPr>
                <w:color w:val="333333"/>
                <w:spacing w:val="-2"/>
              </w:rPr>
              <w:t>全县接受补</w:t>
            </w:r>
          </w:p>
        </w:tc>
        <w:tc>
          <w:tcPr>
            <w:tcW w:w="1984" w:type="dxa"/>
            <w:gridSpan w:val="2"/>
            <w:vAlign w:val="top"/>
          </w:tcPr>
          <w:p w14:paraId="45B27859">
            <w:pPr>
              <w:pStyle w:val="7"/>
              <w:spacing w:before="139" w:line="221" w:lineRule="auto"/>
            </w:pPr>
            <w:r>
              <w:rPr>
                <w:color w:val="333333"/>
                <w:spacing w:val="-15"/>
                <w:w w:val="91"/>
              </w:rPr>
              <w:t>助457人</w:t>
            </w:r>
          </w:p>
        </w:tc>
        <w:tc>
          <w:tcPr>
            <w:tcW w:w="992" w:type="dxa"/>
            <w:vAlign w:val="top"/>
          </w:tcPr>
          <w:p w14:paraId="5C6287AC">
            <w:pPr>
              <w:pStyle w:val="7"/>
              <w:spacing w:before="140" w:line="220" w:lineRule="auto"/>
              <w:ind w:left="42"/>
            </w:pPr>
            <w:r>
              <w:rPr>
                <w:color w:val="333333"/>
                <w:spacing w:val="-3"/>
              </w:rPr>
              <w:t>数量指标</w:t>
            </w:r>
          </w:p>
        </w:tc>
        <w:tc>
          <w:tcPr>
            <w:tcW w:w="992" w:type="dxa"/>
            <w:vAlign w:val="top"/>
          </w:tcPr>
          <w:p w14:paraId="0DAB4172">
            <w:pPr>
              <w:pStyle w:val="7"/>
              <w:spacing w:before="140" w:line="220" w:lineRule="auto"/>
              <w:ind w:left="44"/>
            </w:pPr>
            <w:r>
              <w:rPr>
                <w:color w:val="333333"/>
                <w:spacing w:val="-2"/>
              </w:rPr>
              <w:t>全县接受补</w:t>
            </w:r>
          </w:p>
        </w:tc>
        <w:tc>
          <w:tcPr>
            <w:tcW w:w="1032" w:type="dxa"/>
            <w:vAlign w:val="top"/>
          </w:tcPr>
          <w:p w14:paraId="40B56BF5">
            <w:pPr>
              <w:pStyle w:val="7"/>
              <w:spacing w:before="139" w:line="221" w:lineRule="auto"/>
            </w:pPr>
            <w:r>
              <w:rPr>
                <w:color w:val="333333"/>
                <w:spacing w:val="-15"/>
                <w:w w:val="92"/>
              </w:rPr>
              <w:t>助457人</w:t>
            </w:r>
          </w:p>
        </w:tc>
      </w:tr>
      <w:tr w14:paraId="7C69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46CBB90">
            <w:pPr>
              <w:rPr>
                <w:rFonts w:ascii="Arial"/>
                <w:sz w:val="21"/>
              </w:rPr>
            </w:pPr>
          </w:p>
        </w:tc>
        <w:tc>
          <w:tcPr>
            <w:tcW w:w="992" w:type="dxa"/>
            <w:vMerge w:val="continue"/>
            <w:tcBorders>
              <w:top w:val="nil"/>
              <w:bottom w:val="nil"/>
            </w:tcBorders>
            <w:vAlign w:val="top"/>
          </w:tcPr>
          <w:p w14:paraId="7E1FD524">
            <w:pPr>
              <w:rPr>
                <w:rFonts w:ascii="Arial"/>
                <w:sz w:val="21"/>
              </w:rPr>
            </w:pPr>
          </w:p>
        </w:tc>
        <w:tc>
          <w:tcPr>
            <w:tcW w:w="992" w:type="dxa"/>
            <w:vAlign w:val="top"/>
          </w:tcPr>
          <w:p w14:paraId="7880B55D">
            <w:pPr>
              <w:pStyle w:val="7"/>
              <w:spacing w:before="139" w:line="221" w:lineRule="auto"/>
              <w:ind w:left="37"/>
            </w:pPr>
            <w:r>
              <w:rPr>
                <w:color w:val="333333"/>
                <w:spacing w:val="-2"/>
              </w:rPr>
              <w:t>质量指标</w:t>
            </w:r>
          </w:p>
        </w:tc>
        <w:tc>
          <w:tcPr>
            <w:tcW w:w="992" w:type="dxa"/>
            <w:gridSpan w:val="2"/>
            <w:vAlign w:val="top"/>
          </w:tcPr>
          <w:p w14:paraId="398EF63C">
            <w:pPr>
              <w:pStyle w:val="7"/>
              <w:spacing w:before="140" w:line="219" w:lineRule="auto"/>
              <w:ind w:left="34"/>
            </w:pPr>
            <w:r>
              <w:rPr>
                <w:color w:val="333333"/>
                <w:spacing w:val="-2"/>
              </w:rPr>
              <w:t>接受补助村</w:t>
            </w:r>
          </w:p>
        </w:tc>
        <w:tc>
          <w:tcPr>
            <w:tcW w:w="1984" w:type="dxa"/>
            <w:gridSpan w:val="2"/>
            <w:vAlign w:val="top"/>
          </w:tcPr>
          <w:p w14:paraId="5768C17F">
            <w:pPr>
              <w:pStyle w:val="7"/>
              <w:spacing w:before="139" w:line="222" w:lineRule="auto"/>
            </w:pPr>
            <w:r>
              <w:rPr>
                <w:color w:val="333333"/>
                <w:spacing w:val="-15"/>
                <w:w w:val="89"/>
              </w:rPr>
              <w:t>服100%</w:t>
            </w:r>
          </w:p>
        </w:tc>
        <w:tc>
          <w:tcPr>
            <w:tcW w:w="992" w:type="dxa"/>
            <w:vAlign w:val="top"/>
          </w:tcPr>
          <w:p w14:paraId="3B6EF07F">
            <w:pPr>
              <w:pStyle w:val="7"/>
              <w:spacing w:before="139" w:line="221" w:lineRule="auto"/>
              <w:ind w:left="41"/>
            </w:pPr>
            <w:r>
              <w:rPr>
                <w:color w:val="333333"/>
                <w:spacing w:val="-2"/>
              </w:rPr>
              <w:t>质量指标</w:t>
            </w:r>
          </w:p>
        </w:tc>
        <w:tc>
          <w:tcPr>
            <w:tcW w:w="992" w:type="dxa"/>
            <w:vAlign w:val="top"/>
          </w:tcPr>
          <w:p w14:paraId="0EC779EE">
            <w:pPr>
              <w:pStyle w:val="7"/>
              <w:spacing w:before="140" w:line="219" w:lineRule="auto"/>
              <w:ind w:left="43"/>
            </w:pPr>
            <w:r>
              <w:rPr>
                <w:color w:val="333333"/>
                <w:spacing w:val="-2"/>
              </w:rPr>
              <w:t>接受补助村</w:t>
            </w:r>
          </w:p>
        </w:tc>
        <w:tc>
          <w:tcPr>
            <w:tcW w:w="1032" w:type="dxa"/>
            <w:vAlign w:val="top"/>
          </w:tcPr>
          <w:p w14:paraId="0C01C95A">
            <w:pPr>
              <w:pStyle w:val="7"/>
              <w:spacing w:before="139" w:line="222" w:lineRule="auto"/>
            </w:pPr>
            <w:r>
              <w:rPr>
                <w:color w:val="333333"/>
                <w:spacing w:val="-15"/>
                <w:w w:val="89"/>
              </w:rPr>
              <w:t>服100%</w:t>
            </w:r>
          </w:p>
        </w:tc>
      </w:tr>
      <w:tr w14:paraId="4264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2C42D34">
            <w:pPr>
              <w:rPr>
                <w:rFonts w:ascii="Arial"/>
                <w:sz w:val="21"/>
              </w:rPr>
            </w:pPr>
          </w:p>
        </w:tc>
        <w:tc>
          <w:tcPr>
            <w:tcW w:w="992" w:type="dxa"/>
            <w:vMerge w:val="continue"/>
            <w:tcBorders>
              <w:top w:val="nil"/>
              <w:bottom w:val="nil"/>
            </w:tcBorders>
            <w:vAlign w:val="top"/>
          </w:tcPr>
          <w:p w14:paraId="6932AA26">
            <w:pPr>
              <w:rPr>
                <w:rFonts w:ascii="Arial"/>
                <w:sz w:val="21"/>
              </w:rPr>
            </w:pPr>
          </w:p>
        </w:tc>
        <w:tc>
          <w:tcPr>
            <w:tcW w:w="992" w:type="dxa"/>
            <w:vAlign w:val="top"/>
          </w:tcPr>
          <w:p w14:paraId="5142D370">
            <w:pPr>
              <w:pStyle w:val="7"/>
              <w:spacing w:before="139" w:line="221" w:lineRule="auto"/>
              <w:ind w:left="45"/>
            </w:pPr>
            <w:r>
              <w:rPr>
                <w:color w:val="333333"/>
                <w:spacing w:val="-4"/>
              </w:rPr>
              <w:t>时效指标</w:t>
            </w:r>
          </w:p>
        </w:tc>
        <w:tc>
          <w:tcPr>
            <w:tcW w:w="992" w:type="dxa"/>
            <w:gridSpan w:val="2"/>
            <w:vAlign w:val="top"/>
          </w:tcPr>
          <w:p w14:paraId="3170FD5A">
            <w:pPr>
              <w:pStyle w:val="7"/>
              <w:spacing w:before="139" w:line="221" w:lineRule="auto"/>
              <w:ind w:left="38"/>
            </w:pPr>
            <w:r>
              <w:rPr>
                <w:color w:val="333333"/>
                <w:spacing w:val="-3"/>
              </w:rPr>
              <w:t>发放时间</w:t>
            </w:r>
          </w:p>
        </w:tc>
        <w:tc>
          <w:tcPr>
            <w:tcW w:w="1984" w:type="dxa"/>
            <w:gridSpan w:val="2"/>
            <w:vAlign w:val="top"/>
          </w:tcPr>
          <w:p w14:paraId="6ECA6416">
            <w:pPr>
              <w:pStyle w:val="7"/>
              <w:spacing w:before="140" w:line="220" w:lineRule="auto"/>
              <w:ind w:left="41"/>
            </w:pPr>
            <w:r>
              <w:rPr>
                <w:color w:val="333333"/>
                <w:spacing w:val="-2"/>
              </w:rPr>
              <w:t>2023年</w:t>
            </w:r>
          </w:p>
        </w:tc>
        <w:tc>
          <w:tcPr>
            <w:tcW w:w="992" w:type="dxa"/>
            <w:vAlign w:val="top"/>
          </w:tcPr>
          <w:p w14:paraId="037786CE">
            <w:pPr>
              <w:pStyle w:val="7"/>
              <w:spacing w:before="139" w:line="221" w:lineRule="auto"/>
              <w:ind w:left="49"/>
            </w:pPr>
            <w:r>
              <w:rPr>
                <w:color w:val="333333"/>
                <w:spacing w:val="-4"/>
              </w:rPr>
              <w:t>时效指标</w:t>
            </w:r>
          </w:p>
        </w:tc>
        <w:tc>
          <w:tcPr>
            <w:tcW w:w="992" w:type="dxa"/>
            <w:vAlign w:val="top"/>
          </w:tcPr>
          <w:p w14:paraId="65D8951B">
            <w:pPr>
              <w:pStyle w:val="7"/>
              <w:spacing w:before="139" w:line="221" w:lineRule="auto"/>
              <w:ind w:left="47"/>
            </w:pPr>
            <w:r>
              <w:rPr>
                <w:color w:val="333333"/>
                <w:spacing w:val="-3"/>
              </w:rPr>
              <w:t>发放时间</w:t>
            </w:r>
          </w:p>
        </w:tc>
        <w:tc>
          <w:tcPr>
            <w:tcW w:w="1032" w:type="dxa"/>
            <w:vAlign w:val="top"/>
          </w:tcPr>
          <w:p w14:paraId="0F082E4B">
            <w:pPr>
              <w:pStyle w:val="7"/>
              <w:spacing w:before="140" w:line="220" w:lineRule="auto"/>
              <w:ind w:left="45"/>
            </w:pPr>
            <w:r>
              <w:rPr>
                <w:color w:val="333333"/>
                <w:spacing w:val="-1"/>
              </w:rPr>
              <w:t>2023年</w:t>
            </w:r>
          </w:p>
        </w:tc>
      </w:tr>
      <w:tr w14:paraId="7804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397CA59">
            <w:pPr>
              <w:rPr>
                <w:rFonts w:ascii="Arial"/>
                <w:sz w:val="21"/>
              </w:rPr>
            </w:pPr>
          </w:p>
        </w:tc>
        <w:tc>
          <w:tcPr>
            <w:tcW w:w="992" w:type="dxa"/>
            <w:vMerge w:val="continue"/>
            <w:tcBorders>
              <w:top w:val="nil"/>
            </w:tcBorders>
            <w:vAlign w:val="top"/>
          </w:tcPr>
          <w:p w14:paraId="727F7F85">
            <w:pPr>
              <w:rPr>
                <w:rFonts w:ascii="Arial"/>
                <w:sz w:val="21"/>
              </w:rPr>
            </w:pPr>
          </w:p>
        </w:tc>
        <w:tc>
          <w:tcPr>
            <w:tcW w:w="992" w:type="dxa"/>
            <w:vAlign w:val="top"/>
          </w:tcPr>
          <w:p w14:paraId="3826C3F9">
            <w:pPr>
              <w:pStyle w:val="7"/>
              <w:spacing w:before="138" w:line="219" w:lineRule="auto"/>
              <w:ind w:left="38"/>
            </w:pPr>
            <w:r>
              <w:rPr>
                <w:color w:val="333333"/>
                <w:spacing w:val="-3"/>
              </w:rPr>
              <w:t>成本指标</w:t>
            </w:r>
          </w:p>
        </w:tc>
        <w:tc>
          <w:tcPr>
            <w:tcW w:w="992" w:type="dxa"/>
            <w:gridSpan w:val="2"/>
            <w:vAlign w:val="top"/>
          </w:tcPr>
          <w:p w14:paraId="52F5D88C">
            <w:pPr>
              <w:pStyle w:val="7"/>
              <w:spacing w:before="137" w:line="221" w:lineRule="auto"/>
              <w:ind w:left="38"/>
            </w:pPr>
            <w:r>
              <w:rPr>
                <w:color w:val="333333"/>
                <w:spacing w:val="-3"/>
              </w:rPr>
              <w:t>发放标准</w:t>
            </w:r>
          </w:p>
        </w:tc>
        <w:tc>
          <w:tcPr>
            <w:tcW w:w="1984" w:type="dxa"/>
            <w:gridSpan w:val="2"/>
            <w:vAlign w:val="top"/>
          </w:tcPr>
          <w:p w14:paraId="4A031F95">
            <w:pPr>
              <w:pStyle w:val="7"/>
              <w:spacing w:before="138" w:line="220" w:lineRule="auto"/>
              <w:ind w:left="52"/>
            </w:pPr>
            <w:r>
              <w:rPr>
                <w:color w:val="333333"/>
                <w:spacing w:val="-3"/>
              </w:rPr>
              <w:t>120元/人/月</w:t>
            </w:r>
          </w:p>
        </w:tc>
        <w:tc>
          <w:tcPr>
            <w:tcW w:w="992" w:type="dxa"/>
            <w:vAlign w:val="top"/>
          </w:tcPr>
          <w:p w14:paraId="28493277">
            <w:pPr>
              <w:pStyle w:val="7"/>
              <w:spacing w:before="138" w:line="219" w:lineRule="auto"/>
              <w:ind w:left="42"/>
            </w:pPr>
            <w:r>
              <w:rPr>
                <w:color w:val="333333"/>
                <w:spacing w:val="-3"/>
              </w:rPr>
              <w:t>成本指标</w:t>
            </w:r>
          </w:p>
        </w:tc>
        <w:tc>
          <w:tcPr>
            <w:tcW w:w="992" w:type="dxa"/>
            <w:vAlign w:val="top"/>
          </w:tcPr>
          <w:p w14:paraId="1DE1F5CA">
            <w:pPr>
              <w:pStyle w:val="7"/>
              <w:spacing w:before="137" w:line="221" w:lineRule="auto"/>
              <w:ind w:left="47"/>
            </w:pPr>
            <w:r>
              <w:rPr>
                <w:color w:val="333333"/>
                <w:spacing w:val="-3"/>
              </w:rPr>
              <w:t>发放标准</w:t>
            </w:r>
          </w:p>
        </w:tc>
        <w:tc>
          <w:tcPr>
            <w:tcW w:w="1032" w:type="dxa"/>
            <w:vAlign w:val="top"/>
          </w:tcPr>
          <w:p w14:paraId="1072E5BA">
            <w:pPr>
              <w:pStyle w:val="7"/>
              <w:spacing w:before="138" w:line="220" w:lineRule="auto"/>
              <w:jc w:val="right"/>
            </w:pPr>
            <w:r>
              <w:rPr>
                <w:color w:val="333333"/>
                <w:spacing w:val="-4"/>
              </w:rPr>
              <w:t>120元/人/月</w:t>
            </w:r>
          </w:p>
        </w:tc>
      </w:tr>
      <w:tr w14:paraId="33C0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2036E02">
            <w:pPr>
              <w:rPr>
                <w:rFonts w:ascii="Arial"/>
                <w:sz w:val="21"/>
              </w:rPr>
            </w:pPr>
          </w:p>
        </w:tc>
        <w:tc>
          <w:tcPr>
            <w:tcW w:w="992" w:type="dxa"/>
            <w:vMerge w:val="restart"/>
            <w:tcBorders>
              <w:bottom w:val="nil"/>
            </w:tcBorders>
            <w:vAlign w:val="top"/>
          </w:tcPr>
          <w:p w14:paraId="3719CC85">
            <w:pPr>
              <w:spacing w:line="244" w:lineRule="auto"/>
              <w:rPr>
                <w:rFonts w:ascii="Arial"/>
                <w:sz w:val="21"/>
              </w:rPr>
            </w:pPr>
          </w:p>
          <w:p w14:paraId="1EC633D8">
            <w:pPr>
              <w:spacing w:line="245" w:lineRule="auto"/>
              <w:rPr>
                <w:rFonts w:ascii="Arial"/>
                <w:sz w:val="21"/>
              </w:rPr>
            </w:pPr>
          </w:p>
          <w:p w14:paraId="439EF3C9">
            <w:pPr>
              <w:spacing w:line="245" w:lineRule="auto"/>
              <w:rPr>
                <w:rFonts w:ascii="Arial"/>
                <w:sz w:val="21"/>
              </w:rPr>
            </w:pPr>
          </w:p>
          <w:p w14:paraId="03028841">
            <w:pPr>
              <w:pStyle w:val="7"/>
              <w:spacing w:before="59" w:line="221" w:lineRule="auto"/>
              <w:ind w:left="36"/>
            </w:pPr>
            <w:r>
              <w:rPr>
                <w:color w:val="333333"/>
                <w:spacing w:val="-3"/>
              </w:rPr>
              <w:t>效益指标</w:t>
            </w:r>
          </w:p>
        </w:tc>
        <w:tc>
          <w:tcPr>
            <w:tcW w:w="992" w:type="dxa"/>
            <w:vAlign w:val="top"/>
          </w:tcPr>
          <w:p w14:paraId="56D86A73">
            <w:pPr>
              <w:pStyle w:val="7"/>
              <w:spacing w:before="140" w:line="221" w:lineRule="auto"/>
              <w:ind w:left="38"/>
            </w:pPr>
            <w:r>
              <w:rPr>
                <w:color w:val="333333"/>
                <w:spacing w:val="-2"/>
              </w:rPr>
              <w:t>经济效益指</w:t>
            </w:r>
          </w:p>
        </w:tc>
        <w:tc>
          <w:tcPr>
            <w:tcW w:w="992" w:type="dxa"/>
            <w:gridSpan w:val="2"/>
            <w:vAlign w:val="top"/>
          </w:tcPr>
          <w:p w14:paraId="7A18E09B">
            <w:pPr>
              <w:pStyle w:val="7"/>
              <w:spacing w:before="141" w:line="219" w:lineRule="auto"/>
            </w:pPr>
            <w:r>
              <w:rPr>
                <w:color w:val="333333"/>
                <w:spacing w:val="-14"/>
                <w:w w:val="94"/>
              </w:rPr>
              <w:t>标计生村服务</w:t>
            </w:r>
          </w:p>
        </w:tc>
        <w:tc>
          <w:tcPr>
            <w:tcW w:w="1984" w:type="dxa"/>
            <w:gridSpan w:val="2"/>
            <w:vAlign w:val="top"/>
          </w:tcPr>
          <w:p w14:paraId="0A6389EE">
            <w:pPr>
              <w:pStyle w:val="7"/>
              <w:spacing w:before="141" w:line="220" w:lineRule="auto"/>
            </w:pPr>
            <w:r>
              <w:rPr>
                <w:color w:val="333333"/>
                <w:spacing w:val="-16"/>
                <w:w w:val="85"/>
              </w:rPr>
              <w:t>员提高</w:t>
            </w:r>
          </w:p>
        </w:tc>
        <w:tc>
          <w:tcPr>
            <w:tcW w:w="992" w:type="dxa"/>
            <w:vAlign w:val="top"/>
          </w:tcPr>
          <w:p w14:paraId="629B2970">
            <w:pPr>
              <w:pStyle w:val="7"/>
              <w:spacing w:before="140" w:line="221" w:lineRule="auto"/>
              <w:ind w:left="42"/>
            </w:pPr>
            <w:r>
              <w:rPr>
                <w:color w:val="333333"/>
                <w:spacing w:val="-2"/>
              </w:rPr>
              <w:t>经济效益指</w:t>
            </w:r>
          </w:p>
        </w:tc>
        <w:tc>
          <w:tcPr>
            <w:tcW w:w="992" w:type="dxa"/>
            <w:vAlign w:val="top"/>
          </w:tcPr>
          <w:p w14:paraId="1165BD82">
            <w:pPr>
              <w:pStyle w:val="7"/>
              <w:spacing w:before="141" w:line="219" w:lineRule="auto"/>
            </w:pPr>
            <w:r>
              <w:rPr>
                <w:color w:val="333333"/>
                <w:spacing w:val="-14"/>
                <w:w w:val="95"/>
              </w:rPr>
              <w:t>标计生村服务</w:t>
            </w:r>
          </w:p>
        </w:tc>
        <w:tc>
          <w:tcPr>
            <w:tcW w:w="1032" w:type="dxa"/>
            <w:vAlign w:val="top"/>
          </w:tcPr>
          <w:p w14:paraId="76FCDB99">
            <w:pPr>
              <w:pStyle w:val="7"/>
              <w:spacing w:before="141" w:line="220" w:lineRule="auto"/>
            </w:pPr>
            <w:r>
              <w:rPr>
                <w:color w:val="333333"/>
                <w:spacing w:val="-16"/>
                <w:w w:val="85"/>
              </w:rPr>
              <w:t>员提高</w:t>
            </w:r>
          </w:p>
        </w:tc>
      </w:tr>
      <w:tr w14:paraId="1CF6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F4949C4">
            <w:pPr>
              <w:rPr>
                <w:rFonts w:ascii="Arial"/>
                <w:sz w:val="21"/>
              </w:rPr>
            </w:pPr>
          </w:p>
        </w:tc>
        <w:tc>
          <w:tcPr>
            <w:tcW w:w="992" w:type="dxa"/>
            <w:vMerge w:val="continue"/>
            <w:tcBorders>
              <w:top w:val="nil"/>
              <w:bottom w:val="nil"/>
            </w:tcBorders>
            <w:vAlign w:val="top"/>
          </w:tcPr>
          <w:p w14:paraId="58F0816B">
            <w:pPr>
              <w:rPr>
                <w:rFonts w:ascii="Arial"/>
                <w:sz w:val="21"/>
              </w:rPr>
            </w:pPr>
          </w:p>
        </w:tc>
        <w:tc>
          <w:tcPr>
            <w:tcW w:w="992" w:type="dxa"/>
            <w:vAlign w:val="top"/>
          </w:tcPr>
          <w:p w14:paraId="2FFE8B83">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gridSpan w:val="2"/>
            <w:vAlign w:val="top"/>
          </w:tcPr>
          <w:p w14:paraId="316C1320">
            <w:pPr>
              <w:rPr>
                <w:rFonts w:ascii="Arial"/>
                <w:sz w:val="21"/>
              </w:rPr>
            </w:pPr>
          </w:p>
        </w:tc>
        <w:tc>
          <w:tcPr>
            <w:tcW w:w="1984" w:type="dxa"/>
            <w:gridSpan w:val="2"/>
            <w:vAlign w:val="top"/>
          </w:tcPr>
          <w:p w14:paraId="2A65E057">
            <w:pPr>
              <w:rPr>
                <w:rFonts w:ascii="Arial"/>
                <w:sz w:val="21"/>
              </w:rPr>
            </w:pPr>
          </w:p>
        </w:tc>
        <w:tc>
          <w:tcPr>
            <w:tcW w:w="992" w:type="dxa"/>
            <w:vAlign w:val="top"/>
          </w:tcPr>
          <w:p w14:paraId="3E7109C6">
            <w:pPr>
              <w:pStyle w:val="7"/>
              <w:spacing w:before="141"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6B633BB">
            <w:pPr>
              <w:rPr>
                <w:rFonts w:ascii="Arial"/>
                <w:sz w:val="21"/>
              </w:rPr>
            </w:pPr>
          </w:p>
        </w:tc>
        <w:tc>
          <w:tcPr>
            <w:tcW w:w="1032" w:type="dxa"/>
            <w:vAlign w:val="top"/>
          </w:tcPr>
          <w:p w14:paraId="101DEABF">
            <w:pPr>
              <w:rPr>
                <w:rFonts w:ascii="Arial"/>
                <w:sz w:val="21"/>
              </w:rPr>
            </w:pPr>
          </w:p>
        </w:tc>
      </w:tr>
      <w:tr w14:paraId="2F62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97A9283">
            <w:pPr>
              <w:rPr>
                <w:rFonts w:ascii="Arial"/>
                <w:sz w:val="21"/>
              </w:rPr>
            </w:pPr>
          </w:p>
        </w:tc>
        <w:tc>
          <w:tcPr>
            <w:tcW w:w="992" w:type="dxa"/>
            <w:vMerge w:val="continue"/>
            <w:tcBorders>
              <w:top w:val="nil"/>
              <w:bottom w:val="nil"/>
            </w:tcBorders>
            <w:vAlign w:val="top"/>
          </w:tcPr>
          <w:p w14:paraId="7C108B5B">
            <w:pPr>
              <w:rPr>
                <w:rFonts w:ascii="Arial"/>
                <w:sz w:val="21"/>
              </w:rPr>
            </w:pPr>
          </w:p>
        </w:tc>
        <w:tc>
          <w:tcPr>
            <w:tcW w:w="992" w:type="dxa"/>
            <w:vAlign w:val="top"/>
          </w:tcPr>
          <w:p w14:paraId="20AF0C9B">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2999D9C4">
            <w:pPr>
              <w:rPr>
                <w:rFonts w:ascii="Arial"/>
                <w:sz w:val="21"/>
              </w:rPr>
            </w:pPr>
          </w:p>
        </w:tc>
        <w:tc>
          <w:tcPr>
            <w:tcW w:w="1984" w:type="dxa"/>
            <w:gridSpan w:val="2"/>
            <w:vAlign w:val="top"/>
          </w:tcPr>
          <w:p w14:paraId="0CB72FFE">
            <w:pPr>
              <w:rPr>
                <w:rFonts w:ascii="Arial"/>
                <w:sz w:val="21"/>
              </w:rPr>
            </w:pPr>
          </w:p>
        </w:tc>
        <w:tc>
          <w:tcPr>
            <w:tcW w:w="992" w:type="dxa"/>
            <w:vAlign w:val="top"/>
          </w:tcPr>
          <w:p w14:paraId="03DE40C0">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60678B1">
            <w:pPr>
              <w:rPr>
                <w:rFonts w:ascii="Arial"/>
                <w:sz w:val="21"/>
              </w:rPr>
            </w:pPr>
          </w:p>
        </w:tc>
        <w:tc>
          <w:tcPr>
            <w:tcW w:w="1032" w:type="dxa"/>
            <w:vAlign w:val="top"/>
          </w:tcPr>
          <w:p w14:paraId="4B25ECF5">
            <w:pPr>
              <w:rPr>
                <w:rFonts w:ascii="Arial"/>
                <w:sz w:val="21"/>
              </w:rPr>
            </w:pPr>
          </w:p>
        </w:tc>
      </w:tr>
      <w:tr w14:paraId="05C9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D4F0CA1">
            <w:pPr>
              <w:rPr>
                <w:rFonts w:ascii="Arial"/>
                <w:sz w:val="21"/>
              </w:rPr>
            </w:pPr>
          </w:p>
        </w:tc>
        <w:tc>
          <w:tcPr>
            <w:tcW w:w="992" w:type="dxa"/>
            <w:vMerge w:val="continue"/>
            <w:tcBorders>
              <w:top w:val="nil"/>
            </w:tcBorders>
            <w:vAlign w:val="top"/>
          </w:tcPr>
          <w:p w14:paraId="23F7FCCE">
            <w:pPr>
              <w:rPr>
                <w:rFonts w:ascii="Arial"/>
                <w:sz w:val="21"/>
              </w:rPr>
            </w:pPr>
          </w:p>
        </w:tc>
        <w:tc>
          <w:tcPr>
            <w:tcW w:w="992" w:type="dxa"/>
            <w:vAlign w:val="top"/>
          </w:tcPr>
          <w:p w14:paraId="0AC53F26">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6AE08C90">
            <w:pPr>
              <w:rPr>
                <w:rFonts w:ascii="Arial"/>
                <w:sz w:val="21"/>
              </w:rPr>
            </w:pPr>
          </w:p>
        </w:tc>
        <w:tc>
          <w:tcPr>
            <w:tcW w:w="1984" w:type="dxa"/>
            <w:gridSpan w:val="2"/>
            <w:vAlign w:val="top"/>
          </w:tcPr>
          <w:p w14:paraId="7D86AFEA">
            <w:pPr>
              <w:rPr>
                <w:rFonts w:ascii="Arial"/>
                <w:sz w:val="21"/>
              </w:rPr>
            </w:pPr>
          </w:p>
        </w:tc>
        <w:tc>
          <w:tcPr>
            <w:tcW w:w="992" w:type="dxa"/>
            <w:vAlign w:val="top"/>
          </w:tcPr>
          <w:p w14:paraId="2900E627">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7E61FB3B">
            <w:pPr>
              <w:rPr>
                <w:rFonts w:ascii="Arial"/>
                <w:sz w:val="21"/>
              </w:rPr>
            </w:pPr>
          </w:p>
        </w:tc>
        <w:tc>
          <w:tcPr>
            <w:tcW w:w="1032" w:type="dxa"/>
            <w:vAlign w:val="top"/>
          </w:tcPr>
          <w:p w14:paraId="71D1528A">
            <w:pPr>
              <w:rPr>
                <w:rFonts w:ascii="Arial"/>
                <w:sz w:val="21"/>
              </w:rPr>
            </w:pPr>
          </w:p>
        </w:tc>
      </w:tr>
      <w:tr w14:paraId="05065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80D85D0">
            <w:pPr>
              <w:rPr>
                <w:rFonts w:ascii="Arial"/>
                <w:sz w:val="21"/>
              </w:rPr>
            </w:pPr>
          </w:p>
        </w:tc>
        <w:tc>
          <w:tcPr>
            <w:tcW w:w="992" w:type="dxa"/>
            <w:vAlign w:val="top"/>
          </w:tcPr>
          <w:p w14:paraId="030D109C">
            <w:pPr>
              <w:pStyle w:val="7"/>
              <w:spacing w:before="139" w:line="220" w:lineRule="auto"/>
              <w:ind w:left="32"/>
            </w:pPr>
            <w:r>
              <w:rPr>
                <w:color w:val="333333"/>
                <w:spacing w:val="-2"/>
              </w:rPr>
              <w:t>满意度指标</w:t>
            </w:r>
          </w:p>
        </w:tc>
        <w:tc>
          <w:tcPr>
            <w:tcW w:w="992" w:type="dxa"/>
            <w:vAlign w:val="top"/>
          </w:tcPr>
          <w:p w14:paraId="3DA92626">
            <w:pPr>
              <w:pStyle w:val="7"/>
              <w:spacing w:before="139" w:line="220" w:lineRule="auto"/>
              <w:ind w:left="36"/>
            </w:pPr>
            <w:r>
              <w:rPr>
                <w:color w:val="333333"/>
                <w:spacing w:val="-2"/>
              </w:rPr>
              <w:t>服务对象满</w:t>
            </w:r>
          </w:p>
        </w:tc>
        <w:tc>
          <w:tcPr>
            <w:tcW w:w="992" w:type="dxa"/>
            <w:gridSpan w:val="2"/>
            <w:vAlign w:val="top"/>
          </w:tcPr>
          <w:p w14:paraId="16438C95">
            <w:pPr>
              <w:pStyle w:val="7"/>
              <w:spacing w:before="139" w:line="219" w:lineRule="auto"/>
            </w:pPr>
            <w:r>
              <w:rPr>
                <w:color w:val="333333"/>
                <w:spacing w:val="-16"/>
                <w:w w:val="95"/>
              </w:rPr>
              <w:t>意计生村服务</w:t>
            </w:r>
          </w:p>
        </w:tc>
        <w:tc>
          <w:tcPr>
            <w:tcW w:w="1984" w:type="dxa"/>
            <w:gridSpan w:val="2"/>
            <w:vAlign w:val="top"/>
          </w:tcPr>
          <w:p w14:paraId="002CDE6E">
            <w:pPr>
              <w:pStyle w:val="7"/>
              <w:spacing w:before="138" w:line="222" w:lineRule="auto"/>
            </w:pPr>
            <w:r>
              <w:rPr>
                <w:color w:val="333333"/>
                <w:spacing w:val="-19"/>
                <w:w w:val="93"/>
              </w:rPr>
              <w:t>员≥95%</w:t>
            </w:r>
          </w:p>
        </w:tc>
        <w:tc>
          <w:tcPr>
            <w:tcW w:w="992" w:type="dxa"/>
            <w:vAlign w:val="top"/>
          </w:tcPr>
          <w:p w14:paraId="41C04FF1">
            <w:pPr>
              <w:pStyle w:val="7"/>
              <w:spacing w:before="139" w:line="220" w:lineRule="auto"/>
              <w:ind w:left="40"/>
            </w:pPr>
            <w:r>
              <w:rPr>
                <w:color w:val="333333"/>
                <w:spacing w:val="-2"/>
              </w:rPr>
              <w:t>服务对象满</w:t>
            </w:r>
          </w:p>
        </w:tc>
        <w:tc>
          <w:tcPr>
            <w:tcW w:w="992" w:type="dxa"/>
            <w:vAlign w:val="top"/>
          </w:tcPr>
          <w:p w14:paraId="7E1E4306">
            <w:pPr>
              <w:pStyle w:val="7"/>
              <w:spacing w:before="139" w:line="219" w:lineRule="auto"/>
            </w:pPr>
            <w:r>
              <w:rPr>
                <w:color w:val="333333"/>
                <w:spacing w:val="-16"/>
                <w:w w:val="96"/>
              </w:rPr>
              <w:t>意计生村服务</w:t>
            </w:r>
          </w:p>
        </w:tc>
        <w:tc>
          <w:tcPr>
            <w:tcW w:w="1032" w:type="dxa"/>
            <w:vAlign w:val="top"/>
          </w:tcPr>
          <w:p w14:paraId="0DBED8AE">
            <w:pPr>
              <w:pStyle w:val="7"/>
              <w:spacing w:before="138" w:line="222" w:lineRule="auto"/>
            </w:pPr>
            <w:r>
              <w:rPr>
                <w:color w:val="333333"/>
                <w:spacing w:val="-19"/>
                <w:w w:val="93"/>
              </w:rPr>
              <w:t>员≥95%</w:t>
            </w:r>
          </w:p>
        </w:tc>
      </w:tr>
      <w:tr w14:paraId="1040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4F60026F">
            <w:pPr>
              <w:pStyle w:val="7"/>
              <w:spacing w:before="173" w:line="226" w:lineRule="auto"/>
              <w:ind w:right="29"/>
              <w:jc w:val="right"/>
              <w:rPr>
                <w:sz w:val="19"/>
                <w:szCs w:val="19"/>
              </w:rPr>
            </w:pPr>
            <w:r>
              <w:rPr>
                <w:spacing w:val="2"/>
                <w:sz w:val="19"/>
                <w:szCs w:val="19"/>
              </w:rPr>
              <w:t>负责人：</w:t>
            </w:r>
          </w:p>
        </w:tc>
        <w:tc>
          <w:tcPr>
            <w:tcW w:w="992" w:type="dxa"/>
            <w:vAlign w:val="top"/>
          </w:tcPr>
          <w:p w14:paraId="6C3BB328">
            <w:pPr>
              <w:rPr>
                <w:rFonts w:ascii="Arial"/>
                <w:sz w:val="21"/>
              </w:rPr>
            </w:pPr>
          </w:p>
        </w:tc>
        <w:tc>
          <w:tcPr>
            <w:tcW w:w="992" w:type="dxa"/>
            <w:vAlign w:val="top"/>
          </w:tcPr>
          <w:p w14:paraId="1F5B3FA6">
            <w:pPr>
              <w:pStyle w:val="7"/>
              <w:spacing w:before="173" w:line="229" w:lineRule="auto"/>
              <w:ind w:left="105"/>
              <w:rPr>
                <w:sz w:val="19"/>
                <w:szCs w:val="19"/>
              </w:rPr>
            </w:pPr>
            <w:r>
              <w:rPr>
                <w:spacing w:val="4"/>
                <w:sz w:val="19"/>
                <w:szCs w:val="19"/>
              </w:rPr>
              <w:t>经办人：</w:t>
            </w:r>
          </w:p>
        </w:tc>
        <w:tc>
          <w:tcPr>
            <w:tcW w:w="992" w:type="dxa"/>
            <w:gridSpan w:val="2"/>
            <w:vAlign w:val="top"/>
          </w:tcPr>
          <w:p w14:paraId="1BFF964E">
            <w:pPr>
              <w:rPr>
                <w:rFonts w:ascii="Arial"/>
                <w:sz w:val="21"/>
              </w:rPr>
            </w:pPr>
          </w:p>
        </w:tc>
        <w:tc>
          <w:tcPr>
            <w:tcW w:w="1984" w:type="dxa"/>
            <w:gridSpan w:val="2"/>
            <w:vAlign w:val="top"/>
          </w:tcPr>
          <w:p w14:paraId="4CDFA2B0">
            <w:pPr>
              <w:pStyle w:val="7"/>
              <w:spacing w:before="173" w:line="231" w:lineRule="auto"/>
              <w:ind w:left="504"/>
              <w:rPr>
                <w:sz w:val="19"/>
                <w:szCs w:val="19"/>
              </w:rPr>
            </w:pPr>
            <w:r>
              <w:rPr>
                <w:spacing w:val="5"/>
                <w:sz w:val="19"/>
                <w:szCs w:val="19"/>
              </w:rPr>
              <w:t>联系电话：</w:t>
            </w:r>
          </w:p>
        </w:tc>
        <w:tc>
          <w:tcPr>
            <w:tcW w:w="992" w:type="dxa"/>
            <w:vAlign w:val="top"/>
          </w:tcPr>
          <w:p w14:paraId="2970EDE5">
            <w:pPr>
              <w:rPr>
                <w:rFonts w:ascii="Arial"/>
                <w:sz w:val="21"/>
              </w:rPr>
            </w:pPr>
          </w:p>
        </w:tc>
        <w:tc>
          <w:tcPr>
            <w:tcW w:w="992" w:type="dxa"/>
            <w:vAlign w:val="top"/>
          </w:tcPr>
          <w:p w14:paraId="644268D6">
            <w:pPr>
              <w:pStyle w:val="7"/>
              <w:spacing w:before="50" w:line="226" w:lineRule="auto"/>
              <w:ind w:right="8"/>
              <w:jc w:val="right"/>
              <w:rPr>
                <w:sz w:val="19"/>
                <w:szCs w:val="19"/>
              </w:rPr>
            </w:pPr>
            <w:r>
              <w:rPr>
                <w:spacing w:val="5"/>
                <w:sz w:val="19"/>
                <w:szCs w:val="19"/>
              </w:rPr>
              <w:t>填报日</w:t>
            </w:r>
          </w:p>
          <w:p w14:paraId="5810B153">
            <w:pPr>
              <w:pStyle w:val="7"/>
              <w:spacing w:before="13" w:line="199" w:lineRule="auto"/>
              <w:ind w:right="17"/>
              <w:jc w:val="right"/>
              <w:rPr>
                <w:sz w:val="19"/>
                <w:szCs w:val="19"/>
              </w:rPr>
            </w:pPr>
            <w:r>
              <w:rPr>
                <w:spacing w:val="-1"/>
                <w:sz w:val="19"/>
                <w:szCs w:val="19"/>
              </w:rPr>
              <w:t>期：</w:t>
            </w:r>
          </w:p>
        </w:tc>
        <w:tc>
          <w:tcPr>
            <w:tcW w:w="1032" w:type="dxa"/>
            <w:vAlign w:val="top"/>
          </w:tcPr>
          <w:p w14:paraId="32C277BE">
            <w:pPr>
              <w:pStyle w:val="7"/>
              <w:spacing w:before="50"/>
              <w:ind w:left="58"/>
              <w:rPr>
                <w:sz w:val="19"/>
                <w:szCs w:val="19"/>
              </w:rPr>
            </w:pPr>
            <w:r>
              <w:rPr>
                <w:spacing w:val="4"/>
                <w:sz w:val="19"/>
                <w:szCs w:val="19"/>
              </w:rPr>
              <w:t>202401301</w:t>
            </w:r>
          </w:p>
          <w:p w14:paraId="5FB947DC">
            <w:pPr>
              <w:pStyle w:val="7"/>
              <w:spacing w:line="198" w:lineRule="auto"/>
              <w:ind w:left="259"/>
              <w:rPr>
                <w:sz w:val="19"/>
                <w:szCs w:val="19"/>
              </w:rPr>
            </w:pPr>
            <w:r>
              <w:rPr>
                <w:spacing w:val="3"/>
                <w:sz w:val="19"/>
                <w:szCs w:val="19"/>
              </w:rPr>
              <w:t>01353</w:t>
            </w:r>
          </w:p>
        </w:tc>
      </w:tr>
    </w:tbl>
    <w:p w14:paraId="6235B0FD">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957ED5E">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0796B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5" w:hRule="atLeast"/>
        </w:trPr>
        <w:tc>
          <w:tcPr>
            <w:tcW w:w="2985" w:type="dxa"/>
            <w:vAlign w:val="top"/>
          </w:tcPr>
          <w:p w14:paraId="4CB4B5EA">
            <w:pPr>
              <w:pStyle w:val="7"/>
              <w:spacing w:before="167" w:line="229" w:lineRule="auto"/>
              <w:ind w:left="1107"/>
              <w:rPr>
                <w:sz w:val="19"/>
                <w:szCs w:val="19"/>
              </w:rPr>
            </w:pPr>
            <w:r>
              <w:rPr>
                <w:spacing w:val="6"/>
                <w:sz w:val="19"/>
                <w:szCs w:val="19"/>
              </w:rPr>
              <w:t>项目名称</w:t>
            </w:r>
          </w:p>
        </w:tc>
        <w:tc>
          <w:tcPr>
            <w:tcW w:w="5961" w:type="dxa"/>
            <w:gridSpan w:val="3"/>
            <w:vAlign w:val="top"/>
          </w:tcPr>
          <w:p w14:paraId="0EB99162">
            <w:pPr>
              <w:pStyle w:val="7"/>
              <w:spacing w:before="167" w:line="229" w:lineRule="auto"/>
              <w:ind w:left="1536"/>
              <w:rPr>
                <w:sz w:val="19"/>
                <w:szCs w:val="19"/>
              </w:rPr>
            </w:pPr>
            <w:r>
              <w:rPr>
                <w:spacing w:val="7"/>
                <w:sz w:val="19"/>
                <w:szCs w:val="19"/>
              </w:rPr>
              <w:t>H2023年疫情防控档案信息化建设</w:t>
            </w:r>
          </w:p>
        </w:tc>
      </w:tr>
      <w:tr w14:paraId="0D33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985" w:type="dxa"/>
            <w:vAlign w:val="top"/>
          </w:tcPr>
          <w:p w14:paraId="318E7199">
            <w:pPr>
              <w:pStyle w:val="7"/>
              <w:spacing w:before="166" w:line="227" w:lineRule="auto"/>
              <w:ind w:left="807"/>
              <w:rPr>
                <w:sz w:val="19"/>
                <w:szCs w:val="19"/>
              </w:rPr>
            </w:pPr>
            <w:r>
              <w:rPr>
                <w:spacing w:val="7"/>
                <w:sz w:val="19"/>
                <w:szCs w:val="19"/>
              </w:rPr>
              <w:t>主管部门及代码</w:t>
            </w:r>
          </w:p>
        </w:tc>
        <w:tc>
          <w:tcPr>
            <w:tcW w:w="1984" w:type="dxa"/>
            <w:vAlign w:val="top"/>
          </w:tcPr>
          <w:p w14:paraId="7213D1CC">
            <w:pPr>
              <w:pStyle w:val="7"/>
              <w:spacing w:before="44" w:line="219"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2F444C9">
            <w:pPr>
              <w:pStyle w:val="7"/>
              <w:spacing w:before="166" w:line="225" w:lineRule="auto"/>
              <w:ind w:left="611"/>
              <w:rPr>
                <w:sz w:val="19"/>
                <w:szCs w:val="19"/>
              </w:rPr>
            </w:pPr>
            <w:r>
              <w:rPr>
                <w:spacing w:val="5"/>
                <w:sz w:val="19"/>
                <w:szCs w:val="19"/>
              </w:rPr>
              <w:t>实施单位</w:t>
            </w:r>
          </w:p>
        </w:tc>
        <w:tc>
          <w:tcPr>
            <w:tcW w:w="1993" w:type="dxa"/>
            <w:vAlign w:val="top"/>
          </w:tcPr>
          <w:p w14:paraId="23A76FBF">
            <w:pPr>
              <w:pStyle w:val="7"/>
              <w:spacing w:before="43" w:line="229" w:lineRule="auto"/>
              <w:ind w:left="116"/>
              <w:rPr>
                <w:sz w:val="19"/>
                <w:szCs w:val="19"/>
              </w:rPr>
            </w:pPr>
            <w:r>
              <w:rPr>
                <w:spacing w:val="7"/>
                <w:sz w:val="19"/>
                <w:szCs w:val="19"/>
              </w:rPr>
              <w:t>兴县卫生健康和体育</w:t>
            </w:r>
          </w:p>
          <w:p w14:paraId="623F2F17">
            <w:pPr>
              <w:pStyle w:val="7"/>
              <w:spacing w:before="12" w:line="198" w:lineRule="auto"/>
              <w:ind w:left="909"/>
              <w:rPr>
                <w:sz w:val="19"/>
                <w:szCs w:val="19"/>
              </w:rPr>
            </w:pPr>
            <w:r>
              <w:rPr>
                <w:sz w:val="19"/>
                <w:szCs w:val="19"/>
              </w:rPr>
              <w:t>局</w:t>
            </w:r>
          </w:p>
        </w:tc>
      </w:tr>
    </w:tbl>
    <w:p w14:paraId="7B047BC4">
      <w:pPr>
        <w:pStyle w:val="2"/>
      </w:pPr>
    </w:p>
    <w:p w14:paraId="5BA3D0FF">
      <w:pPr>
        <w:sectPr>
          <w:headerReference r:id="rId112" w:type="default"/>
          <w:footerReference r:id="rId113" w:type="default"/>
          <w:pgSz w:w="11900" w:h="16840"/>
          <w:pgMar w:top="642" w:right="0" w:bottom="340" w:left="0" w:header="326" w:footer="111" w:gutter="0"/>
          <w:cols w:space="720" w:num="1"/>
        </w:sectPr>
      </w:pPr>
    </w:p>
    <w:p w14:paraId="2BED07A0">
      <w:pPr>
        <w:spacing w:before="22"/>
      </w:pPr>
    </w:p>
    <w:p w14:paraId="4C6EECE9">
      <w:pPr>
        <w:spacing w:before="22"/>
      </w:pPr>
    </w:p>
    <w:p w14:paraId="01B0A698">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0465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7C7931D5">
            <w:pPr>
              <w:pStyle w:val="7"/>
              <w:spacing w:before="167" w:line="229" w:lineRule="auto"/>
              <w:ind w:left="1107"/>
              <w:rPr>
                <w:sz w:val="19"/>
                <w:szCs w:val="19"/>
              </w:rPr>
            </w:pPr>
            <w:r>
              <w:rPr>
                <w:spacing w:val="6"/>
                <w:sz w:val="19"/>
                <w:szCs w:val="19"/>
              </w:rPr>
              <w:t>项目属性</w:t>
            </w:r>
          </w:p>
        </w:tc>
        <w:tc>
          <w:tcPr>
            <w:tcW w:w="1984" w:type="dxa"/>
            <w:gridSpan w:val="3"/>
            <w:vAlign w:val="top"/>
          </w:tcPr>
          <w:p w14:paraId="58D72E7A">
            <w:pPr>
              <w:pStyle w:val="7"/>
              <w:spacing w:before="45" w:line="229" w:lineRule="auto"/>
              <w:ind w:left="157"/>
              <w:rPr>
                <w:sz w:val="19"/>
                <w:szCs w:val="19"/>
              </w:rPr>
            </w:pPr>
            <w:r>
              <w:rPr>
                <w:spacing w:val="7"/>
                <w:sz w:val="19"/>
                <w:szCs w:val="19"/>
              </w:rPr>
              <w:t>一次性项目（1年结</w:t>
            </w:r>
          </w:p>
          <w:p w14:paraId="73C94979">
            <w:pPr>
              <w:pStyle w:val="7"/>
              <w:spacing w:before="11" w:line="203" w:lineRule="auto"/>
              <w:ind w:left="800"/>
              <w:rPr>
                <w:sz w:val="19"/>
                <w:szCs w:val="19"/>
              </w:rPr>
            </w:pPr>
            <w:r>
              <w:rPr>
                <w:sz w:val="19"/>
                <w:szCs w:val="19"/>
              </w:rPr>
              <w:t>束）</w:t>
            </w:r>
          </w:p>
        </w:tc>
        <w:tc>
          <w:tcPr>
            <w:tcW w:w="1984" w:type="dxa"/>
            <w:gridSpan w:val="2"/>
            <w:vAlign w:val="top"/>
          </w:tcPr>
          <w:p w14:paraId="78D481CF">
            <w:pPr>
              <w:pStyle w:val="7"/>
              <w:spacing w:before="167" w:line="229" w:lineRule="auto"/>
              <w:ind w:left="707"/>
              <w:rPr>
                <w:sz w:val="19"/>
                <w:szCs w:val="19"/>
              </w:rPr>
            </w:pPr>
            <w:r>
              <w:rPr>
                <w:spacing w:val="5"/>
                <w:sz w:val="19"/>
                <w:szCs w:val="19"/>
              </w:rPr>
              <w:t>项目期</w:t>
            </w:r>
          </w:p>
        </w:tc>
        <w:tc>
          <w:tcPr>
            <w:tcW w:w="2108" w:type="dxa"/>
            <w:gridSpan w:val="2"/>
            <w:vAlign w:val="top"/>
          </w:tcPr>
          <w:p w14:paraId="67FC0B53">
            <w:pPr>
              <w:pStyle w:val="7"/>
              <w:spacing w:before="167" w:line="229" w:lineRule="auto"/>
              <w:ind w:left="871"/>
              <w:rPr>
                <w:sz w:val="19"/>
                <w:szCs w:val="19"/>
              </w:rPr>
            </w:pPr>
            <w:r>
              <w:rPr>
                <w:spacing w:val="-4"/>
                <w:sz w:val="19"/>
                <w:szCs w:val="19"/>
              </w:rPr>
              <w:t>1年</w:t>
            </w:r>
          </w:p>
        </w:tc>
      </w:tr>
      <w:tr w14:paraId="40E9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183BBF5">
            <w:pPr>
              <w:spacing w:line="252" w:lineRule="auto"/>
              <w:rPr>
                <w:rFonts w:ascii="Arial"/>
                <w:sz w:val="21"/>
              </w:rPr>
            </w:pPr>
          </w:p>
          <w:p w14:paraId="13A4AF70">
            <w:pPr>
              <w:spacing w:line="252" w:lineRule="auto"/>
              <w:rPr>
                <w:rFonts w:ascii="Arial"/>
                <w:sz w:val="21"/>
              </w:rPr>
            </w:pPr>
          </w:p>
          <w:p w14:paraId="2696E1F1">
            <w:pPr>
              <w:spacing w:line="253" w:lineRule="auto"/>
              <w:rPr>
                <w:rFonts w:ascii="Arial"/>
                <w:sz w:val="21"/>
              </w:rPr>
            </w:pPr>
          </w:p>
          <w:p w14:paraId="40916D3E">
            <w:pPr>
              <w:spacing w:line="253" w:lineRule="auto"/>
              <w:rPr>
                <w:rFonts w:ascii="Arial"/>
                <w:sz w:val="21"/>
              </w:rPr>
            </w:pPr>
          </w:p>
          <w:p w14:paraId="5CB44DCC">
            <w:pPr>
              <w:spacing w:line="253" w:lineRule="auto"/>
              <w:rPr>
                <w:rFonts w:ascii="Arial"/>
                <w:sz w:val="21"/>
              </w:rPr>
            </w:pPr>
          </w:p>
          <w:p w14:paraId="534E4E63">
            <w:pPr>
              <w:pStyle w:val="7"/>
              <w:spacing w:before="62" w:line="227" w:lineRule="auto"/>
              <w:ind w:left="1107"/>
              <w:rPr>
                <w:sz w:val="19"/>
                <w:szCs w:val="19"/>
              </w:rPr>
            </w:pPr>
            <w:r>
              <w:rPr>
                <w:spacing w:val="6"/>
                <w:sz w:val="19"/>
                <w:szCs w:val="19"/>
              </w:rPr>
              <w:t>项目资金</w:t>
            </w:r>
          </w:p>
          <w:p w14:paraId="1DA41AAA">
            <w:pPr>
              <w:pStyle w:val="7"/>
              <w:spacing w:before="10" w:line="230" w:lineRule="auto"/>
              <w:ind w:left="1212"/>
              <w:rPr>
                <w:sz w:val="19"/>
                <w:szCs w:val="19"/>
              </w:rPr>
            </w:pPr>
            <w:r>
              <w:rPr>
                <w:sz w:val="19"/>
                <w:szCs w:val="19"/>
              </w:rPr>
              <w:t>（元）</w:t>
            </w:r>
          </w:p>
        </w:tc>
        <w:tc>
          <w:tcPr>
            <w:tcW w:w="992" w:type="dxa"/>
            <w:gridSpan w:val="2"/>
            <w:vAlign w:val="top"/>
          </w:tcPr>
          <w:p w14:paraId="571E212A">
            <w:pPr>
              <w:pStyle w:val="7"/>
              <w:spacing w:before="52"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79AA53E5">
            <w:pPr>
              <w:pStyle w:val="7"/>
              <w:spacing w:before="159" w:line="226" w:lineRule="auto"/>
              <w:ind w:left="155"/>
              <w:rPr>
                <w:sz w:val="19"/>
                <w:szCs w:val="19"/>
              </w:rPr>
            </w:pPr>
            <w:r>
              <w:rPr>
                <w:spacing w:val="4"/>
                <w:sz w:val="19"/>
                <w:szCs w:val="19"/>
              </w:rPr>
              <w:t>300,000</w:t>
            </w:r>
          </w:p>
        </w:tc>
        <w:tc>
          <w:tcPr>
            <w:tcW w:w="1984" w:type="dxa"/>
            <w:gridSpan w:val="2"/>
            <w:vAlign w:val="top"/>
          </w:tcPr>
          <w:p w14:paraId="4067FF92">
            <w:pPr>
              <w:pStyle w:val="7"/>
              <w:spacing w:before="165" w:line="219" w:lineRule="auto"/>
              <w:ind w:left="42"/>
            </w:pPr>
            <w:r>
              <w:rPr>
                <w:spacing w:val="-2"/>
              </w:rPr>
              <w:t>年度资金总额：</w:t>
            </w:r>
          </w:p>
        </w:tc>
        <w:tc>
          <w:tcPr>
            <w:tcW w:w="2108" w:type="dxa"/>
            <w:gridSpan w:val="2"/>
            <w:vAlign w:val="top"/>
          </w:tcPr>
          <w:p w14:paraId="1141B62B">
            <w:pPr>
              <w:pStyle w:val="7"/>
              <w:spacing w:before="159" w:line="226" w:lineRule="auto"/>
              <w:ind w:left="656"/>
              <w:rPr>
                <w:sz w:val="19"/>
                <w:szCs w:val="19"/>
              </w:rPr>
            </w:pPr>
            <w:r>
              <w:rPr>
                <w:spacing w:val="4"/>
                <w:sz w:val="19"/>
                <w:szCs w:val="19"/>
              </w:rPr>
              <w:t>300,000</w:t>
            </w:r>
          </w:p>
        </w:tc>
      </w:tr>
      <w:tr w14:paraId="50F2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29933B4">
            <w:pPr>
              <w:rPr>
                <w:rFonts w:ascii="Arial"/>
                <w:sz w:val="21"/>
              </w:rPr>
            </w:pPr>
          </w:p>
        </w:tc>
        <w:tc>
          <w:tcPr>
            <w:tcW w:w="992" w:type="dxa"/>
            <w:gridSpan w:val="2"/>
            <w:vAlign w:val="top"/>
          </w:tcPr>
          <w:p w14:paraId="1805F59F">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7A5D4835">
            <w:pPr>
              <w:pStyle w:val="7"/>
              <w:spacing w:before="159" w:line="256" w:lineRule="exact"/>
              <w:ind w:left="454"/>
              <w:rPr>
                <w:sz w:val="19"/>
                <w:szCs w:val="19"/>
              </w:rPr>
            </w:pPr>
            <w:r>
              <w:rPr>
                <w:position w:val="1"/>
                <w:sz w:val="19"/>
                <w:szCs w:val="19"/>
              </w:rPr>
              <w:t>0</w:t>
            </w:r>
          </w:p>
        </w:tc>
        <w:tc>
          <w:tcPr>
            <w:tcW w:w="1984" w:type="dxa"/>
            <w:gridSpan w:val="2"/>
            <w:vAlign w:val="top"/>
          </w:tcPr>
          <w:p w14:paraId="693F8BDB">
            <w:pPr>
              <w:pStyle w:val="7"/>
              <w:spacing w:before="165" w:line="218" w:lineRule="auto"/>
              <w:ind w:left="42"/>
            </w:pPr>
            <w:r>
              <w:rPr>
                <w:spacing w:val="-1"/>
              </w:rPr>
              <w:t>其中：中央财政资金</w:t>
            </w:r>
          </w:p>
        </w:tc>
        <w:tc>
          <w:tcPr>
            <w:tcW w:w="2108" w:type="dxa"/>
            <w:gridSpan w:val="2"/>
            <w:vAlign w:val="top"/>
          </w:tcPr>
          <w:p w14:paraId="7F244786">
            <w:pPr>
              <w:pStyle w:val="7"/>
              <w:spacing w:before="159" w:line="256" w:lineRule="exact"/>
              <w:ind w:left="958"/>
              <w:rPr>
                <w:sz w:val="19"/>
                <w:szCs w:val="19"/>
              </w:rPr>
            </w:pPr>
            <w:r>
              <w:rPr>
                <w:position w:val="1"/>
                <w:sz w:val="19"/>
                <w:szCs w:val="19"/>
              </w:rPr>
              <w:t>0</w:t>
            </w:r>
          </w:p>
        </w:tc>
      </w:tr>
      <w:tr w14:paraId="00C6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05C1C44">
            <w:pPr>
              <w:rPr>
                <w:rFonts w:ascii="Arial"/>
                <w:sz w:val="21"/>
              </w:rPr>
            </w:pPr>
          </w:p>
        </w:tc>
        <w:tc>
          <w:tcPr>
            <w:tcW w:w="992" w:type="dxa"/>
            <w:gridSpan w:val="2"/>
            <w:vAlign w:val="top"/>
          </w:tcPr>
          <w:p w14:paraId="0AF68BA0">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1D6F00E3">
            <w:pPr>
              <w:pStyle w:val="7"/>
              <w:spacing w:before="159" w:line="256" w:lineRule="exact"/>
              <w:ind w:left="454"/>
              <w:rPr>
                <w:sz w:val="19"/>
                <w:szCs w:val="19"/>
              </w:rPr>
            </w:pPr>
            <w:r>
              <w:rPr>
                <w:position w:val="1"/>
                <w:sz w:val="19"/>
                <w:szCs w:val="19"/>
              </w:rPr>
              <w:t>0</w:t>
            </w:r>
          </w:p>
        </w:tc>
        <w:tc>
          <w:tcPr>
            <w:tcW w:w="1984" w:type="dxa"/>
            <w:gridSpan w:val="2"/>
            <w:vAlign w:val="top"/>
          </w:tcPr>
          <w:p w14:paraId="767FD3BB">
            <w:pPr>
              <w:pStyle w:val="7"/>
              <w:spacing w:before="166" w:line="219" w:lineRule="auto"/>
              <w:ind w:left="589"/>
            </w:pPr>
            <w:r>
              <w:rPr>
                <w:spacing w:val="-2"/>
              </w:rPr>
              <w:t>省级财政资金</w:t>
            </w:r>
          </w:p>
        </w:tc>
        <w:tc>
          <w:tcPr>
            <w:tcW w:w="2108" w:type="dxa"/>
            <w:gridSpan w:val="2"/>
            <w:vAlign w:val="top"/>
          </w:tcPr>
          <w:p w14:paraId="4505B144">
            <w:pPr>
              <w:pStyle w:val="7"/>
              <w:spacing w:before="159" w:line="256" w:lineRule="exact"/>
              <w:ind w:left="958"/>
              <w:rPr>
                <w:sz w:val="19"/>
                <w:szCs w:val="19"/>
              </w:rPr>
            </w:pPr>
            <w:r>
              <w:rPr>
                <w:position w:val="1"/>
                <w:sz w:val="19"/>
                <w:szCs w:val="19"/>
              </w:rPr>
              <w:t>0</w:t>
            </w:r>
          </w:p>
        </w:tc>
      </w:tr>
      <w:tr w14:paraId="69E3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7E3D1CF">
            <w:pPr>
              <w:rPr>
                <w:rFonts w:ascii="Arial"/>
                <w:sz w:val="21"/>
              </w:rPr>
            </w:pPr>
          </w:p>
        </w:tc>
        <w:tc>
          <w:tcPr>
            <w:tcW w:w="992" w:type="dxa"/>
            <w:gridSpan w:val="2"/>
            <w:vAlign w:val="top"/>
          </w:tcPr>
          <w:p w14:paraId="54F6F855">
            <w:pPr>
              <w:pStyle w:val="7"/>
              <w:spacing w:before="21" w:line="231" w:lineRule="auto"/>
              <w:ind w:left="45" w:right="48" w:firstLine="451"/>
            </w:pPr>
            <w:r>
              <w:rPr>
                <w:spacing w:val="-6"/>
              </w:rPr>
              <w:t>市县</w:t>
            </w:r>
            <w:r>
              <w:t xml:space="preserve">  </w:t>
            </w:r>
            <w:r>
              <w:rPr>
                <w:spacing w:val="-4"/>
              </w:rPr>
              <w:t>（区）财政</w:t>
            </w:r>
          </w:p>
        </w:tc>
        <w:tc>
          <w:tcPr>
            <w:tcW w:w="992" w:type="dxa"/>
            <w:vAlign w:val="top"/>
          </w:tcPr>
          <w:p w14:paraId="0A172E93">
            <w:pPr>
              <w:pStyle w:val="7"/>
              <w:spacing w:before="160" w:line="226" w:lineRule="auto"/>
              <w:ind w:left="155"/>
              <w:rPr>
                <w:sz w:val="19"/>
                <w:szCs w:val="19"/>
              </w:rPr>
            </w:pPr>
            <w:r>
              <w:rPr>
                <w:spacing w:val="4"/>
                <w:sz w:val="19"/>
                <w:szCs w:val="19"/>
              </w:rPr>
              <w:t>300,000</w:t>
            </w:r>
          </w:p>
        </w:tc>
        <w:tc>
          <w:tcPr>
            <w:tcW w:w="1984" w:type="dxa"/>
            <w:gridSpan w:val="2"/>
            <w:vAlign w:val="top"/>
          </w:tcPr>
          <w:p w14:paraId="624D20FC">
            <w:pPr>
              <w:pStyle w:val="7"/>
              <w:spacing w:before="54" w:line="225"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22CF2F2D">
            <w:pPr>
              <w:pStyle w:val="7"/>
              <w:spacing w:before="160" w:line="226" w:lineRule="auto"/>
              <w:ind w:left="656"/>
              <w:rPr>
                <w:sz w:val="19"/>
                <w:szCs w:val="19"/>
              </w:rPr>
            </w:pPr>
            <w:r>
              <w:rPr>
                <w:spacing w:val="4"/>
                <w:sz w:val="19"/>
                <w:szCs w:val="19"/>
              </w:rPr>
              <w:t>300,000</w:t>
            </w:r>
          </w:p>
        </w:tc>
      </w:tr>
      <w:tr w14:paraId="271E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FCD5E39">
            <w:pPr>
              <w:rPr>
                <w:rFonts w:ascii="Arial"/>
                <w:sz w:val="21"/>
              </w:rPr>
            </w:pPr>
          </w:p>
        </w:tc>
        <w:tc>
          <w:tcPr>
            <w:tcW w:w="450" w:type="dxa"/>
            <w:tcBorders>
              <w:right w:val="nil"/>
            </w:tcBorders>
            <w:vAlign w:val="top"/>
          </w:tcPr>
          <w:p w14:paraId="54AC6F39">
            <w:pPr>
              <w:pStyle w:val="7"/>
              <w:spacing w:line="169" w:lineRule="auto"/>
              <w:ind w:left="43"/>
            </w:pPr>
            <w:r>
              <w:rPr>
                <w:spacing w:val="-8"/>
              </w:rPr>
              <w:t>资金</w:t>
            </w:r>
          </w:p>
          <w:p w14:paraId="0828197D">
            <w:pPr>
              <w:pStyle w:val="7"/>
              <w:spacing w:before="115" w:line="218" w:lineRule="auto"/>
              <w:ind w:left="65"/>
            </w:pPr>
            <w:r>
              <w:rPr>
                <w:spacing w:val="-19"/>
              </w:rPr>
              <w:t>自筹</w:t>
            </w:r>
          </w:p>
        </w:tc>
        <w:tc>
          <w:tcPr>
            <w:tcW w:w="542" w:type="dxa"/>
            <w:tcBorders>
              <w:left w:val="nil"/>
            </w:tcBorders>
            <w:vAlign w:val="top"/>
          </w:tcPr>
          <w:p w14:paraId="4C8AC4F5">
            <w:pPr>
              <w:pStyle w:val="7"/>
              <w:spacing w:before="54" w:line="221" w:lineRule="auto"/>
              <w:ind w:left="50"/>
            </w:pPr>
            <w:r>
              <w:rPr>
                <w:spacing w:val="-5"/>
              </w:rPr>
              <w:t>单位</w:t>
            </w:r>
          </w:p>
        </w:tc>
        <w:tc>
          <w:tcPr>
            <w:tcW w:w="992" w:type="dxa"/>
            <w:vAlign w:val="top"/>
          </w:tcPr>
          <w:p w14:paraId="39CDD5C6">
            <w:pPr>
              <w:pStyle w:val="7"/>
              <w:spacing w:before="160" w:line="256" w:lineRule="exact"/>
              <w:ind w:left="454"/>
              <w:rPr>
                <w:sz w:val="19"/>
                <w:szCs w:val="19"/>
              </w:rPr>
            </w:pPr>
            <w:r>
              <w:rPr>
                <w:position w:val="1"/>
                <w:sz w:val="19"/>
                <w:szCs w:val="19"/>
              </w:rPr>
              <w:t>0</w:t>
            </w:r>
          </w:p>
        </w:tc>
        <w:tc>
          <w:tcPr>
            <w:tcW w:w="1984" w:type="dxa"/>
            <w:gridSpan w:val="2"/>
            <w:vAlign w:val="top"/>
          </w:tcPr>
          <w:p w14:paraId="3AA5C631">
            <w:pPr>
              <w:pStyle w:val="7"/>
              <w:spacing w:before="168" w:line="220" w:lineRule="auto"/>
              <w:ind w:left="588"/>
            </w:pPr>
            <w:r>
              <w:rPr>
                <w:spacing w:val="-3"/>
              </w:rPr>
              <w:t>单位自筹</w:t>
            </w:r>
          </w:p>
        </w:tc>
        <w:tc>
          <w:tcPr>
            <w:tcW w:w="2108" w:type="dxa"/>
            <w:gridSpan w:val="2"/>
            <w:vAlign w:val="top"/>
          </w:tcPr>
          <w:p w14:paraId="19CBFF4F">
            <w:pPr>
              <w:pStyle w:val="7"/>
              <w:spacing w:before="160" w:line="256" w:lineRule="exact"/>
              <w:ind w:left="958"/>
              <w:rPr>
                <w:sz w:val="19"/>
                <w:szCs w:val="19"/>
              </w:rPr>
            </w:pPr>
            <w:r>
              <w:rPr>
                <w:position w:val="1"/>
                <w:sz w:val="19"/>
                <w:szCs w:val="19"/>
              </w:rPr>
              <w:t>0</w:t>
            </w:r>
          </w:p>
        </w:tc>
      </w:tr>
      <w:tr w14:paraId="4526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7B81EA5C">
            <w:pPr>
              <w:rPr>
                <w:rFonts w:ascii="Arial"/>
                <w:sz w:val="21"/>
              </w:rPr>
            </w:pPr>
          </w:p>
        </w:tc>
        <w:tc>
          <w:tcPr>
            <w:tcW w:w="992" w:type="dxa"/>
            <w:gridSpan w:val="2"/>
            <w:vAlign w:val="top"/>
          </w:tcPr>
          <w:p w14:paraId="3F401E60">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495AB1D4">
            <w:pPr>
              <w:rPr>
                <w:rFonts w:ascii="Arial"/>
                <w:sz w:val="21"/>
              </w:rPr>
            </w:pPr>
          </w:p>
        </w:tc>
        <w:tc>
          <w:tcPr>
            <w:tcW w:w="1984" w:type="dxa"/>
            <w:gridSpan w:val="2"/>
            <w:vAlign w:val="top"/>
          </w:tcPr>
          <w:p w14:paraId="70628B19">
            <w:pPr>
              <w:pStyle w:val="7"/>
              <w:spacing w:before="167" w:line="218" w:lineRule="auto"/>
              <w:ind w:left="587"/>
            </w:pPr>
            <w:r>
              <w:rPr>
                <w:spacing w:val="-2"/>
              </w:rPr>
              <w:t>其他资金</w:t>
            </w:r>
          </w:p>
        </w:tc>
        <w:tc>
          <w:tcPr>
            <w:tcW w:w="2108" w:type="dxa"/>
            <w:gridSpan w:val="2"/>
            <w:vAlign w:val="top"/>
          </w:tcPr>
          <w:p w14:paraId="7D1837CF">
            <w:pPr>
              <w:rPr>
                <w:rFonts w:ascii="Arial"/>
                <w:sz w:val="21"/>
              </w:rPr>
            </w:pPr>
          </w:p>
        </w:tc>
      </w:tr>
      <w:tr w14:paraId="2DB8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ABB3CC1">
            <w:pPr>
              <w:pStyle w:val="7"/>
              <w:spacing w:before="221" w:line="229" w:lineRule="auto"/>
              <w:ind w:left="1107"/>
              <w:rPr>
                <w:sz w:val="19"/>
                <w:szCs w:val="19"/>
              </w:rPr>
            </w:pPr>
            <w:r>
              <w:rPr>
                <w:spacing w:val="6"/>
                <w:sz w:val="19"/>
                <w:szCs w:val="19"/>
              </w:rPr>
              <w:t>项目概况</w:t>
            </w:r>
          </w:p>
        </w:tc>
        <w:tc>
          <w:tcPr>
            <w:tcW w:w="6076" w:type="dxa"/>
            <w:gridSpan w:val="7"/>
            <w:vAlign w:val="top"/>
          </w:tcPr>
          <w:p w14:paraId="6F99D449">
            <w:pPr>
              <w:pStyle w:val="7"/>
              <w:spacing w:before="95" w:line="242" w:lineRule="auto"/>
              <w:ind w:left="37" w:right="261"/>
              <w:rPr>
                <w:sz w:val="19"/>
                <w:szCs w:val="19"/>
              </w:rPr>
            </w:pPr>
            <w:r>
              <w:rPr>
                <w:spacing w:val="9"/>
                <w:sz w:val="19"/>
                <w:szCs w:val="19"/>
              </w:rPr>
              <w:t>疫情防控的相关资料等信息，需统一的进行</w:t>
            </w:r>
            <w:r>
              <w:rPr>
                <w:spacing w:val="8"/>
                <w:sz w:val="19"/>
                <w:szCs w:val="19"/>
              </w:rPr>
              <w:t>信息化建设，现预计资</w:t>
            </w:r>
            <w:r>
              <w:rPr>
                <w:sz w:val="19"/>
                <w:szCs w:val="19"/>
              </w:rPr>
              <w:t xml:space="preserve"> </w:t>
            </w:r>
            <w:r>
              <w:rPr>
                <w:spacing w:val="4"/>
                <w:sz w:val="19"/>
                <w:szCs w:val="19"/>
              </w:rPr>
              <w:t>金30万元。</w:t>
            </w:r>
          </w:p>
        </w:tc>
      </w:tr>
      <w:tr w14:paraId="74EF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5C1ADA2">
            <w:pPr>
              <w:pStyle w:val="7"/>
              <w:spacing w:before="221" w:line="228" w:lineRule="auto"/>
              <w:ind w:left="1104"/>
              <w:rPr>
                <w:sz w:val="19"/>
                <w:szCs w:val="19"/>
              </w:rPr>
            </w:pPr>
            <w:r>
              <w:rPr>
                <w:spacing w:val="7"/>
                <w:sz w:val="19"/>
                <w:szCs w:val="19"/>
              </w:rPr>
              <w:t>立项依据</w:t>
            </w:r>
          </w:p>
        </w:tc>
        <w:tc>
          <w:tcPr>
            <w:tcW w:w="6076" w:type="dxa"/>
            <w:gridSpan w:val="7"/>
            <w:vAlign w:val="top"/>
          </w:tcPr>
          <w:p w14:paraId="28B4525A">
            <w:pPr>
              <w:pStyle w:val="7"/>
              <w:spacing w:before="98" w:line="247" w:lineRule="auto"/>
              <w:ind w:left="37" w:right="549"/>
              <w:rPr>
                <w:sz w:val="19"/>
                <w:szCs w:val="19"/>
              </w:rPr>
            </w:pPr>
            <w:r>
              <w:rPr>
                <w:spacing w:val="8"/>
                <w:sz w:val="19"/>
                <w:szCs w:val="19"/>
              </w:rPr>
              <w:t>依据中华人民共和国行业标准《归档文件整理规则》（</w:t>
            </w:r>
            <w:r>
              <w:rPr>
                <w:sz w:val="19"/>
                <w:szCs w:val="19"/>
              </w:rPr>
              <w:t>DA</w:t>
            </w:r>
            <w:r>
              <w:rPr>
                <w:spacing w:val="8"/>
                <w:sz w:val="19"/>
                <w:szCs w:val="19"/>
              </w:rPr>
              <w:t>/T22-</w:t>
            </w:r>
            <w:r>
              <w:rPr>
                <w:spacing w:val="15"/>
                <w:sz w:val="19"/>
                <w:szCs w:val="19"/>
              </w:rPr>
              <w:t xml:space="preserve"> </w:t>
            </w:r>
            <w:r>
              <w:rPr>
                <w:spacing w:val="2"/>
                <w:sz w:val="19"/>
                <w:szCs w:val="19"/>
              </w:rPr>
              <w:t>2015）</w:t>
            </w:r>
          </w:p>
        </w:tc>
      </w:tr>
      <w:tr w14:paraId="0CB4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354DB75">
            <w:pPr>
              <w:pStyle w:val="7"/>
              <w:spacing w:before="222" w:line="229" w:lineRule="auto"/>
              <w:ind w:left="809"/>
              <w:rPr>
                <w:sz w:val="19"/>
                <w:szCs w:val="19"/>
              </w:rPr>
            </w:pPr>
            <w:r>
              <w:rPr>
                <w:spacing w:val="7"/>
                <w:sz w:val="19"/>
                <w:szCs w:val="19"/>
              </w:rPr>
              <w:t>项目设立必要性</w:t>
            </w:r>
          </w:p>
        </w:tc>
        <w:tc>
          <w:tcPr>
            <w:tcW w:w="6076" w:type="dxa"/>
            <w:gridSpan w:val="7"/>
            <w:vAlign w:val="top"/>
          </w:tcPr>
          <w:p w14:paraId="2A33ED87">
            <w:pPr>
              <w:pStyle w:val="7"/>
              <w:spacing w:before="223" w:line="227" w:lineRule="auto"/>
              <w:ind w:left="37"/>
              <w:rPr>
                <w:sz w:val="19"/>
                <w:szCs w:val="19"/>
              </w:rPr>
            </w:pPr>
            <w:r>
              <w:rPr>
                <w:spacing w:val="7"/>
                <w:sz w:val="19"/>
                <w:szCs w:val="19"/>
              </w:rPr>
              <w:t>疫情防控资料信息化的建设。</w:t>
            </w:r>
          </w:p>
        </w:tc>
      </w:tr>
      <w:tr w14:paraId="4BEA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5163F09">
            <w:pPr>
              <w:pStyle w:val="7"/>
              <w:spacing w:before="223" w:line="225" w:lineRule="auto"/>
              <w:ind w:left="308"/>
              <w:rPr>
                <w:sz w:val="19"/>
                <w:szCs w:val="19"/>
              </w:rPr>
            </w:pPr>
            <w:r>
              <w:rPr>
                <w:spacing w:val="8"/>
                <w:sz w:val="19"/>
                <w:szCs w:val="19"/>
              </w:rPr>
              <w:t>保证项目实施的制度、措施</w:t>
            </w:r>
          </w:p>
        </w:tc>
        <w:tc>
          <w:tcPr>
            <w:tcW w:w="6076" w:type="dxa"/>
            <w:gridSpan w:val="7"/>
            <w:vAlign w:val="top"/>
          </w:tcPr>
          <w:p w14:paraId="25391694">
            <w:pPr>
              <w:pStyle w:val="7"/>
              <w:spacing w:before="224" w:line="227" w:lineRule="auto"/>
              <w:ind w:left="37"/>
              <w:rPr>
                <w:sz w:val="19"/>
                <w:szCs w:val="19"/>
              </w:rPr>
            </w:pPr>
            <w:r>
              <w:rPr>
                <w:spacing w:val="7"/>
                <w:sz w:val="19"/>
                <w:szCs w:val="19"/>
              </w:rPr>
              <w:t>财政给予资金支持。</w:t>
            </w:r>
          </w:p>
        </w:tc>
      </w:tr>
      <w:tr w14:paraId="2C5E7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7903319">
            <w:pPr>
              <w:pStyle w:val="7"/>
              <w:spacing w:before="225" w:line="225" w:lineRule="auto"/>
              <w:ind w:left="907"/>
              <w:rPr>
                <w:sz w:val="19"/>
                <w:szCs w:val="19"/>
              </w:rPr>
            </w:pPr>
            <w:r>
              <w:rPr>
                <w:spacing w:val="7"/>
                <w:sz w:val="19"/>
                <w:szCs w:val="19"/>
              </w:rPr>
              <w:t>项目实施计划</w:t>
            </w:r>
          </w:p>
        </w:tc>
        <w:tc>
          <w:tcPr>
            <w:tcW w:w="6076" w:type="dxa"/>
            <w:gridSpan w:val="7"/>
            <w:vAlign w:val="top"/>
          </w:tcPr>
          <w:p w14:paraId="7401210D">
            <w:pPr>
              <w:pStyle w:val="7"/>
              <w:spacing w:before="102"/>
              <w:ind w:left="37" w:right="261"/>
              <w:rPr>
                <w:sz w:val="19"/>
                <w:szCs w:val="19"/>
              </w:rPr>
            </w:pPr>
            <w:r>
              <w:rPr>
                <w:spacing w:val="9"/>
                <w:sz w:val="19"/>
                <w:szCs w:val="19"/>
              </w:rPr>
              <w:t>疫情防控的相关资料等信息，需统一的进行</w:t>
            </w:r>
            <w:r>
              <w:rPr>
                <w:spacing w:val="8"/>
                <w:sz w:val="19"/>
                <w:szCs w:val="19"/>
              </w:rPr>
              <w:t>信息化建设，现预计资</w:t>
            </w:r>
            <w:r>
              <w:rPr>
                <w:sz w:val="19"/>
                <w:szCs w:val="19"/>
              </w:rPr>
              <w:t xml:space="preserve"> </w:t>
            </w:r>
            <w:r>
              <w:rPr>
                <w:spacing w:val="4"/>
                <w:sz w:val="19"/>
                <w:szCs w:val="19"/>
              </w:rPr>
              <w:t>金30万元。</w:t>
            </w:r>
          </w:p>
        </w:tc>
      </w:tr>
      <w:tr w14:paraId="4D66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6F05A25">
            <w:pPr>
              <w:pStyle w:val="7"/>
              <w:spacing w:before="226" w:line="225" w:lineRule="auto"/>
              <w:ind w:left="2498"/>
              <w:rPr>
                <w:sz w:val="19"/>
                <w:szCs w:val="19"/>
              </w:rPr>
            </w:pPr>
            <w:r>
              <w:rPr>
                <w:spacing w:val="6"/>
                <w:sz w:val="19"/>
                <w:szCs w:val="19"/>
              </w:rPr>
              <w:t>实施期目标</w:t>
            </w:r>
          </w:p>
        </w:tc>
        <w:tc>
          <w:tcPr>
            <w:tcW w:w="3100" w:type="dxa"/>
            <w:gridSpan w:val="3"/>
            <w:vAlign w:val="top"/>
          </w:tcPr>
          <w:p w14:paraId="1080233E">
            <w:pPr>
              <w:pStyle w:val="7"/>
              <w:spacing w:before="226" w:line="229" w:lineRule="auto"/>
              <w:ind w:left="1105"/>
              <w:rPr>
                <w:sz w:val="19"/>
                <w:szCs w:val="19"/>
              </w:rPr>
            </w:pPr>
            <w:r>
              <w:rPr>
                <w:spacing w:val="6"/>
                <w:sz w:val="19"/>
                <w:szCs w:val="19"/>
              </w:rPr>
              <w:t>年度目标</w:t>
            </w:r>
          </w:p>
        </w:tc>
      </w:tr>
      <w:tr w14:paraId="4F35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1D9AF7B0">
            <w:pPr>
              <w:spacing w:line="343" w:lineRule="auto"/>
              <w:rPr>
                <w:rFonts w:ascii="Arial"/>
                <w:sz w:val="21"/>
              </w:rPr>
            </w:pPr>
          </w:p>
          <w:p w14:paraId="74279BC6">
            <w:pPr>
              <w:pStyle w:val="7"/>
              <w:spacing w:before="62" w:line="230" w:lineRule="auto"/>
              <w:ind w:left="112"/>
              <w:rPr>
                <w:sz w:val="19"/>
                <w:szCs w:val="19"/>
              </w:rPr>
            </w:pPr>
            <w:r>
              <w:rPr>
                <w:spacing w:val="6"/>
                <w:sz w:val="19"/>
                <w:szCs w:val="19"/>
              </w:rPr>
              <w:t>总体目标</w:t>
            </w:r>
          </w:p>
        </w:tc>
        <w:tc>
          <w:tcPr>
            <w:tcW w:w="4960" w:type="dxa"/>
            <w:gridSpan w:val="6"/>
            <w:vAlign w:val="top"/>
          </w:tcPr>
          <w:p w14:paraId="68E54070">
            <w:pPr>
              <w:pStyle w:val="7"/>
              <w:spacing w:before="286" w:line="227" w:lineRule="auto"/>
              <w:ind w:left="200"/>
              <w:rPr>
                <w:sz w:val="19"/>
                <w:szCs w:val="19"/>
              </w:rPr>
            </w:pPr>
            <w:r>
              <w:rPr>
                <w:spacing w:val="8"/>
                <w:sz w:val="19"/>
                <w:szCs w:val="19"/>
              </w:rPr>
              <w:t>疫情防控的相关资料等信息，需统一的进行信息化建</w:t>
            </w:r>
          </w:p>
          <w:p w14:paraId="7DD34089">
            <w:pPr>
              <w:pStyle w:val="7"/>
              <w:spacing w:before="13" w:line="227" w:lineRule="auto"/>
              <w:ind w:left="1394"/>
              <w:rPr>
                <w:sz w:val="19"/>
                <w:szCs w:val="19"/>
              </w:rPr>
            </w:pPr>
            <w:r>
              <w:rPr>
                <w:spacing w:val="6"/>
                <w:sz w:val="19"/>
                <w:szCs w:val="19"/>
              </w:rPr>
              <w:t>设，现预计资金30万元。</w:t>
            </w:r>
          </w:p>
        </w:tc>
        <w:tc>
          <w:tcPr>
            <w:tcW w:w="3100" w:type="dxa"/>
            <w:gridSpan w:val="3"/>
            <w:vAlign w:val="top"/>
          </w:tcPr>
          <w:p w14:paraId="63C98D2C">
            <w:pPr>
              <w:pStyle w:val="7"/>
              <w:spacing w:before="161" w:line="227" w:lineRule="auto"/>
              <w:ind w:left="109"/>
              <w:rPr>
                <w:sz w:val="19"/>
                <w:szCs w:val="19"/>
              </w:rPr>
            </w:pPr>
            <w:r>
              <w:rPr>
                <w:spacing w:val="8"/>
                <w:sz w:val="19"/>
                <w:szCs w:val="19"/>
              </w:rPr>
              <w:t>疫情防控的相关资料等信息，需</w:t>
            </w:r>
          </w:p>
          <w:p w14:paraId="00808046">
            <w:pPr>
              <w:pStyle w:val="7"/>
              <w:spacing w:before="12" w:line="229" w:lineRule="auto"/>
              <w:ind w:left="113"/>
              <w:rPr>
                <w:sz w:val="19"/>
                <w:szCs w:val="19"/>
              </w:rPr>
            </w:pPr>
            <w:r>
              <w:rPr>
                <w:spacing w:val="8"/>
                <w:sz w:val="19"/>
                <w:szCs w:val="19"/>
              </w:rPr>
              <w:t>统一的进行信息化建设，现预计</w:t>
            </w:r>
          </w:p>
          <w:p w14:paraId="5BD2BF05">
            <w:pPr>
              <w:pStyle w:val="7"/>
              <w:spacing w:before="12" w:line="227" w:lineRule="auto"/>
              <w:ind w:left="911"/>
              <w:rPr>
                <w:sz w:val="19"/>
                <w:szCs w:val="19"/>
              </w:rPr>
            </w:pPr>
            <w:r>
              <w:rPr>
                <w:spacing w:val="4"/>
                <w:sz w:val="19"/>
                <w:szCs w:val="19"/>
              </w:rPr>
              <w:t>资金30万元。</w:t>
            </w:r>
          </w:p>
        </w:tc>
      </w:tr>
      <w:tr w14:paraId="717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992AAB3">
            <w:pPr>
              <w:spacing w:line="293" w:lineRule="auto"/>
              <w:rPr>
                <w:rFonts w:ascii="Arial"/>
                <w:sz w:val="21"/>
              </w:rPr>
            </w:pPr>
          </w:p>
          <w:p w14:paraId="058A0DA4">
            <w:pPr>
              <w:pStyle w:val="7"/>
              <w:spacing w:before="63" w:line="212" w:lineRule="auto"/>
              <w:ind w:left="1719"/>
              <w:rPr>
                <w:sz w:val="19"/>
                <w:szCs w:val="19"/>
              </w:rPr>
            </w:pPr>
            <w:r>
              <w:rPr>
                <w:spacing w:val="45"/>
                <w:sz w:val="19"/>
                <w:szCs w:val="19"/>
              </w:rPr>
              <w:t>绩效指标</w:t>
            </w:r>
          </w:p>
        </w:tc>
        <w:tc>
          <w:tcPr>
            <w:tcW w:w="992" w:type="dxa"/>
            <w:vAlign w:val="top"/>
          </w:tcPr>
          <w:p w14:paraId="7B60E3AC">
            <w:pPr>
              <w:pStyle w:val="7"/>
              <w:spacing w:before="120" w:line="221" w:lineRule="auto"/>
              <w:ind w:left="37"/>
              <w:rPr>
                <w:sz w:val="22"/>
                <w:szCs w:val="22"/>
              </w:rPr>
            </w:pPr>
            <w:r>
              <w:rPr>
                <w:spacing w:val="-3"/>
                <w:sz w:val="22"/>
                <w:szCs w:val="22"/>
              </w:rPr>
              <w:t>一级指标</w:t>
            </w:r>
          </w:p>
        </w:tc>
        <w:tc>
          <w:tcPr>
            <w:tcW w:w="992" w:type="dxa"/>
            <w:vAlign w:val="top"/>
          </w:tcPr>
          <w:p w14:paraId="5D531130">
            <w:pPr>
              <w:pStyle w:val="7"/>
              <w:spacing w:before="120" w:line="221" w:lineRule="auto"/>
              <w:ind w:left="41"/>
              <w:rPr>
                <w:sz w:val="22"/>
                <w:szCs w:val="22"/>
              </w:rPr>
            </w:pPr>
            <w:r>
              <w:rPr>
                <w:spacing w:val="-3"/>
                <w:sz w:val="22"/>
                <w:szCs w:val="22"/>
              </w:rPr>
              <w:t>二级指标</w:t>
            </w:r>
          </w:p>
        </w:tc>
        <w:tc>
          <w:tcPr>
            <w:tcW w:w="992" w:type="dxa"/>
            <w:gridSpan w:val="2"/>
            <w:vAlign w:val="top"/>
          </w:tcPr>
          <w:p w14:paraId="740B8CFD">
            <w:pPr>
              <w:pStyle w:val="7"/>
              <w:spacing w:before="120" w:line="221" w:lineRule="auto"/>
              <w:ind w:left="37"/>
              <w:rPr>
                <w:sz w:val="22"/>
                <w:szCs w:val="22"/>
              </w:rPr>
            </w:pPr>
            <w:r>
              <w:rPr>
                <w:spacing w:val="-2"/>
                <w:sz w:val="22"/>
                <w:szCs w:val="22"/>
              </w:rPr>
              <w:t>三级指标</w:t>
            </w:r>
          </w:p>
        </w:tc>
        <w:tc>
          <w:tcPr>
            <w:tcW w:w="1984" w:type="dxa"/>
            <w:gridSpan w:val="2"/>
            <w:vAlign w:val="top"/>
          </w:tcPr>
          <w:p w14:paraId="172700A2">
            <w:pPr>
              <w:pStyle w:val="7"/>
              <w:spacing w:before="120" w:line="220" w:lineRule="auto"/>
              <w:ind w:left="43"/>
              <w:rPr>
                <w:sz w:val="22"/>
                <w:szCs w:val="22"/>
              </w:rPr>
            </w:pPr>
            <w:r>
              <w:rPr>
                <w:spacing w:val="-4"/>
                <w:sz w:val="22"/>
                <w:szCs w:val="22"/>
              </w:rPr>
              <w:t>指标值</w:t>
            </w:r>
          </w:p>
        </w:tc>
        <w:tc>
          <w:tcPr>
            <w:tcW w:w="992" w:type="dxa"/>
            <w:vAlign w:val="top"/>
          </w:tcPr>
          <w:p w14:paraId="6844901D">
            <w:pPr>
              <w:pStyle w:val="7"/>
              <w:spacing w:before="120" w:line="221" w:lineRule="auto"/>
              <w:ind w:left="45"/>
              <w:rPr>
                <w:sz w:val="22"/>
                <w:szCs w:val="22"/>
              </w:rPr>
            </w:pPr>
            <w:r>
              <w:rPr>
                <w:spacing w:val="-3"/>
                <w:sz w:val="22"/>
                <w:szCs w:val="22"/>
              </w:rPr>
              <w:t>二级指标</w:t>
            </w:r>
          </w:p>
        </w:tc>
        <w:tc>
          <w:tcPr>
            <w:tcW w:w="992" w:type="dxa"/>
            <w:vAlign w:val="top"/>
          </w:tcPr>
          <w:p w14:paraId="2D68BF7D">
            <w:pPr>
              <w:pStyle w:val="7"/>
              <w:spacing w:before="120" w:line="221" w:lineRule="auto"/>
              <w:ind w:left="46"/>
              <w:rPr>
                <w:sz w:val="22"/>
                <w:szCs w:val="22"/>
              </w:rPr>
            </w:pPr>
            <w:r>
              <w:rPr>
                <w:spacing w:val="-2"/>
                <w:sz w:val="22"/>
                <w:szCs w:val="22"/>
              </w:rPr>
              <w:t>三级指标</w:t>
            </w:r>
          </w:p>
        </w:tc>
        <w:tc>
          <w:tcPr>
            <w:tcW w:w="1116" w:type="dxa"/>
            <w:vAlign w:val="top"/>
          </w:tcPr>
          <w:p w14:paraId="3EE29A66">
            <w:pPr>
              <w:pStyle w:val="7"/>
              <w:spacing w:before="120" w:line="220" w:lineRule="auto"/>
              <w:ind w:left="182"/>
              <w:rPr>
                <w:sz w:val="22"/>
                <w:szCs w:val="22"/>
              </w:rPr>
            </w:pPr>
            <w:r>
              <w:rPr>
                <w:spacing w:val="-4"/>
                <w:sz w:val="22"/>
                <w:szCs w:val="22"/>
              </w:rPr>
              <w:t>指标值</w:t>
            </w:r>
          </w:p>
        </w:tc>
      </w:tr>
      <w:tr w14:paraId="6EF6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61EFB18">
            <w:pPr>
              <w:rPr>
                <w:rFonts w:ascii="Arial"/>
                <w:sz w:val="21"/>
              </w:rPr>
            </w:pPr>
          </w:p>
        </w:tc>
        <w:tc>
          <w:tcPr>
            <w:tcW w:w="992" w:type="dxa"/>
            <w:vMerge w:val="restart"/>
            <w:tcBorders>
              <w:bottom w:val="nil"/>
            </w:tcBorders>
            <w:vAlign w:val="top"/>
          </w:tcPr>
          <w:p w14:paraId="41AB3B09">
            <w:pPr>
              <w:spacing w:line="244" w:lineRule="auto"/>
              <w:rPr>
                <w:rFonts w:ascii="Arial"/>
                <w:sz w:val="21"/>
              </w:rPr>
            </w:pPr>
          </w:p>
          <w:p w14:paraId="49BAE5CC">
            <w:pPr>
              <w:spacing w:line="245" w:lineRule="auto"/>
              <w:rPr>
                <w:rFonts w:ascii="Arial"/>
                <w:sz w:val="21"/>
              </w:rPr>
            </w:pPr>
          </w:p>
          <w:p w14:paraId="1A74C9B7">
            <w:pPr>
              <w:spacing w:line="245" w:lineRule="auto"/>
              <w:rPr>
                <w:rFonts w:ascii="Arial"/>
                <w:sz w:val="21"/>
              </w:rPr>
            </w:pPr>
          </w:p>
          <w:p w14:paraId="392FC58F">
            <w:pPr>
              <w:pStyle w:val="7"/>
              <w:spacing w:before="58" w:line="220" w:lineRule="auto"/>
              <w:ind w:left="32"/>
            </w:pPr>
            <w:r>
              <w:rPr>
                <w:color w:val="333333"/>
                <w:spacing w:val="-2"/>
              </w:rPr>
              <w:t>产出指标</w:t>
            </w:r>
          </w:p>
        </w:tc>
        <w:tc>
          <w:tcPr>
            <w:tcW w:w="992" w:type="dxa"/>
            <w:vAlign w:val="top"/>
          </w:tcPr>
          <w:p w14:paraId="4CE5CED3">
            <w:pPr>
              <w:pStyle w:val="7"/>
              <w:spacing w:before="139" w:line="220" w:lineRule="auto"/>
              <w:ind w:left="38"/>
            </w:pPr>
            <w:r>
              <w:rPr>
                <w:color w:val="333333"/>
                <w:spacing w:val="-3"/>
              </w:rPr>
              <w:t>数量指标</w:t>
            </w:r>
          </w:p>
        </w:tc>
        <w:tc>
          <w:tcPr>
            <w:tcW w:w="992" w:type="dxa"/>
            <w:gridSpan w:val="2"/>
            <w:vAlign w:val="top"/>
          </w:tcPr>
          <w:p w14:paraId="337E18AF">
            <w:pPr>
              <w:pStyle w:val="7"/>
              <w:spacing w:before="139" w:line="220" w:lineRule="auto"/>
              <w:ind w:left="36"/>
            </w:pPr>
            <w:r>
              <w:rPr>
                <w:color w:val="333333"/>
                <w:spacing w:val="-2"/>
              </w:rPr>
              <w:t>疫情防控信</w:t>
            </w:r>
          </w:p>
        </w:tc>
        <w:tc>
          <w:tcPr>
            <w:tcW w:w="1984" w:type="dxa"/>
            <w:gridSpan w:val="2"/>
            <w:vAlign w:val="top"/>
          </w:tcPr>
          <w:p w14:paraId="0010AAA6">
            <w:pPr>
              <w:pStyle w:val="7"/>
              <w:spacing w:before="139" w:line="220" w:lineRule="auto"/>
            </w:pPr>
            <w:r>
              <w:rPr>
                <w:color w:val="333333"/>
                <w:spacing w:val="-22"/>
                <w:w w:val="87"/>
              </w:rPr>
              <w:t>息1个</w:t>
            </w:r>
          </w:p>
        </w:tc>
        <w:tc>
          <w:tcPr>
            <w:tcW w:w="992" w:type="dxa"/>
            <w:vAlign w:val="top"/>
          </w:tcPr>
          <w:p w14:paraId="0521A586">
            <w:pPr>
              <w:pStyle w:val="7"/>
              <w:spacing w:before="139" w:line="220" w:lineRule="auto"/>
              <w:ind w:left="42"/>
            </w:pPr>
            <w:r>
              <w:rPr>
                <w:color w:val="333333"/>
                <w:spacing w:val="-3"/>
              </w:rPr>
              <w:t>数量指标</w:t>
            </w:r>
          </w:p>
        </w:tc>
        <w:tc>
          <w:tcPr>
            <w:tcW w:w="992" w:type="dxa"/>
            <w:vAlign w:val="top"/>
          </w:tcPr>
          <w:p w14:paraId="02DFE2B7">
            <w:pPr>
              <w:pStyle w:val="7"/>
              <w:spacing w:before="139" w:line="220" w:lineRule="auto"/>
              <w:ind w:left="45"/>
            </w:pPr>
            <w:r>
              <w:rPr>
                <w:color w:val="333333"/>
                <w:spacing w:val="-2"/>
              </w:rPr>
              <w:t>疫情防控信</w:t>
            </w:r>
          </w:p>
        </w:tc>
        <w:tc>
          <w:tcPr>
            <w:tcW w:w="1116" w:type="dxa"/>
            <w:vAlign w:val="top"/>
          </w:tcPr>
          <w:p w14:paraId="4565EE30">
            <w:pPr>
              <w:pStyle w:val="7"/>
              <w:spacing w:before="139" w:line="220" w:lineRule="auto"/>
            </w:pPr>
            <w:r>
              <w:rPr>
                <w:color w:val="333333"/>
                <w:spacing w:val="-22"/>
                <w:w w:val="87"/>
              </w:rPr>
              <w:t>息1个</w:t>
            </w:r>
          </w:p>
        </w:tc>
      </w:tr>
      <w:tr w14:paraId="3483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72B3E7">
            <w:pPr>
              <w:rPr>
                <w:rFonts w:ascii="Arial"/>
                <w:sz w:val="21"/>
              </w:rPr>
            </w:pPr>
          </w:p>
        </w:tc>
        <w:tc>
          <w:tcPr>
            <w:tcW w:w="992" w:type="dxa"/>
            <w:vMerge w:val="continue"/>
            <w:tcBorders>
              <w:top w:val="nil"/>
              <w:bottom w:val="nil"/>
            </w:tcBorders>
            <w:vAlign w:val="top"/>
          </w:tcPr>
          <w:p w14:paraId="5C58489A">
            <w:pPr>
              <w:rPr>
                <w:rFonts w:ascii="Arial"/>
                <w:sz w:val="21"/>
              </w:rPr>
            </w:pPr>
          </w:p>
        </w:tc>
        <w:tc>
          <w:tcPr>
            <w:tcW w:w="992" w:type="dxa"/>
            <w:vAlign w:val="top"/>
          </w:tcPr>
          <w:p w14:paraId="06E47868">
            <w:pPr>
              <w:pStyle w:val="7"/>
              <w:spacing w:before="138" w:line="221" w:lineRule="auto"/>
              <w:ind w:left="37"/>
            </w:pPr>
            <w:r>
              <w:rPr>
                <w:color w:val="333333"/>
                <w:spacing w:val="-2"/>
              </w:rPr>
              <w:t>质量指标</w:t>
            </w:r>
          </w:p>
        </w:tc>
        <w:tc>
          <w:tcPr>
            <w:tcW w:w="992" w:type="dxa"/>
            <w:gridSpan w:val="2"/>
            <w:vAlign w:val="top"/>
          </w:tcPr>
          <w:p w14:paraId="0ACCEB87">
            <w:pPr>
              <w:pStyle w:val="7"/>
              <w:spacing w:before="139" w:line="220" w:lineRule="auto"/>
              <w:ind w:left="36"/>
            </w:pPr>
            <w:r>
              <w:rPr>
                <w:color w:val="333333"/>
                <w:spacing w:val="-2"/>
              </w:rPr>
              <w:t>疫情防控信</w:t>
            </w:r>
          </w:p>
        </w:tc>
        <w:tc>
          <w:tcPr>
            <w:tcW w:w="1984" w:type="dxa"/>
            <w:gridSpan w:val="2"/>
            <w:vAlign w:val="top"/>
          </w:tcPr>
          <w:p w14:paraId="06B8141C">
            <w:pPr>
              <w:pStyle w:val="7"/>
              <w:spacing w:before="139" w:line="219" w:lineRule="auto"/>
            </w:pPr>
            <w:r>
              <w:rPr>
                <w:color w:val="333333"/>
                <w:spacing w:val="-16"/>
              </w:rPr>
              <w:t>息严格依据相关规定</w:t>
            </w:r>
          </w:p>
        </w:tc>
        <w:tc>
          <w:tcPr>
            <w:tcW w:w="992" w:type="dxa"/>
            <w:vAlign w:val="top"/>
          </w:tcPr>
          <w:p w14:paraId="5DFDC70D">
            <w:pPr>
              <w:pStyle w:val="7"/>
              <w:spacing w:before="138" w:line="221" w:lineRule="auto"/>
              <w:ind w:left="41"/>
            </w:pPr>
            <w:r>
              <w:rPr>
                <w:color w:val="333333"/>
                <w:spacing w:val="-2"/>
              </w:rPr>
              <w:t>质量指标</w:t>
            </w:r>
          </w:p>
        </w:tc>
        <w:tc>
          <w:tcPr>
            <w:tcW w:w="992" w:type="dxa"/>
            <w:vAlign w:val="top"/>
          </w:tcPr>
          <w:p w14:paraId="1C02EFE0">
            <w:pPr>
              <w:pStyle w:val="7"/>
              <w:spacing w:before="139" w:line="220" w:lineRule="auto"/>
              <w:ind w:left="45"/>
            </w:pPr>
            <w:r>
              <w:rPr>
                <w:color w:val="333333"/>
                <w:spacing w:val="-2"/>
              </w:rPr>
              <w:t>疫情防控信</w:t>
            </w:r>
          </w:p>
        </w:tc>
        <w:tc>
          <w:tcPr>
            <w:tcW w:w="1116" w:type="dxa"/>
            <w:vAlign w:val="top"/>
          </w:tcPr>
          <w:p w14:paraId="5AED7CB5">
            <w:pPr>
              <w:pStyle w:val="7"/>
              <w:spacing w:before="139" w:line="219" w:lineRule="auto"/>
              <w:jc w:val="right"/>
            </w:pPr>
            <w:r>
              <w:rPr>
                <w:color w:val="333333"/>
                <w:spacing w:val="-16"/>
                <w:w w:val="95"/>
              </w:rPr>
              <w:t>息严格依据相</w:t>
            </w:r>
            <w:r>
              <w:rPr>
                <w:color w:val="333333"/>
                <w:spacing w:val="-9"/>
                <w:w w:val="95"/>
              </w:rPr>
              <w:t>关</w:t>
            </w:r>
          </w:p>
        </w:tc>
      </w:tr>
      <w:tr w14:paraId="7DF2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18E4D45">
            <w:pPr>
              <w:rPr>
                <w:rFonts w:ascii="Arial"/>
                <w:sz w:val="21"/>
              </w:rPr>
            </w:pPr>
          </w:p>
        </w:tc>
        <w:tc>
          <w:tcPr>
            <w:tcW w:w="992" w:type="dxa"/>
            <w:vMerge w:val="continue"/>
            <w:tcBorders>
              <w:top w:val="nil"/>
              <w:bottom w:val="nil"/>
            </w:tcBorders>
            <w:vAlign w:val="top"/>
          </w:tcPr>
          <w:p w14:paraId="7BA5DDCE">
            <w:pPr>
              <w:rPr>
                <w:rFonts w:ascii="Arial"/>
                <w:sz w:val="21"/>
              </w:rPr>
            </w:pPr>
          </w:p>
        </w:tc>
        <w:tc>
          <w:tcPr>
            <w:tcW w:w="992" w:type="dxa"/>
            <w:vAlign w:val="top"/>
          </w:tcPr>
          <w:p w14:paraId="0FF645E9">
            <w:pPr>
              <w:pStyle w:val="7"/>
              <w:spacing w:before="136" w:line="221" w:lineRule="auto"/>
              <w:ind w:left="45"/>
            </w:pPr>
            <w:r>
              <w:rPr>
                <w:color w:val="333333"/>
                <w:spacing w:val="-4"/>
              </w:rPr>
              <w:t>时效指标</w:t>
            </w:r>
          </w:p>
        </w:tc>
        <w:tc>
          <w:tcPr>
            <w:tcW w:w="992" w:type="dxa"/>
            <w:gridSpan w:val="2"/>
            <w:vAlign w:val="top"/>
          </w:tcPr>
          <w:p w14:paraId="13E9BDAE">
            <w:pPr>
              <w:pStyle w:val="7"/>
              <w:spacing w:before="137" w:line="220" w:lineRule="auto"/>
              <w:ind w:left="36"/>
            </w:pPr>
            <w:r>
              <w:rPr>
                <w:color w:val="333333"/>
                <w:spacing w:val="-2"/>
              </w:rPr>
              <w:t>疫情防控信</w:t>
            </w:r>
          </w:p>
        </w:tc>
        <w:tc>
          <w:tcPr>
            <w:tcW w:w="1984" w:type="dxa"/>
            <w:gridSpan w:val="2"/>
            <w:vAlign w:val="top"/>
          </w:tcPr>
          <w:p w14:paraId="021E40EE">
            <w:pPr>
              <w:pStyle w:val="7"/>
              <w:spacing w:before="137" w:line="220" w:lineRule="auto"/>
            </w:pPr>
            <w:r>
              <w:rPr>
                <w:color w:val="333333"/>
                <w:spacing w:val="-18"/>
                <w:w w:val="96"/>
              </w:rPr>
              <w:t>息2023年</w:t>
            </w:r>
          </w:p>
        </w:tc>
        <w:tc>
          <w:tcPr>
            <w:tcW w:w="992" w:type="dxa"/>
            <w:vAlign w:val="top"/>
          </w:tcPr>
          <w:p w14:paraId="3649850B">
            <w:pPr>
              <w:pStyle w:val="7"/>
              <w:spacing w:before="136" w:line="221" w:lineRule="auto"/>
              <w:ind w:left="49"/>
            </w:pPr>
            <w:r>
              <w:rPr>
                <w:color w:val="333333"/>
                <w:spacing w:val="-4"/>
              </w:rPr>
              <w:t>时效指标</w:t>
            </w:r>
          </w:p>
        </w:tc>
        <w:tc>
          <w:tcPr>
            <w:tcW w:w="992" w:type="dxa"/>
            <w:vAlign w:val="top"/>
          </w:tcPr>
          <w:p w14:paraId="6CD3A73F">
            <w:pPr>
              <w:pStyle w:val="7"/>
              <w:spacing w:before="137" w:line="220" w:lineRule="auto"/>
              <w:ind w:left="45"/>
            </w:pPr>
            <w:r>
              <w:rPr>
                <w:color w:val="333333"/>
                <w:spacing w:val="-2"/>
              </w:rPr>
              <w:t>疫情防控信</w:t>
            </w:r>
          </w:p>
        </w:tc>
        <w:tc>
          <w:tcPr>
            <w:tcW w:w="1116" w:type="dxa"/>
            <w:vAlign w:val="top"/>
          </w:tcPr>
          <w:p w14:paraId="5A4B6F1F">
            <w:pPr>
              <w:pStyle w:val="7"/>
              <w:spacing w:before="137" w:line="220" w:lineRule="auto"/>
            </w:pPr>
            <w:r>
              <w:rPr>
                <w:color w:val="333333"/>
                <w:spacing w:val="-18"/>
                <w:w w:val="97"/>
              </w:rPr>
              <w:t>息2023年</w:t>
            </w:r>
          </w:p>
        </w:tc>
      </w:tr>
      <w:tr w14:paraId="22344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CF576AE">
            <w:pPr>
              <w:rPr>
                <w:rFonts w:ascii="Arial"/>
                <w:sz w:val="21"/>
              </w:rPr>
            </w:pPr>
          </w:p>
        </w:tc>
        <w:tc>
          <w:tcPr>
            <w:tcW w:w="992" w:type="dxa"/>
            <w:vMerge w:val="continue"/>
            <w:tcBorders>
              <w:top w:val="nil"/>
            </w:tcBorders>
            <w:vAlign w:val="top"/>
          </w:tcPr>
          <w:p w14:paraId="4D37F070">
            <w:pPr>
              <w:rPr>
                <w:rFonts w:ascii="Arial"/>
                <w:sz w:val="21"/>
              </w:rPr>
            </w:pPr>
          </w:p>
        </w:tc>
        <w:tc>
          <w:tcPr>
            <w:tcW w:w="992" w:type="dxa"/>
            <w:vAlign w:val="top"/>
          </w:tcPr>
          <w:p w14:paraId="2C7C355E">
            <w:pPr>
              <w:pStyle w:val="7"/>
              <w:spacing w:before="140" w:line="219" w:lineRule="auto"/>
              <w:ind w:left="38"/>
            </w:pPr>
            <w:r>
              <w:rPr>
                <w:color w:val="333333"/>
                <w:spacing w:val="-3"/>
              </w:rPr>
              <w:t>成本指标</w:t>
            </w:r>
          </w:p>
        </w:tc>
        <w:tc>
          <w:tcPr>
            <w:tcW w:w="992" w:type="dxa"/>
            <w:gridSpan w:val="2"/>
            <w:vAlign w:val="top"/>
          </w:tcPr>
          <w:p w14:paraId="0EE7D5AA">
            <w:pPr>
              <w:pStyle w:val="7"/>
              <w:spacing w:before="140" w:line="220" w:lineRule="auto"/>
              <w:ind w:left="36"/>
            </w:pPr>
            <w:r>
              <w:rPr>
                <w:color w:val="333333"/>
                <w:spacing w:val="-2"/>
              </w:rPr>
              <w:t>疫情防控信</w:t>
            </w:r>
          </w:p>
        </w:tc>
        <w:tc>
          <w:tcPr>
            <w:tcW w:w="1984" w:type="dxa"/>
            <w:gridSpan w:val="2"/>
            <w:vAlign w:val="top"/>
          </w:tcPr>
          <w:p w14:paraId="46C13365">
            <w:pPr>
              <w:pStyle w:val="7"/>
              <w:spacing w:before="139" w:line="221" w:lineRule="auto"/>
            </w:pPr>
            <w:r>
              <w:rPr>
                <w:color w:val="333333"/>
                <w:spacing w:val="-19"/>
                <w:w w:val="94"/>
              </w:rPr>
              <w:t>息30万元</w:t>
            </w:r>
          </w:p>
        </w:tc>
        <w:tc>
          <w:tcPr>
            <w:tcW w:w="992" w:type="dxa"/>
            <w:vAlign w:val="top"/>
          </w:tcPr>
          <w:p w14:paraId="5BF19546">
            <w:pPr>
              <w:pStyle w:val="7"/>
              <w:spacing w:before="140" w:line="219" w:lineRule="auto"/>
              <w:ind w:left="42"/>
            </w:pPr>
            <w:r>
              <w:rPr>
                <w:color w:val="333333"/>
                <w:spacing w:val="-3"/>
              </w:rPr>
              <w:t>成本指标</w:t>
            </w:r>
          </w:p>
        </w:tc>
        <w:tc>
          <w:tcPr>
            <w:tcW w:w="992" w:type="dxa"/>
            <w:vAlign w:val="top"/>
          </w:tcPr>
          <w:p w14:paraId="24450345">
            <w:pPr>
              <w:pStyle w:val="7"/>
              <w:spacing w:before="140" w:line="220" w:lineRule="auto"/>
              <w:ind w:left="45"/>
            </w:pPr>
            <w:r>
              <w:rPr>
                <w:color w:val="333333"/>
                <w:spacing w:val="-2"/>
              </w:rPr>
              <w:t>疫情防控信</w:t>
            </w:r>
          </w:p>
        </w:tc>
        <w:tc>
          <w:tcPr>
            <w:tcW w:w="1116" w:type="dxa"/>
            <w:vAlign w:val="top"/>
          </w:tcPr>
          <w:p w14:paraId="32F5B974">
            <w:pPr>
              <w:pStyle w:val="7"/>
              <w:spacing w:before="139" w:line="221" w:lineRule="auto"/>
            </w:pPr>
            <w:r>
              <w:rPr>
                <w:color w:val="333333"/>
                <w:spacing w:val="-19"/>
                <w:w w:val="95"/>
              </w:rPr>
              <w:t>息30万元</w:t>
            </w:r>
          </w:p>
        </w:tc>
      </w:tr>
      <w:tr w14:paraId="3BFD7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0CE0471">
            <w:pPr>
              <w:rPr>
                <w:rFonts w:ascii="Arial"/>
                <w:sz w:val="21"/>
              </w:rPr>
            </w:pPr>
          </w:p>
        </w:tc>
        <w:tc>
          <w:tcPr>
            <w:tcW w:w="992" w:type="dxa"/>
            <w:vMerge w:val="restart"/>
            <w:tcBorders>
              <w:bottom w:val="nil"/>
            </w:tcBorders>
            <w:vAlign w:val="top"/>
          </w:tcPr>
          <w:p w14:paraId="02B74AA8">
            <w:pPr>
              <w:spacing w:line="244" w:lineRule="auto"/>
              <w:rPr>
                <w:rFonts w:ascii="Arial"/>
                <w:sz w:val="21"/>
              </w:rPr>
            </w:pPr>
          </w:p>
          <w:p w14:paraId="0373C0BC">
            <w:pPr>
              <w:spacing w:line="244" w:lineRule="auto"/>
              <w:rPr>
                <w:rFonts w:ascii="Arial"/>
                <w:sz w:val="21"/>
              </w:rPr>
            </w:pPr>
          </w:p>
          <w:p w14:paraId="5B47AFFE">
            <w:pPr>
              <w:spacing w:line="245" w:lineRule="auto"/>
              <w:rPr>
                <w:rFonts w:ascii="Arial"/>
                <w:sz w:val="21"/>
              </w:rPr>
            </w:pPr>
          </w:p>
          <w:p w14:paraId="21C5A981">
            <w:pPr>
              <w:pStyle w:val="7"/>
              <w:spacing w:before="59" w:line="221" w:lineRule="auto"/>
              <w:ind w:left="36"/>
            </w:pPr>
            <w:r>
              <w:rPr>
                <w:color w:val="333333"/>
                <w:spacing w:val="-3"/>
              </w:rPr>
              <w:t>效益指标</w:t>
            </w:r>
          </w:p>
        </w:tc>
        <w:tc>
          <w:tcPr>
            <w:tcW w:w="992" w:type="dxa"/>
            <w:vAlign w:val="top"/>
          </w:tcPr>
          <w:p w14:paraId="47792FB2">
            <w:pPr>
              <w:pStyle w:val="7"/>
              <w:spacing w:before="139" w:line="221" w:lineRule="auto"/>
              <w:ind w:left="38"/>
            </w:pPr>
            <w:r>
              <w:rPr>
                <w:color w:val="333333"/>
                <w:spacing w:val="-2"/>
              </w:rPr>
              <w:t>经济效益指</w:t>
            </w:r>
          </w:p>
        </w:tc>
        <w:tc>
          <w:tcPr>
            <w:tcW w:w="992" w:type="dxa"/>
            <w:gridSpan w:val="2"/>
            <w:vAlign w:val="top"/>
          </w:tcPr>
          <w:p w14:paraId="3607DFA3">
            <w:pPr>
              <w:pStyle w:val="7"/>
              <w:spacing w:before="140" w:line="220" w:lineRule="auto"/>
            </w:pPr>
            <w:r>
              <w:rPr>
                <w:color w:val="333333"/>
                <w:spacing w:val="-16"/>
                <w:w w:val="95"/>
              </w:rPr>
              <w:t>标未来突发性</w:t>
            </w:r>
          </w:p>
        </w:tc>
        <w:tc>
          <w:tcPr>
            <w:tcW w:w="1984" w:type="dxa"/>
            <w:gridSpan w:val="2"/>
            <w:vAlign w:val="top"/>
          </w:tcPr>
          <w:p w14:paraId="2B223A1C">
            <w:pPr>
              <w:pStyle w:val="7"/>
              <w:spacing w:before="139" w:line="219" w:lineRule="auto"/>
            </w:pPr>
            <w:r>
              <w:rPr>
                <w:color w:val="333333"/>
                <w:spacing w:val="-12"/>
                <w:w w:val="83"/>
              </w:rPr>
              <w:t>疫降低</w:t>
            </w:r>
          </w:p>
        </w:tc>
        <w:tc>
          <w:tcPr>
            <w:tcW w:w="992" w:type="dxa"/>
            <w:vAlign w:val="top"/>
          </w:tcPr>
          <w:p w14:paraId="71ED2C5E">
            <w:pPr>
              <w:pStyle w:val="7"/>
              <w:spacing w:before="139" w:line="221" w:lineRule="auto"/>
              <w:ind w:left="42"/>
            </w:pPr>
            <w:r>
              <w:rPr>
                <w:color w:val="333333"/>
                <w:spacing w:val="-2"/>
              </w:rPr>
              <w:t>经济效益指</w:t>
            </w:r>
          </w:p>
        </w:tc>
        <w:tc>
          <w:tcPr>
            <w:tcW w:w="992" w:type="dxa"/>
            <w:vAlign w:val="top"/>
          </w:tcPr>
          <w:p w14:paraId="001C3E7F">
            <w:pPr>
              <w:pStyle w:val="7"/>
              <w:spacing w:before="140" w:line="220" w:lineRule="auto"/>
            </w:pPr>
            <w:r>
              <w:rPr>
                <w:color w:val="333333"/>
                <w:spacing w:val="-16"/>
                <w:w w:val="96"/>
              </w:rPr>
              <w:t>标未来突发性</w:t>
            </w:r>
          </w:p>
        </w:tc>
        <w:tc>
          <w:tcPr>
            <w:tcW w:w="1116" w:type="dxa"/>
            <w:vAlign w:val="top"/>
          </w:tcPr>
          <w:p w14:paraId="7ABEF8B4">
            <w:pPr>
              <w:pStyle w:val="7"/>
              <w:spacing w:before="139" w:line="219" w:lineRule="auto"/>
            </w:pPr>
            <w:r>
              <w:rPr>
                <w:color w:val="333333"/>
                <w:spacing w:val="-12"/>
                <w:w w:val="83"/>
              </w:rPr>
              <w:t>疫降低</w:t>
            </w:r>
          </w:p>
        </w:tc>
      </w:tr>
      <w:tr w14:paraId="5570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FC22D97">
            <w:pPr>
              <w:rPr>
                <w:rFonts w:ascii="Arial"/>
                <w:sz w:val="21"/>
              </w:rPr>
            </w:pPr>
          </w:p>
        </w:tc>
        <w:tc>
          <w:tcPr>
            <w:tcW w:w="992" w:type="dxa"/>
            <w:vMerge w:val="continue"/>
            <w:tcBorders>
              <w:top w:val="nil"/>
              <w:bottom w:val="nil"/>
            </w:tcBorders>
            <w:vAlign w:val="top"/>
          </w:tcPr>
          <w:p w14:paraId="7FEC555F">
            <w:pPr>
              <w:rPr>
                <w:rFonts w:ascii="Arial"/>
                <w:sz w:val="21"/>
              </w:rPr>
            </w:pPr>
          </w:p>
        </w:tc>
        <w:tc>
          <w:tcPr>
            <w:tcW w:w="992" w:type="dxa"/>
            <w:vAlign w:val="top"/>
          </w:tcPr>
          <w:p w14:paraId="09CB681C">
            <w:pPr>
              <w:pStyle w:val="7"/>
              <w:spacing w:before="140" w:line="216" w:lineRule="auto"/>
              <w:ind w:left="38"/>
            </w:pPr>
            <w:r>
              <w:rPr>
                <w:color w:val="333333"/>
                <w:spacing w:val="-2"/>
              </w:rPr>
              <w:t>社会效益指</w:t>
            </w:r>
          </w:p>
        </w:tc>
        <w:tc>
          <w:tcPr>
            <w:tcW w:w="992" w:type="dxa"/>
            <w:gridSpan w:val="2"/>
            <w:vAlign w:val="top"/>
          </w:tcPr>
          <w:p w14:paraId="579369C5">
            <w:pPr>
              <w:pStyle w:val="7"/>
              <w:spacing w:before="140" w:line="220" w:lineRule="auto"/>
            </w:pPr>
            <w:r>
              <w:rPr>
                <w:color w:val="333333"/>
                <w:spacing w:val="-15"/>
                <w:w w:val="95"/>
              </w:rPr>
              <w:t>标应对未来突</w:t>
            </w:r>
          </w:p>
        </w:tc>
        <w:tc>
          <w:tcPr>
            <w:tcW w:w="1984" w:type="dxa"/>
            <w:gridSpan w:val="2"/>
            <w:vAlign w:val="top"/>
          </w:tcPr>
          <w:p w14:paraId="0E14D861">
            <w:pPr>
              <w:pStyle w:val="7"/>
              <w:spacing w:before="140" w:line="220" w:lineRule="auto"/>
            </w:pPr>
            <w:r>
              <w:rPr>
                <w:color w:val="333333"/>
                <w:spacing w:val="-15"/>
                <w:w w:val="93"/>
              </w:rPr>
              <w:t>发能力提升</w:t>
            </w:r>
          </w:p>
        </w:tc>
        <w:tc>
          <w:tcPr>
            <w:tcW w:w="992" w:type="dxa"/>
            <w:vAlign w:val="top"/>
          </w:tcPr>
          <w:p w14:paraId="208756EF">
            <w:pPr>
              <w:pStyle w:val="7"/>
              <w:spacing w:before="140" w:line="216" w:lineRule="auto"/>
              <w:ind w:left="42"/>
            </w:pPr>
            <w:r>
              <w:rPr>
                <w:color w:val="333333"/>
                <w:spacing w:val="-2"/>
              </w:rPr>
              <w:t>社会效益指</w:t>
            </w:r>
          </w:p>
        </w:tc>
        <w:tc>
          <w:tcPr>
            <w:tcW w:w="992" w:type="dxa"/>
            <w:vAlign w:val="top"/>
          </w:tcPr>
          <w:p w14:paraId="24671F22">
            <w:pPr>
              <w:pStyle w:val="7"/>
              <w:spacing w:before="140" w:line="220" w:lineRule="auto"/>
            </w:pPr>
            <w:r>
              <w:rPr>
                <w:color w:val="333333"/>
                <w:spacing w:val="-15"/>
                <w:w w:val="96"/>
              </w:rPr>
              <w:t>标应对未来突</w:t>
            </w:r>
          </w:p>
        </w:tc>
        <w:tc>
          <w:tcPr>
            <w:tcW w:w="1116" w:type="dxa"/>
            <w:vAlign w:val="top"/>
          </w:tcPr>
          <w:p w14:paraId="11E7A19D">
            <w:pPr>
              <w:pStyle w:val="7"/>
              <w:spacing w:before="140" w:line="220" w:lineRule="auto"/>
            </w:pPr>
            <w:r>
              <w:rPr>
                <w:color w:val="333333"/>
                <w:spacing w:val="-15"/>
                <w:w w:val="93"/>
              </w:rPr>
              <w:t>发能力提升</w:t>
            </w:r>
          </w:p>
        </w:tc>
      </w:tr>
      <w:tr w14:paraId="73E2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3F4A071">
            <w:pPr>
              <w:rPr>
                <w:rFonts w:ascii="Arial"/>
                <w:sz w:val="21"/>
              </w:rPr>
            </w:pPr>
          </w:p>
        </w:tc>
        <w:tc>
          <w:tcPr>
            <w:tcW w:w="992" w:type="dxa"/>
            <w:vMerge w:val="continue"/>
            <w:tcBorders>
              <w:top w:val="nil"/>
              <w:bottom w:val="nil"/>
            </w:tcBorders>
            <w:vAlign w:val="top"/>
          </w:tcPr>
          <w:p w14:paraId="3E55B8BC">
            <w:pPr>
              <w:rPr>
                <w:rFonts w:ascii="Arial"/>
                <w:sz w:val="21"/>
              </w:rPr>
            </w:pPr>
          </w:p>
        </w:tc>
        <w:tc>
          <w:tcPr>
            <w:tcW w:w="992" w:type="dxa"/>
            <w:vAlign w:val="top"/>
          </w:tcPr>
          <w:p w14:paraId="0FD6D79F">
            <w:pPr>
              <w:pStyle w:val="7"/>
              <w:spacing w:before="139"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53FF9DFB">
            <w:pPr>
              <w:rPr>
                <w:rFonts w:ascii="Arial"/>
                <w:sz w:val="21"/>
              </w:rPr>
            </w:pPr>
          </w:p>
        </w:tc>
        <w:tc>
          <w:tcPr>
            <w:tcW w:w="1984" w:type="dxa"/>
            <w:gridSpan w:val="2"/>
            <w:vAlign w:val="top"/>
          </w:tcPr>
          <w:p w14:paraId="211562C9">
            <w:pPr>
              <w:rPr>
                <w:rFonts w:ascii="Arial"/>
                <w:sz w:val="21"/>
              </w:rPr>
            </w:pPr>
          </w:p>
        </w:tc>
        <w:tc>
          <w:tcPr>
            <w:tcW w:w="992" w:type="dxa"/>
            <w:vAlign w:val="top"/>
          </w:tcPr>
          <w:p w14:paraId="656318B2">
            <w:pPr>
              <w:pStyle w:val="7"/>
              <w:spacing w:before="139"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C410672">
            <w:pPr>
              <w:rPr>
                <w:rFonts w:ascii="Arial"/>
                <w:sz w:val="21"/>
              </w:rPr>
            </w:pPr>
          </w:p>
        </w:tc>
        <w:tc>
          <w:tcPr>
            <w:tcW w:w="1116" w:type="dxa"/>
            <w:vAlign w:val="top"/>
          </w:tcPr>
          <w:p w14:paraId="113ADAD8">
            <w:pPr>
              <w:rPr>
                <w:rFonts w:ascii="Arial"/>
                <w:sz w:val="21"/>
              </w:rPr>
            </w:pPr>
          </w:p>
        </w:tc>
      </w:tr>
      <w:tr w14:paraId="5397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C4DCF11">
            <w:pPr>
              <w:rPr>
                <w:rFonts w:ascii="Arial"/>
                <w:sz w:val="21"/>
              </w:rPr>
            </w:pPr>
          </w:p>
        </w:tc>
        <w:tc>
          <w:tcPr>
            <w:tcW w:w="992" w:type="dxa"/>
            <w:vMerge w:val="continue"/>
            <w:tcBorders>
              <w:top w:val="nil"/>
            </w:tcBorders>
            <w:vAlign w:val="top"/>
          </w:tcPr>
          <w:p w14:paraId="0AF71F9F">
            <w:pPr>
              <w:rPr>
                <w:rFonts w:ascii="Arial"/>
                <w:sz w:val="21"/>
              </w:rPr>
            </w:pPr>
          </w:p>
        </w:tc>
        <w:tc>
          <w:tcPr>
            <w:tcW w:w="992" w:type="dxa"/>
            <w:vAlign w:val="top"/>
          </w:tcPr>
          <w:p w14:paraId="61A96029">
            <w:pPr>
              <w:pStyle w:val="7"/>
              <w:spacing w:before="138" w:line="219" w:lineRule="auto"/>
              <w:ind w:left="38"/>
            </w:pPr>
            <w:r>
              <w:rPr>
                <w:color w:val="333333"/>
                <w:spacing w:val="-2"/>
              </w:rPr>
              <w:t>可持续影响</w:t>
            </w:r>
          </w:p>
        </w:tc>
        <w:tc>
          <w:tcPr>
            <w:tcW w:w="992" w:type="dxa"/>
            <w:gridSpan w:val="2"/>
            <w:vAlign w:val="top"/>
          </w:tcPr>
          <w:p w14:paraId="61F7828C">
            <w:pPr>
              <w:pStyle w:val="7"/>
              <w:spacing w:before="138" w:line="220" w:lineRule="auto"/>
            </w:pPr>
            <w:r>
              <w:rPr>
                <w:color w:val="333333"/>
                <w:spacing w:val="-14"/>
                <w:w w:val="94"/>
              </w:rPr>
              <w:t>指疫情防控信</w:t>
            </w:r>
          </w:p>
        </w:tc>
        <w:tc>
          <w:tcPr>
            <w:tcW w:w="1984" w:type="dxa"/>
            <w:gridSpan w:val="2"/>
            <w:vAlign w:val="top"/>
          </w:tcPr>
          <w:p w14:paraId="05A00083">
            <w:pPr>
              <w:pStyle w:val="7"/>
              <w:spacing w:before="138" w:line="220" w:lineRule="auto"/>
            </w:pPr>
            <w:r>
              <w:rPr>
                <w:color w:val="333333"/>
                <w:spacing w:val="-15"/>
                <w:w w:val="93"/>
              </w:rPr>
              <w:t>息逐渐完善</w:t>
            </w:r>
          </w:p>
        </w:tc>
        <w:tc>
          <w:tcPr>
            <w:tcW w:w="992" w:type="dxa"/>
            <w:vAlign w:val="top"/>
          </w:tcPr>
          <w:p w14:paraId="02C3B1A7">
            <w:pPr>
              <w:pStyle w:val="7"/>
              <w:spacing w:before="138" w:line="219" w:lineRule="auto"/>
              <w:ind w:left="42"/>
            </w:pPr>
            <w:r>
              <w:rPr>
                <w:color w:val="333333"/>
                <w:spacing w:val="-2"/>
              </w:rPr>
              <w:t>可持续影响</w:t>
            </w:r>
          </w:p>
        </w:tc>
        <w:tc>
          <w:tcPr>
            <w:tcW w:w="992" w:type="dxa"/>
            <w:vAlign w:val="top"/>
          </w:tcPr>
          <w:p w14:paraId="16F40DC1">
            <w:pPr>
              <w:pStyle w:val="7"/>
              <w:spacing w:before="138" w:line="220" w:lineRule="auto"/>
            </w:pPr>
            <w:r>
              <w:rPr>
                <w:color w:val="333333"/>
                <w:spacing w:val="-14"/>
                <w:w w:val="95"/>
              </w:rPr>
              <w:t>指疫情防控信</w:t>
            </w:r>
          </w:p>
        </w:tc>
        <w:tc>
          <w:tcPr>
            <w:tcW w:w="1116" w:type="dxa"/>
            <w:vAlign w:val="top"/>
          </w:tcPr>
          <w:p w14:paraId="11153D8B">
            <w:pPr>
              <w:pStyle w:val="7"/>
              <w:spacing w:before="138" w:line="220" w:lineRule="auto"/>
            </w:pPr>
            <w:r>
              <w:rPr>
                <w:color w:val="333333"/>
                <w:spacing w:val="-15"/>
                <w:w w:val="93"/>
              </w:rPr>
              <w:t>息逐渐完善</w:t>
            </w:r>
          </w:p>
        </w:tc>
      </w:tr>
      <w:tr w14:paraId="2E19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2C23562B">
            <w:pPr>
              <w:rPr>
                <w:rFonts w:ascii="Arial"/>
                <w:sz w:val="21"/>
              </w:rPr>
            </w:pPr>
          </w:p>
        </w:tc>
        <w:tc>
          <w:tcPr>
            <w:tcW w:w="992" w:type="dxa"/>
            <w:vAlign w:val="top"/>
          </w:tcPr>
          <w:p w14:paraId="35080F67">
            <w:pPr>
              <w:pStyle w:val="7"/>
              <w:spacing w:before="141" w:line="220" w:lineRule="auto"/>
              <w:ind w:left="32"/>
            </w:pPr>
            <w:r>
              <w:rPr>
                <w:color w:val="333333"/>
                <w:spacing w:val="-2"/>
              </w:rPr>
              <w:t>满意度指标</w:t>
            </w:r>
          </w:p>
        </w:tc>
        <w:tc>
          <w:tcPr>
            <w:tcW w:w="992" w:type="dxa"/>
            <w:vAlign w:val="top"/>
          </w:tcPr>
          <w:p w14:paraId="330F3E52">
            <w:pPr>
              <w:pStyle w:val="7"/>
              <w:spacing w:before="141" w:line="220" w:lineRule="auto"/>
              <w:ind w:left="36"/>
            </w:pPr>
            <w:r>
              <w:rPr>
                <w:color w:val="333333"/>
                <w:spacing w:val="-2"/>
              </w:rPr>
              <w:t>服务对象满</w:t>
            </w:r>
          </w:p>
        </w:tc>
        <w:tc>
          <w:tcPr>
            <w:tcW w:w="992" w:type="dxa"/>
            <w:gridSpan w:val="2"/>
            <w:vAlign w:val="top"/>
          </w:tcPr>
          <w:p w14:paraId="5E59ABC9">
            <w:pPr>
              <w:pStyle w:val="7"/>
              <w:spacing w:before="141" w:line="220" w:lineRule="auto"/>
            </w:pPr>
            <w:r>
              <w:rPr>
                <w:color w:val="333333"/>
                <w:spacing w:val="-20"/>
                <w:w w:val="97"/>
              </w:rPr>
              <w:t>意相关部门满</w:t>
            </w:r>
          </w:p>
        </w:tc>
        <w:tc>
          <w:tcPr>
            <w:tcW w:w="1984" w:type="dxa"/>
            <w:gridSpan w:val="2"/>
            <w:vAlign w:val="top"/>
          </w:tcPr>
          <w:p w14:paraId="5D9FDB9F">
            <w:pPr>
              <w:pStyle w:val="7"/>
              <w:spacing w:before="140" w:line="228" w:lineRule="auto"/>
            </w:pPr>
            <w:r>
              <w:rPr>
                <w:color w:val="333333"/>
                <w:spacing w:val="-18"/>
                <w:w w:val="92"/>
              </w:rPr>
              <w:t>意≥90%</w:t>
            </w:r>
          </w:p>
        </w:tc>
        <w:tc>
          <w:tcPr>
            <w:tcW w:w="992" w:type="dxa"/>
            <w:vAlign w:val="top"/>
          </w:tcPr>
          <w:p w14:paraId="44F1DAAD">
            <w:pPr>
              <w:pStyle w:val="7"/>
              <w:spacing w:before="141" w:line="220" w:lineRule="auto"/>
              <w:ind w:left="40"/>
            </w:pPr>
            <w:r>
              <w:rPr>
                <w:color w:val="333333"/>
                <w:spacing w:val="-2"/>
              </w:rPr>
              <w:t>服务对象满</w:t>
            </w:r>
          </w:p>
        </w:tc>
        <w:tc>
          <w:tcPr>
            <w:tcW w:w="992" w:type="dxa"/>
            <w:vAlign w:val="top"/>
          </w:tcPr>
          <w:p w14:paraId="1DEC0838">
            <w:pPr>
              <w:pStyle w:val="7"/>
              <w:spacing w:before="141" w:line="220" w:lineRule="auto"/>
            </w:pPr>
            <w:r>
              <w:rPr>
                <w:color w:val="333333"/>
                <w:spacing w:val="-20"/>
                <w:w w:val="98"/>
              </w:rPr>
              <w:t>意相关部门满</w:t>
            </w:r>
          </w:p>
        </w:tc>
        <w:tc>
          <w:tcPr>
            <w:tcW w:w="1116" w:type="dxa"/>
            <w:vAlign w:val="top"/>
          </w:tcPr>
          <w:p w14:paraId="76529624">
            <w:pPr>
              <w:pStyle w:val="7"/>
              <w:spacing w:before="140" w:line="228" w:lineRule="auto"/>
            </w:pPr>
            <w:r>
              <w:rPr>
                <w:color w:val="333333"/>
                <w:spacing w:val="-18"/>
                <w:w w:val="92"/>
              </w:rPr>
              <w:t>意≥90%</w:t>
            </w:r>
          </w:p>
        </w:tc>
      </w:tr>
      <w:tr w14:paraId="15D7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D3C6FF9">
            <w:pPr>
              <w:pStyle w:val="7"/>
              <w:spacing w:before="172" w:line="226" w:lineRule="auto"/>
              <w:ind w:right="29"/>
              <w:jc w:val="right"/>
              <w:rPr>
                <w:sz w:val="19"/>
                <w:szCs w:val="19"/>
              </w:rPr>
            </w:pPr>
            <w:r>
              <w:rPr>
                <w:spacing w:val="2"/>
                <w:sz w:val="19"/>
                <w:szCs w:val="19"/>
              </w:rPr>
              <w:t>负责人：</w:t>
            </w:r>
          </w:p>
        </w:tc>
        <w:tc>
          <w:tcPr>
            <w:tcW w:w="992" w:type="dxa"/>
            <w:vAlign w:val="top"/>
          </w:tcPr>
          <w:p w14:paraId="2B896DEA">
            <w:pPr>
              <w:rPr>
                <w:rFonts w:ascii="Arial"/>
                <w:sz w:val="21"/>
              </w:rPr>
            </w:pPr>
          </w:p>
        </w:tc>
        <w:tc>
          <w:tcPr>
            <w:tcW w:w="992" w:type="dxa"/>
            <w:vAlign w:val="top"/>
          </w:tcPr>
          <w:p w14:paraId="457E9F71">
            <w:pPr>
              <w:pStyle w:val="7"/>
              <w:spacing w:before="172" w:line="229" w:lineRule="auto"/>
              <w:ind w:left="105"/>
              <w:rPr>
                <w:sz w:val="19"/>
                <w:szCs w:val="19"/>
              </w:rPr>
            </w:pPr>
            <w:r>
              <w:rPr>
                <w:spacing w:val="4"/>
                <w:sz w:val="19"/>
                <w:szCs w:val="19"/>
              </w:rPr>
              <w:t>经办人：</w:t>
            </w:r>
          </w:p>
        </w:tc>
        <w:tc>
          <w:tcPr>
            <w:tcW w:w="992" w:type="dxa"/>
            <w:gridSpan w:val="2"/>
            <w:vAlign w:val="top"/>
          </w:tcPr>
          <w:p w14:paraId="07E5CFDF">
            <w:pPr>
              <w:rPr>
                <w:rFonts w:ascii="Arial"/>
                <w:sz w:val="21"/>
              </w:rPr>
            </w:pPr>
          </w:p>
        </w:tc>
        <w:tc>
          <w:tcPr>
            <w:tcW w:w="1984" w:type="dxa"/>
            <w:gridSpan w:val="2"/>
            <w:vAlign w:val="top"/>
          </w:tcPr>
          <w:p w14:paraId="1A708AF8">
            <w:pPr>
              <w:pStyle w:val="7"/>
              <w:spacing w:before="172" w:line="231" w:lineRule="auto"/>
              <w:ind w:left="504"/>
              <w:rPr>
                <w:sz w:val="19"/>
                <w:szCs w:val="19"/>
              </w:rPr>
            </w:pPr>
            <w:r>
              <w:rPr>
                <w:spacing w:val="5"/>
                <w:sz w:val="19"/>
                <w:szCs w:val="19"/>
              </w:rPr>
              <w:t>联系电话：</w:t>
            </w:r>
          </w:p>
        </w:tc>
        <w:tc>
          <w:tcPr>
            <w:tcW w:w="992" w:type="dxa"/>
            <w:vAlign w:val="top"/>
          </w:tcPr>
          <w:p w14:paraId="7D6E18C5">
            <w:pPr>
              <w:rPr>
                <w:rFonts w:ascii="Arial"/>
                <w:sz w:val="21"/>
              </w:rPr>
            </w:pPr>
          </w:p>
        </w:tc>
        <w:tc>
          <w:tcPr>
            <w:tcW w:w="992" w:type="dxa"/>
            <w:vAlign w:val="top"/>
          </w:tcPr>
          <w:p w14:paraId="0B6D5AC3">
            <w:pPr>
              <w:pStyle w:val="7"/>
              <w:spacing w:before="49" w:line="226" w:lineRule="auto"/>
              <w:ind w:right="8"/>
              <w:jc w:val="right"/>
              <w:rPr>
                <w:sz w:val="19"/>
                <w:szCs w:val="19"/>
              </w:rPr>
            </w:pPr>
            <w:r>
              <w:rPr>
                <w:spacing w:val="5"/>
                <w:sz w:val="19"/>
                <w:szCs w:val="19"/>
              </w:rPr>
              <w:t>填报日</w:t>
            </w:r>
          </w:p>
          <w:p w14:paraId="37E963D8">
            <w:pPr>
              <w:pStyle w:val="7"/>
              <w:spacing w:before="14" w:line="199" w:lineRule="auto"/>
              <w:ind w:right="17"/>
              <w:jc w:val="right"/>
              <w:rPr>
                <w:sz w:val="19"/>
                <w:szCs w:val="19"/>
              </w:rPr>
            </w:pPr>
            <w:r>
              <w:rPr>
                <w:spacing w:val="-1"/>
                <w:sz w:val="19"/>
                <w:szCs w:val="19"/>
              </w:rPr>
              <w:t>期：</w:t>
            </w:r>
          </w:p>
        </w:tc>
        <w:tc>
          <w:tcPr>
            <w:tcW w:w="1116" w:type="dxa"/>
            <w:vAlign w:val="top"/>
          </w:tcPr>
          <w:p w14:paraId="54B19914">
            <w:pPr>
              <w:pStyle w:val="7"/>
              <w:spacing w:before="49" w:line="241" w:lineRule="auto"/>
              <w:ind w:left="58"/>
              <w:rPr>
                <w:sz w:val="19"/>
                <w:szCs w:val="19"/>
              </w:rPr>
            </w:pPr>
            <w:r>
              <w:rPr>
                <w:spacing w:val="4"/>
                <w:sz w:val="19"/>
                <w:szCs w:val="19"/>
              </w:rPr>
              <w:t>202401171</w:t>
            </w:r>
          </w:p>
          <w:p w14:paraId="4A5F84A4">
            <w:pPr>
              <w:pStyle w:val="7"/>
              <w:spacing w:line="198" w:lineRule="auto"/>
              <w:ind w:left="273"/>
              <w:rPr>
                <w:sz w:val="19"/>
                <w:szCs w:val="19"/>
              </w:rPr>
            </w:pPr>
            <w:r>
              <w:rPr>
                <w:spacing w:val="1"/>
                <w:sz w:val="19"/>
                <w:szCs w:val="19"/>
              </w:rPr>
              <w:t>13652</w:t>
            </w:r>
          </w:p>
        </w:tc>
      </w:tr>
    </w:tbl>
    <w:p w14:paraId="4C01B8A8">
      <w:pPr>
        <w:pStyle w:val="2"/>
      </w:pPr>
    </w:p>
    <w:p w14:paraId="6EEA1FFD">
      <w:pPr>
        <w:sectPr>
          <w:headerReference r:id="rId114" w:type="default"/>
          <w:footerReference r:id="rId115" w:type="default"/>
          <w:pgSz w:w="11900" w:h="16840"/>
          <w:pgMar w:top="642" w:right="0" w:bottom="340" w:left="0" w:header="326" w:footer="111" w:gutter="0"/>
          <w:cols w:space="720" w:num="1"/>
        </w:sectPr>
      </w:pPr>
    </w:p>
    <w:p w14:paraId="0C314F3E">
      <w:pPr>
        <w:pStyle w:val="2"/>
        <w:spacing w:line="258" w:lineRule="auto"/>
      </w:pPr>
    </w:p>
    <w:p w14:paraId="31A6FB3E">
      <w:pPr>
        <w:pStyle w:val="2"/>
        <w:spacing w:line="258" w:lineRule="auto"/>
      </w:pPr>
    </w:p>
    <w:p w14:paraId="469E63BE">
      <w:pPr>
        <w:pStyle w:val="2"/>
        <w:spacing w:line="258" w:lineRule="auto"/>
      </w:pPr>
    </w:p>
    <w:p w14:paraId="406C3CED">
      <w:pPr>
        <w:pStyle w:val="2"/>
        <w:spacing w:line="259" w:lineRule="auto"/>
      </w:pPr>
    </w:p>
    <w:p w14:paraId="6054B821">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89BF5C9">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CCE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1A207267">
            <w:pPr>
              <w:pStyle w:val="7"/>
              <w:spacing w:before="168" w:line="229" w:lineRule="auto"/>
              <w:ind w:left="1107"/>
              <w:rPr>
                <w:sz w:val="19"/>
                <w:szCs w:val="19"/>
              </w:rPr>
            </w:pPr>
            <w:r>
              <w:rPr>
                <w:spacing w:val="6"/>
                <w:sz w:val="19"/>
                <w:szCs w:val="19"/>
              </w:rPr>
              <w:t>项目名称</w:t>
            </w:r>
          </w:p>
        </w:tc>
        <w:tc>
          <w:tcPr>
            <w:tcW w:w="5961" w:type="dxa"/>
            <w:gridSpan w:val="7"/>
            <w:vAlign w:val="top"/>
          </w:tcPr>
          <w:p w14:paraId="696602C8">
            <w:pPr>
              <w:pStyle w:val="7"/>
              <w:spacing w:before="168" w:line="228" w:lineRule="auto"/>
              <w:ind w:left="1435"/>
              <w:rPr>
                <w:sz w:val="19"/>
                <w:szCs w:val="19"/>
              </w:rPr>
            </w:pPr>
            <w:r>
              <w:rPr>
                <w:spacing w:val="8"/>
                <w:sz w:val="19"/>
                <w:szCs w:val="19"/>
              </w:rPr>
              <w:t>H2023年离退休干部党组织工作经费</w:t>
            </w:r>
          </w:p>
        </w:tc>
      </w:tr>
      <w:tr w14:paraId="64ED0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30374370">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0E2F70C5">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37328B6">
            <w:pPr>
              <w:pStyle w:val="7"/>
              <w:spacing w:before="159" w:line="225" w:lineRule="auto"/>
              <w:ind w:left="611"/>
              <w:rPr>
                <w:sz w:val="19"/>
                <w:szCs w:val="19"/>
              </w:rPr>
            </w:pPr>
            <w:r>
              <w:rPr>
                <w:spacing w:val="5"/>
                <w:sz w:val="19"/>
                <w:szCs w:val="19"/>
              </w:rPr>
              <w:t>实施单位</w:t>
            </w:r>
          </w:p>
        </w:tc>
        <w:tc>
          <w:tcPr>
            <w:tcW w:w="1993" w:type="dxa"/>
            <w:gridSpan w:val="2"/>
            <w:vAlign w:val="top"/>
          </w:tcPr>
          <w:p w14:paraId="37F4375C">
            <w:pPr>
              <w:pStyle w:val="7"/>
              <w:spacing w:before="37" w:line="229" w:lineRule="auto"/>
              <w:ind w:left="116"/>
              <w:rPr>
                <w:sz w:val="19"/>
                <w:szCs w:val="19"/>
              </w:rPr>
            </w:pPr>
            <w:r>
              <w:rPr>
                <w:spacing w:val="7"/>
                <w:sz w:val="19"/>
                <w:szCs w:val="19"/>
              </w:rPr>
              <w:t>兴县卫生健康和体育</w:t>
            </w:r>
          </w:p>
          <w:p w14:paraId="70F954B6">
            <w:pPr>
              <w:pStyle w:val="7"/>
              <w:spacing w:before="11" w:line="203" w:lineRule="auto"/>
              <w:ind w:left="909"/>
              <w:rPr>
                <w:sz w:val="19"/>
                <w:szCs w:val="19"/>
              </w:rPr>
            </w:pPr>
            <w:r>
              <w:rPr>
                <w:sz w:val="19"/>
                <w:szCs w:val="19"/>
              </w:rPr>
              <w:t>局</w:t>
            </w:r>
          </w:p>
        </w:tc>
      </w:tr>
      <w:tr w14:paraId="445B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2C449510">
            <w:pPr>
              <w:pStyle w:val="7"/>
              <w:spacing w:before="159" w:line="229" w:lineRule="auto"/>
              <w:ind w:left="1107"/>
              <w:rPr>
                <w:sz w:val="19"/>
                <w:szCs w:val="19"/>
              </w:rPr>
            </w:pPr>
            <w:r>
              <w:rPr>
                <w:spacing w:val="6"/>
                <w:sz w:val="19"/>
                <w:szCs w:val="19"/>
              </w:rPr>
              <w:t>项目属性</w:t>
            </w:r>
          </w:p>
        </w:tc>
        <w:tc>
          <w:tcPr>
            <w:tcW w:w="1984" w:type="dxa"/>
            <w:gridSpan w:val="3"/>
            <w:vAlign w:val="top"/>
          </w:tcPr>
          <w:p w14:paraId="425358B1">
            <w:pPr>
              <w:pStyle w:val="7"/>
              <w:spacing w:before="37" w:line="229" w:lineRule="auto"/>
              <w:ind w:left="157"/>
              <w:rPr>
                <w:sz w:val="19"/>
                <w:szCs w:val="19"/>
              </w:rPr>
            </w:pPr>
            <w:r>
              <w:rPr>
                <w:spacing w:val="7"/>
                <w:sz w:val="19"/>
                <w:szCs w:val="19"/>
              </w:rPr>
              <w:t>一次性项目（1年结</w:t>
            </w:r>
          </w:p>
          <w:p w14:paraId="03ADB97A">
            <w:pPr>
              <w:pStyle w:val="7"/>
              <w:spacing w:before="11" w:line="203" w:lineRule="auto"/>
              <w:ind w:left="800"/>
              <w:rPr>
                <w:sz w:val="19"/>
                <w:szCs w:val="19"/>
              </w:rPr>
            </w:pPr>
            <w:r>
              <w:rPr>
                <w:sz w:val="19"/>
                <w:szCs w:val="19"/>
              </w:rPr>
              <w:t>束）</w:t>
            </w:r>
          </w:p>
        </w:tc>
        <w:tc>
          <w:tcPr>
            <w:tcW w:w="1984" w:type="dxa"/>
            <w:gridSpan w:val="2"/>
            <w:vAlign w:val="top"/>
          </w:tcPr>
          <w:p w14:paraId="08F7AA18">
            <w:pPr>
              <w:pStyle w:val="7"/>
              <w:spacing w:before="159" w:line="229" w:lineRule="auto"/>
              <w:ind w:left="707"/>
              <w:rPr>
                <w:sz w:val="19"/>
                <w:szCs w:val="19"/>
              </w:rPr>
            </w:pPr>
            <w:r>
              <w:rPr>
                <w:spacing w:val="5"/>
                <w:sz w:val="19"/>
                <w:szCs w:val="19"/>
              </w:rPr>
              <w:t>项目期</w:t>
            </w:r>
          </w:p>
        </w:tc>
        <w:tc>
          <w:tcPr>
            <w:tcW w:w="1993" w:type="dxa"/>
            <w:gridSpan w:val="2"/>
            <w:vAlign w:val="top"/>
          </w:tcPr>
          <w:p w14:paraId="16147A92">
            <w:pPr>
              <w:pStyle w:val="7"/>
              <w:spacing w:before="159" w:line="229" w:lineRule="auto"/>
              <w:ind w:left="871"/>
              <w:rPr>
                <w:sz w:val="19"/>
                <w:szCs w:val="19"/>
              </w:rPr>
            </w:pPr>
            <w:r>
              <w:rPr>
                <w:spacing w:val="-4"/>
                <w:sz w:val="19"/>
                <w:szCs w:val="19"/>
              </w:rPr>
              <w:t>1年</w:t>
            </w:r>
          </w:p>
        </w:tc>
      </w:tr>
      <w:tr w14:paraId="23CC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15699554">
            <w:pPr>
              <w:spacing w:line="252" w:lineRule="auto"/>
              <w:rPr>
                <w:rFonts w:ascii="Arial"/>
                <w:sz w:val="21"/>
              </w:rPr>
            </w:pPr>
          </w:p>
          <w:p w14:paraId="21FC8B8E">
            <w:pPr>
              <w:spacing w:line="252" w:lineRule="auto"/>
              <w:rPr>
                <w:rFonts w:ascii="Arial"/>
                <w:sz w:val="21"/>
              </w:rPr>
            </w:pPr>
          </w:p>
          <w:p w14:paraId="16DA6A77">
            <w:pPr>
              <w:spacing w:line="252" w:lineRule="auto"/>
              <w:rPr>
                <w:rFonts w:ascii="Arial"/>
                <w:sz w:val="21"/>
              </w:rPr>
            </w:pPr>
          </w:p>
          <w:p w14:paraId="2595EF14">
            <w:pPr>
              <w:spacing w:line="253" w:lineRule="auto"/>
              <w:rPr>
                <w:rFonts w:ascii="Arial"/>
                <w:sz w:val="21"/>
              </w:rPr>
            </w:pPr>
          </w:p>
          <w:p w14:paraId="3F070CE9">
            <w:pPr>
              <w:spacing w:line="253" w:lineRule="auto"/>
              <w:rPr>
                <w:rFonts w:ascii="Arial"/>
                <w:sz w:val="21"/>
              </w:rPr>
            </w:pPr>
          </w:p>
          <w:p w14:paraId="550ADF52">
            <w:pPr>
              <w:pStyle w:val="7"/>
              <w:spacing w:before="61" w:line="227" w:lineRule="auto"/>
              <w:ind w:left="1107"/>
              <w:rPr>
                <w:sz w:val="19"/>
                <w:szCs w:val="19"/>
              </w:rPr>
            </w:pPr>
            <w:r>
              <w:rPr>
                <w:spacing w:val="6"/>
                <w:sz w:val="19"/>
                <w:szCs w:val="19"/>
              </w:rPr>
              <w:t>项目资金</w:t>
            </w:r>
          </w:p>
          <w:p w14:paraId="37FAFC0D">
            <w:pPr>
              <w:pStyle w:val="7"/>
              <w:spacing w:before="12" w:line="230" w:lineRule="auto"/>
              <w:ind w:left="1212"/>
              <w:rPr>
                <w:sz w:val="19"/>
                <w:szCs w:val="19"/>
              </w:rPr>
            </w:pPr>
            <w:r>
              <w:rPr>
                <w:sz w:val="19"/>
                <w:szCs w:val="19"/>
              </w:rPr>
              <w:t>（元）</w:t>
            </w:r>
          </w:p>
        </w:tc>
        <w:tc>
          <w:tcPr>
            <w:tcW w:w="992" w:type="dxa"/>
            <w:gridSpan w:val="2"/>
            <w:vAlign w:val="top"/>
          </w:tcPr>
          <w:p w14:paraId="1D56941C">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D0B1357">
            <w:pPr>
              <w:pStyle w:val="7"/>
              <w:spacing w:before="160" w:line="226" w:lineRule="auto"/>
              <w:ind w:left="252"/>
              <w:rPr>
                <w:sz w:val="19"/>
                <w:szCs w:val="19"/>
              </w:rPr>
            </w:pPr>
            <w:r>
              <w:rPr>
                <w:spacing w:val="3"/>
                <w:sz w:val="19"/>
                <w:szCs w:val="19"/>
              </w:rPr>
              <w:t>8,000</w:t>
            </w:r>
          </w:p>
        </w:tc>
        <w:tc>
          <w:tcPr>
            <w:tcW w:w="1984" w:type="dxa"/>
            <w:gridSpan w:val="2"/>
            <w:vAlign w:val="top"/>
          </w:tcPr>
          <w:p w14:paraId="53E0789C">
            <w:pPr>
              <w:pStyle w:val="7"/>
              <w:spacing w:before="166" w:line="219" w:lineRule="auto"/>
              <w:ind w:left="42"/>
            </w:pPr>
            <w:r>
              <w:rPr>
                <w:spacing w:val="-2"/>
              </w:rPr>
              <w:t>年度资金总额：</w:t>
            </w:r>
          </w:p>
        </w:tc>
        <w:tc>
          <w:tcPr>
            <w:tcW w:w="1993" w:type="dxa"/>
            <w:gridSpan w:val="2"/>
            <w:vAlign w:val="top"/>
          </w:tcPr>
          <w:p w14:paraId="49A7129B">
            <w:pPr>
              <w:pStyle w:val="7"/>
              <w:spacing w:before="160" w:line="226" w:lineRule="auto"/>
              <w:ind w:left="754"/>
              <w:rPr>
                <w:sz w:val="19"/>
                <w:szCs w:val="19"/>
              </w:rPr>
            </w:pPr>
            <w:r>
              <w:rPr>
                <w:spacing w:val="3"/>
                <w:sz w:val="19"/>
                <w:szCs w:val="19"/>
              </w:rPr>
              <w:t>8,000</w:t>
            </w:r>
          </w:p>
        </w:tc>
      </w:tr>
      <w:tr w14:paraId="1596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E88BEF4">
            <w:pPr>
              <w:rPr>
                <w:rFonts w:ascii="Arial"/>
                <w:sz w:val="21"/>
              </w:rPr>
            </w:pPr>
          </w:p>
        </w:tc>
        <w:tc>
          <w:tcPr>
            <w:tcW w:w="992" w:type="dxa"/>
            <w:gridSpan w:val="2"/>
            <w:vAlign w:val="top"/>
          </w:tcPr>
          <w:p w14:paraId="34330B85">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3A2BEC48">
            <w:pPr>
              <w:pStyle w:val="7"/>
              <w:spacing w:before="160" w:line="256" w:lineRule="exact"/>
              <w:ind w:left="454"/>
              <w:rPr>
                <w:sz w:val="19"/>
                <w:szCs w:val="19"/>
              </w:rPr>
            </w:pPr>
            <w:r>
              <w:rPr>
                <w:position w:val="1"/>
                <w:sz w:val="19"/>
                <w:szCs w:val="19"/>
              </w:rPr>
              <w:t>0</w:t>
            </w:r>
          </w:p>
        </w:tc>
        <w:tc>
          <w:tcPr>
            <w:tcW w:w="1984" w:type="dxa"/>
            <w:gridSpan w:val="2"/>
            <w:vAlign w:val="top"/>
          </w:tcPr>
          <w:p w14:paraId="71570DBE">
            <w:pPr>
              <w:pStyle w:val="7"/>
              <w:spacing w:before="167" w:line="218" w:lineRule="auto"/>
              <w:ind w:left="42"/>
            </w:pPr>
            <w:r>
              <w:rPr>
                <w:spacing w:val="-1"/>
              </w:rPr>
              <w:t>其中：中央财政资金</w:t>
            </w:r>
          </w:p>
        </w:tc>
        <w:tc>
          <w:tcPr>
            <w:tcW w:w="1993" w:type="dxa"/>
            <w:gridSpan w:val="2"/>
            <w:vAlign w:val="top"/>
          </w:tcPr>
          <w:p w14:paraId="511653D5">
            <w:pPr>
              <w:pStyle w:val="7"/>
              <w:spacing w:before="160" w:line="256" w:lineRule="exact"/>
              <w:ind w:left="958"/>
              <w:rPr>
                <w:sz w:val="19"/>
                <w:szCs w:val="19"/>
              </w:rPr>
            </w:pPr>
            <w:r>
              <w:rPr>
                <w:position w:val="1"/>
                <w:sz w:val="19"/>
                <w:szCs w:val="19"/>
              </w:rPr>
              <w:t>0</w:t>
            </w:r>
          </w:p>
        </w:tc>
      </w:tr>
      <w:tr w14:paraId="6BBC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B46ECBE">
            <w:pPr>
              <w:rPr>
                <w:rFonts w:ascii="Arial"/>
                <w:sz w:val="21"/>
              </w:rPr>
            </w:pPr>
          </w:p>
        </w:tc>
        <w:tc>
          <w:tcPr>
            <w:tcW w:w="992" w:type="dxa"/>
            <w:gridSpan w:val="2"/>
            <w:vAlign w:val="top"/>
          </w:tcPr>
          <w:p w14:paraId="4BA5AC48">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58B1062">
            <w:pPr>
              <w:pStyle w:val="7"/>
              <w:spacing w:before="161" w:line="256" w:lineRule="exact"/>
              <w:ind w:left="454"/>
              <w:rPr>
                <w:sz w:val="19"/>
                <w:szCs w:val="19"/>
              </w:rPr>
            </w:pPr>
            <w:r>
              <w:rPr>
                <w:position w:val="1"/>
                <w:sz w:val="19"/>
                <w:szCs w:val="19"/>
              </w:rPr>
              <w:t>0</w:t>
            </w:r>
          </w:p>
        </w:tc>
        <w:tc>
          <w:tcPr>
            <w:tcW w:w="1984" w:type="dxa"/>
            <w:gridSpan w:val="2"/>
            <w:vAlign w:val="top"/>
          </w:tcPr>
          <w:p w14:paraId="514730EF">
            <w:pPr>
              <w:pStyle w:val="7"/>
              <w:spacing w:before="167" w:line="219" w:lineRule="auto"/>
              <w:ind w:left="589"/>
            </w:pPr>
            <w:r>
              <w:rPr>
                <w:spacing w:val="-2"/>
              </w:rPr>
              <w:t>省级财政资金</w:t>
            </w:r>
          </w:p>
        </w:tc>
        <w:tc>
          <w:tcPr>
            <w:tcW w:w="1993" w:type="dxa"/>
            <w:gridSpan w:val="2"/>
            <w:vAlign w:val="top"/>
          </w:tcPr>
          <w:p w14:paraId="636684AD">
            <w:pPr>
              <w:pStyle w:val="7"/>
              <w:spacing w:before="161" w:line="256" w:lineRule="exact"/>
              <w:ind w:left="958"/>
              <w:rPr>
                <w:sz w:val="19"/>
                <w:szCs w:val="19"/>
              </w:rPr>
            </w:pPr>
            <w:r>
              <w:rPr>
                <w:position w:val="1"/>
                <w:sz w:val="19"/>
                <w:szCs w:val="19"/>
              </w:rPr>
              <w:t>0</w:t>
            </w:r>
          </w:p>
        </w:tc>
      </w:tr>
      <w:tr w14:paraId="0F04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17C1145">
            <w:pPr>
              <w:rPr>
                <w:rFonts w:ascii="Arial"/>
                <w:sz w:val="21"/>
              </w:rPr>
            </w:pPr>
          </w:p>
        </w:tc>
        <w:tc>
          <w:tcPr>
            <w:tcW w:w="992" w:type="dxa"/>
            <w:gridSpan w:val="2"/>
            <w:vAlign w:val="top"/>
          </w:tcPr>
          <w:p w14:paraId="3F394E76">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27B5D5F9">
            <w:pPr>
              <w:pStyle w:val="7"/>
              <w:spacing w:before="161" w:line="226" w:lineRule="auto"/>
              <w:ind w:left="252"/>
              <w:rPr>
                <w:sz w:val="19"/>
                <w:szCs w:val="19"/>
              </w:rPr>
            </w:pPr>
            <w:r>
              <w:rPr>
                <w:spacing w:val="3"/>
                <w:sz w:val="19"/>
                <w:szCs w:val="19"/>
              </w:rPr>
              <w:t>8,000</w:t>
            </w:r>
          </w:p>
        </w:tc>
        <w:tc>
          <w:tcPr>
            <w:tcW w:w="1984" w:type="dxa"/>
            <w:gridSpan w:val="2"/>
            <w:vAlign w:val="top"/>
          </w:tcPr>
          <w:p w14:paraId="7EBEC2A0">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5A53C386">
            <w:pPr>
              <w:pStyle w:val="7"/>
              <w:spacing w:before="161" w:line="226" w:lineRule="auto"/>
              <w:ind w:left="754"/>
              <w:rPr>
                <w:sz w:val="19"/>
                <w:szCs w:val="19"/>
              </w:rPr>
            </w:pPr>
            <w:r>
              <w:rPr>
                <w:spacing w:val="3"/>
                <w:sz w:val="19"/>
                <w:szCs w:val="19"/>
              </w:rPr>
              <w:t>8,000</w:t>
            </w:r>
          </w:p>
        </w:tc>
      </w:tr>
      <w:tr w14:paraId="3683D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DF26C04">
            <w:pPr>
              <w:rPr>
                <w:rFonts w:ascii="Arial"/>
                <w:sz w:val="21"/>
              </w:rPr>
            </w:pPr>
          </w:p>
        </w:tc>
        <w:tc>
          <w:tcPr>
            <w:tcW w:w="450" w:type="dxa"/>
            <w:tcBorders>
              <w:right w:val="nil"/>
            </w:tcBorders>
            <w:vAlign w:val="top"/>
          </w:tcPr>
          <w:p w14:paraId="0428359A">
            <w:pPr>
              <w:pStyle w:val="7"/>
              <w:spacing w:line="169" w:lineRule="auto"/>
              <w:ind w:left="43"/>
            </w:pPr>
            <w:r>
              <w:rPr>
                <w:spacing w:val="-8"/>
              </w:rPr>
              <w:t>资金</w:t>
            </w:r>
          </w:p>
          <w:p w14:paraId="6292E481">
            <w:pPr>
              <w:pStyle w:val="7"/>
              <w:spacing w:before="115" w:line="217" w:lineRule="auto"/>
              <w:ind w:left="65"/>
            </w:pPr>
            <w:r>
              <w:rPr>
                <w:spacing w:val="-19"/>
              </w:rPr>
              <w:t>自筹</w:t>
            </w:r>
          </w:p>
        </w:tc>
        <w:tc>
          <w:tcPr>
            <w:tcW w:w="542" w:type="dxa"/>
            <w:tcBorders>
              <w:left w:val="nil"/>
            </w:tcBorders>
            <w:vAlign w:val="top"/>
          </w:tcPr>
          <w:p w14:paraId="07456268">
            <w:pPr>
              <w:pStyle w:val="7"/>
              <w:spacing w:before="55" w:line="221" w:lineRule="auto"/>
              <w:ind w:left="50"/>
            </w:pPr>
            <w:r>
              <w:rPr>
                <w:spacing w:val="-5"/>
              </w:rPr>
              <w:t>单位</w:t>
            </w:r>
          </w:p>
        </w:tc>
        <w:tc>
          <w:tcPr>
            <w:tcW w:w="992" w:type="dxa"/>
            <w:vAlign w:val="top"/>
          </w:tcPr>
          <w:p w14:paraId="5542444E">
            <w:pPr>
              <w:pStyle w:val="7"/>
              <w:spacing w:before="161" w:line="256" w:lineRule="exact"/>
              <w:ind w:left="454"/>
              <w:rPr>
                <w:sz w:val="19"/>
                <w:szCs w:val="19"/>
              </w:rPr>
            </w:pPr>
            <w:r>
              <w:rPr>
                <w:position w:val="1"/>
                <w:sz w:val="19"/>
                <w:szCs w:val="19"/>
              </w:rPr>
              <w:t>0</w:t>
            </w:r>
          </w:p>
        </w:tc>
        <w:tc>
          <w:tcPr>
            <w:tcW w:w="1984" w:type="dxa"/>
            <w:gridSpan w:val="2"/>
            <w:vAlign w:val="top"/>
          </w:tcPr>
          <w:p w14:paraId="23387C4E">
            <w:pPr>
              <w:pStyle w:val="7"/>
              <w:spacing w:before="168" w:line="220" w:lineRule="auto"/>
              <w:ind w:left="588"/>
            </w:pPr>
            <w:r>
              <w:rPr>
                <w:spacing w:val="-3"/>
              </w:rPr>
              <w:t>单位自筹</w:t>
            </w:r>
          </w:p>
        </w:tc>
        <w:tc>
          <w:tcPr>
            <w:tcW w:w="1993" w:type="dxa"/>
            <w:gridSpan w:val="2"/>
            <w:vAlign w:val="top"/>
          </w:tcPr>
          <w:p w14:paraId="2E762470">
            <w:pPr>
              <w:pStyle w:val="7"/>
              <w:spacing w:before="161" w:line="256" w:lineRule="exact"/>
              <w:ind w:left="958"/>
              <w:rPr>
                <w:sz w:val="19"/>
                <w:szCs w:val="19"/>
              </w:rPr>
            </w:pPr>
            <w:r>
              <w:rPr>
                <w:position w:val="1"/>
                <w:sz w:val="19"/>
                <w:szCs w:val="19"/>
              </w:rPr>
              <w:t>0</w:t>
            </w:r>
          </w:p>
        </w:tc>
      </w:tr>
      <w:tr w14:paraId="2475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0A424313">
            <w:pPr>
              <w:rPr>
                <w:rFonts w:ascii="Arial"/>
                <w:sz w:val="21"/>
              </w:rPr>
            </w:pPr>
          </w:p>
        </w:tc>
        <w:tc>
          <w:tcPr>
            <w:tcW w:w="992" w:type="dxa"/>
            <w:gridSpan w:val="2"/>
            <w:vAlign w:val="top"/>
          </w:tcPr>
          <w:p w14:paraId="3FD7AB69">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28AA1151">
            <w:pPr>
              <w:rPr>
                <w:rFonts w:ascii="Arial"/>
                <w:sz w:val="21"/>
              </w:rPr>
            </w:pPr>
          </w:p>
        </w:tc>
        <w:tc>
          <w:tcPr>
            <w:tcW w:w="1984" w:type="dxa"/>
            <w:gridSpan w:val="2"/>
            <w:vAlign w:val="top"/>
          </w:tcPr>
          <w:p w14:paraId="0AE6D162">
            <w:pPr>
              <w:pStyle w:val="7"/>
              <w:spacing w:before="168" w:line="218" w:lineRule="auto"/>
              <w:ind w:left="587"/>
            </w:pPr>
            <w:r>
              <w:rPr>
                <w:spacing w:val="-2"/>
              </w:rPr>
              <w:t>其他资金</w:t>
            </w:r>
          </w:p>
        </w:tc>
        <w:tc>
          <w:tcPr>
            <w:tcW w:w="1993" w:type="dxa"/>
            <w:gridSpan w:val="2"/>
            <w:vAlign w:val="top"/>
          </w:tcPr>
          <w:p w14:paraId="706FEDDA">
            <w:pPr>
              <w:rPr>
                <w:rFonts w:ascii="Arial"/>
                <w:sz w:val="21"/>
              </w:rPr>
            </w:pPr>
          </w:p>
        </w:tc>
      </w:tr>
      <w:tr w14:paraId="639A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31DD2CB5">
            <w:pPr>
              <w:pStyle w:val="7"/>
              <w:spacing w:before="222" w:line="229" w:lineRule="auto"/>
              <w:ind w:left="1107"/>
              <w:rPr>
                <w:sz w:val="19"/>
                <w:szCs w:val="19"/>
              </w:rPr>
            </w:pPr>
            <w:r>
              <w:rPr>
                <w:spacing w:val="6"/>
                <w:sz w:val="19"/>
                <w:szCs w:val="19"/>
              </w:rPr>
              <w:t>项目概况</w:t>
            </w:r>
          </w:p>
        </w:tc>
        <w:tc>
          <w:tcPr>
            <w:tcW w:w="5961" w:type="dxa"/>
            <w:gridSpan w:val="7"/>
            <w:vAlign w:val="top"/>
          </w:tcPr>
          <w:p w14:paraId="23B630C4">
            <w:pPr>
              <w:pStyle w:val="7"/>
              <w:spacing w:before="26" w:line="190" w:lineRule="auto"/>
              <w:ind w:left="37" w:right="136"/>
              <w:jc w:val="both"/>
              <w:rPr>
                <w:sz w:val="19"/>
                <w:szCs w:val="19"/>
              </w:rPr>
            </w:pPr>
            <w:r>
              <w:rPr>
                <w:spacing w:val="9"/>
                <w:sz w:val="19"/>
                <w:szCs w:val="19"/>
              </w:rPr>
              <w:t>按照省委办公厅、省政府办公厅《关于进一</w:t>
            </w:r>
            <w:r>
              <w:rPr>
                <w:spacing w:val="8"/>
                <w:sz w:val="19"/>
                <w:szCs w:val="19"/>
              </w:rPr>
              <w:t>步加强和改进离退休干</w:t>
            </w:r>
            <w:r>
              <w:rPr>
                <w:sz w:val="19"/>
                <w:szCs w:val="19"/>
              </w:rPr>
              <w:t xml:space="preserve"> </w:t>
            </w:r>
            <w:r>
              <w:rPr>
                <w:spacing w:val="8"/>
                <w:sz w:val="19"/>
                <w:szCs w:val="19"/>
              </w:rPr>
              <w:t>部工作的意见》（晋办发【2017】28号）文件要求，县财政每年按</w:t>
            </w:r>
            <w:r>
              <w:rPr>
                <w:spacing w:val="5"/>
                <w:sz w:val="19"/>
                <w:szCs w:val="19"/>
              </w:rPr>
              <w:t xml:space="preserve"> </w:t>
            </w:r>
            <w:r>
              <w:rPr>
                <w:spacing w:val="8"/>
                <w:sz w:val="19"/>
                <w:szCs w:val="19"/>
              </w:rPr>
              <w:t>照一定的标准保障离退休干部党支部工作经费  经研究对每个离退</w:t>
            </w:r>
          </w:p>
        </w:tc>
      </w:tr>
      <w:tr w14:paraId="4B64D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CA7FB55">
            <w:pPr>
              <w:pStyle w:val="7"/>
              <w:spacing w:before="223" w:line="228" w:lineRule="auto"/>
              <w:ind w:left="1104"/>
              <w:rPr>
                <w:sz w:val="19"/>
                <w:szCs w:val="19"/>
              </w:rPr>
            </w:pPr>
            <w:r>
              <w:rPr>
                <w:spacing w:val="7"/>
                <w:sz w:val="19"/>
                <w:szCs w:val="19"/>
              </w:rPr>
              <w:t>立项依据</w:t>
            </w:r>
          </w:p>
        </w:tc>
        <w:tc>
          <w:tcPr>
            <w:tcW w:w="5961" w:type="dxa"/>
            <w:gridSpan w:val="7"/>
            <w:vAlign w:val="top"/>
          </w:tcPr>
          <w:p w14:paraId="6F8460A6">
            <w:pPr>
              <w:pStyle w:val="7"/>
              <w:spacing w:before="100" w:line="239" w:lineRule="auto"/>
              <w:ind w:left="37" w:right="145"/>
              <w:rPr>
                <w:sz w:val="19"/>
                <w:szCs w:val="19"/>
              </w:rPr>
            </w:pPr>
            <w:r>
              <w:rPr>
                <w:spacing w:val="9"/>
                <w:sz w:val="19"/>
                <w:szCs w:val="19"/>
              </w:rPr>
              <w:t>按照省委办公厅、省政府办公厅《关于进一</w:t>
            </w:r>
            <w:r>
              <w:rPr>
                <w:spacing w:val="8"/>
                <w:sz w:val="19"/>
                <w:szCs w:val="19"/>
              </w:rPr>
              <w:t>步加强和改进离退休干</w:t>
            </w:r>
            <w:r>
              <w:rPr>
                <w:sz w:val="19"/>
                <w:szCs w:val="19"/>
              </w:rPr>
              <w:t xml:space="preserve"> </w:t>
            </w:r>
            <w:r>
              <w:rPr>
                <w:spacing w:val="7"/>
                <w:sz w:val="19"/>
                <w:szCs w:val="19"/>
              </w:rPr>
              <w:t>部工作的意见》（晋办发【2017】28号）文件要求。</w:t>
            </w:r>
          </w:p>
        </w:tc>
      </w:tr>
      <w:tr w14:paraId="7C98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89938C6">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5F297D0B">
            <w:pPr>
              <w:pStyle w:val="7"/>
              <w:spacing w:before="224" w:line="228" w:lineRule="auto"/>
              <w:ind w:left="37"/>
              <w:rPr>
                <w:sz w:val="19"/>
                <w:szCs w:val="19"/>
              </w:rPr>
            </w:pPr>
            <w:r>
              <w:rPr>
                <w:spacing w:val="8"/>
                <w:sz w:val="19"/>
                <w:szCs w:val="19"/>
              </w:rPr>
              <w:t>保障离退休干部党支部工作经费</w:t>
            </w:r>
          </w:p>
        </w:tc>
      </w:tr>
      <w:tr w14:paraId="1FD0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796FC0D3">
            <w:pPr>
              <w:pStyle w:val="7"/>
              <w:spacing w:before="225" w:line="225" w:lineRule="auto"/>
              <w:ind w:left="308"/>
              <w:rPr>
                <w:sz w:val="19"/>
                <w:szCs w:val="19"/>
              </w:rPr>
            </w:pPr>
            <w:r>
              <w:rPr>
                <w:spacing w:val="8"/>
                <w:sz w:val="19"/>
                <w:szCs w:val="19"/>
              </w:rPr>
              <w:t>保证项目实施的制度、措施</w:t>
            </w:r>
          </w:p>
        </w:tc>
        <w:tc>
          <w:tcPr>
            <w:tcW w:w="5961" w:type="dxa"/>
            <w:gridSpan w:val="7"/>
            <w:vAlign w:val="top"/>
          </w:tcPr>
          <w:p w14:paraId="2B29F244">
            <w:pPr>
              <w:pStyle w:val="7"/>
              <w:spacing w:before="225" w:line="227" w:lineRule="auto"/>
              <w:ind w:left="37"/>
              <w:rPr>
                <w:sz w:val="19"/>
                <w:szCs w:val="19"/>
              </w:rPr>
            </w:pPr>
            <w:r>
              <w:rPr>
                <w:spacing w:val="7"/>
                <w:sz w:val="19"/>
                <w:szCs w:val="19"/>
              </w:rPr>
              <w:t>财政给予资金保障。</w:t>
            </w:r>
          </w:p>
        </w:tc>
      </w:tr>
      <w:tr w14:paraId="06D5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7AB31C3">
            <w:pPr>
              <w:pStyle w:val="7"/>
              <w:spacing w:before="226" w:line="225" w:lineRule="auto"/>
              <w:ind w:left="907"/>
              <w:rPr>
                <w:sz w:val="19"/>
                <w:szCs w:val="19"/>
              </w:rPr>
            </w:pPr>
            <w:r>
              <w:rPr>
                <w:spacing w:val="7"/>
                <w:sz w:val="19"/>
                <w:szCs w:val="19"/>
              </w:rPr>
              <w:t>项目实施计划</w:t>
            </w:r>
          </w:p>
        </w:tc>
        <w:tc>
          <w:tcPr>
            <w:tcW w:w="5961" w:type="dxa"/>
            <w:gridSpan w:val="7"/>
            <w:vAlign w:val="top"/>
          </w:tcPr>
          <w:p w14:paraId="0294599E">
            <w:pPr>
              <w:pStyle w:val="7"/>
              <w:spacing w:before="28" w:line="189" w:lineRule="auto"/>
              <w:ind w:left="37" w:right="136"/>
              <w:jc w:val="both"/>
              <w:rPr>
                <w:sz w:val="19"/>
                <w:szCs w:val="19"/>
              </w:rPr>
            </w:pPr>
            <w:r>
              <w:rPr>
                <w:spacing w:val="9"/>
                <w:sz w:val="19"/>
                <w:szCs w:val="19"/>
              </w:rPr>
              <w:t>按照省委办公厅、省政府办公厅《关于进一</w:t>
            </w:r>
            <w:r>
              <w:rPr>
                <w:spacing w:val="8"/>
                <w:sz w:val="19"/>
                <w:szCs w:val="19"/>
              </w:rPr>
              <w:t>步加强和改进离退休干</w:t>
            </w:r>
            <w:r>
              <w:rPr>
                <w:sz w:val="19"/>
                <w:szCs w:val="19"/>
              </w:rPr>
              <w:t xml:space="preserve"> </w:t>
            </w:r>
            <w:r>
              <w:rPr>
                <w:spacing w:val="8"/>
                <w:sz w:val="19"/>
                <w:szCs w:val="19"/>
              </w:rPr>
              <w:t>部工作的意见》（晋办发【2017】28号）文件要求，县财政每年按</w:t>
            </w:r>
            <w:r>
              <w:rPr>
                <w:spacing w:val="5"/>
                <w:sz w:val="19"/>
                <w:szCs w:val="19"/>
              </w:rPr>
              <w:t xml:space="preserve"> </w:t>
            </w:r>
            <w:r>
              <w:rPr>
                <w:spacing w:val="8"/>
                <w:sz w:val="19"/>
                <w:szCs w:val="19"/>
              </w:rPr>
              <w:t>照一定的标准保障离退休干部党支部工作经费  经研究对每个离退</w:t>
            </w:r>
          </w:p>
        </w:tc>
      </w:tr>
      <w:tr w14:paraId="57F0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125B11A6">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1E16EADD">
            <w:pPr>
              <w:pStyle w:val="7"/>
              <w:spacing w:before="227" w:line="229" w:lineRule="auto"/>
              <w:ind w:left="1105"/>
              <w:rPr>
                <w:sz w:val="19"/>
                <w:szCs w:val="19"/>
              </w:rPr>
            </w:pPr>
            <w:r>
              <w:rPr>
                <w:spacing w:val="6"/>
                <w:sz w:val="19"/>
                <w:szCs w:val="19"/>
              </w:rPr>
              <w:t>年度目标</w:t>
            </w:r>
          </w:p>
        </w:tc>
      </w:tr>
      <w:tr w14:paraId="6196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58AD3A1">
            <w:pPr>
              <w:spacing w:line="346" w:lineRule="auto"/>
              <w:rPr>
                <w:rFonts w:ascii="Arial"/>
                <w:sz w:val="21"/>
              </w:rPr>
            </w:pPr>
          </w:p>
          <w:p w14:paraId="1DF3B1EC">
            <w:pPr>
              <w:pStyle w:val="7"/>
              <w:spacing w:before="62" w:line="230" w:lineRule="auto"/>
              <w:ind w:left="112"/>
              <w:rPr>
                <w:sz w:val="19"/>
                <w:szCs w:val="19"/>
              </w:rPr>
            </w:pPr>
            <w:r>
              <w:rPr>
                <w:spacing w:val="6"/>
                <w:sz w:val="19"/>
                <w:szCs w:val="19"/>
              </w:rPr>
              <w:t>总体目标</w:t>
            </w:r>
          </w:p>
        </w:tc>
        <w:tc>
          <w:tcPr>
            <w:tcW w:w="4960" w:type="dxa"/>
            <w:gridSpan w:val="6"/>
            <w:vAlign w:val="top"/>
          </w:tcPr>
          <w:p w14:paraId="66857121">
            <w:pPr>
              <w:pStyle w:val="7"/>
              <w:spacing w:before="32" w:line="225" w:lineRule="auto"/>
              <w:ind w:left="101"/>
              <w:rPr>
                <w:sz w:val="19"/>
                <w:szCs w:val="19"/>
              </w:rPr>
            </w:pPr>
            <w:r>
              <w:rPr>
                <w:spacing w:val="8"/>
                <w:sz w:val="19"/>
                <w:szCs w:val="19"/>
              </w:rPr>
              <w:t>按照省委办公厅、省政府办公厅《关于进一步加强和改</w:t>
            </w:r>
          </w:p>
          <w:p w14:paraId="0278AD93">
            <w:pPr>
              <w:pStyle w:val="7"/>
              <w:spacing w:before="15" w:line="228" w:lineRule="auto"/>
              <w:ind w:left="91"/>
              <w:rPr>
                <w:sz w:val="19"/>
                <w:szCs w:val="19"/>
              </w:rPr>
            </w:pPr>
            <w:r>
              <w:rPr>
                <w:spacing w:val="8"/>
                <w:sz w:val="19"/>
                <w:szCs w:val="19"/>
              </w:rPr>
              <w:t>进离退休干部工作的意见》（晋办发【2017】28号）文</w:t>
            </w:r>
          </w:p>
          <w:p w14:paraId="67BF3DF1">
            <w:pPr>
              <w:pStyle w:val="7"/>
              <w:spacing w:before="12" w:line="228" w:lineRule="auto"/>
              <w:ind w:left="99"/>
              <w:rPr>
                <w:sz w:val="19"/>
                <w:szCs w:val="19"/>
              </w:rPr>
            </w:pPr>
            <w:r>
              <w:rPr>
                <w:spacing w:val="8"/>
                <w:sz w:val="19"/>
                <w:szCs w:val="19"/>
              </w:rPr>
              <w:t>件要求，县财政每年按照一定的标准保障离退休干部党</w:t>
            </w:r>
          </w:p>
          <w:p w14:paraId="0918F6D9">
            <w:pPr>
              <w:pStyle w:val="7"/>
              <w:spacing w:before="12" w:line="195" w:lineRule="auto"/>
              <w:ind w:left="200"/>
              <w:rPr>
                <w:sz w:val="19"/>
                <w:szCs w:val="19"/>
              </w:rPr>
            </w:pPr>
            <w:r>
              <w:rPr>
                <w:spacing w:val="8"/>
                <w:sz w:val="19"/>
                <w:szCs w:val="19"/>
              </w:rPr>
              <w:t>支部工作经费，经研究对每个离退休干部党支部保障</w:t>
            </w:r>
          </w:p>
        </w:tc>
        <w:tc>
          <w:tcPr>
            <w:tcW w:w="2985" w:type="dxa"/>
            <w:gridSpan w:val="3"/>
            <w:vAlign w:val="top"/>
          </w:tcPr>
          <w:p w14:paraId="534E932B">
            <w:pPr>
              <w:pStyle w:val="7"/>
              <w:spacing w:before="32" w:line="225" w:lineRule="auto"/>
              <w:ind w:left="109"/>
              <w:rPr>
                <w:sz w:val="19"/>
                <w:szCs w:val="19"/>
              </w:rPr>
            </w:pPr>
            <w:r>
              <w:rPr>
                <w:spacing w:val="8"/>
                <w:sz w:val="19"/>
                <w:szCs w:val="19"/>
              </w:rPr>
              <w:t>按照省委办公厅、省政府办公厅</w:t>
            </w:r>
          </w:p>
          <w:p w14:paraId="744C821F">
            <w:pPr>
              <w:pStyle w:val="7"/>
              <w:spacing w:before="15" w:line="229" w:lineRule="auto"/>
              <w:ind w:left="113"/>
              <w:rPr>
                <w:sz w:val="19"/>
                <w:szCs w:val="19"/>
              </w:rPr>
            </w:pPr>
            <w:r>
              <w:rPr>
                <w:spacing w:val="8"/>
                <w:sz w:val="19"/>
                <w:szCs w:val="19"/>
              </w:rPr>
              <w:t>《关于进一步加强和改进离退休</w:t>
            </w:r>
          </w:p>
          <w:p w14:paraId="1996DE04">
            <w:pPr>
              <w:pStyle w:val="7"/>
              <w:spacing w:before="11" w:line="228" w:lineRule="auto"/>
              <w:ind w:left="208"/>
              <w:rPr>
                <w:sz w:val="19"/>
                <w:szCs w:val="19"/>
              </w:rPr>
            </w:pPr>
            <w:r>
              <w:rPr>
                <w:spacing w:val="7"/>
                <w:sz w:val="19"/>
                <w:szCs w:val="19"/>
              </w:rPr>
              <w:t>干部工作的意见》（晋办发【</w:t>
            </w:r>
          </w:p>
          <w:p w14:paraId="76E0B110">
            <w:pPr>
              <w:pStyle w:val="7"/>
              <w:spacing w:before="12" w:line="195" w:lineRule="auto"/>
              <w:ind w:left="105"/>
              <w:rPr>
                <w:sz w:val="19"/>
                <w:szCs w:val="19"/>
              </w:rPr>
            </w:pPr>
            <w:r>
              <w:rPr>
                <w:spacing w:val="7"/>
                <w:sz w:val="19"/>
                <w:szCs w:val="19"/>
              </w:rPr>
              <w:t>2017】28号）文件要求，县财政</w:t>
            </w:r>
          </w:p>
        </w:tc>
      </w:tr>
      <w:tr w14:paraId="087BC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AF1CAB1">
            <w:pPr>
              <w:spacing w:line="293" w:lineRule="auto"/>
              <w:rPr>
                <w:rFonts w:ascii="Arial"/>
                <w:sz w:val="21"/>
              </w:rPr>
            </w:pPr>
          </w:p>
          <w:p w14:paraId="10AD4579">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B92BD48">
            <w:pPr>
              <w:pStyle w:val="7"/>
              <w:spacing w:before="120" w:line="221" w:lineRule="auto"/>
              <w:ind w:left="37"/>
              <w:rPr>
                <w:sz w:val="22"/>
                <w:szCs w:val="22"/>
              </w:rPr>
            </w:pPr>
            <w:r>
              <w:rPr>
                <w:spacing w:val="-3"/>
                <w:sz w:val="22"/>
                <w:szCs w:val="22"/>
              </w:rPr>
              <w:t>一级指标</w:t>
            </w:r>
          </w:p>
        </w:tc>
        <w:tc>
          <w:tcPr>
            <w:tcW w:w="992" w:type="dxa"/>
            <w:vAlign w:val="top"/>
          </w:tcPr>
          <w:p w14:paraId="7C74142E">
            <w:pPr>
              <w:pStyle w:val="7"/>
              <w:spacing w:before="120" w:line="221" w:lineRule="auto"/>
              <w:ind w:left="41"/>
              <w:rPr>
                <w:sz w:val="22"/>
                <w:szCs w:val="22"/>
              </w:rPr>
            </w:pPr>
            <w:r>
              <w:rPr>
                <w:spacing w:val="-3"/>
                <w:sz w:val="22"/>
                <w:szCs w:val="22"/>
              </w:rPr>
              <w:t>二级指标</w:t>
            </w:r>
          </w:p>
        </w:tc>
        <w:tc>
          <w:tcPr>
            <w:tcW w:w="992" w:type="dxa"/>
            <w:gridSpan w:val="2"/>
            <w:vAlign w:val="top"/>
          </w:tcPr>
          <w:p w14:paraId="3B4F17AD">
            <w:pPr>
              <w:pStyle w:val="7"/>
              <w:spacing w:before="120" w:line="221" w:lineRule="auto"/>
              <w:ind w:left="37"/>
              <w:rPr>
                <w:sz w:val="22"/>
                <w:szCs w:val="22"/>
              </w:rPr>
            </w:pPr>
            <w:r>
              <w:rPr>
                <w:spacing w:val="-2"/>
                <w:sz w:val="22"/>
                <w:szCs w:val="22"/>
              </w:rPr>
              <w:t>三级指标</w:t>
            </w:r>
          </w:p>
        </w:tc>
        <w:tc>
          <w:tcPr>
            <w:tcW w:w="1984" w:type="dxa"/>
            <w:gridSpan w:val="2"/>
            <w:vAlign w:val="top"/>
          </w:tcPr>
          <w:p w14:paraId="51798B4F">
            <w:pPr>
              <w:pStyle w:val="7"/>
              <w:spacing w:before="121" w:line="220" w:lineRule="auto"/>
              <w:ind w:left="43"/>
              <w:rPr>
                <w:sz w:val="22"/>
                <w:szCs w:val="22"/>
              </w:rPr>
            </w:pPr>
            <w:r>
              <w:rPr>
                <w:spacing w:val="-4"/>
                <w:sz w:val="22"/>
                <w:szCs w:val="22"/>
              </w:rPr>
              <w:t>指标值</w:t>
            </w:r>
          </w:p>
        </w:tc>
        <w:tc>
          <w:tcPr>
            <w:tcW w:w="992" w:type="dxa"/>
            <w:vAlign w:val="top"/>
          </w:tcPr>
          <w:p w14:paraId="42F7840E">
            <w:pPr>
              <w:pStyle w:val="7"/>
              <w:spacing w:before="120" w:line="221" w:lineRule="auto"/>
              <w:ind w:left="45"/>
              <w:rPr>
                <w:sz w:val="22"/>
                <w:szCs w:val="22"/>
              </w:rPr>
            </w:pPr>
            <w:r>
              <w:rPr>
                <w:spacing w:val="-3"/>
                <w:sz w:val="22"/>
                <w:szCs w:val="22"/>
              </w:rPr>
              <w:t>二级指标</w:t>
            </w:r>
          </w:p>
        </w:tc>
        <w:tc>
          <w:tcPr>
            <w:tcW w:w="992" w:type="dxa"/>
            <w:vAlign w:val="top"/>
          </w:tcPr>
          <w:p w14:paraId="4211F51B">
            <w:pPr>
              <w:pStyle w:val="7"/>
              <w:spacing w:before="120" w:line="221" w:lineRule="auto"/>
              <w:ind w:left="46"/>
              <w:rPr>
                <w:sz w:val="22"/>
                <w:szCs w:val="22"/>
              </w:rPr>
            </w:pPr>
            <w:r>
              <w:rPr>
                <w:spacing w:val="-2"/>
                <w:sz w:val="22"/>
                <w:szCs w:val="22"/>
              </w:rPr>
              <w:t>三级指标</w:t>
            </w:r>
          </w:p>
        </w:tc>
        <w:tc>
          <w:tcPr>
            <w:tcW w:w="1001" w:type="dxa"/>
            <w:vAlign w:val="top"/>
          </w:tcPr>
          <w:p w14:paraId="4E837FE0">
            <w:pPr>
              <w:pStyle w:val="7"/>
              <w:spacing w:before="121" w:line="220" w:lineRule="auto"/>
              <w:ind w:left="182"/>
              <w:rPr>
                <w:sz w:val="22"/>
                <w:szCs w:val="22"/>
              </w:rPr>
            </w:pPr>
            <w:r>
              <w:rPr>
                <w:spacing w:val="-4"/>
                <w:sz w:val="22"/>
                <w:szCs w:val="22"/>
              </w:rPr>
              <w:t>指标值</w:t>
            </w:r>
          </w:p>
        </w:tc>
      </w:tr>
      <w:tr w14:paraId="76FB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0874574">
            <w:pPr>
              <w:rPr>
                <w:rFonts w:ascii="Arial"/>
                <w:sz w:val="21"/>
              </w:rPr>
            </w:pPr>
          </w:p>
        </w:tc>
        <w:tc>
          <w:tcPr>
            <w:tcW w:w="992" w:type="dxa"/>
            <w:vMerge w:val="restart"/>
            <w:tcBorders>
              <w:bottom w:val="nil"/>
            </w:tcBorders>
            <w:vAlign w:val="top"/>
          </w:tcPr>
          <w:p w14:paraId="39E38802">
            <w:pPr>
              <w:spacing w:line="244" w:lineRule="auto"/>
              <w:rPr>
                <w:rFonts w:ascii="Arial"/>
                <w:sz w:val="21"/>
              </w:rPr>
            </w:pPr>
          </w:p>
          <w:p w14:paraId="5AA8F378">
            <w:pPr>
              <w:spacing w:line="245" w:lineRule="auto"/>
              <w:rPr>
                <w:rFonts w:ascii="Arial"/>
                <w:sz w:val="21"/>
              </w:rPr>
            </w:pPr>
          </w:p>
          <w:p w14:paraId="28819E01">
            <w:pPr>
              <w:spacing w:line="245" w:lineRule="auto"/>
              <w:rPr>
                <w:rFonts w:ascii="Arial"/>
                <w:sz w:val="21"/>
              </w:rPr>
            </w:pPr>
          </w:p>
          <w:p w14:paraId="5B859CA5">
            <w:pPr>
              <w:pStyle w:val="7"/>
              <w:spacing w:before="59" w:line="220" w:lineRule="auto"/>
              <w:ind w:left="32"/>
            </w:pPr>
            <w:r>
              <w:rPr>
                <w:color w:val="333333"/>
                <w:spacing w:val="-2"/>
              </w:rPr>
              <w:t>产出指标</w:t>
            </w:r>
          </w:p>
        </w:tc>
        <w:tc>
          <w:tcPr>
            <w:tcW w:w="992" w:type="dxa"/>
            <w:vAlign w:val="top"/>
          </w:tcPr>
          <w:p w14:paraId="56838156">
            <w:pPr>
              <w:pStyle w:val="7"/>
              <w:spacing w:before="139" w:line="220" w:lineRule="auto"/>
              <w:ind w:left="38"/>
            </w:pPr>
            <w:r>
              <w:rPr>
                <w:color w:val="333333"/>
                <w:spacing w:val="-3"/>
              </w:rPr>
              <w:t>数量指标</w:t>
            </w:r>
          </w:p>
        </w:tc>
        <w:tc>
          <w:tcPr>
            <w:tcW w:w="992" w:type="dxa"/>
            <w:gridSpan w:val="2"/>
            <w:vAlign w:val="top"/>
          </w:tcPr>
          <w:p w14:paraId="72D4D9E6">
            <w:pPr>
              <w:pStyle w:val="7"/>
              <w:spacing w:before="139" w:line="219" w:lineRule="auto"/>
              <w:ind w:left="38"/>
            </w:pPr>
            <w:r>
              <w:rPr>
                <w:color w:val="333333"/>
                <w:spacing w:val="-2"/>
              </w:rPr>
              <w:t>离退休干部</w:t>
            </w:r>
          </w:p>
        </w:tc>
        <w:tc>
          <w:tcPr>
            <w:tcW w:w="1984" w:type="dxa"/>
            <w:gridSpan w:val="2"/>
            <w:vAlign w:val="top"/>
          </w:tcPr>
          <w:p w14:paraId="40F292F3">
            <w:pPr>
              <w:pStyle w:val="7"/>
              <w:spacing w:before="139" w:line="220" w:lineRule="auto"/>
            </w:pPr>
            <w:r>
              <w:rPr>
                <w:color w:val="333333"/>
                <w:spacing w:val="-17"/>
                <w:w w:val="84"/>
              </w:rPr>
              <w:t>党1所</w:t>
            </w:r>
          </w:p>
        </w:tc>
        <w:tc>
          <w:tcPr>
            <w:tcW w:w="992" w:type="dxa"/>
            <w:vAlign w:val="top"/>
          </w:tcPr>
          <w:p w14:paraId="78FE99E9">
            <w:pPr>
              <w:pStyle w:val="7"/>
              <w:spacing w:before="139" w:line="220" w:lineRule="auto"/>
              <w:ind w:left="42"/>
            </w:pPr>
            <w:r>
              <w:rPr>
                <w:color w:val="333333"/>
                <w:spacing w:val="-3"/>
              </w:rPr>
              <w:t>数量指标</w:t>
            </w:r>
          </w:p>
        </w:tc>
        <w:tc>
          <w:tcPr>
            <w:tcW w:w="992" w:type="dxa"/>
            <w:vAlign w:val="top"/>
          </w:tcPr>
          <w:p w14:paraId="36FEA2CC">
            <w:pPr>
              <w:pStyle w:val="7"/>
              <w:spacing w:before="139" w:line="219" w:lineRule="auto"/>
              <w:ind w:left="47"/>
            </w:pPr>
            <w:r>
              <w:rPr>
                <w:color w:val="333333"/>
                <w:spacing w:val="-2"/>
              </w:rPr>
              <w:t>离退休干部</w:t>
            </w:r>
          </w:p>
        </w:tc>
        <w:tc>
          <w:tcPr>
            <w:tcW w:w="1001" w:type="dxa"/>
            <w:vAlign w:val="top"/>
          </w:tcPr>
          <w:p w14:paraId="523C3D99">
            <w:pPr>
              <w:pStyle w:val="7"/>
              <w:spacing w:before="139" w:line="220" w:lineRule="auto"/>
            </w:pPr>
            <w:r>
              <w:rPr>
                <w:color w:val="333333"/>
                <w:spacing w:val="-17"/>
                <w:w w:val="84"/>
              </w:rPr>
              <w:t>党1所</w:t>
            </w:r>
          </w:p>
        </w:tc>
      </w:tr>
      <w:tr w14:paraId="1C6C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B32A14F">
            <w:pPr>
              <w:rPr>
                <w:rFonts w:ascii="Arial"/>
                <w:sz w:val="21"/>
              </w:rPr>
            </w:pPr>
          </w:p>
        </w:tc>
        <w:tc>
          <w:tcPr>
            <w:tcW w:w="992" w:type="dxa"/>
            <w:vMerge w:val="continue"/>
            <w:tcBorders>
              <w:top w:val="nil"/>
              <w:bottom w:val="nil"/>
            </w:tcBorders>
            <w:vAlign w:val="top"/>
          </w:tcPr>
          <w:p w14:paraId="285B912D">
            <w:pPr>
              <w:rPr>
                <w:rFonts w:ascii="Arial"/>
                <w:sz w:val="21"/>
              </w:rPr>
            </w:pPr>
          </w:p>
        </w:tc>
        <w:tc>
          <w:tcPr>
            <w:tcW w:w="992" w:type="dxa"/>
            <w:vAlign w:val="top"/>
          </w:tcPr>
          <w:p w14:paraId="726AC531">
            <w:pPr>
              <w:pStyle w:val="7"/>
              <w:spacing w:before="137" w:line="221" w:lineRule="auto"/>
              <w:ind w:left="37"/>
            </w:pPr>
            <w:r>
              <w:rPr>
                <w:color w:val="333333"/>
                <w:spacing w:val="-2"/>
              </w:rPr>
              <w:t>质量指标</w:t>
            </w:r>
          </w:p>
        </w:tc>
        <w:tc>
          <w:tcPr>
            <w:tcW w:w="992" w:type="dxa"/>
            <w:gridSpan w:val="2"/>
            <w:vAlign w:val="top"/>
          </w:tcPr>
          <w:p w14:paraId="1D226DD6">
            <w:pPr>
              <w:pStyle w:val="7"/>
              <w:spacing w:before="137" w:line="221" w:lineRule="auto"/>
              <w:ind w:left="35"/>
            </w:pPr>
            <w:r>
              <w:rPr>
                <w:color w:val="333333"/>
                <w:spacing w:val="-2"/>
              </w:rPr>
              <w:t>补助标准</w:t>
            </w:r>
          </w:p>
        </w:tc>
        <w:tc>
          <w:tcPr>
            <w:tcW w:w="1984" w:type="dxa"/>
            <w:gridSpan w:val="2"/>
            <w:vAlign w:val="top"/>
          </w:tcPr>
          <w:p w14:paraId="2087F7DB">
            <w:pPr>
              <w:pStyle w:val="7"/>
              <w:spacing w:before="137" w:line="221" w:lineRule="auto"/>
              <w:ind w:left="38"/>
            </w:pPr>
            <w:r>
              <w:rPr>
                <w:color w:val="333333"/>
                <w:spacing w:val="-4"/>
              </w:rPr>
              <w:t>达标</w:t>
            </w:r>
          </w:p>
        </w:tc>
        <w:tc>
          <w:tcPr>
            <w:tcW w:w="992" w:type="dxa"/>
            <w:vAlign w:val="top"/>
          </w:tcPr>
          <w:p w14:paraId="42FF8231">
            <w:pPr>
              <w:pStyle w:val="7"/>
              <w:spacing w:before="137" w:line="221" w:lineRule="auto"/>
              <w:ind w:left="41"/>
            </w:pPr>
            <w:r>
              <w:rPr>
                <w:color w:val="333333"/>
                <w:spacing w:val="-2"/>
              </w:rPr>
              <w:t>质量指标</w:t>
            </w:r>
          </w:p>
        </w:tc>
        <w:tc>
          <w:tcPr>
            <w:tcW w:w="992" w:type="dxa"/>
            <w:vAlign w:val="top"/>
          </w:tcPr>
          <w:p w14:paraId="542C5BB5">
            <w:pPr>
              <w:pStyle w:val="7"/>
              <w:spacing w:before="137" w:line="221" w:lineRule="auto"/>
              <w:ind w:left="44"/>
            </w:pPr>
            <w:r>
              <w:rPr>
                <w:color w:val="333333"/>
                <w:spacing w:val="-2"/>
              </w:rPr>
              <w:t>补助标准</w:t>
            </w:r>
          </w:p>
        </w:tc>
        <w:tc>
          <w:tcPr>
            <w:tcW w:w="1001" w:type="dxa"/>
            <w:vAlign w:val="top"/>
          </w:tcPr>
          <w:p w14:paraId="05F2DDDA">
            <w:pPr>
              <w:pStyle w:val="7"/>
              <w:spacing w:before="137" w:line="221" w:lineRule="auto"/>
              <w:ind w:left="42"/>
            </w:pPr>
            <w:r>
              <w:rPr>
                <w:color w:val="333333"/>
                <w:spacing w:val="-4"/>
              </w:rPr>
              <w:t>达标</w:t>
            </w:r>
          </w:p>
        </w:tc>
      </w:tr>
      <w:tr w14:paraId="1814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79A31A8">
            <w:pPr>
              <w:rPr>
                <w:rFonts w:ascii="Arial"/>
                <w:sz w:val="21"/>
              </w:rPr>
            </w:pPr>
          </w:p>
        </w:tc>
        <w:tc>
          <w:tcPr>
            <w:tcW w:w="992" w:type="dxa"/>
            <w:vMerge w:val="continue"/>
            <w:tcBorders>
              <w:top w:val="nil"/>
              <w:bottom w:val="nil"/>
            </w:tcBorders>
            <w:vAlign w:val="top"/>
          </w:tcPr>
          <w:p w14:paraId="6B268EFE">
            <w:pPr>
              <w:rPr>
                <w:rFonts w:ascii="Arial"/>
                <w:sz w:val="21"/>
              </w:rPr>
            </w:pPr>
          </w:p>
        </w:tc>
        <w:tc>
          <w:tcPr>
            <w:tcW w:w="992" w:type="dxa"/>
            <w:vAlign w:val="top"/>
          </w:tcPr>
          <w:p w14:paraId="42F72D51">
            <w:pPr>
              <w:pStyle w:val="7"/>
              <w:spacing w:before="140" w:line="221" w:lineRule="auto"/>
              <w:ind w:left="45"/>
            </w:pPr>
            <w:r>
              <w:rPr>
                <w:color w:val="333333"/>
                <w:spacing w:val="-4"/>
              </w:rPr>
              <w:t>时效指标</w:t>
            </w:r>
          </w:p>
        </w:tc>
        <w:tc>
          <w:tcPr>
            <w:tcW w:w="992" w:type="dxa"/>
            <w:gridSpan w:val="2"/>
            <w:vAlign w:val="top"/>
          </w:tcPr>
          <w:p w14:paraId="3A0601D7">
            <w:pPr>
              <w:pStyle w:val="7"/>
              <w:spacing w:before="140" w:line="221" w:lineRule="auto"/>
              <w:ind w:left="35"/>
            </w:pPr>
            <w:r>
              <w:rPr>
                <w:color w:val="333333"/>
                <w:spacing w:val="-2"/>
              </w:rPr>
              <w:t>补助时间</w:t>
            </w:r>
          </w:p>
        </w:tc>
        <w:tc>
          <w:tcPr>
            <w:tcW w:w="1984" w:type="dxa"/>
            <w:gridSpan w:val="2"/>
            <w:vAlign w:val="top"/>
          </w:tcPr>
          <w:p w14:paraId="69D3A8D3">
            <w:pPr>
              <w:pStyle w:val="7"/>
              <w:spacing w:before="140" w:line="220" w:lineRule="auto"/>
              <w:ind w:left="41"/>
            </w:pPr>
            <w:r>
              <w:rPr>
                <w:color w:val="333333"/>
                <w:spacing w:val="-2"/>
              </w:rPr>
              <w:t>2023年</w:t>
            </w:r>
          </w:p>
        </w:tc>
        <w:tc>
          <w:tcPr>
            <w:tcW w:w="992" w:type="dxa"/>
            <w:vAlign w:val="top"/>
          </w:tcPr>
          <w:p w14:paraId="7C1F2E00">
            <w:pPr>
              <w:pStyle w:val="7"/>
              <w:spacing w:before="140" w:line="221" w:lineRule="auto"/>
              <w:ind w:left="49"/>
            </w:pPr>
            <w:r>
              <w:rPr>
                <w:color w:val="333333"/>
                <w:spacing w:val="-4"/>
              </w:rPr>
              <w:t>时效指标</w:t>
            </w:r>
          </w:p>
        </w:tc>
        <w:tc>
          <w:tcPr>
            <w:tcW w:w="992" w:type="dxa"/>
            <w:vAlign w:val="top"/>
          </w:tcPr>
          <w:p w14:paraId="43D52675">
            <w:pPr>
              <w:pStyle w:val="7"/>
              <w:spacing w:before="140" w:line="221" w:lineRule="auto"/>
              <w:ind w:left="44"/>
            </w:pPr>
            <w:r>
              <w:rPr>
                <w:color w:val="333333"/>
                <w:spacing w:val="-2"/>
              </w:rPr>
              <w:t>补助时间</w:t>
            </w:r>
          </w:p>
        </w:tc>
        <w:tc>
          <w:tcPr>
            <w:tcW w:w="1001" w:type="dxa"/>
            <w:vAlign w:val="top"/>
          </w:tcPr>
          <w:p w14:paraId="3A4941E5">
            <w:pPr>
              <w:pStyle w:val="7"/>
              <w:spacing w:before="140" w:line="220" w:lineRule="auto"/>
              <w:ind w:left="45"/>
            </w:pPr>
            <w:r>
              <w:rPr>
                <w:color w:val="333333"/>
                <w:spacing w:val="-1"/>
              </w:rPr>
              <w:t>2023年</w:t>
            </w:r>
          </w:p>
        </w:tc>
      </w:tr>
      <w:tr w14:paraId="78CD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7289CAD">
            <w:pPr>
              <w:rPr>
                <w:rFonts w:ascii="Arial"/>
                <w:sz w:val="21"/>
              </w:rPr>
            </w:pPr>
          </w:p>
        </w:tc>
        <w:tc>
          <w:tcPr>
            <w:tcW w:w="992" w:type="dxa"/>
            <w:vMerge w:val="continue"/>
            <w:tcBorders>
              <w:top w:val="nil"/>
            </w:tcBorders>
            <w:vAlign w:val="top"/>
          </w:tcPr>
          <w:p w14:paraId="4420F086">
            <w:pPr>
              <w:rPr>
                <w:rFonts w:ascii="Arial"/>
                <w:sz w:val="21"/>
              </w:rPr>
            </w:pPr>
          </w:p>
        </w:tc>
        <w:tc>
          <w:tcPr>
            <w:tcW w:w="992" w:type="dxa"/>
            <w:vAlign w:val="top"/>
          </w:tcPr>
          <w:p w14:paraId="79C9F9F7">
            <w:pPr>
              <w:pStyle w:val="7"/>
              <w:spacing w:before="140" w:line="219" w:lineRule="auto"/>
              <w:ind w:left="38"/>
            </w:pPr>
            <w:r>
              <w:rPr>
                <w:color w:val="333333"/>
                <w:spacing w:val="-3"/>
              </w:rPr>
              <w:t>成本指标</w:t>
            </w:r>
          </w:p>
        </w:tc>
        <w:tc>
          <w:tcPr>
            <w:tcW w:w="992" w:type="dxa"/>
            <w:gridSpan w:val="2"/>
            <w:vAlign w:val="top"/>
          </w:tcPr>
          <w:p w14:paraId="54488A86">
            <w:pPr>
              <w:pStyle w:val="7"/>
              <w:spacing w:before="140" w:line="220" w:lineRule="auto"/>
              <w:ind w:left="35"/>
            </w:pPr>
            <w:r>
              <w:rPr>
                <w:color w:val="333333"/>
                <w:spacing w:val="-2"/>
              </w:rPr>
              <w:t>每所离退休</w:t>
            </w:r>
          </w:p>
        </w:tc>
        <w:tc>
          <w:tcPr>
            <w:tcW w:w="1984" w:type="dxa"/>
            <w:gridSpan w:val="2"/>
            <w:vAlign w:val="top"/>
          </w:tcPr>
          <w:p w14:paraId="2B4E755D">
            <w:pPr>
              <w:pStyle w:val="7"/>
              <w:spacing w:before="140" w:line="219" w:lineRule="auto"/>
            </w:pPr>
            <w:r>
              <w:rPr>
                <w:color w:val="333333"/>
                <w:spacing w:val="-14"/>
                <w:w w:val="93"/>
              </w:rPr>
              <w:t>干8000元</w:t>
            </w:r>
          </w:p>
        </w:tc>
        <w:tc>
          <w:tcPr>
            <w:tcW w:w="992" w:type="dxa"/>
            <w:vAlign w:val="top"/>
          </w:tcPr>
          <w:p w14:paraId="1BAAC7ED">
            <w:pPr>
              <w:pStyle w:val="7"/>
              <w:spacing w:before="140" w:line="219" w:lineRule="auto"/>
              <w:ind w:left="42"/>
            </w:pPr>
            <w:r>
              <w:rPr>
                <w:color w:val="333333"/>
                <w:spacing w:val="-3"/>
              </w:rPr>
              <w:t>成本指标</w:t>
            </w:r>
          </w:p>
        </w:tc>
        <w:tc>
          <w:tcPr>
            <w:tcW w:w="992" w:type="dxa"/>
            <w:vAlign w:val="top"/>
          </w:tcPr>
          <w:p w14:paraId="4E422FAD">
            <w:pPr>
              <w:pStyle w:val="7"/>
              <w:spacing w:before="140" w:line="220" w:lineRule="auto"/>
              <w:ind w:left="44"/>
            </w:pPr>
            <w:r>
              <w:rPr>
                <w:color w:val="333333"/>
                <w:spacing w:val="-2"/>
              </w:rPr>
              <w:t>每所离退休</w:t>
            </w:r>
          </w:p>
        </w:tc>
        <w:tc>
          <w:tcPr>
            <w:tcW w:w="1001" w:type="dxa"/>
            <w:vAlign w:val="top"/>
          </w:tcPr>
          <w:p w14:paraId="333E9129">
            <w:pPr>
              <w:pStyle w:val="7"/>
              <w:spacing w:before="140" w:line="219" w:lineRule="auto"/>
            </w:pPr>
            <w:r>
              <w:rPr>
                <w:color w:val="333333"/>
                <w:spacing w:val="-14"/>
                <w:w w:val="94"/>
              </w:rPr>
              <w:t>干8000元</w:t>
            </w:r>
          </w:p>
        </w:tc>
      </w:tr>
      <w:tr w14:paraId="00A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F6643C">
            <w:pPr>
              <w:rPr>
                <w:rFonts w:ascii="Arial"/>
                <w:sz w:val="21"/>
              </w:rPr>
            </w:pPr>
          </w:p>
        </w:tc>
        <w:tc>
          <w:tcPr>
            <w:tcW w:w="992" w:type="dxa"/>
            <w:vMerge w:val="restart"/>
            <w:tcBorders>
              <w:bottom w:val="nil"/>
            </w:tcBorders>
            <w:vAlign w:val="top"/>
          </w:tcPr>
          <w:p w14:paraId="04D99F26">
            <w:pPr>
              <w:spacing w:line="245" w:lineRule="auto"/>
              <w:rPr>
                <w:rFonts w:ascii="Arial"/>
                <w:sz w:val="21"/>
              </w:rPr>
            </w:pPr>
          </w:p>
          <w:p w14:paraId="4AD57F89">
            <w:pPr>
              <w:spacing w:line="245" w:lineRule="auto"/>
              <w:rPr>
                <w:rFonts w:ascii="Arial"/>
                <w:sz w:val="21"/>
              </w:rPr>
            </w:pPr>
          </w:p>
          <w:p w14:paraId="0F20B66B">
            <w:pPr>
              <w:spacing w:line="245" w:lineRule="auto"/>
              <w:rPr>
                <w:rFonts w:ascii="Arial"/>
                <w:sz w:val="21"/>
              </w:rPr>
            </w:pPr>
          </w:p>
          <w:p w14:paraId="54241A75">
            <w:pPr>
              <w:pStyle w:val="7"/>
              <w:spacing w:before="59" w:line="159" w:lineRule="auto"/>
              <w:ind w:left="36"/>
            </w:pPr>
            <w:r>
              <w:rPr>
                <w:color w:val="333333"/>
                <w:spacing w:val="-3"/>
              </w:rPr>
              <w:t>效益指标</w:t>
            </w:r>
          </w:p>
        </w:tc>
        <w:tc>
          <w:tcPr>
            <w:tcW w:w="992" w:type="dxa"/>
            <w:vAlign w:val="top"/>
          </w:tcPr>
          <w:p w14:paraId="4DDA21F7">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0B216339">
            <w:pPr>
              <w:rPr>
                <w:rFonts w:ascii="Arial"/>
                <w:sz w:val="21"/>
              </w:rPr>
            </w:pPr>
          </w:p>
        </w:tc>
        <w:tc>
          <w:tcPr>
            <w:tcW w:w="1984" w:type="dxa"/>
            <w:gridSpan w:val="2"/>
            <w:vAlign w:val="top"/>
          </w:tcPr>
          <w:p w14:paraId="104A09B7">
            <w:pPr>
              <w:rPr>
                <w:rFonts w:ascii="Arial"/>
                <w:sz w:val="21"/>
              </w:rPr>
            </w:pPr>
          </w:p>
        </w:tc>
        <w:tc>
          <w:tcPr>
            <w:tcW w:w="992" w:type="dxa"/>
            <w:vAlign w:val="top"/>
          </w:tcPr>
          <w:p w14:paraId="610F6812">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A2B505B">
            <w:pPr>
              <w:rPr>
                <w:rFonts w:ascii="Arial"/>
                <w:sz w:val="21"/>
              </w:rPr>
            </w:pPr>
          </w:p>
        </w:tc>
        <w:tc>
          <w:tcPr>
            <w:tcW w:w="1001" w:type="dxa"/>
            <w:vAlign w:val="top"/>
          </w:tcPr>
          <w:p w14:paraId="721123D8">
            <w:pPr>
              <w:rPr>
                <w:rFonts w:ascii="Arial"/>
                <w:sz w:val="21"/>
              </w:rPr>
            </w:pPr>
          </w:p>
        </w:tc>
      </w:tr>
      <w:tr w14:paraId="08834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textDirection w:val="tbRlV"/>
            <w:vAlign w:val="top"/>
          </w:tcPr>
          <w:p w14:paraId="61AF1670">
            <w:pPr>
              <w:rPr>
                <w:rFonts w:ascii="Arial"/>
                <w:sz w:val="21"/>
              </w:rPr>
            </w:pPr>
          </w:p>
        </w:tc>
        <w:tc>
          <w:tcPr>
            <w:tcW w:w="992" w:type="dxa"/>
            <w:vMerge w:val="continue"/>
            <w:tcBorders>
              <w:top w:val="nil"/>
              <w:bottom w:val="nil"/>
            </w:tcBorders>
            <w:vAlign w:val="top"/>
          </w:tcPr>
          <w:p w14:paraId="7887BEA7">
            <w:pPr>
              <w:rPr>
                <w:rFonts w:ascii="Arial"/>
                <w:sz w:val="21"/>
              </w:rPr>
            </w:pPr>
          </w:p>
        </w:tc>
        <w:tc>
          <w:tcPr>
            <w:tcW w:w="992" w:type="dxa"/>
            <w:vAlign w:val="top"/>
          </w:tcPr>
          <w:p w14:paraId="59A4B844">
            <w:pPr>
              <w:pStyle w:val="7"/>
              <w:spacing w:before="141" w:line="216" w:lineRule="auto"/>
              <w:ind w:left="38"/>
            </w:pPr>
            <w:r>
              <w:rPr>
                <w:color w:val="333333"/>
                <w:spacing w:val="-2"/>
              </w:rPr>
              <w:t>社会效益指</w:t>
            </w:r>
          </w:p>
        </w:tc>
        <w:tc>
          <w:tcPr>
            <w:tcW w:w="992" w:type="dxa"/>
            <w:gridSpan w:val="2"/>
            <w:vAlign w:val="top"/>
          </w:tcPr>
          <w:p w14:paraId="0C1A0394">
            <w:pPr>
              <w:pStyle w:val="7"/>
              <w:spacing w:before="140" w:line="219" w:lineRule="auto"/>
            </w:pPr>
            <w:r>
              <w:rPr>
                <w:color w:val="333333"/>
                <w:spacing w:val="-14"/>
                <w:w w:val="94"/>
              </w:rPr>
              <w:t>标离退休干部</w:t>
            </w:r>
          </w:p>
        </w:tc>
        <w:tc>
          <w:tcPr>
            <w:tcW w:w="1984" w:type="dxa"/>
            <w:gridSpan w:val="2"/>
            <w:vAlign w:val="top"/>
          </w:tcPr>
          <w:p w14:paraId="34355666">
            <w:pPr>
              <w:pStyle w:val="7"/>
              <w:spacing w:before="140" w:line="220" w:lineRule="auto"/>
            </w:pPr>
            <w:r>
              <w:rPr>
                <w:color w:val="333333"/>
                <w:spacing w:val="-11"/>
                <w:w w:val="82"/>
              </w:rPr>
              <w:t>党保障</w:t>
            </w:r>
          </w:p>
        </w:tc>
        <w:tc>
          <w:tcPr>
            <w:tcW w:w="992" w:type="dxa"/>
            <w:vAlign w:val="top"/>
          </w:tcPr>
          <w:p w14:paraId="33886F16">
            <w:pPr>
              <w:pStyle w:val="7"/>
              <w:spacing w:before="141" w:line="216" w:lineRule="auto"/>
              <w:ind w:left="42"/>
            </w:pPr>
            <w:r>
              <w:rPr>
                <w:color w:val="333333"/>
                <w:spacing w:val="-2"/>
              </w:rPr>
              <w:t>社会效益指</w:t>
            </w:r>
          </w:p>
        </w:tc>
        <w:tc>
          <w:tcPr>
            <w:tcW w:w="992" w:type="dxa"/>
            <w:vAlign w:val="top"/>
          </w:tcPr>
          <w:p w14:paraId="7FD22862">
            <w:pPr>
              <w:pStyle w:val="7"/>
              <w:spacing w:before="140" w:line="219" w:lineRule="auto"/>
            </w:pPr>
            <w:r>
              <w:rPr>
                <w:color w:val="333333"/>
                <w:spacing w:val="-14"/>
                <w:w w:val="95"/>
              </w:rPr>
              <w:t>标离退休干部</w:t>
            </w:r>
          </w:p>
        </w:tc>
        <w:tc>
          <w:tcPr>
            <w:tcW w:w="1001" w:type="dxa"/>
            <w:vAlign w:val="top"/>
          </w:tcPr>
          <w:p w14:paraId="03E43C4B">
            <w:pPr>
              <w:pStyle w:val="7"/>
              <w:spacing w:before="140" w:line="220" w:lineRule="auto"/>
            </w:pPr>
            <w:r>
              <w:rPr>
                <w:color w:val="333333"/>
                <w:spacing w:val="-11"/>
                <w:w w:val="83"/>
              </w:rPr>
              <w:t>党保障</w:t>
            </w:r>
          </w:p>
        </w:tc>
      </w:tr>
    </w:tbl>
    <w:p w14:paraId="5DF72385">
      <w:pPr>
        <w:pStyle w:val="2"/>
      </w:pPr>
    </w:p>
    <w:p w14:paraId="59411970">
      <w:pPr>
        <w:sectPr>
          <w:headerReference r:id="rId116" w:type="default"/>
          <w:footerReference r:id="rId117" w:type="default"/>
          <w:pgSz w:w="11900" w:h="16840"/>
          <w:pgMar w:top="642" w:right="0" w:bottom="340" w:left="0" w:header="326" w:footer="111" w:gutter="0"/>
          <w:cols w:space="720" w:num="1"/>
        </w:sectPr>
      </w:pPr>
    </w:p>
    <w:p w14:paraId="4775CB21">
      <w:pPr>
        <w:spacing w:before="119"/>
      </w:pPr>
    </w:p>
    <w:p w14:paraId="3D83D191">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2AF5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001" w:type="dxa"/>
            <w:vMerge w:val="restart"/>
            <w:tcBorders>
              <w:top w:val="nil"/>
              <w:bottom w:val="nil"/>
            </w:tcBorders>
            <w:vAlign w:val="top"/>
          </w:tcPr>
          <w:p w14:paraId="01D1426A">
            <w:pPr>
              <w:rPr>
                <w:rFonts w:ascii="Arial"/>
                <w:sz w:val="21"/>
              </w:rPr>
            </w:pPr>
          </w:p>
        </w:tc>
        <w:tc>
          <w:tcPr>
            <w:tcW w:w="992" w:type="dxa"/>
            <w:vMerge w:val="restart"/>
            <w:tcBorders>
              <w:top w:val="nil"/>
              <w:bottom w:val="nil"/>
            </w:tcBorders>
            <w:vAlign w:val="top"/>
          </w:tcPr>
          <w:p w14:paraId="20250FCB">
            <w:pPr>
              <w:pStyle w:val="7"/>
              <w:spacing w:line="205" w:lineRule="auto"/>
              <w:ind w:left="36"/>
            </w:pPr>
            <w:r>
              <w:rPr>
                <w:color w:val="333333"/>
                <w:spacing w:val="-3"/>
              </w:rPr>
              <w:t>效益指标</w:t>
            </w:r>
          </w:p>
        </w:tc>
        <w:tc>
          <w:tcPr>
            <w:tcW w:w="992" w:type="dxa"/>
            <w:vAlign w:val="top"/>
          </w:tcPr>
          <w:p w14:paraId="02CDCF84">
            <w:pPr>
              <w:pStyle w:val="7"/>
              <w:spacing w:before="20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5982804C">
            <w:pPr>
              <w:rPr>
                <w:rFonts w:ascii="Arial"/>
                <w:sz w:val="21"/>
              </w:rPr>
            </w:pPr>
          </w:p>
        </w:tc>
        <w:tc>
          <w:tcPr>
            <w:tcW w:w="1984" w:type="dxa"/>
            <w:vAlign w:val="top"/>
          </w:tcPr>
          <w:p w14:paraId="6D671BCD">
            <w:pPr>
              <w:rPr>
                <w:rFonts w:ascii="Arial"/>
                <w:sz w:val="21"/>
              </w:rPr>
            </w:pPr>
          </w:p>
        </w:tc>
        <w:tc>
          <w:tcPr>
            <w:tcW w:w="992" w:type="dxa"/>
            <w:vAlign w:val="top"/>
          </w:tcPr>
          <w:p w14:paraId="2E6D7287">
            <w:pPr>
              <w:pStyle w:val="7"/>
              <w:spacing w:before="20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0FCE2EC">
            <w:pPr>
              <w:rPr>
                <w:rFonts w:ascii="Arial"/>
                <w:sz w:val="21"/>
              </w:rPr>
            </w:pPr>
          </w:p>
        </w:tc>
        <w:tc>
          <w:tcPr>
            <w:tcW w:w="1001" w:type="dxa"/>
            <w:vAlign w:val="top"/>
          </w:tcPr>
          <w:p w14:paraId="4D428627">
            <w:pPr>
              <w:rPr>
                <w:rFonts w:ascii="Arial"/>
                <w:sz w:val="21"/>
              </w:rPr>
            </w:pPr>
          </w:p>
        </w:tc>
      </w:tr>
      <w:tr w14:paraId="692A7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583A4C41">
            <w:pPr>
              <w:rPr>
                <w:rFonts w:ascii="Arial"/>
                <w:sz w:val="21"/>
              </w:rPr>
            </w:pPr>
          </w:p>
        </w:tc>
        <w:tc>
          <w:tcPr>
            <w:tcW w:w="992" w:type="dxa"/>
            <w:vMerge w:val="continue"/>
            <w:tcBorders>
              <w:top w:val="nil"/>
            </w:tcBorders>
            <w:vAlign w:val="top"/>
          </w:tcPr>
          <w:p w14:paraId="5495844B">
            <w:pPr>
              <w:rPr>
                <w:rFonts w:ascii="Arial"/>
                <w:sz w:val="21"/>
              </w:rPr>
            </w:pPr>
          </w:p>
        </w:tc>
        <w:tc>
          <w:tcPr>
            <w:tcW w:w="992" w:type="dxa"/>
            <w:vAlign w:val="top"/>
          </w:tcPr>
          <w:p w14:paraId="67950635">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027DBBFA">
            <w:pPr>
              <w:rPr>
                <w:rFonts w:ascii="Arial"/>
                <w:sz w:val="21"/>
              </w:rPr>
            </w:pPr>
          </w:p>
        </w:tc>
        <w:tc>
          <w:tcPr>
            <w:tcW w:w="1984" w:type="dxa"/>
            <w:vAlign w:val="top"/>
          </w:tcPr>
          <w:p w14:paraId="1C6F64CA">
            <w:pPr>
              <w:rPr>
                <w:rFonts w:ascii="Arial"/>
                <w:sz w:val="21"/>
              </w:rPr>
            </w:pPr>
          </w:p>
        </w:tc>
        <w:tc>
          <w:tcPr>
            <w:tcW w:w="992" w:type="dxa"/>
            <w:vAlign w:val="top"/>
          </w:tcPr>
          <w:p w14:paraId="08A6A206">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74107171">
            <w:pPr>
              <w:rPr>
                <w:rFonts w:ascii="Arial"/>
                <w:sz w:val="21"/>
              </w:rPr>
            </w:pPr>
          </w:p>
        </w:tc>
        <w:tc>
          <w:tcPr>
            <w:tcW w:w="1001" w:type="dxa"/>
            <w:vAlign w:val="top"/>
          </w:tcPr>
          <w:p w14:paraId="5BFCF866">
            <w:pPr>
              <w:rPr>
                <w:rFonts w:ascii="Arial"/>
                <w:sz w:val="21"/>
              </w:rPr>
            </w:pPr>
          </w:p>
        </w:tc>
      </w:tr>
      <w:tr w14:paraId="6893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60B843F4">
            <w:pPr>
              <w:rPr>
                <w:rFonts w:ascii="Arial"/>
                <w:sz w:val="21"/>
              </w:rPr>
            </w:pPr>
          </w:p>
        </w:tc>
        <w:tc>
          <w:tcPr>
            <w:tcW w:w="992" w:type="dxa"/>
            <w:vAlign w:val="top"/>
          </w:tcPr>
          <w:p w14:paraId="0B05618B">
            <w:pPr>
              <w:pStyle w:val="7"/>
              <w:spacing w:before="135" w:line="220" w:lineRule="auto"/>
              <w:ind w:left="32"/>
            </w:pPr>
            <w:r>
              <w:rPr>
                <w:color w:val="333333"/>
                <w:spacing w:val="-2"/>
              </w:rPr>
              <w:t>满意度指标</w:t>
            </w:r>
          </w:p>
        </w:tc>
        <w:tc>
          <w:tcPr>
            <w:tcW w:w="992" w:type="dxa"/>
            <w:vAlign w:val="top"/>
          </w:tcPr>
          <w:p w14:paraId="2B9174A7">
            <w:pPr>
              <w:pStyle w:val="7"/>
              <w:spacing w:before="135" w:line="220" w:lineRule="auto"/>
              <w:ind w:left="36"/>
            </w:pPr>
            <w:r>
              <w:rPr>
                <w:color w:val="333333"/>
                <w:spacing w:val="-2"/>
              </w:rPr>
              <w:t>服务对象满</w:t>
            </w:r>
          </w:p>
        </w:tc>
        <w:tc>
          <w:tcPr>
            <w:tcW w:w="992" w:type="dxa"/>
            <w:vAlign w:val="top"/>
          </w:tcPr>
          <w:p w14:paraId="169A9A62">
            <w:pPr>
              <w:pStyle w:val="7"/>
              <w:spacing w:before="135" w:line="219" w:lineRule="auto"/>
            </w:pPr>
            <w:r>
              <w:rPr>
                <w:color w:val="333333"/>
                <w:spacing w:val="-15"/>
                <w:w w:val="95"/>
              </w:rPr>
              <w:t>意离退休干部</w:t>
            </w:r>
          </w:p>
        </w:tc>
        <w:tc>
          <w:tcPr>
            <w:tcW w:w="1984" w:type="dxa"/>
            <w:vAlign w:val="top"/>
          </w:tcPr>
          <w:p w14:paraId="6AFEA636">
            <w:pPr>
              <w:pStyle w:val="7"/>
              <w:spacing w:before="135" w:line="220" w:lineRule="auto"/>
            </w:pPr>
            <w:r>
              <w:rPr>
                <w:color w:val="333333"/>
                <w:spacing w:val="-16"/>
                <w:w w:val="90"/>
              </w:rPr>
              <w:t>满≥90%</w:t>
            </w:r>
          </w:p>
        </w:tc>
        <w:tc>
          <w:tcPr>
            <w:tcW w:w="992" w:type="dxa"/>
            <w:vAlign w:val="top"/>
          </w:tcPr>
          <w:p w14:paraId="16EB4149">
            <w:pPr>
              <w:pStyle w:val="7"/>
              <w:spacing w:before="135" w:line="220" w:lineRule="auto"/>
              <w:ind w:left="40"/>
            </w:pPr>
            <w:r>
              <w:rPr>
                <w:color w:val="333333"/>
                <w:spacing w:val="-2"/>
              </w:rPr>
              <w:t>服务对象满</w:t>
            </w:r>
          </w:p>
        </w:tc>
        <w:tc>
          <w:tcPr>
            <w:tcW w:w="992" w:type="dxa"/>
            <w:vAlign w:val="top"/>
          </w:tcPr>
          <w:p w14:paraId="21804848">
            <w:pPr>
              <w:pStyle w:val="7"/>
              <w:spacing w:before="135" w:line="219" w:lineRule="auto"/>
            </w:pPr>
            <w:r>
              <w:rPr>
                <w:color w:val="333333"/>
                <w:spacing w:val="-15"/>
                <w:w w:val="95"/>
              </w:rPr>
              <w:t>意离退休干部</w:t>
            </w:r>
          </w:p>
        </w:tc>
        <w:tc>
          <w:tcPr>
            <w:tcW w:w="1001" w:type="dxa"/>
            <w:vAlign w:val="top"/>
          </w:tcPr>
          <w:p w14:paraId="45133DF8">
            <w:pPr>
              <w:pStyle w:val="7"/>
              <w:spacing w:before="135" w:line="220" w:lineRule="auto"/>
            </w:pPr>
            <w:r>
              <w:rPr>
                <w:color w:val="333333"/>
                <w:spacing w:val="-16"/>
                <w:w w:val="91"/>
              </w:rPr>
              <w:t>满≥90%</w:t>
            </w:r>
          </w:p>
        </w:tc>
      </w:tr>
      <w:tr w14:paraId="7DBD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01" w:type="dxa"/>
            <w:vAlign w:val="top"/>
          </w:tcPr>
          <w:p w14:paraId="301C974C">
            <w:pPr>
              <w:pStyle w:val="7"/>
              <w:spacing w:before="169" w:line="229" w:lineRule="auto"/>
              <w:ind w:right="29"/>
              <w:jc w:val="right"/>
              <w:rPr>
                <w:sz w:val="19"/>
                <w:szCs w:val="19"/>
              </w:rPr>
            </w:pPr>
            <w:r>
              <w:rPr>
                <w:spacing w:val="2"/>
                <w:sz w:val="19"/>
                <w:szCs w:val="19"/>
              </w:rPr>
              <w:t>负责人：</w:t>
            </w:r>
          </w:p>
        </w:tc>
        <w:tc>
          <w:tcPr>
            <w:tcW w:w="992" w:type="dxa"/>
            <w:vAlign w:val="top"/>
          </w:tcPr>
          <w:p w14:paraId="02D23A77">
            <w:pPr>
              <w:rPr>
                <w:rFonts w:ascii="Arial"/>
                <w:sz w:val="21"/>
              </w:rPr>
            </w:pPr>
          </w:p>
        </w:tc>
        <w:tc>
          <w:tcPr>
            <w:tcW w:w="992" w:type="dxa"/>
            <w:vAlign w:val="top"/>
          </w:tcPr>
          <w:p w14:paraId="4E35E15B">
            <w:pPr>
              <w:pStyle w:val="7"/>
              <w:spacing w:before="169" w:line="229" w:lineRule="auto"/>
              <w:ind w:left="105"/>
              <w:rPr>
                <w:sz w:val="19"/>
                <w:szCs w:val="19"/>
              </w:rPr>
            </w:pPr>
            <w:r>
              <w:rPr>
                <w:spacing w:val="4"/>
                <w:sz w:val="19"/>
                <w:szCs w:val="19"/>
              </w:rPr>
              <w:t>经办人：</w:t>
            </w:r>
          </w:p>
        </w:tc>
        <w:tc>
          <w:tcPr>
            <w:tcW w:w="992" w:type="dxa"/>
            <w:vAlign w:val="top"/>
          </w:tcPr>
          <w:p w14:paraId="3361A072">
            <w:pPr>
              <w:rPr>
                <w:rFonts w:ascii="Arial"/>
                <w:sz w:val="21"/>
              </w:rPr>
            </w:pPr>
          </w:p>
        </w:tc>
        <w:tc>
          <w:tcPr>
            <w:tcW w:w="1984" w:type="dxa"/>
            <w:vAlign w:val="top"/>
          </w:tcPr>
          <w:p w14:paraId="43E3E839">
            <w:pPr>
              <w:pStyle w:val="7"/>
              <w:spacing w:before="169" w:line="231" w:lineRule="auto"/>
              <w:ind w:left="504"/>
              <w:rPr>
                <w:sz w:val="19"/>
                <w:szCs w:val="19"/>
              </w:rPr>
            </w:pPr>
            <w:r>
              <w:rPr>
                <w:spacing w:val="5"/>
                <w:sz w:val="19"/>
                <w:szCs w:val="19"/>
              </w:rPr>
              <w:t>联系电话：</w:t>
            </w:r>
          </w:p>
        </w:tc>
        <w:tc>
          <w:tcPr>
            <w:tcW w:w="992" w:type="dxa"/>
            <w:vAlign w:val="top"/>
          </w:tcPr>
          <w:p w14:paraId="5AC7A29F">
            <w:pPr>
              <w:rPr>
                <w:rFonts w:ascii="Arial"/>
                <w:sz w:val="21"/>
              </w:rPr>
            </w:pPr>
          </w:p>
        </w:tc>
        <w:tc>
          <w:tcPr>
            <w:tcW w:w="992" w:type="dxa"/>
            <w:vAlign w:val="top"/>
          </w:tcPr>
          <w:p w14:paraId="177276D5">
            <w:pPr>
              <w:pStyle w:val="7"/>
              <w:spacing w:before="46" w:line="229" w:lineRule="auto"/>
              <w:ind w:right="8"/>
              <w:jc w:val="right"/>
              <w:rPr>
                <w:sz w:val="19"/>
                <w:szCs w:val="19"/>
              </w:rPr>
            </w:pPr>
            <w:r>
              <w:rPr>
                <w:spacing w:val="5"/>
                <w:sz w:val="19"/>
                <w:szCs w:val="19"/>
              </w:rPr>
              <w:t>填报日</w:t>
            </w:r>
          </w:p>
          <w:p w14:paraId="5368C0CE">
            <w:pPr>
              <w:pStyle w:val="7"/>
              <w:spacing w:before="11" w:line="199" w:lineRule="auto"/>
              <w:ind w:right="17"/>
              <w:jc w:val="right"/>
              <w:rPr>
                <w:sz w:val="19"/>
                <w:szCs w:val="19"/>
              </w:rPr>
            </w:pPr>
            <w:r>
              <w:rPr>
                <w:spacing w:val="-1"/>
                <w:sz w:val="19"/>
                <w:szCs w:val="19"/>
              </w:rPr>
              <w:t>期：</w:t>
            </w:r>
          </w:p>
        </w:tc>
        <w:tc>
          <w:tcPr>
            <w:tcW w:w="1001" w:type="dxa"/>
            <w:vAlign w:val="top"/>
          </w:tcPr>
          <w:p w14:paraId="199F9566">
            <w:pPr>
              <w:pStyle w:val="7"/>
              <w:spacing w:before="46" w:line="241" w:lineRule="auto"/>
              <w:ind w:left="58"/>
              <w:rPr>
                <w:sz w:val="19"/>
                <w:szCs w:val="19"/>
              </w:rPr>
            </w:pPr>
            <w:r>
              <w:rPr>
                <w:spacing w:val="4"/>
                <w:sz w:val="19"/>
                <w:szCs w:val="19"/>
              </w:rPr>
              <w:t>202401171</w:t>
            </w:r>
          </w:p>
          <w:p w14:paraId="3EA98094">
            <w:pPr>
              <w:pStyle w:val="7"/>
              <w:spacing w:line="198" w:lineRule="auto"/>
              <w:ind w:left="259"/>
              <w:rPr>
                <w:sz w:val="19"/>
                <w:szCs w:val="19"/>
              </w:rPr>
            </w:pPr>
            <w:r>
              <w:rPr>
                <w:spacing w:val="3"/>
                <w:sz w:val="19"/>
                <w:szCs w:val="19"/>
              </w:rPr>
              <w:t>02618</w:t>
            </w:r>
          </w:p>
        </w:tc>
      </w:tr>
    </w:tbl>
    <w:p w14:paraId="3B58DBA3">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7A6D134E">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0908F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0C01959E">
            <w:pPr>
              <w:pStyle w:val="7"/>
              <w:spacing w:before="167" w:line="230" w:lineRule="auto"/>
              <w:ind w:left="1107"/>
              <w:rPr>
                <w:sz w:val="19"/>
                <w:szCs w:val="19"/>
              </w:rPr>
            </w:pPr>
            <w:r>
              <w:rPr>
                <w:spacing w:val="6"/>
                <w:sz w:val="19"/>
                <w:szCs w:val="19"/>
              </w:rPr>
              <w:t>项目名称</w:t>
            </w:r>
          </w:p>
        </w:tc>
        <w:tc>
          <w:tcPr>
            <w:tcW w:w="5961" w:type="dxa"/>
            <w:gridSpan w:val="7"/>
            <w:vAlign w:val="top"/>
          </w:tcPr>
          <w:p w14:paraId="0ED4D883">
            <w:pPr>
              <w:pStyle w:val="7"/>
              <w:spacing w:before="168" w:line="228" w:lineRule="auto"/>
              <w:ind w:left="1937"/>
              <w:rPr>
                <w:sz w:val="19"/>
                <w:szCs w:val="19"/>
              </w:rPr>
            </w:pPr>
            <w:r>
              <w:rPr>
                <w:spacing w:val="8"/>
                <w:sz w:val="19"/>
                <w:szCs w:val="19"/>
              </w:rPr>
              <w:t>H农村体育活动县级配套</w:t>
            </w:r>
          </w:p>
        </w:tc>
      </w:tr>
      <w:tr w14:paraId="2776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FA2C268">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6E7661F7">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5655926B">
            <w:pPr>
              <w:pStyle w:val="7"/>
              <w:spacing w:before="158" w:line="230" w:lineRule="auto"/>
              <w:ind w:left="611"/>
              <w:rPr>
                <w:sz w:val="19"/>
                <w:szCs w:val="19"/>
              </w:rPr>
            </w:pPr>
            <w:r>
              <w:rPr>
                <w:spacing w:val="5"/>
                <w:sz w:val="19"/>
                <w:szCs w:val="19"/>
              </w:rPr>
              <w:t>实施单位</w:t>
            </w:r>
          </w:p>
        </w:tc>
        <w:tc>
          <w:tcPr>
            <w:tcW w:w="1993" w:type="dxa"/>
            <w:gridSpan w:val="2"/>
            <w:vAlign w:val="top"/>
          </w:tcPr>
          <w:p w14:paraId="38FF4040">
            <w:pPr>
              <w:pStyle w:val="7"/>
              <w:spacing w:before="37" w:line="229" w:lineRule="auto"/>
              <w:ind w:left="116"/>
              <w:rPr>
                <w:sz w:val="19"/>
                <w:szCs w:val="19"/>
              </w:rPr>
            </w:pPr>
            <w:r>
              <w:rPr>
                <w:spacing w:val="7"/>
                <w:sz w:val="19"/>
                <w:szCs w:val="19"/>
              </w:rPr>
              <w:t>兴县卫生健康和体育</w:t>
            </w:r>
          </w:p>
          <w:p w14:paraId="006EA592">
            <w:pPr>
              <w:pStyle w:val="7"/>
              <w:spacing w:before="11" w:line="203" w:lineRule="auto"/>
              <w:ind w:left="909"/>
              <w:rPr>
                <w:sz w:val="19"/>
                <w:szCs w:val="19"/>
              </w:rPr>
            </w:pPr>
            <w:r>
              <w:rPr>
                <w:sz w:val="19"/>
                <w:szCs w:val="19"/>
              </w:rPr>
              <w:t>局</w:t>
            </w:r>
          </w:p>
        </w:tc>
      </w:tr>
      <w:tr w14:paraId="19F9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6A05A929">
            <w:pPr>
              <w:pStyle w:val="7"/>
              <w:spacing w:before="158" w:line="230" w:lineRule="auto"/>
              <w:ind w:left="1107"/>
              <w:rPr>
                <w:sz w:val="19"/>
                <w:szCs w:val="19"/>
              </w:rPr>
            </w:pPr>
            <w:r>
              <w:rPr>
                <w:spacing w:val="6"/>
                <w:sz w:val="19"/>
                <w:szCs w:val="19"/>
              </w:rPr>
              <w:t>项目属性</w:t>
            </w:r>
          </w:p>
        </w:tc>
        <w:tc>
          <w:tcPr>
            <w:tcW w:w="1984" w:type="dxa"/>
            <w:gridSpan w:val="3"/>
            <w:vAlign w:val="top"/>
          </w:tcPr>
          <w:p w14:paraId="355DE6BC">
            <w:pPr>
              <w:pStyle w:val="7"/>
              <w:spacing w:before="37" w:line="229" w:lineRule="auto"/>
              <w:ind w:left="157"/>
              <w:rPr>
                <w:sz w:val="19"/>
                <w:szCs w:val="19"/>
              </w:rPr>
            </w:pPr>
            <w:r>
              <w:rPr>
                <w:spacing w:val="7"/>
                <w:sz w:val="19"/>
                <w:szCs w:val="19"/>
              </w:rPr>
              <w:t>一次性项目（1年结</w:t>
            </w:r>
          </w:p>
          <w:p w14:paraId="26DA7B8C">
            <w:pPr>
              <w:pStyle w:val="7"/>
              <w:spacing w:before="11" w:line="203" w:lineRule="auto"/>
              <w:ind w:left="800"/>
              <w:rPr>
                <w:sz w:val="19"/>
                <w:szCs w:val="19"/>
              </w:rPr>
            </w:pPr>
            <w:r>
              <w:rPr>
                <w:sz w:val="19"/>
                <w:szCs w:val="19"/>
              </w:rPr>
              <w:t>束）</w:t>
            </w:r>
          </w:p>
        </w:tc>
        <w:tc>
          <w:tcPr>
            <w:tcW w:w="1984" w:type="dxa"/>
            <w:gridSpan w:val="2"/>
            <w:vAlign w:val="top"/>
          </w:tcPr>
          <w:p w14:paraId="6935AFF7">
            <w:pPr>
              <w:pStyle w:val="7"/>
              <w:spacing w:before="158" w:line="230" w:lineRule="auto"/>
              <w:ind w:left="707"/>
              <w:rPr>
                <w:sz w:val="19"/>
                <w:szCs w:val="19"/>
              </w:rPr>
            </w:pPr>
            <w:r>
              <w:rPr>
                <w:spacing w:val="5"/>
                <w:sz w:val="19"/>
                <w:szCs w:val="19"/>
              </w:rPr>
              <w:t>项目期</w:t>
            </w:r>
          </w:p>
        </w:tc>
        <w:tc>
          <w:tcPr>
            <w:tcW w:w="1993" w:type="dxa"/>
            <w:gridSpan w:val="2"/>
            <w:vAlign w:val="top"/>
          </w:tcPr>
          <w:p w14:paraId="010AAF97">
            <w:pPr>
              <w:pStyle w:val="7"/>
              <w:spacing w:before="159" w:line="229" w:lineRule="auto"/>
              <w:ind w:left="871"/>
              <w:rPr>
                <w:sz w:val="19"/>
                <w:szCs w:val="19"/>
              </w:rPr>
            </w:pPr>
            <w:r>
              <w:rPr>
                <w:spacing w:val="-4"/>
                <w:sz w:val="19"/>
                <w:szCs w:val="19"/>
              </w:rPr>
              <w:t>1年</w:t>
            </w:r>
          </w:p>
        </w:tc>
      </w:tr>
      <w:tr w14:paraId="60066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7711F4D">
            <w:pPr>
              <w:spacing w:line="252" w:lineRule="auto"/>
              <w:rPr>
                <w:rFonts w:ascii="Arial"/>
                <w:sz w:val="21"/>
              </w:rPr>
            </w:pPr>
          </w:p>
          <w:p w14:paraId="6200297B">
            <w:pPr>
              <w:spacing w:line="252" w:lineRule="auto"/>
              <w:rPr>
                <w:rFonts w:ascii="Arial"/>
                <w:sz w:val="21"/>
              </w:rPr>
            </w:pPr>
          </w:p>
          <w:p w14:paraId="33C288A9">
            <w:pPr>
              <w:spacing w:line="252" w:lineRule="auto"/>
              <w:rPr>
                <w:rFonts w:ascii="Arial"/>
                <w:sz w:val="21"/>
              </w:rPr>
            </w:pPr>
          </w:p>
          <w:p w14:paraId="5C72C59A">
            <w:pPr>
              <w:spacing w:line="252" w:lineRule="auto"/>
              <w:rPr>
                <w:rFonts w:ascii="Arial"/>
                <w:sz w:val="21"/>
              </w:rPr>
            </w:pPr>
          </w:p>
          <w:p w14:paraId="157DD48F">
            <w:pPr>
              <w:spacing w:line="253" w:lineRule="auto"/>
              <w:rPr>
                <w:rFonts w:ascii="Arial"/>
                <w:sz w:val="21"/>
              </w:rPr>
            </w:pPr>
          </w:p>
          <w:p w14:paraId="14E8C17E">
            <w:pPr>
              <w:pStyle w:val="7"/>
              <w:spacing w:before="62" w:line="230" w:lineRule="auto"/>
              <w:ind w:left="1107"/>
              <w:rPr>
                <w:sz w:val="19"/>
                <w:szCs w:val="19"/>
              </w:rPr>
            </w:pPr>
            <w:r>
              <w:rPr>
                <w:spacing w:val="6"/>
                <w:sz w:val="19"/>
                <w:szCs w:val="19"/>
              </w:rPr>
              <w:t>项目资金</w:t>
            </w:r>
          </w:p>
          <w:p w14:paraId="602B4F11">
            <w:pPr>
              <w:pStyle w:val="7"/>
              <w:spacing w:before="10" w:line="230" w:lineRule="auto"/>
              <w:ind w:left="1212"/>
              <w:rPr>
                <w:sz w:val="19"/>
                <w:szCs w:val="19"/>
              </w:rPr>
            </w:pPr>
            <w:r>
              <w:rPr>
                <w:sz w:val="19"/>
                <w:szCs w:val="19"/>
              </w:rPr>
              <w:t>（元）</w:t>
            </w:r>
          </w:p>
        </w:tc>
        <w:tc>
          <w:tcPr>
            <w:tcW w:w="992" w:type="dxa"/>
            <w:gridSpan w:val="2"/>
            <w:vAlign w:val="top"/>
          </w:tcPr>
          <w:p w14:paraId="56FD25BE">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7ACBCF4F">
            <w:pPr>
              <w:pStyle w:val="7"/>
              <w:spacing w:before="160" w:line="226" w:lineRule="auto"/>
              <w:ind w:left="216"/>
              <w:rPr>
                <w:sz w:val="19"/>
                <w:szCs w:val="19"/>
              </w:rPr>
            </w:pPr>
            <w:r>
              <w:rPr>
                <w:spacing w:val="2"/>
                <w:sz w:val="19"/>
                <w:szCs w:val="19"/>
              </w:rPr>
              <w:t>16,200</w:t>
            </w:r>
          </w:p>
        </w:tc>
        <w:tc>
          <w:tcPr>
            <w:tcW w:w="1984" w:type="dxa"/>
            <w:gridSpan w:val="2"/>
            <w:vAlign w:val="top"/>
          </w:tcPr>
          <w:p w14:paraId="28CDB7DB">
            <w:pPr>
              <w:pStyle w:val="7"/>
              <w:spacing w:before="166" w:line="220" w:lineRule="auto"/>
              <w:ind w:left="42"/>
            </w:pPr>
            <w:r>
              <w:rPr>
                <w:spacing w:val="-2"/>
              </w:rPr>
              <w:t>年度资金总额：</w:t>
            </w:r>
          </w:p>
        </w:tc>
        <w:tc>
          <w:tcPr>
            <w:tcW w:w="1993" w:type="dxa"/>
            <w:gridSpan w:val="2"/>
            <w:vAlign w:val="top"/>
          </w:tcPr>
          <w:p w14:paraId="7936B017">
            <w:pPr>
              <w:pStyle w:val="7"/>
              <w:spacing w:before="160" w:line="226" w:lineRule="auto"/>
              <w:ind w:left="718"/>
              <w:rPr>
                <w:sz w:val="19"/>
                <w:szCs w:val="19"/>
              </w:rPr>
            </w:pPr>
            <w:r>
              <w:rPr>
                <w:spacing w:val="2"/>
                <w:sz w:val="19"/>
                <w:szCs w:val="19"/>
              </w:rPr>
              <w:t>16,200</w:t>
            </w:r>
          </w:p>
        </w:tc>
      </w:tr>
      <w:tr w14:paraId="0FF2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491FE233">
            <w:pPr>
              <w:rPr>
                <w:rFonts w:ascii="Arial"/>
                <w:sz w:val="21"/>
              </w:rPr>
            </w:pPr>
          </w:p>
        </w:tc>
        <w:tc>
          <w:tcPr>
            <w:tcW w:w="992" w:type="dxa"/>
            <w:gridSpan w:val="2"/>
            <w:vAlign w:val="top"/>
          </w:tcPr>
          <w:p w14:paraId="0FA64924">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73679D63">
            <w:pPr>
              <w:pStyle w:val="7"/>
              <w:spacing w:before="160" w:line="256" w:lineRule="exact"/>
              <w:ind w:left="454"/>
              <w:rPr>
                <w:sz w:val="19"/>
                <w:szCs w:val="19"/>
              </w:rPr>
            </w:pPr>
            <w:r>
              <w:rPr>
                <w:position w:val="1"/>
                <w:sz w:val="19"/>
                <w:szCs w:val="19"/>
              </w:rPr>
              <w:t>0</w:t>
            </w:r>
          </w:p>
        </w:tc>
        <w:tc>
          <w:tcPr>
            <w:tcW w:w="1984" w:type="dxa"/>
            <w:gridSpan w:val="2"/>
            <w:vAlign w:val="top"/>
          </w:tcPr>
          <w:p w14:paraId="573B2A82">
            <w:pPr>
              <w:pStyle w:val="7"/>
              <w:spacing w:before="167" w:line="221" w:lineRule="auto"/>
              <w:ind w:left="42"/>
            </w:pPr>
            <w:r>
              <w:rPr>
                <w:spacing w:val="-1"/>
              </w:rPr>
              <w:t>其中：中央财政资金</w:t>
            </w:r>
          </w:p>
        </w:tc>
        <w:tc>
          <w:tcPr>
            <w:tcW w:w="1993" w:type="dxa"/>
            <w:gridSpan w:val="2"/>
            <w:vAlign w:val="top"/>
          </w:tcPr>
          <w:p w14:paraId="68FEBCF5">
            <w:pPr>
              <w:pStyle w:val="7"/>
              <w:spacing w:before="160" w:line="256" w:lineRule="exact"/>
              <w:ind w:left="958"/>
              <w:rPr>
                <w:sz w:val="19"/>
                <w:szCs w:val="19"/>
              </w:rPr>
            </w:pPr>
            <w:r>
              <w:rPr>
                <w:position w:val="1"/>
                <w:sz w:val="19"/>
                <w:szCs w:val="19"/>
              </w:rPr>
              <w:t>0</w:t>
            </w:r>
          </w:p>
        </w:tc>
      </w:tr>
      <w:tr w14:paraId="1A409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2BF10C8">
            <w:pPr>
              <w:rPr>
                <w:rFonts w:ascii="Arial"/>
                <w:sz w:val="21"/>
              </w:rPr>
            </w:pPr>
          </w:p>
        </w:tc>
        <w:tc>
          <w:tcPr>
            <w:tcW w:w="992" w:type="dxa"/>
            <w:gridSpan w:val="2"/>
            <w:vAlign w:val="top"/>
          </w:tcPr>
          <w:p w14:paraId="47E66707">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049CFDFF">
            <w:pPr>
              <w:pStyle w:val="7"/>
              <w:spacing w:before="161" w:line="256" w:lineRule="exact"/>
              <w:ind w:left="454"/>
              <w:rPr>
                <w:sz w:val="19"/>
                <w:szCs w:val="19"/>
              </w:rPr>
            </w:pPr>
            <w:r>
              <w:rPr>
                <w:position w:val="1"/>
                <w:sz w:val="19"/>
                <w:szCs w:val="19"/>
              </w:rPr>
              <w:t>0</w:t>
            </w:r>
          </w:p>
        </w:tc>
        <w:tc>
          <w:tcPr>
            <w:tcW w:w="1984" w:type="dxa"/>
            <w:gridSpan w:val="2"/>
            <w:vAlign w:val="top"/>
          </w:tcPr>
          <w:p w14:paraId="2C6C4AF9">
            <w:pPr>
              <w:pStyle w:val="7"/>
              <w:spacing w:before="167" w:line="220" w:lineRule="auto"/>
              <w:ind w:left="589"/>
            </w:pPr>
            <w:r>
              <w:rPr>
                <w:spacing w:val="-2"/>
              </w:rPr>
              <w:t>省级财政资金</w:t>
            </w:r>
          </w:p>
        </w:tc>
        <w:tc>
          <w:tcPr>
            <w:tcW w:w="1993" w:type="dxa"/>
            <w:gridSpan w:val="2"/>
            <w:vAlign w:val="top"/>
          </w:tcPr>
          <w:p w14:paraId="7C929C38">
            <w:pPr>
              <w:pStyle w:val="7"/>
              <w:spacing w:before="161" w:line="256" w:lineRule="exact"/>
              <w:ind w:left="958"/>
              <w:rPr>
                <w:sz w:val="19"/>
                <w:szCs w:val="19"/>
              </w:rPr>
            </w:pPr>
            <w:r>
              <w:rPr>
                <w:position w:val="1"/>
                <w:sz w:val="19"/>
                <w:szCs w:val="19"/>
              </w:rPr>
              <w:t>0</w:t>
            </w:r>
          </w:p>
        </w:tc>
      </w:tr>
      <w:tr w14:paraId="0EB8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6DA0DDC">
            <w:pPr>
              <w:rPr>
                <w:rFonts w:ascii="Arial"/>
                <w:sz w:val="21"/>
              </w:rPr>
            </w:pPr>
          </w:p>
        </w:tc>
        <w:tc>
          <w:tcPr>
            <w:tcW w:w="992" w:type="dxa"/>
            <w:gridSpan w:val="2"/>
            <w:vAlign w:val="top"/>
          </w:tcPr>
          <w:p w14:paraId="03F89FED">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5E1D7916">
            <w:pPr>
              <w:pStyle w:val="7"/>
              <w:spacing w:before="161" w:line="226" w:lineRule="auto"/>
              <w:ind w:left="216"/>
              <w:rPr>
                <w:sz w:val="19"/>
                <w:szCs w:val="19"/>
              </w:rPr>
            </w:pPr>
            <w:r>
              <w:rPr>
                <w:spacing w:val="2"/>
                <w:sz w:val="19"/>
                <w:szCs w:val="19"/>
              </w:rPr>
              <w:t>16,200</w:t>
            </w:r>
          </w:p>
        </w:tc>
        <w:tc>
          <w:tcPr>
            <w:tcW w:w="1984" w:type="dxa"/>
            <w:gridSpan w:val="2"/>
            <w:vAlign w:val="top"/>
          </w:tcPr>
          <w:p w14:paraId="485E09F7">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4E28FBFE">
            <w:pPr>
              <w:pStyle w:val="7"/>
              <w:spacing w:before="161" w:line="226" w:lineRule="auto"/>
              <w:ind w:left="718"/>
              <w:rPr>
                <w:sz w:val="19"/>
                <w:szCs w:val="19"/>
              </w:rPr>
            </w:pPr>
            <w:r>
              <w:rPr>
                <w:spacing w:val="2"/>
                <w:sz w:val="19"/>
                <w:szCs w:val="19"/>
              </w:rPr>
              <w:t>16,200</w:t>
            </w:r>
          </w:p>
        </w:tc>
      </w:tr>
      <w:tr w14:paraId="6128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066D2B4">
            <w:pPr>
              <w:rPr>
                <w:rFonts w:ascii="Arial"/>
                <w:sz w:val="21"/>
              </w:rPr>
            </w:pPr>
          </w:p>
        </w:tc>
        <w:tc>
          <w:tcPr>
            <w:tcW w:w="450" w:type="dxa"/>
            <w:tcBorders>
              <w:right w:val="nil"/>
            </w:tcBorders>
            <w:vAlign w:val="top"/>
          </w:tcPr>
          <w:p w14:paraId="79A16952">
            <w:pPr>
              <w:pStyle w:val="7"/>
              <w:spacing w:line="172" w:lineRule="auto"/>
              <w:ind w:left="43"/>
            </w:pPr>
            <w:r>
              <w:rPr>
                <w:spacing w:val="-8"/>
              </w:rPr>
              <w:t>资金</w:t>
            </w:r>
          </w:p>
          <w:p w14:paraId="4224CA73">
            <w:pPr>
              <w:pStyle w:val="7"/>
              <w:spacing w:before="112" w:line="217" w:lineRule="auto"/>
              <w:ind w:left="65"/>
            </w:pPr>
            <w:r>
              <w:rPr>
                <w:spacing w:val="-19"/>
              </w:rPr>
              <w:t>自筹</w:t>
            </w:r>
          </w:p>
        </w:tc>
        <w:tc>
          <w:tcPr>
            <w:tcW w:w="542" w:type="dxa"/>
            <w:tcBorders>
              <w:left w:val="nil"/>
            </w:tcBorders>
            <w:vAlign w:val="top"/>
          </w:tcPr>
          <w:p w14:paraId="764E8C05">
            <w:pPr>
              <w:pStyle w:val="7"/>
              <w:spacing w:before="55" w:line="221" w:lineRule="auto"/>
              <w:ind w:left="50"/>
            </w:pPr>
            <w:r>
              <w:rPr>
                <w:spacing w:val="-5"/>
              </w:rPr>
              <w:t>单位</w:t>
            </w:r>
          </w:p>
        </w:tc>
        <w:tc>
          <w:tcPr>
            <w:tcW w:w="992" w:type="dxa"/>
            <w:vAlign w:val="top"/>
          </w:tcPr>
          <w:p w14:paraId="1E1F6955">
            <w:pPr>
              <w:pStyle w:val="7"/>
              <w:spacing w:before="161" w:line="256" w:lineRule="exact"/>
              <w:ind w:left="454"/>
              <w:rPr>
                <w:sz w:val="19"/>
                <w:szCs w:val="19"/>
              </w:rPr>
            </w:pPr>
            <w:r>
              <w:rPr>
                <w:position w:val="1"/>
                <w:sz w:val="19"/>
                <w:szCs w:val="19"/>
              </w:rPr>
              <w:t>0</w:t>
            </w:r>
          </w:p>
        </w:tc>
        <w:tc>
          <w:tcPr>
            <w:tcW w:w="1984" w:type="dxa"/>
            <w:gridSpan w:val="2"/>
            <w:vAlign w:val="top"/>
          </w:tcPr>
          <w:p w14:paraId="11C4BBA7">
            <w:pPr>
              <w:pStyle w:val="7"/>
              <w:spacing w:before="168" w:line="220" w:lineRule="auto"/>
              <w:ind w:left="588"/>
            </w:pPr>
            <w:r>
              <w:rPr>
                <w:spacing w:val="-3"/>
              </w:rPr>
              <w:t>单位自筹</w:t>
            </w:r>
          </w:p>
        </w:tc>
        <w:tc>
          <w:tcPr>
            <w:tcW w:w="1993" w:type="dxa"/>
            <w:gridSpan w:val="2"/>
            <w:vAlign w:val="top"/>
          </w:tcPr>
          <w:p w14:paraId="33204AD6">
            <w:pPr>
              <w:pStyle w:val="7"/>
              <w:spacing w:before="161" w:line="256" w:lineRule="exact"/>
              <w:ind w:left="958"/>
              <w:rPr>
                <w:sz w:val="19"/>
                <w:szCs w:val="19"/>
              </w:rPr>
            </w:pPr>
            <w:r>
              <w:rPr>
                <w:position w:val="1"/>
                <w:sz w:val="19"/>
                <w:szCs w:val="19"/>
              </w:rPr>
              <w:t>0</w:t>
            </w:r>
          </w:p>
        </w:tc>
      </w:tr>
      <w:tr w14:paraId="7698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3E03FD0">
            <w:pPr>
              <w:rPr>
                <w:rFonts w:ascii="Arial"/>
                <w:sz w:val="21"/>
              </w:rPr>
            </w:pPr>
          </w:p>
        </w:tc>
        <w:tc>
          <w:tcPr>
            <w:tcW w:w="992" w:type="dxa"/>
            <w:gridSpan w:val="2"/>
            <w:vAlign w:val="top"/>
          </w:tcPr>
          <w:p w14:paraId="2D62F56C">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4F47139D">
            <w:pPr>
              <w:rPr>
                <w:rFonts w:ascii="Arial"/>
                <w:sz w:val="21"/>
              </w:rPr>
            </w:pPr>
          </w:p>
        </w:tc>
        <w:tc>
          <w:tcPr>
            <w:tcW w:w="1984" w:type="dxa"/>
            <w:gridSpan w:val="2"/>
            <w:vAlign w:val="top"/>
          </w:tcPr>
          <w:p w14:paraId="7FAA2E7C">
            <w:pPr>
              <w:pStyle w:val="7"/>
              <w:spacing w:before="168" w:line="221" w:lineRule="auto"/>
              <w:ind w:left="587"/>
            </w:pPr>
            <w:r>
              <w:rPr>
                <w:spacing w:val="-2"/>
              </w:rPr>
              <w:t>其他资金</w:t>
            </w:r>
          </w:p>
        </w:tc>
        <w:tc>
          <w:tcPr>
            <w:tcW w:w="1993" w:type="dxa"/>
            <w:gridSpan w:val="2"/>
            <w:vAlign w:val="top"/>
          </w:tcPr>
          <w:p w14:paraId="62D53E4E">
            <w:pPr>
              <w:rPr>
                <w:rFonts w:ascii="Arial"/>
                <w:sz w:val="21"/>
              </w:rPr>
            </w:pPr>
          </w:p>
        </w:tc>
      </w:tr>
      <w:tr w14:paraId="0FEB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0B38061">
            <w:pPr>
              <w:pStyle w:val="7"/>
              <w:spacing w:before="222" w:line="229" w:lineRule="auto"/>
              <w:ind w:left="1107"/>
              <w:rPr>
                <w:sz w:val="19"/>
                <w:szCs w:val="19"/>
              </w:rPr>
            </w:pPr>
            <w:r>
              <w:rPr>
                <w:spacing w:val="6"/>
                <w:sz w:val="19"/>
                <w:szCs w:val="19"/>
              </w:rPr>
              <w:t>项目概况</w:t>
            </w:r>
          </w:p>
        </w:tc>
        <w:tc>
          <w:tcPr>
            <w:tcW w:w="5961" w:type="dxa"/>
            <w:gridSpan w:val="7"/>
            <w:vAlign w:val="top"/>
          </w:tcPr>
          <w:p w14:paraId="0CA87D52">
            <w:pPr>
              <w:pStyle w:val="7"/>
              <w:spacing w:before="222" w:line="229" w:lineRule="auto"/>
              <w:ind w:left="37"/>
              <w:rPr>
                <w:sz w:val="19"/>
                <w:szCs w:val="19"/>
              </w:rPr>
            </w:pPr>
            <w:r>
              <w:rPr>
                <w:spacing w:val="8"/>
                <w:sz w:val="19"/>
                <w:szCs w:val="19"/>
              </w:rPr>
              <w:t>提高全民健身活动意识，增强全民体质</w:t>
            </w:r>
          </w:p>
        </w:tc>
      </w:tr>
      <w:tr w14:paraId="285C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832ACCD">
            <w:pPr>
              <w:pStyle w:val="7"/>
              <w:spacing w:before="224" w:line="228" w:lineRule="auto"/>
              <w:ind w:left="1104"/>
              <w:rPr>
                <w:sz w:val="19"/>
                <w:szCs w:val="19"/>
              </w:rPr>
            </w:pPr>
            <w:r>
              <w:rPr>
                <w:spacing w:val="7"/>
                <w:sz w:val="19"/>
                <w:szCs w:val="19"/>
              </w:rPr>
              <w:t>立项依据</w:t>
            </w:r>
          </w:p>
        </w:tc>
        <w:tc>
          <w:tcPr>
            <w:tcW w:w="5961" w:type="dxa"/>
            <w:gridSpan w:val="7"/>
            <w:vAlign w:val="top"/>
          </w:tcPr>
          <w:p w14:paraId="6C7F36F0">
            <w:pPr>
              <w:pStyle w:val="7"/>
              <w:spacing w:before="224" w:line="229" w:lineRule="auto"/>
              <w:ind w:left="37"/>
              <w:rPr>
                <w:sz w:val="19"/>
                <w:szCs w:val="19"/>
              </w:rPr>
            </w:pPr>
            <w:r>
              <w:rPr>
                <w:spacing w:val="7"/>
                <w:sz w:val="19"/>
                <w:szCs w:val="19"/>
              </w:rPr>
              <w:t>党中央国务院政策</w:t>
            </w:r>
          </w:p>
        </w:tc>
      </w:tr>
      <w:tr w14:paraId="422F1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38D871E1">
            <w:pPr>
              <w:pStyle w:val="7"/>
              <w:spacing w:before="224" w:line="230" w:lineRule="auto"/>
              <w:ind w:left="809"/>
              <w:rPr>
                <w:sz w:val="19"/>
                <w:szCs w:val="19"/>
              </w:rPr>
            </w:pPr>
            <w:r>
              <w:rPr>
                <w:spacing w:val="7"/>
                <w:sz w:val="19"/>
                <w:szCs w:val="19"/>
              </w:rPr>
              <w:t>项目设立必要性</w:t>
            </w:r>
          </w:p>
        </w:tc>
        <w:tc>
          <w:tcPr>
            <w:tcW w:w="5961" w:type="dxa"/>
            <w:gridSpan w:val="7"/>
            <w:vAlign w:val="top"/>
          </w:tcPr>
          <w:p w14:paraId="5359E4CF">
            <w:pPr>
              <w:pStyle w:val="7"/>
              <w:spacing w:before="225" w:line="229" w:lineRule="auto"/>
              <w:ind w:left="37"/>
              <w:rPr>
                <w:sz w:val="19"/>
                <w:szCs w:val="19"/>
              </w:rPr>
            </w:pPr>
            <w:r>
              <w:rPr>
                <w:spacing w:val="8"/>
                <w:sz w:val="19"/>
                <w:szCs w:val="19"/>
              </w:rPr>
              <w:t>提高全民健身活动意识，增强全民体质</w:t>
            </w:r>
          </w:p>
        </w:tc>
      </w:tr>
      <w:tr w14:paraId="6677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511A41D">
            <w:pPr>
              <w:pStyle w:val="7"/>
              <w:spacing w:before="224" w:line="230" w:lineRule="auto"/>
              <w:ind w:left="308"/>
              <w:rPr>
                <w:sz w:val="19"/>
                <w:szCs w:val="19"/>
              </w:rPr>
            </w:pPr>
            <w:r>
              <w:rPr>
                <w:spacing w:val="8"/>
                <w:sz w:val="19"/>
                <w:szCs w:val="19"/>
              </w:rPr>
              <w:t>保证项目实施的制度、措施</w:t>
            </w:r>
          </w:p>
        </w:tc>
        <w:tc>
          <w:tcPr>
            <w:tcW w:w="5961" w:type="dxa"/>
            <w:gridSpan w:val="7"/>
            <w:vAlign w:val="top"/>
          </w:tcPr>
          <w:p w14:paraId="4C0585D4">
            <w:pPr>
              <w:pStyle w:val="7"/>
              <w:spacing w:before="224" w:line="230" w:lineRule="auto"/>
              <w:ind w:left="37"/>
              <w:rPr>
                <w:sz w:val="19"/>
                <w:szCs w:val="19"/>
              </w:rPr>
            </w:pPr>
            <w:r>
              <w:rPr>
                <w:spacing w:val="7"/>
                <w:sz w:val="19"/>
                <w:szCs w:val="19"/>
              </w:rPr>
              <w:t>参照给予资金安排</w:t>
            </w:r>
          </w:p>
        </w:tc>
      </w:tr>
      <w:tr w14:paraId="0B6A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510292C">
            <w:pPr>
              <w:pStyle w:val="7"/>
              <w:spacing w:before="226" w:line="230" w:lineRule="auto"/>
              <w:ind w:left="907"/>
              <w:rPr>
                <w:sz w:val="19"/>
                <w:szCs w:val="19"/>
              </w:rPr>
            </w:pPr>
            <w:r>
              <w:rPr>
                <w:spacing w:val="7"/>
                <w:sz w:val="19"/>
                <w:szCs w:val="19"/>
              </w:rPr>
              <w:t>项目实施计划</w:t>
            </w:r>
          </w:p>
        </w:tc>
        <w:tc>
          <w:tcPr>
            <w:tcW w:w="5961" w:type="dxa"/>
            <w:gridSpan w:val="7"/>
            <w:vAlign w:val="top"/>
          </w:tcPr>
          <w:p w14:paraId="6608D914">
            <w:pPr>
              <w:pStyle w:val="7"/>
              <w:spacing w:before="227" w:line="229" w:lineRule="auto"/>
              <w:ind w:left="37"/>
              <w:rPr>
                <w:sz w:val="19"/>
                <w:szCs w:val="19"/>
              </w:rPr>
            </w:pPr>
            <w:r>
              <w:rPr>
                <w:spacing w:val="7"/>
                <w:sz w:val="19"/>
                <w:szCs w:val="19"/>
              </w:rPr>
              <w:t>保障项目正常运行</w:t>
            </w:r>
          </w:p>
        </w:tc>
      </w:tr>
      <w:tr w14:paraId="0861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FF8928C">
            <w:pPr>
              <w:pStyle w:val="7"/>
              <w:spacing w:before="227" w:line="230" w:lineRule="auto"/>
              <w:ind w:left="2498"/>
              <w:rPr>
                <w:sz w:val="19"/>
                <w:szCs w:val="19"/>
              </w:rPr>
            </w:pPr>
            <w:r>
              <w:rPr>
                <w:spacing w:val="6"/>
                <w:sz w:val="19"/>
                <w:szCs w:val="19"/>
              </w:rPr>
              <w:t>实施期目标</w:t>
            </w:r>
          </w:p>
        </w:tc>
        <w:tc>
          <w:tcPr>
            <w:tcW w:w="2985" w:type="dxa"/>
            <w:gridSpan w:val="3"/>
            <w:vAlign w:val="top"/>
          </w:tcPr>
          <w:p w14:paraId="5D8600AF">
            <w:pPr>
              <w:pStyle w:val="7"/>
              <w:spacing w:before="228" w:line="229" w:lineRule="auto"/>
              <w:ind w:left="1105"/>
              <w:rPr>
                <w:sz w:val="19"/>
                <w:szCs w:val="19"/>
              </w:rPr>
            </w:pPr>
            <w:r>
              <w:rPr>
                <w:spacing w:val="6"/>
                <w:sz w:val="19"/>
                <w:szCs w:val="19"/>
              </w:rPr>
              <w:t>年度目标</w:t>
            </w:r>
          </w:p>
        </w:tc>
      </w:tr>
      <w:tr w14:paraId="6600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46F4692">
            <w:pPr>
              <w:spacing w:line="347" w:lineRule="auto"/>
              <w:rPr>
                <w:rFonts w:ascii="Arial"/>
                <w:sz w:val="21"/>
              </w:rPr>
            </w:pPr>
          </w:p>
          <w:p w14:paraId="28D201E5">
            <w:pPr>
              <w:pStyle w:val="7"/>
              <w:spacing w:before="62" w:line="230" w:lineRule="auto"/>
              <w:ind w:left="112"/>
              <w:rPr>
                <w:sz w:val="19"/>
                <w:szCs w:val="19"/>
              </w:rPr>
            </w:pPr>
            <w:r>
              <w:rPr>
                <w:spacing w:val="6"/>
                <w:sz w:val="19"/>
                <w:szCs w:val="19"/>
              </w:rPr>
              <w:t>总体目标</w:t>
            </w:r>
          </w:p>
        </w:tc>
        <w:tc>
          <w:tcPr>
            <w:tcW w:w="4960" w:type="dxa"/>
            <w:gridSpan w:val="6"/>
            <w:vAlign w:val="top"/>
          </w:tcPr>
          <w:p w14:paraId="52416FBF">
            <w:pPr>
              <w:spacing w:line="348" w:lineRule="auto"/>
              <w:rPr>
                <w:rFonts w:ascii="Arial"/>
                <w:sz w:val="21"/>
              </w:rPr>
            </w:pPr>
          </w:p>
          <w:p w14:paraId="06A40A31">
            <w:pPr>
              <w:pStyle w:val="7"/>
              <w:spacing w:before="61" w:line="229" w:lineRule="auto"/>
              <w:ind w:left="797"/>
              <w:rPr>
                <w:sz w:val="19"/>
                <w:szCs w:val="19"/>
              </w:rPr>
            </w:pPr>
            <w:r>
              <w:rPr>
                <w:spacing w:val="8"/>
                <w:sz w:val="19"/>
                <w:szCs w:val="19"/>
              </w:rPr>
              <w:t>提高全民健身活动意识，增强全民体质</w:t>
            </w:r>
          </w:p>
        </w:tc>
        <w:tc>
          <w:tcPr>
            <w:tcW w:w="2985" w:type="dxa"/>
            <w:gridSpan w:val="3"/>
            <w:vAlign w:val="top"/>
          </w:tcPr>
          <w:p w14:paraId="023610AA">
            <w:pPr>
              <w:pStyle w:val="7"/>
              <w:spacing w:before="287" w:line="229" w:lineRule="auto"/>
              <w:ind w:left="109"/>
              <w:rPr>
                <w:sz w:val="19"/>
                <w:szCs w:val="19"/>
              </w:rPr>
            </w:pPr>
            <w:r>
              <w:rPr>
                <w:spacing w:val="8"/>
                <w:sz w:val="19"/>
                <w:szCs w:val="19"/>
              </w:rPr>
              <w:t>提高全民健身活动意识，增强全</w:t>
            </w:r>
          </w:p>
          <w:p w14:paraId="0CF619D9">
            <w:pPr>
              <w:pStyle w:val="7"/>
              <w:spacing w:before="11" w:line="230" w:lineRule="auto"/>
              <w:ind w:left="1222"/>
              <w:rPr>
                <w:sz w:val="19"/>
                <w:szCs w:val="19"/>
              </w:rPr>
            </w:pPr>
            <w:r>
              <w:rPr>
                <w:spacing w:val="-1"/>
                <w:sz w:val="19"/>
                <w:szCs w:val="19"/>
              </w:rPr>
              <w:t>民体质</w:t>
            </w:r>
          </w:p>
        </w:tc>
      </w:tr>
      <w:tr w14:paraId="1141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1A02B897">
            <w:pPr>
              <w:rPr>
                <w:rFonts w:ascii="Arial"/>
                <w:sz w:val="21"/>
              </w:rPr>
            </w:pPr>
          </w:p>
        </w:tc>
        <w:tc>
          <w:tcPr>
            <w:tcW w:w="992" w:type="dxa"/>
            <w:vAlign w:val="top"/>
          </w:tcPr>
          <w:p w14:paraId="05AC94E2">
            <w:pPr>
              <w:pStyle w:val="7"/>
              <w:spacing w:before="121" w:line="221" w:lineRule="auto"/>
              <w:ind w:left="37"/>
              <w:rPr>
                <w:sz w:val="22"/>
                <w:szCs w:val="22"/>
              </w:rPr>
            </w:pPr>
            <w:r>
              <w:rPr>
                <w:spacing w:val="-3"/>
                <w:sz w:val="22"/>
                <w:szCs w:val="22"/>
              </w:rPr>
              <w:t>一级指标</w:t>
            </w:r>
          </w:p>
        </w:tc>
        <w:tc>
          <w:tcPr>
            <w:tcW w:w="992" w:type="dxa"/>
            <w:vAlign w:val="top"/>
          </w:tcPr>
          <w:p w14:paraId="4FCBAEBD">
            <w:pPr>
              <w:pStyle w:val="7"/>
              <w:spacing w:before="121" w:line="221" w:lineRule="auto"/>
              <w:ind w:left="41"/>
              <w:rPr>
                <w:sz w:val="22"/>
                <w:szCs w:val="22"/>
              </w:rPr>
            </w:pPr>
            <w:r>
              <w:rPr>
                <w:spacing w:val="-3"/>
                <w:sz w:val="22"/>
                <w:szCs w:val="22"/>
              </w:rPr>
              <w:t>二级指标</w:t>
            </w:r>
          </w:p>
        </w:tc>
        <w:tc>
          <w:tcPr>
            <w:tcW w:w="992" w:type="dxa"/>
            <w:gridSpan w:val="2"/>
            <w:vAlign w:val="top"/>
          </w:tcPr>
          <w:p w14:paraId="74E37904">
            <w:pPr>
              <w:pStyle w:val="7"/>
              <w:spacing w:before="121" w:line="221" w:lineRule="auto"/>
              <w:ind w:left="37"/>
              <w:rPr>
                <w:sz w:val="22"/>
                <w:szCs w:val="22"/>
              </w:rPr>
            </w:pPr>
            <w:r>
              <w:rPr>
                <w:spacing w:val="-2"/>
                <w:sz w:val="22"/>
                <w:szCs w:val="22"/>
              </w:rPr>
              <w:t>三级指标</w:t>
            </w:r>
          </w:p>
        </w:tc>
        <w:tc>
          <w:tcPr>
            <w:tcW w:w="1984" w:type="dxa"/>
            <w:gridSpan w:val="2"/>
            <w:vAlign w:val="top"/>
          </w:tcPr>
          <w:p w14:paraId="472668E2">
            <w:pPr>
              <w:pStyle w:val="7"/>
              <w:spacing w:before="122" w:line="220" w:lineRule="auto"/>
              <w:ind w:left="43"/>
              <w:rPr>
                <w:sz w:val="22"/>
                <w:szCs w:val="22"/>
              </w:rPr>
            </w:pPr>
            <w:r>
              <w:rPr>
                <w:spacing w:val="-4"/>
                <w:sz w:val="22"/>
                <w:szCs w:val="22"/>
              </w:rPr>
              <w:t>指标值</w:t>
            </w:r>
          </w:p>
        </w:tc>
        <w:tc>
          <w:tcPr>
            <w:tcW w:w="992" w:type="dxa"/>
            <w:vAlign w:val="top"/>
          </w:tcPr>
          <w:p w14:paraId="2DB34713">
            <w:pPr>
              <w:pStyle w:val="7"/>
              <w:spacing w:before="121" w:line="221" w:lineRule="auto"/>
              <w:ind w:left="45"/>
              <w:rPr>
                <w:sz w:val="22"/>
                <w:szCs w:val="22"/>
              </w:rPr>
            </w:pPr>
            <w:r>
              <w:rPr>
                <w:spacing w:val="-3"/>
                <w:sz w:val="22"/>
                <w:szCs w:val="22"/>
              </w:rPr>
              <w:t>二级指标</w:t>
            </w:r>
          </w:p>
        </w:tc>
        <w:tc>
          <w:tcPr>
            <w:tcW w:w="992" w:type="dxa"/>
            <w:vAlign w:val="top"/>
          </w:tcPr>
          <w:p w14:paraId="53DBB2CE">
            <w:pPr>
              <w:pStyle w:val="7"/>
              <w:spacing w:before="121" w:line="221" w:lineRule="auto"/>
              <w:ind w:left="46"/>
              <w:rPr>
                <w:sz w:val="22"/>
                <w:szCs w:val="22"/>
              </w:rPr>
            </w:pPr>
            <w:r>
              <w:rPr>
                <w:spacing w:val="-2"/>
                <w:sz w:val="22"/>
                <w:szCs w:val="22"/>
              </w:rPr>
              <w:t>三级指标</w:t>
            </w:r>
          </w:p>
        </w:tc>
        <w:tc>
          <w:tcPr>
            <w:tcW w:w="1001" w:type="dxa"/>
            <w:vAlign w:val="top"/>
          </w:tcPr>
          <w:p w14:paraId="30F33A85">
            <w:pPr>
              <w:pStyle w:val="7"/>
              <w:spacing w:before="122" w:line="220" w:lineRule="auto"/>
              <w:ind w:left="182"/>
              <w:rPr>
                <w:sz w:val="22"/>
                <w:szCs w:val="22"/>
              </w:rPr>
            </w:pPr>
            <w:r>
              <w:rPr>
                <w:spacing w:val="-4"/>
                <w:sz w:val="22"/>
                <w:szCs w:val="22"/>
              </w:rPr>
              <w:t>指标值</w:t>
            </w:r>
          </w:p>
        </w:tc>
      </w:tr>
      <w:tr w14:paraId="3D79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5EAB088F">
            <w:pPr>
              <w:rPr>
                <w:rFonts w:ascii="Arial"/>
                <w:sz w:val="21"/>
              </w:rPr>
            </w:pPr>
          </w:p>
        </w:tc>
        <w:tc>
          <w:tcPr>
            <w:tcW w:w="992" w:type="dxa"/>
            <w:vMerge w:val="restart"/>
            <w:tcBorders>
              <w:bottom w:val="nil"/>
            </w:tcBorders>
            <w:vAlign w:val="top"/>
          </w:tcPr>
          <w:p w14:paraId="0E021189">
            <w:pPr>
              <w:spacing w:line="245" w:lineRule="auto"/>
              <w:rPr>
                <w:rFonts w:ascii="Arial"/>
                <w:sz w:val="21"/>
              </w:rPr>
            </w:pPr>
          </w:p>
          <w:p w14:paraId="16FC5008">
            <w:pPr>
              <w:spacing w:line="245" w:lineRule="auto"/>
              <w:rPr>
                <w:rFonts w:ascii="Arial"/>
                <w:sz w:val="21"/>
              </w:rPr>
            </w:pPr>
          </w:p>
          <w:p w14:paraId="740420E5">
            <w:pPr>
              <w:spacing w:line="245" w:lineRule="auto"/>
              <w:rPr>
                <w:rFonts w:ascii="Arial"/>
                <w:sz w:val="21"/>
              </w:rPr>
            </w:pPr>
          </w:p>
          <w:p w14:paraId="6BCED8B0">
            <w:pPr>
              <w:pStyle w:val="7"/>
              <w:spacing w:before="59" w:line="159" w:lineRule="auto"/>
              <w:ind w:left="32"/>
            </w:pPr>
            <w:r>
              <w:rPr>
                <w:color w:val="333333"/>
                <w:spacing w:val="-2"/>
              </w:rPr>
              <w:t>产出指标</w:t>
            </w:r>
          </w:p>
        </w:tc>
        <w:tc>
          <w:tcPr>
            <w:tcW w:w="992" w:type="dxa"/>
            <w:vAlign w:val="top"/>
          </w:tcPr>
          <w:p w14:paraId="7B671550">
            <w:pPr>
              <w:pStyle w:val="7"/>
              <w:spacing w:before="140" w:line="220" w:lineRule="auto"/>
              <w:ind w:left="38"/>
            </w:pPr>
            <w:r>
              <w:rPr>
                <w:color w:val="333333"/>
                <w:spacing w:val="-3"/>
              </w:rPr>
              <w:t>数量指标</w:t>
            </w:r>
          </w:p>
        </w:tc>
        <w:tc>
          <w:tcPr>
            <w:tcW w:w="992" w:type="dxa"/>
            <w:gridSpan w:val="2"/>
            <w:vAlign w:val="top"/>
          </w:tcPr>
          <w:p w14:paraId="12C5F4C4">
            <w:pPr>
              <w:pStyle w:val="7"/>
              <w:spacing w:before="140" w:line="219" w:lineRule="auto"/>
              <w:ind w:left="36"/>
            </w:pPr>
            <w:r>
              <w:rPr>
                <w:color w:val="333333"/>
                <w:spacing w:val="-2"/>
              </w:rPr>
              <w:t>提供相关信</w:t>
            </w:r>
          </w:p>
        </w:tc>
        <w:tc>
          <w:tcPr>
            <w:tcW w:w="1984" w:type="dxa"/>
            <w:gridSpan w:val="2"/>
            <w:vAlign w:val="top"/>
          </w:tcPr>
          <w:p w14:paraId="1483DED3">
            <w:pPr>
              <w:pStyle w:val="7"/>
              <w:spacing w:before="140" w:line="220" w:lineRule="auto"/>
            </w:pPr>
            <w:r>
              <w:rPr>
                <w:color w:val="333333"/>
                <w:spacing w:val="-20"/>
              </w:rPr>
              <w:t>息≥2300次</w:t>
            </w:r>
          </w:p>
        </w:tc>
        <w:tc>
          <w:tcPr>
            <w:tcW w:w="992" w:type="dxa"/>
            <w:vAlign w:val="top"/>
          </w:tcPr>
          <w:p w14:paraId="1299A0DC">
            <w:pPr>
              <w:pStyle w:val="7"/>
              <w:spacing w:before="140" w:line="220" w:lineRule="auto"/>
              <w:ind w:left="42"/>
            </w:pPr>
            <w:r>
              <w:rPr>
                <w:color w:val="333333"/>
                <w:spacing w:val="-3"/>
              </w:rPr>
              <w:t>数量指标</w:t>
            </w:r>
          </w:p>
        </w:tc>
        <w:tc>
          <w:tcPr>
            <w:tcW w:w="992" w:type="dxa"/>
            <w:vAlign w:val="top"/>
          </w:tcPr>
          <w:p w14:paraId="455CA1C4">
            <w:pPr>
              <w:pStyle w:val="7"/>
              <w:spacing w:before="140" w:line="219" w:lineRule="auto"/>
              <w:ind w:left="45"/>
            </w:pPr>
            <w:r>
              <w:rPr>
                <w:color w:val="333333"/>
                <w:spacing w:val="-2"/>
              </w:rPr>
              <w:t>提供相关信</w:t>
            </w:r>
          </w:p>
        </w:tc>
        <w:tc>
          <w:tcPr>
            <w:tcW w:w="1001" w:type="dxa"/>
            <w:vAlign w:val="top"/>
          </w:tcPr>
          <w:p w14:paraId="6E6ECF1D">
            <w:pPr>
              <w:pStyle w:val="7"/>
              <w:spacing w:before="140" w:line="220" w:lineRule="auto"/>
            </w:pPr>
            <w:r>
              <w:rPr>
                <w:color w:val="333333"/>
                <w:spacing w:val="-19"/>
              </w:rPr>
              <w:t>息≥2300次</w:t>
            </w:r>
          </w:p>
        </w:tc>
      </w:tr>
      <w:tr w14:paraId="1EE5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vAlign w:val="top"/>
          </w:tcPr>
          <w:p w14:paraId="340BCAF2">
            <w:pPr>
              <w:rPr>
                <w:rFonts w:ascii="Arial"/>
                <w:sz w:val="21"/>
              </w:rPr>
            </w:pPr>
          </w:p>
        </w:tc>
        <w:tc>
          <w:tcPr>
            <w:tcW w:w="992" w:type="dxa"/>
            <w:vMerge w:val="continue"/>
            <w:tcBorders>
              <w:top w:val="nil"/>
              <w:bottom w:val="nil"/>
            </w:tcBorders>
            <w:vAlign w:val="top"/>
          </w:tcPr>
          <w:p w14:paraId="037FFD81">
            <w:pPr>
              <w:rPr>
                <w:rFonts w:ascii="Arial"/>
                <w:sz w:val="21"/>
              </w:rPr>
            </w:pPr>
          </w:p>
        </w:tc>
        <w:tc>
          <w:tcPr>
            <w:tcW w:w="992" w:type="dxa"/>
            <w:vAlign w:val="top"/>
          </w:tcPr>
          <w:p w14:paraId="2BCC90F8">
            <w:pPr>
              <w:pStyle w:val="7"/>
              <w:spacing w:before="138" w:line="221" w:lineRule="auto"/>
              <w:ind w:left="37"/>
            </w:pPr>
            <w:r>
              <w:rPr>
                <w:color w:val="333333"/>
                <w:spacing w:val="-2"/>
              </w:rPr>
              <w:t>质量指标</w:t>
            </w:r>
          </w:p>
        </w:tc>
        <w:tc>
          <w:tcPr>
            <w:tcW w:w="992" w:type="dxa"/>
            <w:gridSpan w:val="2"/>
            <w:vAlign w:val="top"/>
          </w:tcPr>
          <w:p w14:paraId="42CE7959">
            <w:pPr>
              <w:pStyle w:val="7"/>
              <w:spacing w:before="138" w:line="220" w:lineRule="auto"/>
              <w:ind w:left="35"/>
            </w:pPr>
            <w:r>
              <w:rPr>
                <w:color w:val="333333"/>
                <w:spacing w:val="-2"/>
              </w:rPr>
              <w:t>运动员申请</w:t>
            </w:r>
          </w:p>
        </w:tc>
        <w:tc>
          <w:tcPr>
            <w:tcW w:w="1984" w:type="dxa"/>
            <w:gridSpan w:val="2"/>
            <w:vAlign w:val="top"/>
          </w:tcPr>
          <w:p w14:paraId="405CEF4D">
            <w:pPr>
              <w:pStyle w:val="7"/>
              <w:spacing w:before="138" w:line="221" w:lineRule="auto"/>
            </w:pPr>
            <w:r>
              <w:rPr>
                <w:color w:val="333333"/>
                <w:spacing w:val="-17"/>
                <w:w w:val="91"/>
              </w:rPr>
              <w:t>补≥95%</w:t>
            </w:r>
          </w:p>
        </w:tc>
        <w:tc>
          <w:tcPr>
            <w:tcW w:w="992" w:type="dxa"/>
            <w:vAlign w:val="top"/>
          </w:tcPr>
          <w:p w14:paraId="58AE7E89">
            <w:pPr>
              <w:pStyle w:val="7"/>
              <w:spacing w:before="138" w:line="221" w:lineRule="auto"/>
              <w:ind w:left="41"/>
            </w:pPr>
            <w:r>
              <w:rPr>
                <w:color w:val="333333"/>
                <w:spacing w:val="-2"/>
              </w:rPr>
              <w:t>质量指标</w:t>
            </w:r>
          </w:p>
        </w:tc>
        <w:tc>
          <w:tcPr>
            <w:tcW w:w="992" w:type="dxa"/>
            <w:vAlign w:val="top"/>
          </w:tcPr>
          <w:p w14:paraId="08D00334">
            <w:pPr>
              <w:pStyle w:val="7"/>
              <w:spacing w:before="138" w:line="220" w:lineRule="auto"/>
              <w:ind w:left="44"/>
            </w:pPr>
            <w:r>
              <w:rPr>
                <w:color w:val="333333"/>
                <w:spacing w:val="-2"/>
              </w:rPr>
              <w:t>运动员申请</w:t>
            </w:r>
          </w:p>
        </w:tc>
        <w:tc>
          <w:tcPr>
            <w:tcW w:w="1001" w:type="dxa"/>
            <w:vAlign w:val="top"/>
          </w:tcPr>
          <w:p w14:paraId="30F91C52">
            <w:pPr>
              <w:pStyle w:val="7"/>
              <w:spacing w:before="138" w:line="221" w:lineRule="auto"/>
            </w:pPr>
            <w:r>
              <w:rPr>
                <w:color w:val="333333"/>
                <w:spacing w:val="-17"/>
                <w:w w:val="92"/>
              </w:rPr>
              <w:t>补≥95%</w:t>
            </w:r>
          </w:p>
        </w:tc>
      </w:tr>
    </w:tbl>
    <w:p w14:paraId="18DCA7C3">
      <w:pPr>
        <w:pStyle w:val="2"/>
      </w:pPr>
    </w:p>
    <w:p w14:paraId="31A4E1CB">
      <w:pPr>
        <w:sectPr>
          <w:headerReference r:id="rId118" w:type="default"/>
          <w:footerReference r:id="rId119" w:type="default"/>
          <w:pgSz w:w="11900" w:h="16840"/>
          <w:pgMar w:top="642" w:right="0" w:bottom="340" w:left="0" w:header="326" w:footer="111" w:gutter="0"/>
          <w:cols w:space="720" w:num="1"/>
        </w:sectPr>
      </w:pPr>
    </w:p>
    <w:p w14:paraId="3034E752">
      <w:pPr>
        <w:spacing w:before="119"/>
      </w:pPr>
    </w:p>
    <w:p w14:paraId="26201A9B">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3E15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001" w:type="dxa"/>
            <w:vMerge w:val="restart"/>
            <w:tcBorders>
              <w:top w:val="nil"/>
              <w:bottom w:val="nil"/>
            </w:tcBorders>
            <w:textDirection w:val="tbRlV"/>
            <w:vAlign w:val="top"/>
          </w:tcPr>
          <w:p w14:paraId="712CB005">
            <w:pPr>
              <w:spacing w:line="293" w:lineRule="auto"/>
              <w:rPr>
                <w:rFonts w:ascii="Arial"/>
                <w:sz w:val="21"/>
              </w:rPr>
            </w:pPr>
          </w:p>
          <w:p w14:paraId="643F0689">
            <w:pPr>
              <w:pStyle w:val="7"/>
              <w:spacing w:before="63" w:line="212" w:lineRule="auto"/>
              <w:ind w:left="472"/>
              <w:rPr>
                <w:sz w:val="19"/>
                <w:szCs w:val="19"/>
              </w:rPr>
            </w:pPr>
            <w:r>
              <w:rPr>
                <w:spacing w:val="45"/>
                <w:sz w:val="19"/>
                <w:szCs w:val="19"/>
              </w:rPr>
              <w:t>绩效指标</w:t>
            </w:r>
          </w:p>
        </w:tc>
        <w:tc>
          <w:tcPr>
            <w:tcW w:w="992" w:type="dxa"/>
            <w:vMerge w:val="restart"/>
            <w:tcBorders>
              <w:top w:val="nil"/>
              <w:bottom w:val="nil"/>
            </w:tcBorders>
            <w:vAlign w:val="top"/>
          </w:tcPr>
          <w:p w14:paraId="1748D28C">
            <w:pPr>
              <w:pStyle w:val="7"/>
              <w:spacing w:line="204" w:lineRule="auto"/>
              <w:ind w:left="32"/>
            </w:pPr>
            <w:r>
              <w:rPr>
                <w:color w:val="333333"/>
                <w:spacing w:val="-2"/>
              </w:rPr>
              <w:t>产出指标</w:t>
            </w:r>
          </w:p>
        </w:tc>
        <w:tc>
          <w:tcPr>
            <w:tcW w:w="992" w:type="dxa"/>
            <w:vAlign w:val="top"/>
          </w:tcPr>
          <w:p w14:paraId="694BA5B1">
            <w:pPr>
              <w:pStyle w:val="7"/>
              <w:spacing w:before="205" w:line="221" w:lineRule="auto"/>
              <w:ind w:left="45"/>
            </w:pPr>
            <w:r>
              <w:rPr>
                <w:color w:val="333333"/>
                <w:spacing w:val="-4"/>
              </w:rPr>
              <w:t>时效指标</w:t>
            </w:r>
          </w:p>
        </w:tc>
        <w:tc>
          <w:tcPr>
            <w:tcW w:w="992" w:type="dxa"/>
            <w:vAlign w:val="top"/>
          </w:tcPr>
          <w:p w14:paraId="7F75713A">
            <w:pPr>
              <w:pStyle w:val="7"/>
              <w:spacing w:before="205" w:line="221" w:lineRule="auto"/>
              <w:ind w:left="39"/>
            </w:pPr>
            <w:r>
              <w:rPr>
                <w:color w:val="333333"/>
                <w:spacing w:val="-3"/>
              </w:rPr>
              <w:t>治疗用药豁</w:t>
            </w:r>
          </w:p>
        </w:tc>
        <w:tc>
          <w:tcPr>
            <w:tcW w:w="1984" w:type="dxa"/>
            <w:vAlign w:val="top"/>
          </w:tcPr>
          <w:p w14:paraId="5A8ACD0E">
            <w:pPr>
              <w:pStyle w:val="7"/>
              <w:spacing w:before="205" w:line="221" w:lineRule="auto"/>
            </w:pPr>
            <w:r>
              <w:rPr>
                <w:color w:val="333333"/>
                <w:spacing w:val="-17"/>
                <w:w w:val="91"/>
              </w:rPr>
              <w:t>免≥95%</w:t>
            </w:r>
          </w:p>
        </w:tc>
        <w:tc>
          <w:tcPr>
            <w:tcW w:w="992" w:type="dxa"/>
            <w:vAlign w:val="top"/>
          </w:tcPr>
          <w:p w14:paraId="2B3CCD25">
            <w:pPr>
              <w:pStyle w:val="7"/>
              <w:spacing w:before="205" w:line="221" w:lineRule="auto"/>
              <w:ind w:left="49"/>
            </w:pPr>
            <w:r>
              <w:rPr>
                <w:color w:val="333333"/>
                <w:spacing w:val="-4"/>
              </w:rPr>
              <w:t>时效指标</w:t>
            </w:r>
          </w:p>
        </w:tc>
        <w:tc>
          <w:tcPr>
            <w:tcW w:w="992" w:type="dxa"/>
            <w:vAlign w:val="top"/>
          </w:tcPr>
          <w:p w14:paraId="0D27D35B">
            <w:pPr>
              <w:pStyle w:val="7"/>
              <w:spacing w:before="205" w:line="221" w:lineRule="auto"/>
              <w:ind w:left="48"/>
            </w:pPr>
            <w:r>
              <w:rPr>
                <w:color w:val="333333"/>
                <w:spacing w:val="-3"/>
              </w:rPr>
              <w:t>治疗用药豁</w:t>
            </w:r>
          </w:p>
        </w:tc>
        <w:tc>
          <w:tcPr>
            <w:tcW w:w="1001" w:type="dxa"/>
            <w:vAlign w:val="top"/>
          </w:tcPr>
          <w:p w14:paraId="2A339CC3">
            <w:pPr>
              <w:pStyle w:val="7"/>
              <w:spacing w:before="205" w:line="221" w:lineRule="auto"/>
            </w:pPr>
            <w:r>
              <w:rPr>
                <w:color w:val="333333"/>
                <w:spacing w:val="-17"/>
                <w:w w:val="92"/>
              </w:rPr>
              <w:t>免≥95%</w:t>
            </w:r>
          </w:p>
        </w:tc>
      </w:tr>
      <w:tr w14:paraId="3863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DED7F28">
            <w:pPr>
              <w:rPr>
                <w:rFonts w:ascii="Arial"/>
                <w:sz w:val="21"/>
              </w:rPr>
            </w:pPr>
          </w:p>
        </w:tc>
        <w:tc>
          <w:tcPr>
            <w:tcW w:w="992" w:type="dxa"/>
            <w:vMerge w:val="continue"/>
            <w:tcBorders>
              <w:top w:val="nil"/>
            </w:tcBorders>
            <w:vAlign w:val="top"/>
          </w:tcPr>
          <w:p w14:paraId="3406B2D4">
            <w:pPr>
              <w:rPr>
                <w:rFonts w:ascii="Arial"/>
                <w:sz w:val="21"/>
              </w:rPr>
            </w:pPr>
          </w:p>
        </w:tc>
        <w:tc>
          <w:tcPr>
            <w:tcW w:w="992" w:type="dxa"/>
            <w:vAlign w:val="top"/>
          </w:tcPr>
          <w:p w14:paraId="3443DFDC">
            <w:pPr>
              <w:pStyle w:val="7"/>
              <w:spacing w:before="126" w:line="219" w:lineRule="auto"/>
              <w:ind w:left="38"/>
            </w:pPr>
            <w:r>
              <w:rPr>
                <w:color w:val="333333"/>
                <w:spacing w:val="-3"/>
              </w:rPr>
              <w:t>成本指标</w:t>
            </w:r>
          </w:p>
        </w:tc>
        <w:tc>
          <w:tcPr>
            <w:tcW w:w="992" w:type="dxa"/>
            <w:vAlign w:val="top"/>
          </w:tcPr>
          <w:p w14:paraId="5B25FE4E">
            <w:pPr>
              <w:pStyle w:val="7"/>
              <w:spacing w:before="126" w:line="220" w:lineRule="auto"/>
              <w:ind w:left="37"/>
            </w:pPr>
            <w:r>
              <w:rPr>
                <w:color w:val="333333"/>
                <w:spacing w:val="-2"/>
              </w:rPr>
              <w:t>教练员及辅</w:t>
            </w:r>
          </w:p>
        </w:tc>
        <w:tc>
          <w:tcPr>
            <w:tcW w:w="1984" w:type="dxa"/>
            <w:vAlign w:val="top"/>
          </w:tcPr>
          <w:p w14:paraId="411136CB">
            <w:pPr>
              <w:pStyle w:val="7"/>
              <w:spacing w:before="125" w:line="221" w:lineRule="auto"/>
            </w:pPr>
            <w:r>
              <w:rPr>
                <w:color w:val="333333"/>
                <w:spacing w:val="-16"/>
                <w:w w:val="90"/>
              </w:rPr>
              <w:t>助≥82%</w:t>
            </w:r>
          </w:p>
        </w:tc>
        <w:tc>
          <w:tcPr>
            <w:tcW w:w="992" w:type="dxa"/>
            <w:vAlign w:val="top"/>
          </w:tcPr>
          <w:p w14:paraId="3BE8B2A2">
            <w:pPr>
              <w:pStyle w:val="7"/>
              <w:spacing w:before="126" w:line="219" w:lineRule="auto"/>
              <w:ind w:left="42"/>
            </w:pPr>
            <w:r>
              <w:rPr>
                <w:color w:val="333333"/>
                <w:spacing w:val="-3"/>
              </w:rPr>
              <w:t>成本指标</w:t>
            </w:r>
          </w:p>
        </w:tc>
        <w:tc>
          <w:tcPr>
            <w:tcW w:w="992" w:type="dxa"/>
            <w:vAlign w:val="top"/>
          </w:tcPr>
          <w:p w14:paraId="2EC62C5F">
            <w:pPr>
              <w:pStyle w:val="7"/>
              <w:spacing w:before="126" w:line="220" w:lineRule="auto"/>
              <w:ind w:left="46"/>
            </w:pPr>
            <w:r>
              <w:rPr>
                <w:color w:val="333333"/>
                <w:spacing w:val="-2"/>
              </w:rPr>
              <w:t>教练员及辅</w:t>
            </w:r>
          </w:p>
        </w:tc>
        <w:tc>
          <w:tcPr>
            <w:tcW w:w="1001" w:type="dxa"/>
            <w:vAlign w:val="top"/>
          </w:tcPr>
          <w:p w14:paraId="7F995EF7">
            <w:pPr>
              <w:pStyle w:val="7"/>
              <w:spacing w:before="125" w:line="221" w:lineRule="auto"/>
            </w:pPr>
            <w:r>
              <w:rPr>
                <w:color w:val="333333"/>
                <w:spacing w:val="-16"/>
                <w:w w:val="91"/>
              </w:rPr>
              <w:t>助≥82%</w:t>
            </w:r>
          </w:p>
        </w:tc>
      </w:tr>
      <w:tr w14:paraId="174B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55DEA0DE">
            <w:pPr>
              <w:rPr>
                <w:rFonts w:ascii="Arial"/>
                <w:sz w:val="21"/>
              </w:rPr>
            </w:pPr>
          </w:p>
        </w:tc>
        <w:tc>
          <w:tcPr>
            <w:tcW w:w="992" w:type="dxa"/>
            <w:vMerge w:val="restart"/>
            <w:tcBorders>
              <w:bottom w:val="nil"/>
            </w:tcBorders>
            <w:vAlign w:val="top"/>
          </w:tcPr>
          <w:p w14:paraId="60815AC3">
            <w:pPr>
              <w:spacing w:line="241" w:lineRule="auto"/>
              <w:rPr>
                <w:rFonts w:ascii="Arial"/>
                <w:sz w:val="21"/>
              </w:rPr>
            </w:pPr>
          </w:p>
          <w:p w14:paraId="0481621B">
            <w:pPr>
              <w:spacing w:line="241" w:lineRule="auto"/>
              <w:rPr>
                <w:rFonts w:ascii="Arial"/>
                <w:sz w:val="21"/>
              </w:rPr>
            </w:pPr>
          </w:p>
          <w:p w14:paraId="764CE521">
            <w:pPr>
              <w:spacing w:line="241" w:lineRule="auto"/>
              <w:rPr>
                <w:rFonts w:ascii="Arial"/>
                <w:sz w:val="21"/>
              </w:rPr>
            </w:pPr>
          </w:p>
          <w:p w14:paraId="333844B8">
            <w:pPr>
              <w:pStyle w:val="7"/>
              <w:spacing w:before="59" w:line="221" w:lineRule="auto"/>
              <w:ind w:left="36"/>
            </w:pPr>
            <w:r>
              <w:rPr>
                <w:color w:val="333333"/>
                <w:spacing w:val="-3"/>
              </w:rPr>
              <w:t>效益指标</w:t>
            </w:r>
          </w:p>
        </w:tc>
        <w:tc>
          <w:tcPr>
            <w:tcW w:w="992" w:type="dxa"/>
            <w:vAlign w:val="top"/>
          </w:tcPr>
          <w:p w14:paraId="2CF79F67">
            <w:pPr>
              <w:pStyle w:val="7"/>
              <w:spacing w:before="12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370954B2">
            <w:pPr>
              <w:rPr>
                <w:rFonts w:ascii="Arial"/>
                <w:sz w:val="21"/>
              </w:rPr>
            </w:pPr>
          </w:p>
        </w:tc>
        <w:tc>
          <w:tcPr>
            <w:tcW w:w="1984" w:type="dxa"/>
            <w:vAlign w:val="top"/>
          </w:tcPr>
          <w:p w14:paraId="09B9C963">
            <w:pPr>
              <w:rPr>
                <w:rFonts w:ascii="Arial"/>
                <w:sz w:val="21"/>
              </w:rPr>
            </w:pPr>
          </w:p>
        </w:tc>
        <w:tc>
          <w:tcPr>
            <w:tcW w:w="992" w:type="dxa"/>
            <w:vAlign w:val="top"/>
          </w:tcPr>
          <w:p w14:paraId="6B7C67D7">
            <w:pPr>
              <w:pStyle w:val="7"/>
              <w:spacing w:before="12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04F7433">
            <w:pPr>
              <w:rPr>
                <w:rFonts w:ascii="Arial"/>
                <w:sz w:val="21"/>
              </w:rPr>
            </w:pPr>
          </w:p>
        </w:tc>
        <w:tc>
          <w:tcPr>
            <w:tcW w:w="1001" w:type="dxa"/>
            <w:vAlign w:val="top"/>
          </w:tcPr>
          <w:p w14:paraId="534833F2">
            <w:pPr>
              <w:rPr>
                <w:rFonts w:ascii="Arial"/>
                <w:sz w:val="21"/>
              </w:rPr>
            </w:pPr>
          </w:p>
        </w:tc>
      </w:tr>
      <w:tr w14:paraId="4CF50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0760BEB9">
            <w:pPr>
              <w:rPr>
                <w:rFonts w:ascii="Arial"/>
                <w:sz w:val="21"/>
              </w:rPr>
            </w:pPr>
          </w:p>
        </w:tc>
        <w:tc>
          <w:tcPr>
            <w:tcW w:w="992" w:type="dxa"/>
            <w:vMerge w:val="continue"/>
            <w:tcBorders>
              <w:top w:val="nil"/>
              <w:bottom w:val="nil"/>
            </w:tcBorders>
            <w:vAlign w:val="top"/>
          </w:tcPr>
          <w:p w14:paraId="187111B7">
            <w:pPr>
              <w:rPr>
                <w:rFonts w:ascii="Arial"/>
                <w:sz w:val="21"/>
              </w:rPr>
            </w:pPr>
          </w:p>
        </w:tc>
        <w:tc>
          <w:tcPr>
            <w:tcW w:w="992" w:type="dxa"/>
            <w:vAlign w:val="top"/>
          </w:tcPr>
          <w:p w14:paraId="53EC88CE">
            <w:pPr>
              <w:pStyle w:val="7"/>
              <w:spacing w:before="132" w:line="216" w:lineRule="auto"/>
              <w:ind w:left="38"/>
            </w:pPr>
            <w:r>
              <w:rPr>
                <w:color w:val="333333"/>
                <w:spacing w:val="-2"/>
              </w:rPr>
              <w:t>社会效益指</w:t>
            </w:r>
          </w:p>
        </w:tc>
        <w:tc>
          <w:tcPr>
            <w:tcW w:w="992" w:type="dxa"/>
            <w:vAlign w:val="top"/>
          </w:tcPr>
          <w:p w14:paraId="0866CD78">
            <w:pPr>
              <w:pStyle w:val="7"/>
              <w:spacing w:before="132" w:line="220" w:lineRule="auto"/>
            </w:pPr>
            <w:r>
              <w:rPr>
                <w:color w:val="333333"/>
                <w:spacing w:val="-15"/>
                <w:w w:val="95"/>
              </w:rPr>
              <w:t>标对体育事业</w:t>
            </w:r>
          </w:p>
        </w:tc>
        <w:tc>
          <w:tcPr>
            <w:tcW w:w="1984" w:type="dxa"/>
            <w:vAlign w:val="top"/>
          </w:tcPr>
          <w:p w14:paraId="2DADF850">
            <w:pPr>
              <w:pStyle w:val="7"/>
              <w:spacing w:before="131" w:line="224" w:lineRule="auto"/>
            </w:pPr>
            <w:r>
              <w:rPr>
                <w:color w:val="333333"/>
                <w:spacing w:val="-17"/>
                <w:w w:val="91"/>
              </w:rPr>
              <w:t>可≥95%</w:t>
            </w:r>
          </w:p>
        </w:tc>
        <w:tc>
          <w:tcPr>
            <w:tcW w:w="992" w:type="dxa"/>
            <w:vAlign w:val="top"/>
          </w:tcPr>
          <w:p w14:paraId="73D57109">
            <w:pPr>
              <w:pStyle w:val="7"/>
              <w:spacing w:before="132" w:line="216" w:lineRule="auto"/>
              <w:ind w:left="42"/>
            </w:pPr>
            <w:r>
              <w:rPr>
                <w:color w:val="333333"/>
                <w:spacing w:val="-2"/>
              </w:rPr>
              <w:t>社会效益指</w:t>
            </w:r>
          </w:p>
        </w:tc>
        <w:tc>
          <w:tcPr>
            <w:tcW w:w="992" w:type="dxa"/>
            <w:vAlign w:val="top"/>
          </w:tcPr>
          <w:p w14:paraId="3BBA5108">
            <w:pPr>
              <w:pStyle w:val="7"/>
              <w:spacing w:before="132" w:line="220" w:lineRule="auto"/>
            </w:pPr>
            <w:r>
              <w:rPr>
                <w:color w:val="333333"/>
                <w:spacing w:val="-15"/>
                <w:w w:val="96"/>
              </w:rPr>
              <w:t>标对体育事业</w:t>
            </w:r>
          </w:p>
        </w:tc>
        <w:tc>
          <w:tcPr>
            <w:tcW w:w="1001" w:type="dxa"/>
            <w:vAlign w:val="top"/>
          </w:tcPr>
          <w:p w14:paraId="2D196809">
            <w:pPr>
              <w:pStyle w:val="7"/>
              <w:spacing w:before="131" w:line="224" w:lineRule="auto"/>
            </w:pPr>
            <w:r>
              <w:rPr>
                <w:color w:val="333333"/>
                <w:spacing w:val="-17"/>
                <w:w w:val="92"/>
              </w:rPr>
              <w:t>可≥95%</w:t>
            </w:r>
          </w:p>
        </w:tc>
      </w:tr>
      <w:tr w14:paraId="5C21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C8C9BAC">
            <w:pPr>
              <w:rPr>
                <w:rFonts w:ascii="Arial"/>
                <w:sz w:val="21"/>
              </w:rPr>
            </w:pPr>
          </w:p>
        </w:tc>
        <w:tc>
          <w:tcPr>
            <w:tcW w:w="992" w:type="dxa"/>
            <w:vMerge w:val="continue"/>
            <w:tcBorders>
              <w:top w:val="nil"/>
              <w:bottom w:val="nil"/>
            </w:tcBorders>
            <w:vAlign w:val="top"/>
          </w:tcPr>
          <w:p w14:paraId="5F46A3CA">
            <w:pPr>
              <w:rPr>
                <w:rFonts w:ascii="Arial"/>
                <w:sz w:val="21"/>
              </w:rPr>
            </w:pPr>
          </w:p>
        </w:tc>
        <w:tc>
          <w:tcPr>
            <w:tcW w:w="992" w:type="dxa"/>
            <w:vAlign w:val="top"/>
          </w:tcPr>
          <w:p w14:paraId="1E72D195">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F85D42A">
            <w:pPr>
              <w:rPr>
                <w:rFonts w:ascii="Arial"/>
                <w:sz w:val="21"/>
              </w:rPr>
            </w:pPr>
          </w:p>
        </w:tc>
        <w:tc>
          <w:tcPr>
            <w:tcW w:w="1984" w:type="dxa"/>
            <w:vAlign w:val="top"/>
          </w:tcPr>
          <w:p w14:paraId="6FE907D4">
            <w:pPr>
              <w:rPr>
                <w:rFonts w:ascii="Arial"/>
                <w:sz w:val="21"/>
              </w:rPr>
            </w:pPr>
          </w:p>
        </w:tc>
        <w:tc>
          <w:tcPr>
            <w:tcW w:w="992" w:type="dxa"/>
            <w:vAlign w:val="top"/>
          </w:tcPr>
          <w:p w14:paraId="21A9A3D6">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57269DE">
            <w:pPr>
              <w:rPr>
                <w:rFonts w:ascii="Arial"/>
                <w:sz w:val="21"/>
              </w:rPr>
            </w:pPr>
          </w:p>
        </w:tc>
        <w:tc>
          <w:tcPr>
            <w:tcW w:w="1001" w:type="dxa"/>
            <w:vAlign w:val="top"/>
          </w:tcPr>
          <w:p w14:paraId="702FEB2E">
            <w:pPr>
              <w:rPr>
                <w:rFonts w:ascii="Arial"/>
                <w:sz w:val="21"/>
              </w:rPr>
            </w:pPr>
          </w:p>
        </w:tc>
      </w:tr>
      <w:tr w14:paraId="1429F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7272DB50">
            <w:pPr>
              <w:rPr>
                <w:rFonts w:ascii="Arial"/>
                <w:sz w:val="21"/>
              </w:rPr>
            </w:pPr>
          </w:p>
        </w:tc>
        <w:tc>
          <w:tcPr>
            <w:tcW w:w="992" w:type="dxa"/>
            <w:vMerge w:val="continue"/>
            <w:tcBorders>
              <w:top w:val="nil"/>
            </w:tcBorders>
            <w:vAlign w:val="top"/>
          </w:tcPr>
          <w:p w14:paraId="1760F32C">
            <w:pPr>
              <w:rPr>
                <w:rFonts w:ascii="Arial"/>
                <w:sz w:val="21"/>
              </w:rPr>
            </w:pPr>
          </w:p>
        </w:tc>
        <w:tc>
          <w:tcPr>
            <w:tcW w:w="992" w:type="dxa"/>
            <w:vAlign w:val="top"/>
          </w:tcPr>
          <w:p w14:paraId="0BE69574">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6E374633">
            <w:pPr>
              <w:rPr>
                <w:rFonts w:ascii="Arial"/>
                <w:sz w:val="21"/>
              </w:rPr>
            </w:pPr>
          </w:p>
        </w:tc>
        <w:tc>
          <w:tcPr>
            <w:tcW w:w="1984" w:type="dxa"/>
            <w:vAlign w:val="top"/>
          </w:tcPr>
          <w:p w14:paraId="416F2A01">
            <w:pPr>
              <w:rPr>
                <w:rFonts w:ascii="Arial"/>
                <w:sz w:val="21"/>
              </w:rPr>
            </w:pPr>
          </w:p>
        </w:tc>
        <w:tc>
          <w:tcPr>
            <w:tcW w:w="992" w:type="dxa"/>
            <w:vAlign w:val="top"/>
          </w:tcPr>
          <w:p w14:paraId="599FE8F9">
            <w:pPr>
              <w:pStyle w:val="7"/>
              <w:spacing w:before="135" w:line="219" w:lineRule="auto"/>
              <w:jc w:val="right"/>
            </w:pPr>
            <w:r>
              <w:rPr>
                <w:color w:val="333333"/>
                <w:spacing w:val="-18"/>
                <w:w w:val="96"/>
              </w:rPr>
              <w:t>可持续影响</w:t>
            </w:r>
            <w:r>
              <w:rPr>
                <w:color w:val="333333"/>
                <w:spacing w:val="-12"/>
                <w:w w:val="96"/>
              </w:rPr>
              <w:t>指</w:t>
            </w:r>
          </w:p>
        </w:tc>
        <w:tc>
          <w:tcPr>
            <w:tcW w:w="992" w:type="dxa"/>
            <w:vAlign w:val="top"/>
          </w:tcPr>
          <w:p w14:paraId="096BEC17">
            <w:pPr>
              <w:rPr>
                <w:rFonts w:ascii="Arial"/>
                <w:sz w:val="21"/>
              </w:rPr>
            </w:pPr>
          </w:p>
        </w:tc>
        <w:tc>
          <w:tcPr>
            <w:tcW w:w="1001" w:type="dxa"/>
            <w:vAlign w:val="top"/>
          </w:tcPr>
          <w:p w14:paraId="72012BEC">
            <w:pPr>
              <w:rPr>
                <w:rFonts w:ascii="Arial"/>
                <w:sz w:val="21"/>
              </w:rPr>
            </w:pPr>
          </w:p>
        </w:tc>
      </w:tr>
      <w:tr w14:paraId="2415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textDirection w:val="tbRlV"/>
            <w:vAlign w:val="top"/>
          </w:tcPr>
          <w:p w14:paraId="57A14E41">
            <w:pPr>
              <w:rPr>
                <w:rFonts w:ascii="Arial"/>
                <w:sz w:val="21"/>
              </w:rPr>
            </w:pPr>
          </w:p>
        </w:tc>
        <w:tc>
          <w:tcPr>
            <w:tcW w:w="992" w:type="dxa"/>
            <w:vAlign w:val="top"/>
          </w:tcPr>
          <w:p w14:paraId="6C5A817F">
            <w:pPr>
              <w:pStyle w:val="7"/>
              <w:spacing w:before="135" w:line="220" w:lineRule="auto"/>
              <w:ind w:left="32"/>
            </w:pPr>
            <w:r>
              <w:rPr>
                <w:color w:val="333333"/>
                <w:spacing w:val="-2"/>
              </w:rPr>
              <w:t>满意度指标</w:t>
            </w:r>
          </w:p>
        </w:tc>
        <w:tc>
          <w:tcPr>
            <w:tcW w:w="992" w:type="dxa"/>
            <w:vAlign w:val="top"/>
          </w:tcPr>
          <w:p w14:paraId="26A348C5">
            <w:pPr>
              <w:pStyle w:val="7"/>
              <w:spacing w:before="135" w:line="220" w:lineRule="auto"/>
              <w:ind w:left="36"/>
            </w:pPr>
            <w:r>
              <w:rPr>
                <w:color w:val="333333"/>
                <w:spacing w:val="-2"/>
              </w:rPr>
              <w:t>服务对象满</w:t>
            </w:r>
          </w:p>
        </w:tc>
        <w:tc>
          <w:tcPr>
            <w:tcW w:w="992" w:type="dxa"/>
            <w:vAlign w:val="top"/>
          </w:tcPr>
          <w:p w14:paraId="0DD2CCE7">
            <w:pPr>
              <w:pStyle w:val="7"/>
              <w:spacing w:before="134" w:line="219" w:lineRule="auto"/>
            </w:pPr>
            <w:r>
              <w:rPr>
                <w:color w:val="333333"/>
                <w:spacing w:val="-24"/>
              </w:rPr>
              <w:t>意受资（补）</w:t>
            </w:r>
          </w:p>
        </w:tc>
        <w:tc>
          <w:tcPr>
            <w:tcW w:w="1984" w:type="dxa"/>
            <w:vAlign w:val="top"/>
          </w:tcPr>
          <w:p w14:paraId="13111B71">
            <w:pPr>
              <w:pStyle w:val="7"/>
              <w:spacing w:before="134" w:line="221" w:lineRule="auto"/>
            </w:pPr>
            <w:r>
              <w:rPr>
                <w:color w:val="333333"/>
                <w:spacing w:val="-17"/>
                <w:w w:val="91"/>
              </w:rPr>
              <w:t>助≥95%</w:t>
            </w:r>
          </w:p>
        </w:tc>
        <w:tc>
          <w:tcPr>
            <w:tcW w:w="992" w:type="dxa"/>
            <w:vAlign w:val="top"/>
          </w:tcPr>
          <w:p w14:paraId="60B415B7">
            <w:pPr>
              <w:pStyle w:val="7"/>
              <w:spacing w:before="135" w:line="220" w:lineRule="auto"/>
              <w:ind w:left="40"/>
            </w:pPr>
            <w:r>
              <w:rPr>
                <w:color w:val="333333"/>
                <w:spacing w:val="-2"/>
              </w:rPr>
              <w:t>服务对象满</w:t>
            </w:r>
          </w:p>
        </w:tc>
        <w:tc>
          <w:tcPr>
            <w:tcW w:w="992" w:type="dxa"/>
            <w:vAlign w:val="top"/>
          </w:tcPr>
          <w:p w14:paraId="456EB69D">
            <w:pPr>
              <w:pStyle w:val="7"/>
              <w:spacing w:before="134" w:line="219" w:lineRule="auto"/>
            </w:pPr>
            <w:r>
              <w:rPr>
                <w:color w:val="333333"/>
                <w:spacing w:val="-23"/>
              </w:rPr>
              <w:t>意受资（补）</w:t>
            </w:r>
          </w:p>
        </w:tc>
        <w:tc>
          <w:tcPr>
            <w:tcW w:w="1001" w:type="dxa"/>
            <w:vAlign w:val="top"/>
          </w:tcPr>
          <w:p w14:paraId="11B54038">
            <w:pPr>
              <w:pStyle w:val="7"/>
              <w:spacing w:before="134" w:line="221" w:lineRule="auto"/>
            </w:pPr>
            <w:r>
              <w:rPr>
                <w:color w:val="333333"/>
                <w:spacing w:val="-17"/>
                <w:w w:val="92"/>
              </w:rPr>
              <w:t>助≥95%</w:t>
            </w:r>
          </w:p>
        </w:tc>
      </w:tr>
      <w:tr w14:paraId="01BE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5BD730DF">
            <w:pPr>
              <w:pStyle w:val="7"/>
              <w:spacing w:before="171" w:line="226" w:lineRule="auto"/>
              <w:ind w:right="29"/>
              <w:jc w:val="right"/>
              <w:rPr>
                <w:sz w:val="19"/>
                <w:szCs w:val="19"/>
              </w:rPr>
            </w:pPr>
            <w:r>
              <w:rPr>
                <w:spacing w:val="2"/>
                <w:sz w:val="19"/>
                <w:szCs w:val="19"/>
              </w:rPr>
              <w:t>负责人：</w:t>
            </w:r>
          </w:p>
        </w:tc>
        <w:tc>
          <w:tcPr>
            <w:tcW w:w="992" w:type="dxa"/>
            <w:vAlign w:val="top"/>
          </w:tcPr>
          <w:p w14:paraId="245AD809">
            <w:pPr>
              <w:rPr>
                <w:rFonts w:ascii="Arial"/>
                <w:sz w:val="21"/>
              </w:rPr>
            </w:pPr>
          </w:p>
        </w:tc>
        <w:tc>
          <w:tcPr>
            <w:tcW w:w="992" w:type="dxa"/>
            <w:vAlign w:val="top"/>
          </w:tcPr>
          <w:p w14:paraId="30201A2B">
            <w:pPr>
              <w:pStyle w:val="7"/>
              <w:spacing w:before="171" w:line="229" w:lineRule="auto"/>
              <w:ind w:left="105"/>
              <w:rPr>
                <w:sz w:val="19"/>
                <w:szCs w:val="19"/>
              </w:rPr>
            </w:pPr>
            <w:r>
              <w:rPr>
                <w:spacing w:val="4"/>
                <w:sz w:val="19"/>
                <w:szCs w:val="19"/>
              </w:rPr>
              <w:t>经办人：</w:t>
            </w:r>
          </w:p>
        </w:tc>
        <w:tc>
          <w:tcPr>
            <w:tcW w:w="992" w:type="dxa"/>
            <w:vAlign w:val="top"/>
          </w:tcPr>
          <w:p w14:paraId="42E43D12">
            <w:pPr>
              <w:rPr>
                <w:rFonts w:ascii="Arial"/>
                <w:sz w:val="21"/>
              </w:rPr>
            </w:pPr>
          </w:p>
        </w:tc>
        <w:tc>
          <w:tcPr>
            <w:tcW w:w="1984" w:type="dxa"/>
            <w:vAlign w:val="top"/>
          </w:tcPr>
          <w:p w14:paraId="5DED7296">
            <w:pPr>
              <w:pStyle w:val="7"/>
              <w:spacing w:before="171" w:line="231" w:lineRule="auto"/>
              <w:ind w:left="504"/>
              <w:rPr>
                <w:sz w:val="19"/>
                <w:szCs w:val="19"/>
              </w:rPr>
            </w:pPr>
            <w:r>
              <w:rPr>
                <w:spacing w:val="5"/>
                <w:sz w:val="19"/>
                <w:szCs w:val="19"/>
              </w:rPr>
              <w:t>联系电话：</w:t>
            </w:r>
          </w:p>
        </w:tc>
        <w:tc>
          <w:tcPr>
            <w:tcW w:w="992" w:type="dxa"/>
            <w:vAlign w:val="top"/>
          </w:tcPr>
          <w:p w14:paraId="66D8762A">
            <w:pPr>
              <w:rPr>
                <w:rFonts w:ascii="Arial"/>
                <w:sz w:val="21"/>
              </w:rPr>
            </w:pPr>
          </w:p>
        </w:tc>
        <w:tc>
          <w:tcPr>
            <w:tcW w:w="992" w:type="dxa"/>
            <w:vAlign w:val="top"/>
          </w:tcPr>
          <w:p w14:paraId="656A6D71">
            <w:pPr>
              <w:pStyle w:val="7"/>
              <w:spacing w:before="48" w:line="226" w:lineRule="auto"/>
              <w:ind w:right="8"/>
              <w:jc w:val="right"/>
              <w:rPr>
                <w:sz w:val="19"/>
                <w:szCs w:val="19"/>
              </w:rPr>
            </w:pPr>
            <w:r>
              <w:rPr>
                <w:spacing w:val="5"/>
                <w:sz w:val="19"/>
                <w:szCs w:val="19"/>
              </w:rPr>
              <w:t>填报日</w:t>
            </w:r>
          </w:p>
          <w:p w14:paraId="53146D13">
            <w:pPr>
              <w:pStyle w:val="7"/>
              <w:spacing w:before="14" w:line="199" w:lineRule="auto"/>
              <w:ind w:right="17"/>
              <w:jc w:val="right"/>
              <w:rPr>
                <w:sz w:val="19"/>
                <w:szCs w:val="19"/>
              </w:rPr>
            </w:pPr>
            <w:r>
              <w:rPr>
                <w:spacing w:val="-1"/>
                <w:sz w:val="19"/>
                <w:szCs w:val="19"/>
              </w:rPr>
              <w:t>期：</w:t>
            </w:r>
          </w:p>
        </w:tc>
        <w:tc>
          <w:tcPr>
            <w:tcW w:w="1001" w:type="dxa"/>
            <w:vAlign w:val="top"/>
          </w:tcPr>
          <w:p w14:paraId="34D6C680">
            <w:pPr>
              <w:pStyle w:val="7"/>
              <w:spacing w:before="48"/>
              <w:ind w:left="58"/>
              <w:rPr>
                <w:sz w:val="19"/>
                <w:szCs w:val="19"/>
              </w:rPr>
            </w:pPr>
            <w:r>
              <w:rPr>
                <w:spacing w:val="4"/>
                <w:sz w:val="19"/>
                <w:szCs w:val="19"/>
              </w:rPr>
              <w:t>202401171</w:t>
            </w:r>
          </w:p>
          <w:p w14:paraId="0E790A88">
            <w:pPr>
              <w:pStyle w:val="7"/>
              <w:spacing w:line="199" w:lineRule="auto"/>
              <w:ind w:left="259"/>
              <w:rPr>
                <w:sz w:val="19"/>
                <w:szCs w:val="19"/>
              </w:rPr>
            </w:pPr>
            <w:r>
              <w:rPr>
                <w:spacing w:val="3"/>
                <w:sz w:val="19"/>
                <w:szCs w:val="19"/>
              </w:rPr>
              <w:t>03023</w:t>
            </w:r>
          </w:p>
        </w:tc>
      </w:tr>
    </w:tbl>
    <w:p w14:paraId="796A2D82">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FC552D5">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3994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467148A3">
            <w:pPr>
              <w:pStyle w:val="7"/>
              <w:spacing w:before="167" w:line="229" w:lineRule="auto"/>
              <w:ind w:left="1107"/>
              <w:rPr>
                <w:sz w:val="19"/>
                <w:szCs w:val="19"/>
              </w:rPr>
            </w:pPr>
            <w:r>
              <w:rPr>
                <w:spacing w:val="6"/>
                <w:sz w:val="19"/>
                <w:szCs w:val="19"/>
              </w:rPr>
              <w:t>项目名称</w:t>
            </w:r>
          </w:p>
        </w:tc>
        <w:tc>
          <w:tcPr>
            <w:tcW w:w="5961" w:type="dxa"/>
            <w:gridSpan w:val="6"/>
            <w:vAlign w:val="top"/>
          </w:tcPr>
          <w:p w14:paraId="6428BF81">
            <w:pPr>
              <w:pStyle w:val="7"/>
              <w:spacing w:before="45" w:line="228" w:lineRule="auto"/>
              <w:ind w:left="120"/>
              <w:rPr>
                <w:sz w:val="19"/>
                <w:szCs w:val="19"/>
              </w:rPr>
            </w:pPr>
            <w:r>
              <w:rPr>
                <w:spacing w:val="8"/>
                <w:sz w:val="19"/>
                <w:szCs w:val="19"/>
              </w:rPr>
              <w:t>中央财政医疗服务与保障能力提升（卫生健康人才培养）万民医师</w:t>
            </w:r>
          </w:p>
          <w:p w14:paraId="087BC75D">
            <w:pPr>
              <w:pStyle w:val="7"/>
              <w:spacing w:before="11" w:line="204" w:lineRule="auto"/>
              <w:ind w:left="1242"/>
              <w:rPr>
                <w:sz w:val="19"/>
                <w:szCs w:val="19"/>
              </w:rPr>
            </w:pPr>
            <w:r>
              <w:rPr>
                <w:spacing w:val="7"/>
                <w:sz w:val="19"/>
                <w:szCs w:val="19"/>
              </w:rPr>
              <w:t>支援农村工程（晋财社〔2023〕320号）</w:t>
            </w:r>
          </w:p>
        </w:tc>
      </w:tr>
      <w:tr w14:paraId="0E25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7D0D67E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434BF9A6">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48435FA0">
            <w:pPr>
              <w:pStyle w:val="7"/>
              <w:spacing w:before="159" w:line="225" w:lineRule="auto"/>
              <w:ind w:left="611"/>
              <w:rPr>
                <w:sz w:val="19"/>
                <w:szCs w:val="19"/>
              </w:rPr>
            </w:pPr>
            <w:r>
              <w:rPr>
                <w:spacing w:val="5"/>
                <w:sz w:val="19"/>
                <w:szCs w:val="19"/>
              </w:rPr>
              <w:t>实施单位</w:t>
            </w:r>
          </w:p>
        </w:tc>
        <w:tc>
          <w:tcPr>
            <w:tcW w:w="1993" w:type="dxa"/>
            <w:vAlign w:val="top"/>
          </w:tcPr>
          <w:p w14:paraId="0249A32E">
            <w:pPr>
              <w:pStyle w:val="7"/>
              <w:spacing w:before="36" w:line="229" w:lineRule="auto"/>
              <w:ind w:left="116"/>
              <w:rPr>
                <w:sz w:val="19"/>
                <w:szCs w:val="19"/>
              </w:rPr>
            </w:pPr>
            <w:r>
              <w:rPr>
                <w:spacing w:val="7"/>
                <w:sz w:val="19"/>
                <w:szCs w:val="19"/>
              </w:rPr>
              <w:t>兴县卫生健康和体育</w:t>
            </w:r>
          </w:p>
          <w:p w14:paraId="16C00B02">
            <w:pPr>
              <w:pStyle w:val="7"/>
              <w:spacing w:before="12" w:line="202" w:lineRule="auto"/>
              <w:ind w:left="909"/>
              <w:rPr>
                <w:sz w:val="19"/>
                <w:szCs w:val="19"/>
              </w:rPr>
            </w:pPr>
            <w:r>
              <w:rPr>
                <w:sz w:val="19"/>
                <w:szCs w:val="19"/>
              </w:rPr>
              <w:t>局</w:t>
            </w:r>
          </w:p>
        </w:tc>
      </w:tr>
      <w:tr w14:paraId="6C81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56E91F1B">
            <w:pPr>
              <w:pStyle w:val="7"/>
              <w:spacing w:before="160" w:line="229" w:lineRule="auto"/>
              <w:ind w:left="1107"/>
              <w:rPr>
                <w:sz w:val="19"/>
                <w:szCs w:val="19"/>
              </w:rPr>
            </w:pPr>
            <w:r>
              <w:rPr>
                <w:spacing w:val="6"/>
                <w:sz w:val="19"/>
                <w:szCs w:val="19"/>
              </w:rPr>
              <w:t>项目属性</w:t>
            </w:r>
          </w:p>
        </w:tc>
        <w:tc>
          <w:tcPr>
            <w:tcW w:w="1984" w:type="dxa"/>
            <w:gridSpan w:val="3"/>
            <w:vAlign w:val="top"/>
          </w:tcPr>
          <w:p w14:paraId="002556FF">
            <w:pPr>
              <w:pStyle w:val="7"/>
              <w:spacing w:before="38" w:line="229" w:lineRule="auto"/>
              <w:ind w:left="157"/>
              <w:rPr>
                <w:sz w:val="19"/>
                <w:szCs w:val="19"/>
              </w:rPr>
            </w:pPr>
            <w:r>
              <w:rPr>
                <w:spacing w:val="7"/>
                <w:sz w:val="19"/>
                <w:szCs w:val="19"/>
              </w:rPr>
              <w:t>一次性项目（1年结</w:t>
            </w:r>
          </w:p>
          <w:p w14:paraId="2AC719CD">
            <w:pPr>
              <w:pStyle w:val="7"/>
              <w:spacing w:before="11" w:line="202" w:lineRule="auto"/>
              <w:ind w:left="800"/>
              <w:rPr>
                <w:sz w:val="19"/>
                <w:szCs w:val="19"/>
              </w:rPr>
            </w:pPr>
            <w:r>
              <w:rPr>
                <w:sz w:val="19"/>
                <w:szCs w:val="19"/>
              </w:rPr>
              <w:t>束）</w:t>
            </w:r>
          </w:p>
        </w:tc>
        <w:tc>
          <w:tcPr>
            <w:tcW w:w="1984" w:type="dxa"/>
            <w:gridSpan w:val="2"/>
            <w:vAlign w:val="top"/>
          </w:tcPr>
          <w:p w14:paraId="1A054498">
            <w:pPr>
              <w:pStyle w:val="7"/>
              <w:spacing w:before="160" w:line="229" w:lineRule="auto"/>
              <w:ind w:left="707"/>
              <w:rPr>
                <w:sz w:val="19"/>
                <w:szCs w:val="19"/>
              </w:rPr>
            </w:pPr>
            <w:r>
              <w:rPr>
                <w:spacing w:val="5"/>
                <w:sz w:val="19"/>
                <w:szCs w:val="19"/>
              </w:rPr>
              <w:t>项目期</w:t>
            </w:r>
          </w:p>
        </w:tc>
        <w:tc>
          <w:tcPr>
            <w:tcW w:w="1993" w:type="dxa"/>
            <w:vAlign w:val="top"/>
          </w:tcPr>
          <w:p w14:paraId="7194499D">
            <w:pPr>
              <w:pStyle w:val="7"/>
              <w:spacing w:before="160" w:line="229" w:lineRule="auto"/>
              <w:ind w:left="871"/>
              <w:rPr>
                <w:sz w:val="19"/>
                <w:szCs w:val="19"/>
              </w:rPr>
            </w:pPr>
            <w:r>
              <w:rPr>
                <w:spacing w:val="-4"/>
                <w:sz w:val="19"/>
                <w:szCs w:val="19"/>
              </w:rPr>
              <w:t>1年</w:t>
            </w:r>
          </w:p>
        </w:tc>
      </w:tr>
      <w:tr w14:paraId="54F7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27623CDE">
            <w:pPr>
              <w:spacing w:line="253" w:lineRule="auto"/>
              <w:rPr>
                <w:rFonts w:ascii="Arial"/>
                <w:sz w:val="21"/>
              </w:rPr>
            </w:pPr>
          </w:p>
          <w:p w14:paraId="05418CE4">
            <w:pPr>
              <w:spacing w:line="253" w:lineRule="auto"/>
              <w:rPr>
                <w:rFonts w:ascii="Arial"/>
                <w:sz w:val="21"/>
              </w:rPr>
            </w:pPr>
          </w:p>
          <w:p w14:paraId="1056F894">
            <w:pPr>
              <w:spacing w:line="253" w:lineRule="auto"/>
              <w:rPr>
                <w:rFonts w:ascii="Arial"/>
                <w:sz w:val="21"/>
              </w:rPr>
            </w:pPr>
          </w:p>
          <w:p w14:paraId="617107BD">
            <w:pPr>
              <w:spacing w:line="253" w:lineRule="auto"/>
              <w:rPr>
                <w:rFonts w:ascii="Arial"/>
                <w:sz w:val="21"/>
              </w:rPr>
            </w:pPr>
          </w:p>
          <w:p w14:paraId="2D0C7C73">
            <w:pPr>
              <w:spacing w:line="253" w:lineRule="auto"/>
              <w:rPr>
                <w:rFonts w:ascii="Arial"/>
                <w:sz w:val="21"/>
              </w:rPr>
            </w:pPr>
          </w:p>
          <w:p w14:paraId="4776AE74">
            <w:pPr>
              <w:pStyle w:val="7"/>
              <w:spacing w:before="62" w:line="227" w:lineRule="auto"/>
              <w:ind w:left="1107"/>
              <w:rPr>
                <w:sz w:val="19"/>
                <w:szCs w:val="19"/>
              </w:rPr>
            </w:pPr>
            <w:r>
              <w:rPr>
                <w:spacing w:val="6"/>
                <w:sz w:val="19"/>
                <w:szCs w:val="19"/>
              </w:rPr>
              <w:t>项目资金</w:t>
            </w:r>
          </w:p>
          <w:p w14:paraId="4F09ED98">
            <w:pPr>
              <w:pStyle w:val="7"/>
              <w:spacing w:before="10" w:line="230" w:lineRule="auto"/>
              <w:ind w:left="1212"/>
              <w:rPr>
                <w:sz w:val="19"/>
                <w:szCs w:val="19"/>
              </w:rPr>
            </w:pPr>
            <w:r>
              <w:rPr>
                <w:sz w:val="19"/>
                <w:szCs w:val="19"/>
              </w:rPr>
              <w:t>（元）</w:t>
            </w:r>
          </w:p>
        </w:tc>
        <w:tc>
          <w:tcPr>
            <w:tcW w:w="992" w:type="dxa"/>
            <w:gridSpan w:val="2"/>
            <w:vAlign w:val="top"/>
          </w:tcPr>
          <w:p w14:paraId="2065E643">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0051F795">
            <w:pPr>
              <w:pStyle w:val="7"/>
              <w:spacing w:before="161" w:line="226" w:lineRule="auto"/>
              <w:ind w:left="166"/>
              <w:rPr>
                <w:sz w:val="19"/>
                <w:szCs w:val="19"/>
              </w:rPr>
            </w:pPr>
            <w:r>
              <w:rPr>
                <w:spacing w:val="2"/>
                <w:sz w:val="19"/>
                <w:szCs w:val="19"/>
              </w:rPr>
              <w:t>120,000</w:t>
            </w:r>
          </w:p>
        </w:tc>
        <w:tc>
          <w:tcPr>
            <w:tcW w:w="1984" w:type="dxa"/>
            <w:gridSpan w:val="2"/>
            <w:vAlign w:val="top"/>
          </w:tcPr>
          <w:p w14:paraId="38620167">
            <w:pPr>
              <w:pStyle w:val="7"/>
              <w:spacing w:before="167" w:line="219" w:lineRule="auto"/>
              <w:ind w:left="42"/>
            </w:pPr>
            <w:r>
              <w:rPr>
                <w:spacing w:val="-2"/>
              </w:rPr>
              <w:t>年度资金总额：</w:t>
            </w:r>
          </w:p>
        </w:tc>
        <w:tc>
          <w:tcPr>
            <w:tcW w:w="1993" w:type="dxa"/>
            <w:vAlign w:val="top"/>
          </w:tcPr>
          <w:p w14:paraId="02893373">
            <w:pPr>
              <w:pStyle w:val="7"/>
              <w:spacing w:before="161" w:line="226" w:lineRule="auto"/>
              <w:ind w:left="667"/>
              <w:rPr>
                <w:sz w:val="19"/>
                <w:szCs w:val="19"/>
              </w:rPr>
            </w:pPr>
            <w:r>
              <w:rPr>
                <w:spacing w:val="2"/>
                <w:sz w:val="19"/>
                <w:szCs w:val="19"/>
              </w:rPr>
              <w:t>120,000</w:t>
            </w:r>
          </w:p>
        </w:tc>
      </w:tr>
      <w:tr w14:paraId="25479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5F7C549">
            <w:pPr>
              <w:rPr>
                <w:rFonts w:ascii="Arial"/>
                <w:sz w:val="21"/>
              </w:rPr>
            </w:pPr>
          </w:p>
        </w:tc>
        <w:tc>
          <w:tcPr>
            <w:tcW w:w="992" w:type="dxa"/>
            <w:gridSpan w:val="2"/>
            <w:vAlign w:val="top"/>
          </w:tcPr>
          <w:p w14:paraId="1B038698">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3C3EC7FF">
            <w:pPr>
              <w:pStyle w:val="7"/>
              <w:spacing w:before="162" w:line="256" w:lineRule="exact"/>
              <w:ind w:left="454"/>
              <w:rPr>
                <w:sz w:val="19"/>
                <w:szCs w:val="19"/>
              </w:rPr>
            </w:pPr>
            <w:r>
              <w:rPr>
                <w:position w:val="1"/>
                <w:sz w:val="19"/>
                <w:szCs w:val="19"/>
              </w:rPr>
              <w:t>0</w:t>
            </w:r>
          </w:p>
        </w:tc>
        <w:tc>
          <w:tcPr>
            <w:tcW w:w="1984" w:type="dxa"/>
            <w:gridSpan w:val="2"/>
            <w:vAlign w:val="top"/>
          </w:tcPr>
          <w:p w14:paraId="2A7CB13E">
            <w:pPr>
              <w:pStyle w:val="7"/>
              <w:spacing w:before="168" w:line="218" w:lineRule="auto"/>
              <w:ind w:left="42"/>
            </w:pPr>
            <w:r>
              <w:rPr>
                <w:spacing w:val="-1"/>
              </w:rPr>
              <w:t>其中：中央财政资金</w:t>
            </w:r>
          </w:p>
        </w:tc>
        <w:tc>
          <w:tcPr>
            <w:tcW w:w="1993" w:type="dxa"/>
            <w:vAlign w:val="top"/>
          </w:tcPr>
          <w:p w14:paraId="5EDDA21B">
            <w:pPr>
              <w:pStyle w:val="7"/>
              <w:spacing w:before="162" w:line="256" w:lineRule="exact"/>
              <w:ind w:left="958"/>
              <w:rPr>
                <w:sz w:val="19"/>
                <w:szCs w:val="19"/>
              </w:rPr>
            </w:pPr>
            <w:r>
              <w:rPr>
                <w:position w:val="1"/>
                <w:sz w:val="19"/>
                <w:szCs w:val="19"/>
              </w:rPr>
              <w:t>0</w:t>
            </w:r>
          </w:p>
        </w:tc>
      </w:tr>
      <w:tr w14:paraId="7618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4C632559">
            <w:pPr>
              <w:rPr>
                <w:rFonts w:ascii="Arial"/>
                <w:sz w:val="21"/>
              </w:rPr>
            </w:pPr>
          </w:p>
        </w:tc>
        <w:tc>
          <w:tcPr>
            <w:tcW w:w="992" w:type="dxa"/>
            <w:gridSpan w:val="2"/>
            <w:vAlign w:val="top"/>
          </w:tcPr>
          <w:p w14:paraId="5E40A01E">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0BEA471D">
            <w:pPr>
              <w:pStyle w:val="7"/>
              <w:spacing w:before="163" w:line="226" w:lineRule="auto"/>
              <w:ind w:left="166"/>
              <w:rPr>
                <w:sz w:val="19"/>
                <w:szCs w:val="19"/>
              </w:rPr>
            </w:pPr>
            <w:r>
              <w:rPr>
                <w:spacing w:val="2"/>
                <w:sz w:val="19"/>
                <w:szCs w:val="19"/>
              </w:rPr>
              <w:t>120,000</w:t>
            </w:r>
          </w:p>
        </w:tc>
        <w:tc>
          <w:tcPr>
            <w:tcW w:w="1984" w:type="dxa"/>
            <w:gridSpan w:val="2"/>
            <w:vAlign w:val="top"/>
          </w:tcPr>
          <w:p w14:paraId="5BAA7018">
            <w:pPr>
              <w:pStyle w:val="7"/>
              <w:spacing w:before="170" w:line="219" w:lineRule="auto"/>
              <w:ind w:left="589"/>
            </w:pPr>
            <w:r>
              <w:rPr>
                <w:spacing w:val="-2"/>
              </w:rPr>
              <w:t>省级财政资金</w:t>
            </w:r>
          </w:p>
        </w:tc>
        <w:tc>
          <w:tcPr>
            <w:tcW w:w="1993" w:type="dxa"/>
            <w:vAlign w:val="top"/>
          </w:tcPr>
          <w:p w14:paraId="54644A19">
            <w:pPr>
              <w:pStyle w:val="7"/>
              <w:spacing w:before="163" w:line="226" w:lineRule="auto"/>
              <w:ind w:left="667"/>
              <w:rPr>
                <w:sz w:val="19"/>
                <w:szCs w:val="19"/>
              </w:rPr>
            </w:pPr>
            <w:r>
              <w:rPr>
                <w:spacing w:val="2"/>
                <w:sz w:val="19"/>
                <w:szCs w:val="19"/>
              </w:rPr>
              <w:t>120,000</w:t>
            </w:r>
          </w:p>
        </w:tc>
      </w:tr>
      <w:tr w14:paraId="74C3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0DA00B8F">
            <w:pPr>
              <w:rPr>
                <w:rFonts w:ascii="Arial"/>
                <w:sz w:val="21"/>
              </w:rPr>
            </w:pPr>
          </w:p>
        </w:tc>
        <w:tc>
          <w:tcPr>
            <w:tcW w:w="992" w:type="dxa"/>
            <w:gridSpan w:val="2"/>
            <w:vAlign w:val="top"/>
          </w:tcPr>
          <w:p w14:paraId="04B38D51">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7429EF1F">
            <w:pPr>
              <w:pStyle w:val="7"/>
              <w:spacing w:before="164" w:line="256" w:lineRule="exact"/>
              <w:ind w:left="454"/>
              <w:rPr>
                <w:sz w:val="19"/>
                <w:szCs w:val="19"/>
              </w:rPr>
            </w:pPr>
            <w:r>
              <w:rPr>
                <w:position w:val="1"/>
                <w:sz w:val="19"/>
                <w:szCs w:val="19"/>
              </w:rPr>
              <w:t>0</w:t>
            </w:r>
          </w:p>
        </w:tc>
        <w:tc>
          <w:tcPr>
            <w:tcW w:w="1984" w:type="dxa"/>
            <w:gridSpan w:val="2"/>
            <w:vAlign w:val="top"/>
          </w:tcPr>
          <w:p w14:paraId="79592871">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4FCE4757">
            <w:pPr>
              <w:pStyle w:val="7"/>
              <w:spacing w:before="164" w:line="256" w:lineRule="exact"/>
              <w:ind w:left="958"/>
              <w:rPr>
                <w:sz w:val="19"/>
                <w:szCs w:val="19"/>
              </w:rPr>
            </w:pPr>
            <w:r>
              <w:rPr>
                <w:position w:val="1"/>
                <w:sz w:val="19"/>
                <w:szCs w:val="19"/>
              </w:rPr>
              <w:t>0</w:t>
            </w:r>
          </w:p>
        </w:tc>
      </w:tr>
      <w:tr w14:paraId="5891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383B21B">
            <w:pPr>
              <w:rPr>
                <w:rFonts w:ascii="Arial"/>
                <w:sz w:val="21"/>
              </w:rPr>
            </w:pPr>
          </w:p>
        </w:tc>
        <w:tc>
          <w:tcPr>
            <w:tcW w:w="450" w:type="dxa"/>
            <w:tcBorders>
              <w:right w:val="nil"/>
            </w:tcBorders>
            <w:vAlign w:val="top"/>
          </w:tcPr>
          <w:p w14:paraId="4DCDA227">
            <w:pPr>
              <w:pStyle w:val="7"/>
              <w:spacing w:line="173" w:lineRule="auto"/>
              <w:ind w:left="43"/>
            </w:pPr>
            <w:r>
              <w:rPr>
                <w:spacing w:val="-8"/>
              </w:rPr>
              <w:t>资金</w:t>
            </w:r>
          </w:p>
          <w:p w14:paraId="0AC4D32B">
            <w:pPr>
              <w:pStyle w:val="7"/>
              <w:spacing w:before="114" w:line="215" w:lineRule="auto"/>
              <w:ind w:left="65"/>
            </w:pPr>
            <w:r>
              <w:rPr>
                <w:spacing w:val="-19"/>
              </w:rPr>
              <w:t>自筹</w:t>
            </w:r>
          </w:p>
        </w:tc>
        <w:tc>
          <w:tcPr>
            <w:tcW w:w="542" w:type="dxa"/>
            <w:tcBorders>
              <w:left w:val="nil"/>
            </w:tcBorders>
            <w:vAlign w:val="top"/>
          </w:tcPr>
          <w:p w14:paraId="1DA30705">
            <w:pPr>
              <w:pStyle w:val="7"/>
              <w:spacing w:before="58" w:line="221" w:lineRule="auto"/>
              <w:ind w:left="50"/>
            </w:pPr>
            <w:r>
              <w:rPr>
                <w:spacing w:val="-5"/>
              </w:rPr>
              <w:t>单位</w:t>
            </w:r>
          </w:p>
        </w:tc>
        <w:tc>
          <w:tcPr>
            <w:tcW w:w="992" w:type="dxa"/>
            <w:vAlign w:val="top"/>
          </w:tcPr>
          <w:p w14:paraId="16342855">
            <w:pPr>
              <w:pStyle w:val="7"/>
              <w:spacing w:before="164" w:line="256" w:lineRule="exact"/>
              <w:ind w:left="454"/>
              <w:rPr>
                <w:sz w:val="19"/>
                <w:szCs w:val="19"/>
              </w:rPr>
            </w:pPr>
            <w:r>
              <w:rPr>
                <w:position w:val="1"/>
                <w:sz w:val="19"/>
                <w:szCs w:val="19"/>
              </w:rPr>
              <w:t>0</w:t>
            </w:r>
          </w:p>
        </w:tc>
        <w:tc>
          <w:tcPr>
            <w:tcW w:w="1984" w:type="dxa"/>
            <w:gridSpan w:val="2"/>
            <w:vAlign w:val="top"/>
          </w:tcPr>
          <w:p w14:paraId="2C518C16">
            <w:pPr>
              <w:pStyle w:val="7"/>
              <w:spacing w:before="171" w:line="220" w:lineRule="auto"/>
              <w:ind w:left="588"/>
            </w:pPr>
            <w:r>
              <w:rPr>
                <w:spacing w:val="-3"/>
              </w:rPr>
              <w:t>单位自筹</w:t>
            </w:r>
          </w:p>
        </w:tc>
        <w:tc>
          <w:tcPr>
            <w:tcW w:w="1993" w:type="dxa"/>
            <w:vAlign w:val="top"/>
          </w:tcPr>
          <w:p w14:paraId="7F558C75">
            <w:pPr>
              <w:pStyle w:val="7"/>
              <w:spacing w:before="164" w:line="256" w:lineRule="exact"/>
              <w:ind w:left="958"/>
              <w:rPr>
                <w:sz w:val="19"/>
                <w:szCs w:val="19"/>
              </w:rPr>
            </w:pPr>
            <w:r>
              <w:rPr>
                <w:position w:val="1"/>
                <w:sz w:val="19"/>
                <w:szCs w:val="19"/>
              </w:rPr>
              <w:t>0</w:t>
            </w:r>
          </w:p>
        </w:tc>
      </w:tr>
      <w:tr w14:paraId="4A118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107D5494">
            <w:pPr>
              <w:rPr>
                <w:rFonts w:ascii="Arial"/>
                <w:sz w:val="21"/>
              </w:rPr>
            </w:pPr>
          </w:p>
        </w:tc>
        <w:tc>
          <w:tcPr>
            <w:tcW w:w="992" w:type="dxa"/>
            <w:gridSpan w:val="2"/>
            <w:vAlign w:val="top"/>
          </w:tcPr>
          <w:p w14:paraId="72E12CE6">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62BA0952">
            <w:pPr>
              <w:rPr>
                <w:rFonts w:ascii="Arial"/>
                <w:sz w:val="21"/>
              </w:rPr>
            </w:pPr>
          </w:p>
        </w:tc>
        <w:tc>
          <w:tcPr>
            <w:tcW w:w="1984" w:type="dxa"/>
            <w:gridSpan w:val="2"/>
            <w:vAlign w:val="top"/>
          </w:tcPr>
          <w:p w14:paraId="3482B06A">
            <w:pPr>
              <w:pStyle w:val="7"/>
              <w:spacing w:before="171" w:line="218" w:lineRule="auto"/>
              <w:ind w:left="587"/>
            </w:pPr>
            <w:r>
              <w:rPr>
                <w:spacing w:val="-2"/>
              </w:rPr>
              <w:t>其他资金</w:t>
            </w:r>
          </w:p>
        </w:tc>
        <w:tc>
          <w:tcPr>
            <w:tcW w:w="1993" w:type="dxa"/>
            <w:vAlign w:val="top"/>
          </w:tcPr>
          <w:p w14:paraId="558AC429">
            <w:pPr>
              <w:rPr>
                <w:rFonts w:ascii="Arial"/>
                <w:sz w:val="21"/>
              </w:rPr>
            </w:pPr>
          </w:p>
        </w:tc>
      </w:tr>
      <w:tr w14:paraId="354E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B97286E">
            <w:pPr>
              <w:pStyle w:val="7"/>
              <w:spacing w:before="225" w:line="229" w:lineRule="auto"/>
              <w:ind w:left="1107"/>
              <w:rPr>
                <w:sz w:val="19"/>
                <w:szCs w:val="19"/>
              </w:rPr>
            </w:pPr>
            <w:r>
              <w:rPr>
                <w:spacing w:val="6"/>
                <w:sz w:val="19"/>
                <w:szCs w:val="19"/>
              </w:rPr>
              <w:t>项目概况</w:t>
            </w:r>
          </w:p>
        </w:tc>
        <w:tc>
          <w:tcPr>
            <w:tcW w:w="5961" w:type="dxa"/>
            <w:gridSpan w:val="6"/>
            <w:vAlign w:val="top"/>
          </w:tcPr>
          <w:p w14:paraId="307A1C81">
            <w:pPr>
              <w:pStyle w:val="7"/>
              <w:spacing w:before="28" w:line="189" w:lineRule="auto"/>
              <w:ind w:left="37" w:right="146"/>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2AE0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29BB1BC">
            <w:pPr>
              <w:pStyle w:val="7"/>
              <w:spacing w:before="226" w:line="228" w:lineRule="auto"/>
              <w:ind w:left="1104"/>
              <w:rPr>
                <w:sz w:val="19"/>
                <w:szCs w:val="19"/>
              </w:rPr>
            </w:pPr>
            <w:r>
              <w:rPr>
                <w:spacing w:val="7"/>
                <w:sz w:val="19"/>
                <w:szCs w:val="19"/>
              </w:rPr>
              <w:t>立项依据</w:t>
            </w:r>
          </w:p>
        </w:tc>
        <w:tc>
          <w:tcPr>
            <w:tcW w:w="5961" w:type="dxa"/>
            <w:gridSpan w:val="6"/>
            <w:vAlign w:val="top"/>
          </w:tcPr>
          <w:p w14:paraId="52424CAF">
            <w:pPr>
              <w:pStyle w:val="7"/>
              <w:spacing w:before="226" w:line="228" w:lineRule="auto"/>
              <w:ind w:left="37"/>
              <w:rPr>
                <w:sz w:val="19"/>
                <w:szCs w:val="19"/>
              </w:rPr>
            </w:pPr>
            <w:r>
              <w:rPr>
                <w:spacing w:val="6"/>
                <w:sz w:val="19"/>
                <w:szCs w:val="19"/>
              </w:rPr>
              <w:t>依据上级文件政策。</w:t>
            </w:r>
          </w:p>
        </w:tc>
      </w:tr>
      <w:tr w14:paraId="4358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F0B3FE0">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711DE1A8">
            <w:pPr>
              <w:pStyle w:val="7"/>
              <w:spacing w:before="104" w:line="241" w:lineRule="auto"/>
              <w:ind w:left="37" w:right="145"/>
              <w:rPr>
                <w:sz w:val="19"/>
                <w:szCs w:val="19"/>
              </w:rPr>
            </w:pPr>
            <w:r>
              <w:rPr>
                <w:spacing w:val="9"/>
                <w:sz w:val="19"/>
                <w:szCs w:val="19"/>
              </w:rPr>
              <w:t>促进人才与卫生健康事业发展更加适应，加快</w:t>
            </w:r>
            <w:r>
              <w:rPr>
                <w:spacing w:val="8"/>
                <w:sz w:val="19"/>
                <w:szCs w:val="19"/>
              </w:rPr>
              <w:t>构建适合我国国情的</w:t>
            </w:r>
            <w:r>
              <w:rPr>
                <w:sz w:val="19"/>
                <w:szCs w:val="19"/>
              </w:rPr>
              <w:t xml:space="preserve"> </w:t>
            </w:r>
            <w:r>
              <w:rPr>
                <w:spacing w:val="7"/>
                <w:sz w:val="19"/>
                <w:szCs w:val="19"/>
              </w:rPr>
              <w:t>整合型医疗卫生服务体系。</w:t>
            </w:r>
          </w:p>
        </w:tc>
      </w:tr>
      <w:tr w14:paraId="3513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08CD0B62">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68B7901A">
            <w:pPr>
              <w:pStyle w:val="7"/>
              <w:spacing w:before="229" w:line="227" w:lineRule="auto"/>
              <w:ind w:left="37"/>
              <w:rPr>
                <w:sz w:val="19"/>
                <w:szCs w:val="19"/>
              </w:rPr>
            </w:pPr>
            <w:r>
              <w:rPr>
                <w:spacing w:val="7"/>
                <w:sz w:val="19"/>
                <w:szCs w:val="19"/>
              </w:rPr>
              <w:t>财政给与资金拨付。</w:t>
            </w:r>
          </w:p>
        </w:tc>
      </w:tr>
      <w:tr w14:paraId="2A6E4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D5F4D64">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13E2A4A2">
            <w:pPr>
              <w:pStyle w:val="7"/>
              <w:spacing w:before="34" w:line="187" w:lineRule="auto"/>
              <w:ind w:left="37" w:right="146"/>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4D48F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07F49596">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4E471B22">
            <w:pPr>
              <w:pStyle w:val="7"/>
              <w:spacing w:before="232" w:line="229" w:lineRule="auto"/>
              <w:ind w:left="1105"/>
              <w:rPr>
                <w:sz w:val="19"/>
                <w:szCs w:val="19"/>
              </w:rPr>
            </w:pPr>
            <w:r>
              <w:rPr>
                <w:spacing w:val="6"/>
                <w:sz w:val="19"/>
                <w:szCs w:val="19"/>
              </w:rPr>
              <w:t>年度目标</w:t>
            </w:r>
          </w:p>
        </w:tc>
      </w:tr>
    </w:tbl>
    <w:p w14:paraId="672C3C31">
      <w:pPr>
        <w:pStyle w:val="2"/>
      </w:pPr>
    </w:p>
    <w:p w14:paraId="44AB5F00">
      <w:pPr>
        <w:sectPr>
          <w:headerReference r:id="rId120" w:type="default"/>
          <w:footerReference r:id="rId121" w:type="default"/>
          <w:pgSz w:w="11900" w:h="16840"/>
          <w:pgMar w:top="642" w:right="0" w:bottom="340" w:left="0" w:header="326" w:footer="111" w:gutter="0"/>
          <w:cols w:space="720" w:num="1"/>
        </w:sectPr>
      </w:pPr>
    </w:p>
    <w:p w14:paraId="3ED2E6F6">
      <w:pPr>
        <w:spacing w:before="22"/>
      </w:pPr>
    </w:p>
    <w:p w14:paraId="62700CCC">
      <w:pPr>
        <w:spacing w:before="22"/>
      </w:pPr>
    </w:p>
    <w:p w14:paraId="1648910A">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44E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7D4D8287">
            <w:pPr>
              <w:spacing w:line="343" w:lineRule="auto"/>
              <w:rPr>
                <w:rFonts w:ascii="Arial"/>
                <w:sz w:val="21"/>
              </w:rPr>
            </w:pPr>
          </w:p>
          <w:p w14:paraId="2B9E4F78">
            <w:pPr>
              <w:pStyle w:val="7"/>
              <w:spacing w:before="62" w:line="230" w:lineRule="auto"/>
              <w:ind w:left="112"/>
              <w:rPr>
                <w:sz w:val="19"/>
                <w:szCs w:val="19"/>
              </w:rPr>
            </w:pPr>
            <w:r>
              <w:rPr>
                <w:spacing w:val="6"/>
                <w:sz w:val="19"/>
                <w:szCs w:val="19"/>
              </w:rPr>
              <w:t>总体目标</w:t>
            </w:r>
          </w:p>
        </w:tc>
        <w:tc>
          <w:tcPr>
            <w:tcW w:w="4960" w:type="dxa"/>
            <w:gridSpan w:val="4"/>
            <w:vAlign w:val="top"/>
          </w:tcPr>
          <w:p w14:paraId="631C77EF">
            <w:pPr>
              <w:pStyle w:val="7"/>
              <w:spacing w:before="30" w:line="225" w:lineRule="auto"/>
              <w:ind w:left="101"/>
              <w:rPr>
                <w:sz w:val="19"/>
                <w:szCs w:val="19"/>
              </w:rPr>
            </w:pPr>
            <w:r>
              <w:rPr>
                <w:spacing w:val="8"/>
                <w:sz w:val="19"/>
                <w:szCs w:val="19"/>
              </w:rPr>
              <w:t>依据上级文件政策推动落实《国务院办公厅关于深化医</w:t>
            </w:r>
          </w:p>
          <w:p w14:paraId="6CB070AE">
            <w:pPr>
              <w:pStyle w:val="7"/>
              <w:spacing w:before="16" w:line="229" w:lineRule="auto"/>
              <w:ind w:left="102"/>
              <w:rPr>
                <w:sz w:val="19"/>
                <w:szCs w:val="19"/>
              </w:rPr>
            </w:pPr>
            <w:r>
              <w:rPr>
                <w:spacing w:val="8"/>
                <w:sz w:val="19"/>
                <w:szCs w:val="19"/>
              </w:rPr>
              <w:t>教协同进一步推进医学教育改革与发展的意见》（国办</w:t>
            </w:r>
          </w:p>
          <w:p w14:paraId="144481B8">
            <w:pPr>
              <w:pStyle w:val="7"/>
              <w:spacing w:before="11" w:line="228" w:lineRule="auto"/>
              <w:ind w:left="96"/>
              <w:rPr>
                <w:sz w:val="19"/>
                <w:szCs w:val="19"/>
              </w:rPr>
            </w:pPr>
            <w:r>
              <w:rPr>
                <w:spacing w:val="8"/>
                <w:sz w:val="19"/>
                <w:szCs w:val="19"/>
              </w:rPr>
              <w:t>发（2017）63号）、《国务院办公厅关于改革完</w:t>
            </w:r>
            <w:r>
              <w:rPr>
                <w:spacing w:val="7"/>
                <w:sz w:val="19"/>
                <w:szCs w:val="19"/>
              </w:rPr>
              <w:t>善全科</w:t>
            </w:r>
          </w:p>
          <w:p w14:paraId="3EBABD89">
            <w:pPr>
              <w:pStyle w:val="7"/>
              <w:spacing w:before="12" w:line="204" w:lineRule="auto"/>
              <w:ind w:left="205"/>
              <w:rPr>
                <w:sz w:val="19"/>
                <w:szCs w:val="19"/>
              </w:rPr>
            </w:pPr>
            <w:r>
              <w:rPr>
                <w:spacing w:val="7"/>
                <w:sz w:val="19"/>
                <w:szCs w:val="19"/>
              </w:rPr>
              <w:t>医生培养与使用激励机制的意见》（国办发（2018）</w:t>
            </w:r>
          </w:p>
        </w:tc>
        <w:tc>
          <w:tcPr>
            <w:tcW w:w="2985" w:type="dxa"/>
            <w:gridSpan w:val="3"/>
            <w:vAlign w:val="top"/>
          </w:tcPr>
          <w:p w14:paraId="50AE4C32">
            <w:pPr>
              <w:pStyle w:val="7"/>
              <w:spacing w:before="32" w:line="231" w:lineRule="auto"/>
              <w:ind w:left="108" w:right="83" w:firstLine="1"/>
              <w:jc w:val="both"/>
              <w:rPr>
                <w:sz w:val="19"/>
                <w:szCs w:val="19"/>
              </w:rPr>
            </w:pPr>
            <w:r>
              <w:rPr>
                <w:spacing w:val="8"/>
                <w:sz w:val="19"/>
                <w:szCs w:val="19"/>
              </w:rPr>
              <w:t>依据上级文件政策推动落实《国</w:t>
            </w:r>
            <w:r>
              <w:rPr>
                <w:spacing w:val="3"/>
                <w:sz w:val="19"/>
                <w:szCs w:val="19"/>
              </w:rPr>
              <w:t xml:space="preserve"> </w:t>
            </w:r>
            <w:r>
              <w:rPr>
                <w:spacing w:val="8"/>
                <w:sz w:val="19"/>
                <w:szCs w:val="19"/>
              </w:rPr>
              <w:t>务院办公厅关于深化医教协同进</w:t>
            </w:r>
            <w:r>
              <w:rPr>
                <w:spacing w:val="4"/>
                <w:sz w:val="19"/>
                <w:szCs w:val="19"/>
              </w:rPr>
              <w:t xml:space="preserve"> </w:t>
            </w:r>
            <w:r>
              <w:rPr>
                <w:spacing w:val="8"/>
                <w:sz w:val="19"/>
                <w:szCs w:val="19"/>
              </w:rPr>
              <w:t>一步推进医学教育改革与发展的</w:t>
            </w:r>
            <w:r>
              <w:rPr>
                <w:spacing w:val="4"/>
                <w:sz w:val="19"/>
                <w:szCs w:val="19"/>
              </w:rPr>
              <w:t xml:space="preserve"> </w:t>
            </w:r>
            <w:r>
              <w:rPr>
                <w:spacing w:val="6"/>
                <w:sz w:val="19"/>
                <w:szCs w:val="19"/>
              </w:rPr>
              <w:t>意见》（国办发（2017）63号）</w:t>
            </w:r>
          </w:p>
        </w:tc>
      </w:tr>
      <w:tr w14:paraId="100A1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A6830AF">
            <w:pPr>
              <w:spacing w:line="293" w:lineRule="auto"/>
              <w:rPr>
                <w:rFonts w:ascii="Arial"/>
                <w:sz w:val="21"/>
              </w:rPr>
            </w:pPr>
          </w:p>
          <w:p w14:paraId="25D6AC68">
            <w:pPr>
              <w:pStyle w:val="7"/>
              <w:spacing w:before="63" w:line="212" w:lineRule="auto"/>
              <w:ind w:left="1710"/>
              <w:rPr>
                <w:sz w:val="19"/>
                <w:szCs w:val="19"/>
              </w:rPr>
            </w:pPr>
            <w:r>
              <w:rPr>
                <w:spacing w:val="45"/>
                <w:sz w:val="19"/>
                <w:szCs w:val="19"/>
              </w:rPr>
              <w:t>绩效指标</w:t>
            </w:r>
          </w:p>
        </w:tc>
        <w:tc>
          <w:tcPr>
            <w:tcW w:w="992" w:type="dxa"/>
            <w:vAlign w:val="top"/>
          </w:tcPr>
          <w:p w14:paraId="563AD0BF">
            <w:pPr>
              <w:pStyle w:val="7"/>
              <w:spacing w:before="111" w:line="221" w:lineRule="auto"/>
              <w:ind w:left="37"/>
              <w:rPr>
                <w:sz w:val="22"/>
                <w:szCs w:val="22"/>
              </w:rPr>
            </w:pPr>
            <w:r>
              <w:rPr>
                <w:spacing w:val="-3"/>
                <w:sz w:val="22"/>
                <w:szCs w:val="22"/>
              </w:rPr>
              <w:t>一级指标</w:t>
            </w:r>
          </w:p>
        </w:tc>
        <w:tc>
          <w:tcPr>
            <w:tcW w:w="992" w:type="dxa"/>
            <w:vAlign w:val="top"/>
          </w:tcPr>
          <w:p w14:paraId="411107EA">
            <w:pPr>
              <w:pStyle w:val="7"/>
              <w:spacing w:before="111" w:line="221" w:lineRule="auto"/>
              <w:ind w:left="41"/>
              <w:rPr>
                <w:sz w:val="22"/>
                <w:szCs w:val="22"/>
              </w:rPr>
            </w:pPr>
            <w:r>
              <w:rPr>
                <w:spacing w:val="-3"/>
                <w:sz w:val="22"/>
                <w:szCs w:val="22"/>
              </w:rPr>
              <w:t>二级指标</w:t>
            </w:r>
          </w:p>
        </w:tc>
        <w:tc>
          <w:tcPr>
            <w:tcW w:w="992" w:type="dxa"/>
            <w:vAlign w:val="top"/>
          </w:tcPr>
          <w:p w14:paraId="440D6B70">
            <w:pPr>
              <w:pStyle w:val="7"/>
              <w:spacing w:before="111" w:line="221" w:lineRule="auto"/>
              <w:ind w:left="37"/>
              <w:rPr>
                <w:sz w:val="22"/>
                <w:szCs w:val="22"/>
              </w:rPr>
            </w:pPr>
            <w:r>
              <w:rPr>
                <w:spacing w:val="-2"/>
                <w:sz w:val="22"/>
                <w:szCs w:val="22"/>
              </w:rPr>
              <w:t>三级指标</w:t>
            </w:r>
          </w:p>
        </w:tc>
        <w:tc>
          <w:tcPr>
            <w:tcW w:w="1984" w:type="dxa"/>
            <w:vAlign w:val="top"/>
          </w:tcPr>
          <w:p w14:paraId="2EC49D6D">
            <w:pPr>
              <w:pStyle w:val="7"/>
              <w:spacing w:before="111" w:line="220" w:lineRule="auto"/>
              <w:ind w:left="43"/>
              <w:rPr>
                <w:sz w:val="22"/>
                <w:szCs w:val="22"/>
              </w:rPr>
            </w:pPr>
            <w:r>
              <w:rPr>
                <w:spacing w:val="-4"/>
                <w:sz w:val="22"/>
                <w:szCs w:val="22"/>
              </w:rPr>
              <w:t>指标值</w:t>
            </w:r>
          </w:p>
        </w:tc>
        <w:tc>
          <w:tcPr>
            <w:tcW w:w="992" w:type="dxa"/>
            <w:vAlign w:val="top"/>
          </w:tcPr>
          <w:p w14:paraId="662B1E66">
            <w:pPr>
              <w:pStyle w:val="7"/>
              <w:spacing w:before="111" w:line="221" w:lineRule="auto"/>
              <w:ind w:left="45"/>
              <w:rPr>
                <w:sz w:val="22"/>
                <w:szCs w:val="22"/>
              </w:rPr>
            </w:pPr>
            <w:r>
              <w:rPr>
                <w:spacing w:val="-3"/>
                <w:sz w:val="22"/>
                <w:szCs w:val="22"/>
              </w:rPr>
              <w:t>二级指标</w:t>
            </w:r>
          </w:p>
        </w:tc>
        <w:tc>
          <w:tcPr>
            <w:tcW w:w="992" w:type="dxa"/>
            <w:vAlign w:val="top"/>
          </w:tcPr>
          <w:p w14:paraId="670FC804">
            <w:pPr>
              <w:pStyle w:val="7"/>
              <w:spacing w:before="111" w:line="221" w:lineRule="auto"/>
              <w:ind w:left="46"/>
              <w:rPr>
                <w:sz w:val="22"/>
                <w:szCs w:val="22"/>
              </w:rPr>
            </w:pPr>
            <w:r>
              <w:rPr>
                <w:spacing w:val="-2"/>
                <w:sz w:val="22"/>
                <w:szCs w:val="22"/>
              </w:rPr>
              <w:t>三级指标</w:t>
            </w:r>
          </w:p>
        </w:tc>
        <w:tc>
          <w:tcPr>
            <w:tcW w:w="1001" w:type="dxa"/>
            <w:vAlign w:val="top"/>
          </w:tcPr>
          <w:p w14:paraId="7F16D68B">
            <w:pPr>
              <w:pStyle w:val="7"/>
              <w:spacing w:before="111" w:line="220" w:lineRule="auto"/>
              <w:ind w:left="182"/>
              <w:rPr>
                <w:sz w:val="22"/>
                <w:szCs w:val="22"/>
              </w:rPr>
            </w:pPr>
            <w:r>
              <w:rPr>
                <w:spacing w:val="-4"/>
                <w:sz w:val="22"/>
                <w:szCs w:val="22"/>
              </w:rPr>
              <w:t>指标值</w:t>
            </w:r>
          </w:p>
        </w:tc>
      </w:tr>
      <w:tr w14:paraId="610F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8BC9432">
            <w:pPr>
              <w:rPr>
                <w:rFonts w:ascii="Arial"/>
                <w:sz w:val="21"/>
              </w:rPr>
            </w:pPr>
          </w:p>
        </w:tc>
        <w:tc>
          <w:tcPr>
            <w:tcW w:w="992" w:type="dxa"/>
            <w:vMerge w:val="restart"/>
            <w:tcBorders>
              <w:bottom w:val="nil"/>
            </w:tcBorders>
            <w:vAlign w:val="top"/>
          </w:tcPr>
          <w:p w14:paraId="31A04638">
            <w:pPr>
              <w:spacing w:line="241" w:lineRule="auto"/>
              <w:rPr>
                <w:rFonts w:ascii="Arial"/>
                <w:sz w:val="21"/>
              </w:rPr>
            </w:pPr>
          </w:p>
          <w:p w14:paraId="33E3CF07">
            <w:pPr>
              <w:spacing w:line="241" w:lineRule="auto"/>
              <w:rPr>
                <w:rFonts w:ascii="Arial"/>
                <w:sz w:val="21"/>
              </w:rPr>
            </w:pPr>
          </w:p>
          <w:p w14:paraId="177E47D4">
            <w:pPr>
              <w:spacing w:line="242" w:lineRule="auto"/>
              <w:rPr>
                <w:rFonts w:ascii="Arial"/>
                <w:sz w:val="21"/>
              </w:rPr>
            </w:pPr>
          </w:p>
          <w:p w14:paraId="7705F79B">
            <w:pPr>
              <w:pStyle w:val="7"/>
              <w:spacing w:before="58" w:line="220" w:lineRule="auto"/>
              <w:ind w:left="32"/>
            </w:pPr>
            <w:r>
              <w:rPr>
                <w:color w:val="333333"/>
                <w:spacing w:val="-2"/>
              </w:rPr>
              <w:t>产出指标</w:t>
            </w:r>
          </w:p>
        </w:tc>
        <w:tc>
          <w:tcPr>
            <w:tcW w:w="992" w:type="dxa"/>
            <w:vAlign w:val="top"/>
          </w:tcPr>
          <w:p w14:paraId="6E05BA2A">
            <w:pPr>
              <w:pStyle w:val="7"/>
              <w:spacing w:before="130" w:line="220" w:lineRule="auto"/>
              <w:ind w:left="38"/>
            </w:pPr>
            <w:r>
              <w:rPr>
                <w:color w:val="333333"/>
                <w:spacing w:val="-3"/>
              </w:rPr>
              <w:t>数量指标</w:t>
            </w:r>
          </w:p>
        </w:tc>
        <w:tc>
          <w:tcPr>
            <w:tcW w:w="992" w:type="dxa"/>
            <w:vAlign w:val="top"/>
          </w:tcPr>
          <w:p w14:paraId="336E622C">
            <w:pPr>
              <w:pStyle w:val="7"/>
              <w:spacing w:before="130" w:line="220" w:lineRule="auto"/>
              <w:ind w:left="39"/>
            </w:pPr>
            <w:r>
              <w:rPr>
                <w:color w:val="333333"/>
                <w:spacing w:val="-3"/>
              </w:rPr>
              <w:t>万名医师支</w:t>
            </w:r>
          </w:p>
        </w:tc>
        <w:tc>
          <w:tcPr>
            <w:tcW w:w="1984" w:type="dxa"/>
            <w:vAlign w:val="top"/>
          </w:tcPr>
          <w:p w14:paraId="24101F41">
            <w:pPr>
              <w:pStyle w:val="7"/>
              <w:spacing w:before="129" w:line="221" w:lineRule="auto"/>
            </w:pPr>
            <w:r>
              <w:rPr>
                <w:color w:val="333333"/>
                <w:spacing w:val="-15"/>
                <w:w w:val="89"/>
              </w:rPr>
              <w:t>援100%</w:t>
            </w:r>
          </w:p>
        </w:tc>
        <w:tc>
          <w:tcPr>
            <w:tcW w:w="992" w:type="dxa"/>
            <w:vAlign w:val="top"/>
          </w:tcPr>
          <w:p w14:paraId="3E29BEC5">
            <w:pPr>
              <w:pStyle w:val="7"/>
              <w:spacing w:before="130" w:line="220" w:lineRule="auto"/>
              <w:ind w:left="42"/>
            </w:pPr>
            <w:r>
              <w:rPr>
                <w:color w:val="333333"/>
                <w:spacing w:val="-3"/>
              </w:rPr>
              <w:t>数量指标</w:t>
            </w:r>
          </w:p>
        </w:tc>
        <w:tc>
          <w:tcPr>
            <w:tcW w:w="992" w:type="dxa"/>
            <w:vAlign w:val="top"/>
          </w:tcPr>
          <w:p w14:paraId="4B442577">
            <w:pPr>
              <w:pStyle w:val="7"/>
              <w:spacing w:before="130" w:line="220" w:lineRule="auto"/>
              <w:ind w:left="48"/>
            </w:pPr>
            <w:r>
              <w:rPr>
                <w:color w:val="333333"/>
                <w:spacing w:val="-3"/>
              </w:rPr>
              <w:t>万名医师支</w:t>
            </w:r>
          </w:p>
        </w:tc>
        <w:tc>
          <w:tcPr>
            <w:tcW w:w="1001" w:type="dxa"/>
            <w:vAlign w:val="top"/>
          </w:tcPr>
          <w:p w14:paraId="638C64B6">
            <w:pPr>
              <w:pStyle w:val="7"/>
              <w:spacing w:before="129" w:line="221" w:lineRule="auto"/>
            </w:pPr>
            <w:r>
              <w:rPr>
                <w:color w:val="333333"/>
                <w:spacing w:val="-15"/>
                <w:w w:val="89"/>
              </w:rPr>
              <w:t>援100%</w:t>
            </w:r>
          </w:p>
        </w:tc>
      </w:tr>
      <w:tr w14:paraId="64A5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583C31A">
            <w:pPr>
              <w:rPr>
                <w:rFonts w:ascii="Arial"/>
                <w:sz w:val="21"/>
              </w:rPr>
            </w:pPr>
          </w:p>
        </w:tc>
        <w:tc>
          <w:tcPr>
            <w:tcW w:w="992" w:type="dxa"/>
            <w:vMerge w:val="continue"/>
            <w:tcBorders>
              <w:top w:val="nil"/>
              <w:bottom w:val="nil"/>
            </w:tcBorders>
            <w:vAlign w:val="top"/>
          </w:tcPr>
          <w:p w14:paraId="2EB1331C">
            <w:pPr>
              <w:rPr>
                <w:rFonts w:ascii="Arial"/>
                <w:sz w:val="21"/>
              </w:rPr>
            </w:pPr>
          </w:p>
        </w:tc>
        <w:tc>
          <w:tcPr>
            <w:tcW w:w="992" w:type="dxa"/>
            <w:vAlign w:val="top"/>
          </w:tcPr>
          <w:p w14:paraId="7719BE05">
            <w:pPr>
              <w:pStyle w:val="7"/>
              <w:spacing w:before="130" w:line="221" w:lineRule="auto"/>
              <w:ind w:left="37"/>
            </w:pPr>
            <w:r>
              <w:rPr>
                <w:color w:val="333333"/>
                <w:spacing w:val="-2"/>
              </w:rPr>
              <w:t>质量指标</w:t>
            </w:r>
          </w:p>
        </w:tc>
        <w:tc>
          <w:tcPr>
            <w:tcW w:w="992" w:type="dxa"/>
            <w:vAlign w:val="top"/>
          </w:tcPr>
          <w:p w14:paraId="55E3D99F">
            <w:pPr>
              <w:pStyle w:val="7"/>
              <w:spacing w:before="130" w:line="221" w:lineRule="auto"/>
              <w:ind w:left="39"/>
            </w:pPr>
            <w:r>
              <w:rPr>
                <w:color w:val="333333"/>
                <w:spacing w:val="-3"/>
              </w:rPr>
              <w:t>万名医生医</w:t>
            </w:r>
          </w:p>
        </w:tc>
        <w:tc>
          <w:tcPr>
            <w:tcW w:w="1984" w:type="dxa"/>
            <w:vAlign w:val="top"/>
          </w:tcPr>
          <w:p w14:paraId="4CE67FE8">
            <w:pPr>
              <w:pStyle w:val="7"/>
              <w:spacing w:before="131" w:line="220" w:lineRule="auto"/>
            </w:pPr>
            <w:r>
              <w:rPr>
                <w:color w:val="333333"/>
                <w:spacing w:val="-11"/>
                <w:w w:val="83"/>
              </w:rPr>
              <w:t>疗合格</w:t>
            </w:r>
          </w:p>
        </w:tc>
        <w:tc>
          <w:tcPr>
            <w:tcW w:w="992" w:type="dxa"/>
            <w:vAlign w:val="top"/>
          </w:tcPr>
          <w:p w14:paraId="64A70333">
            <w:pPr>
              <w:pStyle w:val="7"/>
              <w:spacing w:before="130" w:line="221" w:lineRule="auto"/>
              <w:ind w:left="41"/>
            </w:pPr>
            <w:r>
              <w:rPr>
                <w:color w:val="333333"/>
                <w:spacing w:val="-2"/>
              </w:rPr>
              <w:t>质量指标</w:t>
            </w:r>
          </w:p>
        </w:tc>
        <w:tc>
          <w:tcPr>
            <w:tcW w:w="992" w:type="dxa"/>
            <w:vAlign w:val="top"/>
          </w:tcPr>
          <w:p w14:paraId="6090155A">
            <w:pPr>
              <w:pStyle w:val="7"/>
              <w:spacing w:before="130" w:line="221" w:lineRule="auto"/>
              <w:ind w:left="48"/>
            </w:pPr>
            <w:r>
              <w:rPr>
                <w:color w:val="333333"/>
                <w:spacing w:val="-3"/>
              </w:rPr>
              <w:t>万名医生医</w:t>
            </w:r>
          </w:p>
        </w:tc>
        <w:tc>
          <w:tcPr>
            <w:tcW w:w="1001" w:type="dxa"/>
            <w:vAlign w:val="top"/>
          </w:tcPr>
          <w:p w14:paraId="37744667">
            <w:pPr>
              <w:pStyle w:val="7"/>
              <w:spacing w:before="131" w:line="220" w:lineRule="auto"/>
            </w:pPr>
            <w:r>
              <w:rPr>
                <w:color w:val="333333"/>
                <w:spacing w:val="-11"/>
                <w:w w:val="83"/>
              </w:rPr>
              <w:t>疗合格</w:t>
            </w:r>
          </w:p>
        </w:tc>
      </w:tr>
      <w:tr w14:paraId="16A2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6AEC227">
            <w:pPr>
              <w:rPr>
                <w:rFonts w:ascii="Arial"/>
                <w:sz w:val="21"/>
              </w:rPr>
            </w:pPr>
          </w:p>
        </w:tc>
        <w:tc>
          <w:tcPr>
            <w:tcW w:w="992" w:type="dxa"/>
            <w:vMerge w:val="continue"/>
            <w:tcBorders>
              <w:top w:val="nil"/>
              <w:bottom w:val="nil"/>
            </w:tcBorders>
            <w:vAlign w:val="top"/>
          </w:tcPr>
          <w:p w14:paraId="7F664A56">
            <w:pPr>
              <w:rPr>
                <w:rFonts w:ascii="Arial"/>
                <w:sz w:val="21"/>
              </w:rPr>
            </w:pPr>
          </w:p>
        </w:tc>
        <w:tc>
          <w:tcPr>
            <w:tcW w:w="992" w:type="dxa"/>
            <w:vAlign w:val="top"/>
          </w:tcPr>
          <w:p w14:paraId="21BE9E22">
            <w:pPr>
              <w:pStyle w:val="7"/>
              <w:spacing w:before="131" w:line="221" w:lineRule="auto"/>
              <w:ind w:left="45"/>
            </w:pPr>
            <w:r>
              <w:rPr>
                <w:color w:val="333333"/>
                <w:spacing w:val="-4"/>
              </w:rPr>
              <w:t>时效指标</w:t>
            </w:r>
          </w:p>
        </w:tc>
        <w:tc>
          <w:tcPr>
            <w:tcW w:w="992" w:type="dxa"/>
            <w:vAlign w:val="top"/>
          </w:tcPr>
          <w:p w14:paraId="2FC0FBA8">
            <w:pPr>
              <w:pStyle w:val="7"/>
              <w:spacing w:before="131" w:line="222" w:lineRule="auto"/>
              <w:ind w:left="34"/>
            </w:pPr>
            <w:r>
              <w:rPr>
                <w:color w:val="333333"/>
                <w:spacing w:val="-3"/>
              </w:rPr>
              <w:t>及时性</w:t>
            </w:r>
          </w:p>
        </w:tc>
        <w:tc>
          <w:tcPr>
            <w:tcW w:w="1984" w:type="dxa"/>
            <w:vAlign w:val="top"/>
          </w:tcPr>
          <w:p w14:paraId="0F0DBC4C">
            <w:pPr>
              <w:pStyle w:val="7"/>
              <w:spacing w:before="132" w:line="222" w:lineRule="auto"/>
              <w:ind w:left="38"/>
            </w:pPr>
            <w:r>
              <w:rPr>
                <w:color w:val="333333"/>
                <w:spacing w:val="-4"/>
              </w:rPr>
              <w:t>及时</w:t>
            </w:r>
          </w:p>
        </w:tc>
        <w:tc>
          <w:tcPr>
            <w:tcW w:w="992" w:type="dxa"/>
            <w:vAlign w:val="top"/>
          </w:tcPr>
          <w:p w14:paraId="41002965">
            <w:pPr>
              <w:pStyle w:val="7"/>
              <w:spacing w:before="131" w:line="221" w:lineRule="auto"/>
              <w:ind w:left="49"/>
            </w:pPr>
            <w:r>
              <w:rPr>
                <w:color w:val="333333"/>
                <w:spacing w:val="-4"/>
              </w:rPr>
              <w:t>时效指标</w:t>
            </w:r>
          </w:p>
        </w:tc>
        <w:tc>
          <w:tcPr>
            <w:tcW w:w="992" w:type="dxa"/>
            <w:vAlign w:val="top"/>
          </w:tcPr>
          <w:p w14:paraId="6891C419">
            <w:pPr>
              <w:pStyle w:val="7"/>
              <w:spacing w:before="131" w:line="222" w:lineRule="auto"/>
              <w:ind w:left="43"/>
            </w:pPr>
            <w:r>
              <w:rPr>
                <w:color w:val="333333"/>
                <w:spacing w:val="-3"/>
              </w:rPr>
              <w:t>及时性</w:t>
            </w:r>
          </w:p>
        </w:tc>
        <w:tc>
          <w:tcPr>
            <w:tcW w:w="1001" w:type="dxa"/>
            <w:vAlign w:val="top"/>
          </w:tcPr>
          <w:p w14:paraId="696CE6B4">
            <w:pPr>
              <w:pStyle w:val="7"/>
              <w:spacing w:before="132" w:line="222" w:lineRule="auto"/>
              <w:ind w:left="42"/>
            </w:pPr>
            <w:r>
              <w:rPr>
                <w:color w:val="333333"/>
                <w:spacing w:val="-4"/>
              </w:rPr>
              <w:t>及时</w:t>
            </w:r>
          </w:p>
        </w:tc>
      </w:tr>
      <w:tr w14:paraId="7FBF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09CCD57">
            <w:pPr>
              <w:rPr>
                <w:rFonts w:ascii="Arial"/>
                <w:sz w:val="21"/>
              </w:rPr>
            </w:pPr>
          </w:p>
        </w:tc>
        <w:tc>
          <w:tcPr>
            <w:tcW w:w="992" w:type="dxa"/>
            <w:vMerge w:val="continue"/>
            <w:tcBorders>
              <w:top w:val="nil"/>
            </w:tcBorders>
            <w:vAlign w:val="top"/>
          </w:tcPr>
          <w:p w14:paraId="41E179BF">
            <w:pPr>
              <w:rPr>
                <w:rFonts w:ascii="Arial"/>
                <w:sz w:val="21"/>
              </w:rPr>
            </w:pPr>
          </w:p>
        </w:tc>
        <w:tc>
          <w:tcPr>
            <w:tcW w:w="992" w:type="dxa"/>
            <w:vAlign w:val="top"/>
          </w:tcPr>
          <w:p w14:paraId="735A3E31">
            <w:pPr>
              <w:pStyle w:val="7"/>
              <w:spacing w:before="131" w:line="219" w:lineRule="auto"/>
              <w:ind w:left="38"/>
            </w:pPr>
            <w:r>
              <w:rPr>
                <w:color w:val="333333"/>
                <w:spacing w:val="-3"/>
              </w:rPr>
              <w:t>成本指标</w:t>
            </w:r>
          </w:p>
        </w:tc>
        <w:tc>
          <w:tcPr>
            <w:tcW w:w="992" w:type="dxa"/>
            <w:vAlign w:val="top"/>
          </w:tcPr>
          <w:p w14:paraId="273EDFAB">
            <w:pPr>
              <w:pStyle w:val="7"/>
              <w:spacing w:before="130" w:line="219" w:lineRule="auto"/>
              <w:ind w:left="36"/>
            </w:pPr>
            <w:r>
              <w:rPr>
                <w:color w:val="333333"/>
                <w:spacing w:val="-2"/>
              </w:rPr>
              <w:t>本次下达资</w:t>
            </w:r>
          </w:p>
        </w:tc>
        <w:tc>
          <w:tcPr>
            <w:tcW w:w="1984" w:type="dxa"/>
            <w:vAlign w:val="top"/>
          </w:tcPr>
          <w:p w14:paraId="0B1B936C">
            <w:pPr>
              <w:pStyle w:val="7"/>
              <w:spacing w:before="130" w:line="221" w:lineRule="auto"/>
            </w:pPr>
            <w:r>
              <w:rPr>
                <w:color w:val="333333"/>
                <w:spacing w:val="-20"/>
                <w:w w:val="95"/>
              </w:rPr>
              <w:t>金12万元</w:t>
            </w:r>
          </w:p>
        </w:tc>
        <w:tc>
          <w:tcPr>
            <w:tcW w:w="992" w:type="dxa"/>
            <w:vAlign w:val="top"/>
          </w:tcPr>
          <w:p w14:paraId="3708F748">
            <w:pPr>
              <w:pStyle w:val="7"/>
              <w:spacing w:before="131" w:line="219" w:lineRule="auto"/>
              <w:ind w:left="42"/>
            </w:pPr>
            <w:r>
              <w:rPr>
                <w:color w:val="333333"/>
                <w:spacing w:val="-3"/>
              </w:rPr>
              <w:t>成本指标</w:t>
            </w:r>
          </w:p>
        </w:tc>
        <w:tc>
          <w:tcPr>
            <w:tcW w:w="992" w:type="dxa"/>
            <w:vAlign w:val="top"/>
          </w:tcPr>
          <w:p w14:paraId="57BD4D89">
            <w:pPr>
              <w:pStyle w:val="7"/>
              <w:spacing w:before="130" w:line="219" w:lineRule="auto"/>
              <w:ind w:left="45"/>
            </w:pPr>
            <w:r>
              <w:rPr>
                <w:color w:val="333333"/>
                <w:spacing w:val="-2"/>
              </w:rPr>
              <w:t>本次下达资</w:t>
            </w:r>
          </w:p>
        </w:tc>
        <w:tc>
          <w:tcPr>
            <w:tcW w:w="1001" w:type="dxa"/>
            <w:vAlign w:val="top"/>
          </w:tcPr>
          <w:p w14:paraId="02EC35EB">
            <w:pPr>
              <w:pStyle w:val="7"/>
              <w:spacing w:before="130" w:line="221" w:lineRule="auto"/>
            </w:pPr>
            <w:r>
              <w:rPr>
                <w:color w:val="333333"/>
                <w:spacing w:val="-20"/>
                <w:w w:val="96"/>
              </w:rPr>
              <w:t>金12万元</w:t>
            </w:r>
          </w:p>
        </w:tc>
      </w:tr>
      <w:tr w14:paraId="27BE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1169C1B">
            <w:pPr>
              <w:rPr>
                <w:rFonts w:ascii="Arial"/>
                <w:sz w:val="21"/>
              </w:rPr>
            </w:pPr>
          </w:p>
        </w:tc>
        <w:tc>
          <w:tcPr>
            <w:tcW w:w="992" w:type="dxa"/>
            <w:vMerge w:val="restart"/>
            <w:tcBorders>
              <w:bottom w:val="nil"/>
            </w:tcBorders>
            <w:vAlign w:val="top"/>
          </w:tcPr>
          <w:p w14:paraId="65EAE642">
            <w:pPr>
              <w:spacing w:line="242" w:lineRule="auto"/>
              <w:rPr>
                <w:rFonts w:ascii="Arial"/>
                <w:sz w:val="21"/>
              </w:rPr>
            </w:pPr>
          </w:p>
          <w:p w14:paraId="727BC6AD">
            <w:pPr>
              <w:spacing w:line="243" w:lineRule="auto"/>
              <w:rPr>
                <w:rFonts w:ascii="Arial"/>
                <w:sz w:val="21"/>
              </w:rPr>
            </w:pPr>
          </w:p>
          <w:p w14:paraId="2417C45E">
            <w:pPr>
              <w:spacing w:line="243" w:lineRule="auto"/>
              <w:rPr>
                <w:rFonts w:ascii="Arial"/>
                <w:sz w:val="21"/>
              </w:rPr>
            </w:pPr>
          </w:p>
          <w:p w14:paraId="1A693840">
            <w:pPr>
              <w:pStyle w:val="7"/>
              <w:spacing w:before="59" w:line="221" w:lineRule="auto"/>
              <w:ind w:left="36"/>
            </w:pPr>
            <w:r>
              <w:rPr>
                <w:color w:val="333333"/>
                <w:spacing w:val="-3"/>
              </w:rPr>
              <w:t>效益指标</w:t>
            </w:r>
          </w:p>
        </w:tc>
        <w:tc>
          <w:tcPr>
            <w:tcW w:w="992" w:type="dxa"/>
            <w:vAlign w:val="top"/>
          </w:tcPr>
          <w:p w14:paraId="0E8D7983">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137D3B5">
            <w:pPr>
              <w:rPr>
                <w:rFonts w:ascii="Arial"/>
                <w:sz w:val="21"/>
              </w:rPr>
            </w:pPr>
          </w:p>
        </w:tc>
        <w:tc>
          <w:tcPr>
            <w:tcW w:w="1984" w:type="dxa"/>
            <w:vAlign w:val="top"/>
          </w:tcPr>
          <w:p w14:paraId="7F04678C">
            <w:pPr>
              <w:rPr>
                <w:rFonts w:ascii="Arial"/>
                <w:sz w:val="21"/>
              </w:rPr>
            </w:pPr>
          </w:p>
        </w:tc>
        <w:tc>
          <w:tcPr>
            <w:tcW w:w="992" w:type="dxa"/>
            <w:vAlign w:val="top"/>
          </w:tcPr>
          <w:p w14:paraId="74218D57">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2CB3E24">
            <w:pPr>
              <w:rPr>
                <w:rFonts w:ascii="Arial"/>
                <w:sz w:val="21"/>
              </w:rPr>
            </w:pPr>
          </w:p>
        </w:tc>
        <w:tc>
          <w:tcPr>
            <w:tcW w:w="1001" w:type="dxa"/>
            <w:vAlign w:val="top"/>
          </w:tcPr>
          <w:p w14:paraId="3DE26C40">
            <w:pPr>
              <w:rPr>
                <w:rFonts w:ascii="Arial"/>
                <w:sz w:val="21"/>
              </w:rPr>
            </w:pPr>
          </w:p>
        </w:tc>
      </w:tr>
      <w:tr w14:paraId="2C66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01866F1">
            <w:pPr>
              <w:rPr>
                <w:rFonts w:ascii="Arial"/>
                <w:sz w:val="21"/>
              </w:rPr>
            </w:pPr>
          </w:p>
        </w:tc>
        <w:tc>
          <w:tcPr>
            <w:tcW w:w="992" w:type="dxa"/>
            <w:vMerge w:val="continue"/>
            <w:tcBorders>
              <w:top w:val="nil"/>
              <w:bottom w:val="nil"/>
            </w:tcBorders>
            <w:vAlign w:val="top"/>
          </w:tcPr>
          <w:p w14:paraId="27032A41">
            <w:pPr>
              <w:rPr>
                <w:rFonts w:ascii="Arial"/>
                <w:sz w:val="21"/>
              </w:rPr>
            </w:pPr>
          </w:p>
        </w:tc>
        <w:tc>
          <w:tcPr>
            <w:tcW w:w="992" w:type="dxa"/>
            <w:vAlign w:val="top"/>
          </w:tcPr>
          <w:p w14:paraId="1FD20AA2">
            <w:pPr>
              <w:pStyle w:val="7"/>
              <w:spacing w:before="136"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84676E6">
            <w:pPr>
              <w:rPr>
                <w:rFonts w:ascii="Arial"/>
                <w:sz w:val="21"/>
              </w:rPr>
            </w:pPr>
          </w:p>
        </w:tc>
        <w:tc>
          <w:tcPr>
            <w:tcW w:w="1984" w:type="dxa"/>
            <w:vAlign w:val="top"/>
          </w:tcPr>
          <w:p w14:paraId="72B37199">
            <w:pPr>
              <w:rPr>
                <w:rFonts w:ascii="Arial"/>
                <w:sz w:val="21"/>
              </w:rPr>
            </w:pPr>
          </w:p>
        </w:tc>
        <w:tc>
          <w:tcPr>
            <w:tcW w:w="992" w:type="dxa"/>
            <w:vAlign w:val="top"/>
          </w:tcPr>
          <w:p w14:paraId="4F26EB47">
            <w:pPr>
              <w:pStyle w:val="7"/>
              <w:spacing w:before="136"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FF59425">
            <w:pPr>
              <w:rPr>
                <w:rFonts w:ascii="Arial"/>
                <w:sz w:val="21"/>
              </w:rPr>
            </w:pPr>
          </w:p>
        </w:tc>
        <w:tc>
          <w:tcPr>
            <w:tcW w:w="1001" w:type="dxa"/>
            <w:vAlign w:val="top"/>
          </w:tcPr>
          <w:p w14:paraId="483975D2">
            <w:pPr>
              <w:rPr>
                <w:rFonts w:ascii="Arial"/>
                <w:sz w:val="21"/>
              </w:rPr>
            </w:pPr>
          </w:p>
        </w:tc>
      </w:tr>
      <w:tr w14:paraId="70226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E008FCF">
            <w:pPr>
              <w:rPr>
                <w:rFonts w:ascii="Arial"/>
                <w:sz w:val="21"/>
              </w:rPr>
            </w:pPr>
          </w:p>
        </w:tc>
        <w:tc>
          <w:tcPr>
            <w:tcW w:w="992" w:type="dxa"/>
            <w:vMerge w:val="continue"/>
            <w:tcBorders>
              <w:top w:val="nil"/>
              <w:bottom w:val="nil"/>
            </w:tcBorders>
            <w:vAlign w:val="top"/>
          </w:tcPr>
          <w:p w14:paraId="1666CA65">
            <w:pPr>
              <w:rPr>
                <w:rFonts w:ascii="Arial"/>
                <w:sz w:val="21"/>
              </w:rPr>
            </w:pPr>
          </w:p>
        </w:tc>
        <w:tc>
          <w:tcPr>
            <w:tcW w:w="992" w:type="dxa"/>
            <w:vAlign w:val="top"/>
          </w:tcPr>
          <w:p w14:paraId="776B1D7E">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A1D2C03">
            <w:pPr>
              <w:rPr>
                <w:rFonts w:ascii="Arial"/>
                <w:sz w:val="21"/>
              </w:rPr>
            </w:pPr>
          </w:p>
        </w:tc>
        <w:tc>
          <w:tcPr>
            <w:tcW w:w="1984" w:type="dxa"/>
            <w:vAlign w:val="top"/>
          </w:tcPr>
          <w:p w14:paraId="198302FE">
            <w:pPr>
              <w:rPr>
                <w:rFonts w:ascii="Arial"/>
                <w:sz w:val="21"/>
              </w:rPr>
            </w:pPr>
          </w:p>
        </w:tc>
        <w:tc>
          <w:tcPr>
            <w:tcW w:w="992" w:type="dxa"/>
            <w:vAlign w:val="top"/>
          </w:tcPr>
          <w:p w14:paraId="09EFCE88">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7D08C31">
            <w:pPr>
              <w:rPr>
                <w:rFonts w:ascii="Arial"/>
                <w:sz w:val="21"/>
              </w:rPr>
            </w:pPr>
          </w:p>
        </w:tc>
        <w:tc>
          <w:tcPr>
            <w:tcW w:w="1001" w:type="dxa"/>
            <w:vAlign w:val="top"/>
          </w:tcPr>
          <w:p w14:paraId="30E5889C">
            <w:pPr>
              <w:rPr>
                <w:rFonts w:ascii="Arial"/>
                <w:sz w:val="21"/>
              </w:rPr>
            </w:pPr>
          </w:p>
        </w:tc>
      </w:tr>
      <w:tr w14:paraId="28C3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A00413E">
            <w:pPr>
              <w:rPr>
                <w:rFonts w:ascii="Arial"/>
                <w:sz w:val="21"/>
              </w:rPr>
            </w:pPr>
          </w:p>
        </w:tc>
        <w:tc>
          <w:tcPr>
            <w:tcW w:w="992" w:type="dxa"/>
            <w:vMerge w:val="continue"/>
            <w:tcBorders>
              <w:top w:val="nil"/>
            </w:tcBorders>
            <w:vAlign w:val="top"/>
          </w:tcPr>
          <w:p w14:paraId="61B343FF">
            <w:pPr>
              <w:rPr>
                <w:rFonts w:ascii="Arial"/>
                <w:sz w:val="21"/>
              </w:rPr>
            </w:pPr>
          </w:p>
        </w:tc>
        <w:tc>
          <w:tcPr>
            <w:tcW w:w="992" w:type="dxa"/>
            <w:vAlign w:val="top"/>
          </w:tcPr>
          <w:p w14:paraId="60620C8A">
            <w:pPr>
              <w:pStyle w:val="7"/>
              <w:spacing w:before="138" w:line="219" w:lineRule="auto"/>
              <w:ind w:left="38"/>
            </w:pPr>
            <w:r>
              <w:rPr>
                <w:color w:val="333333"/>
                <w:spacing w:val="-2"/>
              </w:rPr>
              <w:t>可持续影响</w:t>
            </w:r>
          </w:p>
        </w:tc>
        <w:tc>
          <w:tcPr>
            <w:tcW w:w="992" w:type="dxa"/>
            <w:vAlign w:val="top"/>
          </w:tcPr>
          <w:p w14:paraId="6157EB6B">
            <w:pPr>
              <w:pStyle w:val="7"/>
              <w:spacing w:before="137" w:line="221" w:lineRule="auto"/>
            </w:pPr>
            <w:r>
              <w:rPr>
                <w:color w:val="333333"/>
                <w:spacing w:val="-18"/>
                <w:w w:val="96"/>
              </w:rPr>
              <w:t>指医院整体医</w:t>
            </w:r>
          </w:p>
        </w:tc>
        <w:tc>
          <w:tcPr>
            <w:tcW w:w="1984" w:type="dxa"/>
            <w:vAlign w:val="top"/>
          </w:tcPr>
          <w:p w14:paraId="57EC4B59">
            <w:pPr>
              <w:pStyle w:val="7"/>
              <w:spacing w:before="138" w:line="219" w:lineRule="auto"/>
            </w:pPr>
            <w:r>
              <w:rPr>
                <w:color w:val="333333"/>
                <w:spacing w:val="-13"/>
                <w:w w:val="92"/>
              </w:rPr>
              <w:t>疗持续提升</w:t>
            </w:r>
          </w:p>
        </w:tc>
        <w:tc>
          <w:tcPr>
            <w:tcW w:w="992" w:type="dxa"/>
            <w:vAlign w:val="top"/>
          </w:tcPr>
          <w:p w14:paraId="72182731">
            <w:pPr>
              <w:pStyle w:val="7"/>
              <w:spacing w:before="138" w:line="219" w:lineRule="auto"/>
              <w:ind w:left="42"/>
            </w:pPr>
            <w:r>
              <w:rPr>
                <w:color w:val="333333"/>
                <w:spacing w:val="-2"/>
              </w:rPr>
              <w:t>可持续影响</w:t>
            </w:r>
          </w:p>
        </w:tc>
        <w:tc>
          <w:tcPr>
            <w:tcW w:w="992" w:type="dxa"/>
            <w:vAlign w:val="top"/>
          </w:tcPr>
          <w:p w14:paraId="4EAC6FF6">
            <w:pPr>
              <w:pStyle w:val="7"/>
              <w:spacing w:before="137" w:line="221" w:lineRule="auto"/>
            </w:pPr>
            <w:r>
              <w:rPr>
                <w:color w:val="333333"/>
                <w:spacing w:val="-18"/>
                <w:w w:val="97"/>
              </w:rPr>
              <w:t>指医院整体医</w:t>
            </w:r>
          </w:p>
        </w:tc>
        <w:tc>
          <w:tcPr>
            <w:tcW w:w="1001" w:type="dxa"/>
            <w:vAlign w:val="top"/>
          </w:tcPr>
          <w:p w14:paraId="4DF4AE10">
            <w:pPr>
              <w:pStyle w:val="7"/>
              <w:spacing w:before="138" w:line="219" w:lineRule="auto"/>
            </w:pPr>
            <w:r>
              <w:rPr>
                <w:color w:val="333333"/>
                <w:spacing w:val="-13"/>
                <w:w w:val="92"/>
              </w:rPr>
              <w:t>疗持续提升</w:t>
            </w:r>
          </w:p>
        </w:tc>
      </w:tr>
      <w:tr w14:paraId="2237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5B5FFD7C">
            <w:pPr>
              <w:rPr>
                <w:rFonts w:ascii="Arial"/>
                <w:sz w:val="21"/>
              </w:rPr>
            </w:pPr>
          </w:p>
        </w:tc>
        <w:tc>
          <w:tcPr>
            <w:tcW w:w="992" w:type="dxa"/>
            <w:vAlign w:val="top"/>
          </w:tcPr>
          <w:p w14:paraId="4ECF7C08">
            <w:pPr>
              <w:pStyle w:val="7"/>
              <w:spacing w:before="137" w:line="220" w:lineRule="auto"/>
              <w:ind w:left="32"/>
            </w:pPr>
            <w:r>
              <w:rPr>
                <w:color w:val="333333"/>
                <w:spacing w:val="-2"/>
              </w:rPr>
              <w:t>满意度指标</w:t>
            </w:r>
          </w:p>
        </w:tc>
        <w:tc>
          <w:tcPr>
            <w:tcW w:w="992" w:type="dxa"/>
            <w:vAlign w:val="top"/>
          </w:tcPr>
          <w:p w14:paraId="03D6A9B2">
            <w:pPr>
              <w:pStyle w:val="7"/>
              <w:spacing w:before="137" w:line="220" w:lineRule="auto"/>
              <w:ind w:left="36"/>
            </w:pPr>
            <w:r>
              <w:rPr>
                <w:color w:val="333333"/>
                <w:spacing w:val="-2"/>
              </w:rPr>
              <w:t>服务对象满</w:t>
            </w:r>
          </w:p>
        </w:tc>
        <w:tc>
          <w:tcPr>
            <w:tcW w:w="992" w:type="dxa"/>
            <w:vAlign w:val="top"/>
          </w:tcPr>
          <w:p w14:paraId="6EA47C97">
            <w:pPr>
              <w:pStyle w:val="7"/>
              <w:spacing w:before="137" w:line="220" w:lineRule="auto"/>
            </w:pPr>
            <w:r>
              <w:rPr>
                <w:color w:val="333333"/>
                <w:spacing w:val="-17"/>
                <w:w w:val="96"/>
              </w:rPr>
              <w:t>意相关医院满</w:t>
            </w:r>
          </w:p>
        </w:tc>
        <w:tc>
          <w:tcPr>
            <w:tcW w:w="1984" w:type="dxa"/>
            <w:vAlign w:val="top"/>
          </w:tcPr>
          <w:p w14:paraId="2905AB20">
            <w:pPr>
              <w:pStyle w:val="7"/>
              <w:spacing w:before="136" w:line="228" w:lineRule="auto"/>
            </w:pPr>
            <w:r>
              <w:rPr>
                <w:color w:val="333333"/>
                <w:spacing w:val="-18"/>
                <w:w w:val="92"/>
              </w:rPr>
              <w:t>意≥90%</w:t>
            </w:r>
          </w:p>
        </w:tc>
        <w:tc>
          <w:tcPr>
            <w:tcW w:w="992" w:type="dxa"/>
            <w:vAlign w:val="top"/>
          </w:tcPr>
          <w:p w14:paraId="39808019">
            <w:pPr>
              <w:pStyle w:val="7"/>
              <w:spacing w:before="137" w:line="220" w:lineRule="auto"/>
              <w:ind w:left="40"/>
            </w:pPr>
            <w:r>
              <w:rPr>
                <w:color w:val="333333"/>
                <w:spacing w:val="-2"/>
              </w:rPr>
              <w:t>服务对象满</w:t>
            </w:r>
          </w:p>
        </w:tc>
        <w:tc>
          <w:tcPr>
            <w:tcW w:w="992" w:type="dxa"/>
            <w:vAlign w:val="top"/>
          </w:tcPr>
          <w:p w14:paraId="5C316593">
            <w:pPr>
              <w:pStyle w:val="7"/>
              <w:spacing w:before="137" w:line="220" w:lineRule="auto"/>
            </w:pPr>
            <w:r>
              <w:rPr>
                <w:color w:val="333333"/>
                <w:spacing w:val="-17"/>
                <w:w w:val="97"/>
              </w:rPr>
              <w:t>意相关医院满</w:t>
            </w:r>
          </w:p>
        </w:tc>
        <w:tc>
          <w:tcPr>
            <w:tcW w:w="1001" w:type="dxa"/>
            <w:vAlign w:val="top"/>
          </w:tcPr>
          <w:p w14:paraId="66C5388B">
            <w:pPr>
              <w:pStyle w:val="7"/>
              <w:spacing w:before="136" w:line="228" w:lineRule="auto"/>
            </w:pPr>
            <w:r>
              <w:rPr>
                <w:color w:val="333333"/>
                <w:spacing w:val="-18"/>
                <w:w w:val="92"/>
              </w:rPr>
              <w:t>意≥90%</w:t>
            </w:r>
          </w:p>
        </w:tc>
      </w:tr>
      <w:tr w14:paraId="6490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14D0864F">
            <w:pPr>
              <w:pStyle w:val="7"/>
              <w:spacing w:before="172" w:line="226" w:lineRule="auto"/>
              <w:ind w:right="29"/>
              <w:jc w:val="right"/>
              <w:rPr>
                <w:sz w:val="19"/>
                <w:szCs w:val="19"/>
              </w:rPr>
            </w:pPr>
            <w:r>
              <w:rPr>
                <w:spacing w:val="2"/>
                <w:sz w:val="19"/>
                <w:szCs w:val="19"/>
              </w:rPr>
              <w:t>负责人：</w:t>
            </w:r>
          </w:p>
        </w:tc>
        <w:tc>
          <w:tcPr>
            <w:tcW w:w="992" w:type="dxa"/>
            <w:vAlign w:val="top"/>
          </w:tcPr>
          <w:p w14:paraId="3BA2BFBF">
            <w:pPr>
              <w:rPr>
                <w:rFonts w:ascii="Arial"/>
                <w:sz w:val="21"/>
              </w:rPr>
            </w:pPr>
          </w:p>
        </w:tc>
        <w:tc>
          <w:tcPr>
            <w:tcW w:w="992" w:type="dxa"/>
            <w:vAlign w:val="top"/>
          </w:tcPr>
          <w:p w14:paraId="04F1145C">
            <w:pPr>
              <w:pStyle w:val="7"/>
              <w:spacing w:before="172" w:line="229" w:lineRule="auto"/>
              <w:ind w:left="105"/>
              <w:rPr>
                <w:sz w:val="19"/>
                <w:szCs w:val="19"/>
              </w:rPr>
            </w:pPr>
            <w:r>
              <w:rPr>
                <w:spacing w:val="4"/>
                <w:sz w:val="19"/>
                <w:szCs w:val="19"/>
              </w:rPr>
              <w:t>经办人：</w:t>
            </w:r>
          </w:p>
        </w:tc>
        <w:tc>
          <w:tcPr>
            <w:tcW w:w="992" w:type="dxa"/>
            <w:vAlign w:val="top"/>
          </w:tcPr>
          <w:p w14:paraId="33C31D94">
            <w:pPr>
              <w:rPr>
                <w:rFonts w:ascii="Arial"/>
                <w:sz w:val="21"/>
              </w:rPr>
            </w:pPr>
          </w:p>
        </w:tc>
        <w:tc>
          <w:tcPr>
            <w:tcW w:w="1984" w:type="dxa"/>
            <w:vAlign w:val="top"/>
          </w:tcPr>
          <w:p w14:paraId="1A3F2A92">
            <w:pPr>
              <w:pStyle w:val="7"/>
              <w:spacing w:before="172" w:line="231" w:lineRule="auto"/>
              <w:ind w:left="504"/>
              <w:rPr>
                <w:sz w:val="19"/>
                <w:szCs w:val="19"/>
              </w:rPr>
            </w:pPr>
            <w:r>
              <w:rPr>
                <w:spacing w:val="5"/>
                <w:sz w:val="19"/>
                <w:szCs w:val="19"/>
              </w:rPr>
              <w:t>联系电话：</w:t>
            </w:r>
          </w:p>
        </w:tc>
        <w:tc>
          <w:tcPr>
            <w:tcW w:w="992" w:type="dxa"/>
            <w:vAlign w:val="top"/>
          </w:tcPr>
          <w:p w14:paraId="7AB65E69">
            <w:pPr>
              <w:rPr>
                <w:rFonts w:ascii="Arial"/>
                <w:sz w:val="21"/>
              </w:rPr>
            </w:pPr>
          </w:p>
        </w:tc>
        <w:tc>
          <w:tcPr>
            <w:tcW w:w="992" w:type="dxa"/>
            <w:vAlign w:val="top"/>
          </w:tcPr>
          <w:p w14:paraId="15005B15">
            <w:pPr>
              <w:pStyle w:val="7"/>
              <w:spacing w:before="49" w:line="226" w:lineRule="auto"/>
              <w:ind w:right="8"/>
              <w:jc w:val="right"/>
              <w:rPr>
                <w:sz w:val="19"/>
                <w:szCs w:val="19"/>
              </w:rPr>
            </w:pPr>
            <w:r>
              <w:rPr>
                <w:spacing w:val="5"/>
                <w:sz w:val="19"/>
                <w:szCs w:val="19"/>
              </w:rPr>
              <w:t>填报日</w:t>
            </w:r>
          </w:p>
          <w:p w14:paraId="43A42FFC">
            <w:pPr>
              <w:pStyle w:val="7"/>
              <w:spacing w:before="13" w:line="199" w:lineRule="auto"/>
              <w:ind w:right="17"/>
              <w:jc w:val="right"/>
              <w:rPr>
                <w:sz w:val="19"/>
                <w:szCs w:val="19"/>
              </w:rPr>
            </w:pPr>
            <w:r>
              <w:rPr>
                <w:spacing w:val="-1"/>
                <w:sz w:val="19"/>
                <w:szCs w:val="19"/>
              </w:rPr>
              <w:t>期：</w:t>
            </w:r>
          </w:p>
        </w:tc>
        <w:tc>
          <w:tcPr>
            <w:tcW w:w="1001" w:type="dxa"/>
            <w:vAlign w:val="top"/>
          </w:tcPr>
          <w:p w14:paraId="56BFF354">
            <w:pPr>
              <w:pStyle w:val="7"/>
              <w:spacing w:before="49"/>
              <w:ind w:left="58"/>
              <w:rPr>
                <w:sz w:val="19"/>
                <w:szCs w:val="19"/>
              </w:rPr>
            </w:pPr>
            <w:r>
              <w:rPr>
                <w:spacing w:val="4"/>
                <w:sz w:val="19"/>
                <w:szCs w:val="19"/>
              </w:rPr>
              <w:t>202404161</w:t>
            </w:r>
          </w:p>
          <w:p w14:paraId="2D0A6307">
            <w:pPr>
              <w:pStyle w:val="7"/>
              <w:spacing w:line="198" w:lineRule="auto"/>
              <w:ind w:left="273"/>
              <w:rPr>
                <w:sz w:val="19"/>
                <w:szCs w:val="19"/>
              </w:rPr>
            </w:pPr>
            <w:r>
              <w:rPr>
                <w:spacing w:val="1"/>
                <w:sz w:val="19"/>
                <w:szCs w:val="19"/>
              </w:rPr>
              <w:t>10828</w:t>
            </w:r>
          </w:p>
        </w:tc>
      </w:tr>
    </w:tbl>
    <w:p w14:paraId="3E772A30">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7FA8FB1">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18C2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044BF391">
            <w:pPr>
              <w:pStyle w:val="7"/>
              <w:spacing w:before="167" w:line="229" w:lineRule="auto"/>
              <w:ind w:left="1107"/>
              <w:rPr>
                <w:sz w:val="19"/>
                <w:szCs w:val="19"/>
              </w:rPr>
            </w:pPr>
            <w:r>
              <w:rPr>
                <w:spacing w:val="6"/>
                <w:sz w:val="19"/>
                <w:szCs w:val="19"/>
              </w:rPr>
              <w:t>项目名称</w:t>
            </w:r>
          </w:p>
        </w:tc>
        <w:tc>
          <w:tcPr>
            <w:tcW w:w="5961" w:type="dxa"/>
            <w:gridSpan w:val="5"/>
            <w:vAlign w:val="top"/>
          </w:tcPr>
          <w:p w14:paraId="336C7ED9">
            <w:pPr>
              <w:pStyle w:val="7"/>
              <w:spacing w:before="45" w:line="228" w:lineRule="auto"/>
              <w:ind w:left="120"/>
              <w:rPr>
                <w:sz w:val="19"/>
                <w:szCs w:val="19"/>
              </w:rPr>
            </w:pPr>
            <w:r>
              <w:rPr>
                <w:spacing w:val="8"/>
                <w:sz w:val="19"/>
                <w:szCs w:val="19"/>
              </w:rPr>
              <w:t>中央财政医疗服务与保障能力提升（卫生健康人才培养）乡医培训</w:t>
            </w:r>
          </w:p>
          <w:p w14:paraId="3F533246">
            <w:pPr>
              <w:pStyle w:val="7"/>
              <w:spacing w:before="11" w:line="204" w:lineRule="auto"/>
              <w:ind w:left="1846"/>
              <w:rPr>
                <w:sz w:val="19"/>
                <w:szCs w:val="19"/>
              </w:rPr>
            </w:pPr>
            <w:r>
              <w:rPr>
                <w:spacing w:val="5"/>
                <w:sz w:val="19"/>
                <w:szCs w:val="19"/>
              </w:rPr>
              <w:t>（晋财社〔2023〕320号）</w:t>
            </w:r>
          </w:p>
        </w:tc>
      </w:tr>
      <w:tr w14:paraId="3AD3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F8E9C5E">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6331E3E6">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3712DA18">
            <w:pPr>
              <w:pStyle w:val="7"/>
              <w:spacing w:before="159" w:line="225" w:lineRule="auto"/>
              <w:ind w:left="611"/>
              <w:rPr>
                <w:sz w:val="19"/>
                <w:szCs w:val="19"/>
              </w:rPr>
            </w:pPr>
            <w:r>
              <w:rPr>
                <w:spacing w:val="5"/>
                <w:sz w:val="19"/>
                <w:szCs w:val="19"/>
              </w:rPr>
              <w:t>实施单位</w:t>
            </w:r>
          </w:p>
        </w:tc>
        <w:tc>
          <w:tcPr>
            <w:tcW w:w="1993" w:type="dxa"/>
            <w:vAlign w:val="top"/>
          </w:tcPr>
          <w:p w14:paraId="051A51BC">
            <w:pPr>
              <w:pStyle w:val="7"/>
              <w:spacing w:before="36" w:line="229" w:lineRule="auto"/>
              <w:ind w:left="116"/>
              <w:rPr>
                <w:sz w:val="19"/>
                <w:szCs w:val="19"/>
              </w:rPr>
            </w:pPr>
            <w:r>
              <w:rPr>
                <w:spacing w:val="7"/>
                <w:sz w:val="19"/>
                <w:szCs w:val="19"/>
              </w:rPr>
              <w:t>兴县卫生健康和体育</w:t>
            </w:r>
          </w:p>
          <w:p w14:paraId="511A3D85">
            <w:pPr>
              <w:pStyle w:val="7"/>
              <w:spacing w:before="12" w:line="202" w:lineRule="auto"/>
              <w:ind w:left="909"/>
              <w:rPr>
                <w:sz w:val="19"/>
                <w:szCs w:val="19"/>
              </w:rPr>
            </w:pPr>
            <w:r>
              <w:rPr>
                <w:sz w:val="19"/>
                <w:szCs w:val="19"/>
              </w:rPr>
              <w:t>局</w:t>
            </w:r>
          </w:p>
        </w:tc>
      </w:tr>
      <w:tr w14:paraId="486A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D904F15">
            <w:pPr>
              <w:pStyle w:val="7"/>
              <w:spacing w:before="160" w:line="229" w:lineRule="auto"/>
              <w:ind w:left="1107"/>
              <w:rPr>
                <w:sz w:val="19"/>
                <w:szCs w:val="19"/>
              </w:rPr>
            </w:pPr>
            <w:r>
              <w:rPr>
                <w:spacing w:val="6"/>
                <w:sz w:val="19"/>
                <w:szCs w:val="19"/>
              </w:rPr>
              <w:t>项目属性</w:t>
            </w:r>
          </w:p>
        </w:tc>
        <w:tc>
          <w:tcPr>
            <w:tcW w:w="1984" w:type="dxa"/>
            <w:gridSpan w:val="3"/>
            <w:vAlign w:val="top"/>
          </w:tcPr>
          <w:p w14:paraId="31921201">
            <w:pPr>
              <w:pStyle w:val="7"/>
              <w:spacing w:before="38" w:line="229" w:lineRule="auto"/>
              <w:ind w:left="157"/>
              <w:rPr>
                <w:sz w:val="19"/>
                <w:szCs w:val="19"/>
              </w:rPr>
            </w:pPr>
            <w:r>
              <w:rPr>
                <w:spacing w:val="7"/>
                <w:sz w:val="19"/>
                <w:szCs w:val="19"/>
              </w:rPr>
              <w:t>一次性项目（1年结</w:t>
            </w:r>
          </w:p>
          <w:p w14:paraId="6383313A">
            <w:pPr>
              <w:pStyle w:val="7"/>
              <w:spacing w:before="11" w:line="201" w:lineRule="auto"/>
              <w:ind w:left="800"/>
              <w:rPr>
                <w:sz w:val="19"/>
                <w:szCs w:val="19"/>
              </w:rPr>
            </w:pPr>
            <w:r>
              <w:rPr>
                <w:sz w:val="19"/>
                <w:szCs w:val="19"/>
              </w:rPr>
              <w:t>束）</w:t>
            </w:r>
          </w:p>
        </w:tc>
        <w:tc>
          <w:tcPr>
            <w:tcW w:w="1984" w:type="dxa"/>
            <w:vAlign w:val="top"/>
          </w:tcPr>
          <w:p w14:paraId="538D6DBE">
            <w:pPr>
              <w:pStyle w:val="7"/>
              <w:spacing w:before="160" w:line="229" w:lineRule="auto"/>
              <w:ind w:left="707"/>
              <w:rPr>
                <w:sz w:val="19"/>
                <w:szCs w:val="19"/>
              </w:rPr>
            </w:pPr>
            <w:r>
              <w:rPr>
                <w:spacing w:val="5"/>
                <w:sz w:val="19"/>
                <w:szCs w:val="19"/>
              </w:rPr>
              <w:t>项目期</w:t>
            </w:r>
          </w:p>
        </w:tc>
        <w:tc>
          <w:tcPr>
            <w:tcW w:w="1993" w:type="dxa"/>
            <w:vAlign w:val="top"/>
          </w:tcPr>
          <w:p w14:paraId="5ADFD43A">
            <w:pPr>
              <w:pStyle w:val="7"/>
              <w:spacing w:before="160" w:line="229" w:lineRule="auto"/>
              <w:ind w:left="871"/>
              <w:rPr>
                <w:sz w:val="19"/>
                <w:szCs w:val="19"/>
              </w:rPr>
            </w:pPr>
            <w:r>
              <w:rPr>
                <w:spacing w:val="-4"/>
                <w:sz w:val="19"/>
                <w:szCs w:val="19"/>
              </w:rPr>
              <w:t>1年</w:t>
            </w:r>
          </w:p>
        </w:tc>
      </w:tr>
      <w:tr w14:paraId="4A77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0D6CDB06">
            <w:pPr>
              <w:spacing w:line="253" w:lineRule="auto"/>
              <w:rPr>
                <w:rFonts w:ascii="Arial"/>
                <w:sz w:val="21"/>
              </w:rPr>
            </w:pPr>
          </w:p>
          <w:p w14:paraId="56F98EAA">
            <w:pPr>
              <w:spacing w:line="253" w:lineRule="auto"/>
              <w:rPr>
                <w:rFonts w:ascii="Arial"/>
                <w:sz w:val="21"/>
              </w:rPr>
            </w:pPr>
          </w:p>
          <w:p w14:paraId="5BA807B2">
            <w:pPr>
              <w:spacing w:line="253" w:lineRule="auto"/>
              <w:rPr>
                <w:rFonts w:ascii="Arial"/>
                <w:sz w:val="21"/>
              </w:rPr>
            </w:pPr>
          </w:p>
          <w:p w14:paraId="06CF9791">
            <w:pPr>
              <w:spacing w:line="253" w:lineRule="auto"/>
              <w:rPr>
                <w:rFonts w:ascii="Arial"/>
                <w:sz w:val="21"/>
              </w:rPr>
            </w:pPr>
          </w:p>
          <w:p w14:paraId="007A9844">
            <w:pPr>
              <w:spacing w:line="254" w:lineRule="auto"/>
              <w:rPr>
                <w:rFonts w:ascii="Arial"/>
                <w:sz w:val="21"/>
              </w:rPr>
            </w:pPr>
          </w:p>
          <w:p w14:paraId="06A18A7F">
            <w:pPr>
              <w:pStyle w:val="7"/>
              <w:spacing w:before="62" w:line="227" w:lineRule="auto"/>
              <w:ind w:left="1107"/>
              <w:rPr>
                <w:sz w:val="19"/>
                <w:szCs w:val="19"/>
              </w:rPr>
            </w:pPr>
            <w:r>
              <w:rPr>
                <w:spacing w:val="6"/>
                <w:sz w:val="19"/>
                <w:szCs w:val="19"/>
              </w:rPr>
              <w:t>项目资金</w:t>
            </w:r>
          </w:p>
          <w:p w14:paraId="7F40E881">
            <w:pPr>
              <w:pStyle w:val="7"/>
              <w:spacing w:before="10" w:line="230" w:lineRule="auto"/>
              <w:ind w:left="1212"/>
              <w:rPr>
                <w:sz w:val="19"/>
                <w:szCs w:val="19"/>
              </w:rPr>
            </w:pPr>
            <w:r>
              <w:rPr>
                <w:sz w:val="19"/>
                <w:szCs w:val="19"/>
              </w:rPr>
              <w:t>（元）</w:t>
            </w:r>
          </w:p>
        </w:tc>
        <w:tc>
          <w:tcPr>
            <w:tcW w:w="992" w:type="dxa"/>
            <w:gridSpan w:val="2"/>
            <w:vAlign w:val="top"/>
          </w:tcPr>
          <w:p w14:paraId="26C81F90">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4427AEA7">
            <w:pPr>
              <w:pStyle w:val="7"/>
              <w:spacing w:before="162" w:line="226" w:lineRule="auto"/>
              <w:ind w:left="206"/>
              <w:rPr>
                <w:sz w:val="19"/>
                <w:szCs w:val="19"/>
              </w:rPr>
            </w:pPr>
            <w:r>
              <w:rPr>
                <w:spacing w:val="3"/>
                <w:sz w:val="19"/>
                <w:szCs w:val="19"/>
              </w:rPr>
              <w:t>72,000</w:t>
            </w:r>
          </w:p>
        </w:tc>
        <w:tc>
          <w:tcPr>
            <w:tcW w:w="1984" w:type="dxa"/>
            <w:vAlign w:val="top"/>
          </w:tcPr>
          <w:p w14:paraId="6F4E5BEE">
            <w:pPr>
              <w:pStyle w:val="7"/>
              <w:spacing w:before="168" w:line="219" w:lineRule="auto"/>
              <w:ind w:left="42"/>
            </w:pPr>
            <w:r>
              <w:rPr>
                <w:spacing w:val="-2"/>
              </w:rPr>
              <w:t>年度资金总额：</w:t>
            </w:r>
          </w:p>
        </w:tc>
        <w:tc>
          <w:tcPr>
            <w:tcW w:w="1993" w:type="dxa"/>
            <w:vAlign w:val="top"/>
          </w:tcPr>
          <w:p w14:paraId="1BD74F0D">
            <w:pPr>
              <w:pStyle w:val="7"/>
              <w:spacing w:before="162" w:line="226" w:lineRule="auto"/>
              <w:ind w:left="708"/>
              <w:rPr>
                <w:sz w:val="19"/>
                <w:szCs w:val="19"/>
              </w:rPr>
            </w:pPr>
            <w:r>
              <w:rPr>
                <w:spacing w:val="3"/>
                <w:sz w:val="19"/>
                <w:szCs w:val="19"/>
              </w:rPr>
              <w:t>72,000</w:t>
            </w:r>
          </w:p>
        </w:tc>
      </w:tr>
      <w:tr w14:paraId="51F7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73CA6B4">
            <w:pPr>
              <w:rPr>
                <w:rFonts w:ascii="Arial"/>
                <w:sz w:val="21"/>
              </w:rPr>
            </w:pPr>
          </w:p>
        </w:tc>
        <w:tc>
          <w:tcPr>
            <w:tcW w:w="992" w:type="dxa"/>
            <w:gridSpan w:val="2"/>
            <w:vAlign w:val="top"/>
          </w:tcPr>
          <w:p w14:paraId="37B69F48">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668F48EC">
            <w:pPr>
              <w:pStyle w:val="7"/>
              <w:spacing w:before="163" w:line="256" w:lineRule="exact"/>
              <w:ind w:left="454"/>
              <w:rPr>
                <w:sz w:val="19"/>
                <w:szCs w:val="19"/>
              </w:rPr>
            </w:pPr>
            <w:r>
              <w:rPr>
                <w:position w:val="1"/>
                <w:sz w:val="19"/>
                <w:szCs w:val="19"/>
              </w:rPr>
              <w:t>0</w:t>
            </w:r>
          </w:p>
        </w:tc>
        <w:tc>
          <w:tcPr>
            <w:tcW w:w="1984" w:type="dxa"/>
            <w:vAlign w:val="top"/>
          </w:tcPr>
          <w:p w14:paraId="73FA4974">
            <w:pPr>
              <w:pStyle w:val="7"/>
              <w:spacing w:before="169" w:line="218" w:lineRule="auto"/>
              <w:ind w:left="42"/>
            </w:pPr>
            <w:r>
              <w:rPr>
                <w:spacing w:val="-1"/>
              </w:rPr>
              <w:t>其中：中央财政资金</w:t>
            </w:r>
          </w:p>
        </w:tc>
        <w:tc>
          <w:tcPr>
            <w:tcW w:w="1993" w:type="dxa"/>
            <w:vAlign w:val="top"/>
          </w:tcPr>
          <w:p w14:paraId="55A08FE5">
            <w:pPr>
              <w:pStyle w:val="7"/>
              <w:spacing w:before="163" w:line="256" w:lineRule="exact"/>
              <w:ind w:left="958"/>
              <w:rPr>
                <w:sz w:val="19"/>
                <w:szCs w:val="19"/>
              </w:rPr>
            </w:pPr>
            <w:r>
              <w:rPr>
                <w:position w:val="1"/>
                <w:sz w:val="19"/>
                <w:szCs w:val="19"/>
              </w:rPr>
              <w:t>0</w:t>
            </w:r>
          </w:p>
        </w:tc>
      </w:tr>
      <w:tr w14:paraId="2437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021AA50">
            <w:pPr>
              <w:rPr>
                <w:rFonts w:ascii="Arial"/>
                <w:sz w:val="21"/>
              </w:rPr>
            </w:pPr>
          </w:p>
        </w:tc>
        <w:tc>
          <w:tcPr>
            <w:tcW w:w="992" w:type="dxa"/>
            <w:gridSpan w:val="2"/>
            <w:vAlign w:val="top"/>
          </w:tcPr>
          <w:p w14:paraId="065F6B76">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71985D47">
            <w:pPr>
              <w:pStyle w:val="7"/>
              <w:spacing w:before="164" w:line="226" w:lineRule="auto"/>
              <w:ind w:left="206"/>
              <w:rPr>
                <w:sz w:val="19"/>
                <w:szCs w:val="19"/>
              </w:rPr>
            </w:pPr>
            <w:r>
              <w:rPr>
                <w:spacing w:val="3"/>
                <w:sz w:val="19"/>
                <w:szCs w:val="19"/>
              </w:rPr>
              <w:t>72,000</w:t>
            </w:r>
          </w:p>
        </w:tc>
        <w:tc>
          <w:tcPr>
            <w:tcW w:w="1984" w:type="dxa"/>
            <w:vAlign w:val="top"/>
          </w:tcPr>
          <w:p w14:paraId="0C6B2393">
            <w:pPr>
              <w:pStyle w:val="7"/>
              <w:spacing w:before="171" w:line="219" w:lineRule="auto"/>
              <w:ind w:left="589"/>
            </w:pPr>
            <w:r>
              <w:rPr>
                <w:spacing w:val="-2"/>
              </w:rPr>
              <w:t>省级财政资金</w:t>
            </w:r>
          </w:p>
        </w:tc>
        <w:tc>
          <w:tcPr>
            <w:tcW w:w="1993" w:type="dxa"/>
            <w:vAlign w:val="top"/>
          </w:tcPr>
          <w:p w14:paraId="2097BCEF">
            <w:pPr>
              <w:pStyle w:val="7"/>
              <w:spacing w:before="164" w:line="226" w:lineRule="auto"/>
              <w:ind w:left="708"/>
              <w:rPr>
                <w:sz w:val="19"/>
                <w:szCs w:val="19"/>
              </w:rPr>
            </w:pPr>
            <w:r>
              <w:rPr>
                <w:spacing w:val="3"/>
                <w:sz w:val="19"/>
                <w:szCs w:val="19"/>
              </w:rPr>
              <w:t>72,000</w:t>
            </w:r>
          </w:p>
        </w:tc>
      </w:tr>
      <w:tr w14:paraId="190C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15920D0">
            <w:pPr>
              <w:rPr>
                <w:rFonts w:ascii="Arial"/>
                <w:sz w:val="21"/>
              </w:rPr>
            </w:pPr>
          </w:p>
        </w:tc>
        <w:tc>
          <w:tcPr>
            <w:tcW w:w="992" w:type="dxa"/>
            <w:gridSpan w:val="2"/>
            <w:vAlign w:val="top"/>
          </w:tcPr>
          <w:p w14:paraId="53F8AC7E">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0E0AD280">
            <w:pPr>
              <w:pStyle w:val="7"/>
              <w:spacing w:before="166" w:line="256" w:lineRule="exact"/>
              <w:ind w:left="454"/>
              <w:rPr>
                <w:sz w:val="19"/>
                <w:szCs w:val="19"/>
              </w:rPr>
            </w:pPr>
            <w:r>
              <w:rPr>
                <w:position w:val="1"/>
                <w:sz w:val="19"/>
                <w:szCs w:val="19"/>
              </w:rPr>
              <w:t>0</w:t>
            </w:r>
          </w:p>
        </w:tc>
        <w:tc>
          <w:tcPr>
            <w:tcW w:w="1984" w:type="dxa"/>
            <w:vAlign w:val="top"/>
          </w:tcPr>
          <w:p w14:paraId="7731F378">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4522100D">
            <w:pPr>
              <w:pStyle w:val="7"/>
              <w:spacing w:before="166" w:line="256" w:lineRule="exact"/>
              <w:ind w:left="958"/>
              <w:rPr>
                <w:sz w:val="19"/>
                <w:szCs w:val="19"/>
              </w:rPr>
            </w:pPr>
            <w:r>
              <w:rPr>
                <w:position w:val="1"/>
                <w:sz w:val="19"/>
                <w:szCs w:val="19"/>
              </w:rPr>
              <w:t>0</w:t>
            </w:r>
          </w:p>
        </w:tc>
      </w:tr>
      <w:tr w14:paraId="56F6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915E4D6">
            <w:pPr>
              <w:rPr>
                <w:rFonts w:ascii="Arial"/>
                <w:sz w:val="21"/>
              </w:rPr>
            </w:pPr>
          </w:p>
        </w:tc>
        <w:tc>
          <w:tcPr>
            <w:tcW w:w="450" w:type="dxa"/>
            <w:tcBorders>
              <w:right w:val="nil"/>
            </w:tcBorders>
            <w:vAlign w:val="top"/>
          </w:tcPr>
          <w:p w14:paraId="3946F7B8">
            <w:pPr>
              <w:pStyle w:val="7"/>
              <w:spacing w:line="175" w:lineRule="auto"/>
              <w:ind w:left="43"/>
            </w:pPr>
            <w:r>
              <w:rPr>
                <w:spacing w:val="-8"/>
              </w:rPr>
              <w:t>资金</w:t>
            </w:r>
          </w:p>
          <w:p w14:paraId="2CEC9AE7">
            <w:pPr>
              <w:pStyle w:val="7"/>
              <w:spacing w:before="114" w:line="212" w:lineRule="auto"/>
              <w:ind w:left="65"/>
            </w:pPr>
            <w:r>
              <w:rPr>
                <w:spacing w:val="-19"/>
              </w:rPr>
              <w:t>自筹</w:t>
            </w:r>
          </w:p>
        </w:tc>
        <w:tc>
          <w:tcPr>
            <w:tcW w:w="542" w:type="dxa"/>
            <w:tcBorders>
              <w:left w:val="nil"/>
            </w:tcBorders>
            <w:vAlign w:val="top"/>
          </w:tcPr>
          <w:p w14:paraId="20B8566E">
            <w:pPr>
              <w:pStyle w:val="7"/>
              <w:spacing w:before="60" w:line="221" w:lineRule="auto"/>
              <w:ind w:left="50"/>
            </w:pPr>
            <w:r>
              <w:rPr>
                <w:spacing w:val="-5"/>
              </w:rPr>
              <w:t>单位</w:t>
            </w:r>
          </w:p>
        </w:tc>
        <w:tc>
          <w:tcPr>
            <w:tcW w:w="992" w:type="dxa"/>
            <w:vAlign w:val="top"/>
          </w:tcPr>
          <w:p w14:paraId="28CBE5BB">
            <w:pPr>
              <w:pStyle w:val="7"/>
              <w:spacing w:before="166" w:line="256" w:lineRule="exact"/>
              <w:ind w:left="454"/>
              <w:rPr>
                <w:sz w:val="19"/>
                <w:szCs w:val="19"/>
              </w:rPr>
            </w:pPr>
            <w:r>
              <w:rPr>
                <w:position w:val="1"/>
                <w:sz w:val="19"/>
                <w:szCs w:val="19"/>
              </w:rPr>
              <w:t>0</w:t>
            </w:r>
          </w:p>
        </w:tc>
        <w:tc>
          <w:tcPr>
            <w:tcW w:w="1984" w:type="dxa"/>
            <w:vAlign w:val="top"/>
          </w:tcPr>
          <w:p w14:paraId="73EF614D">
            <w:pPr>
              <w:pStyle w:val="7"/>
              <w:spacing w:before="173" w:line="220" w:lineRule="auto"/>
              <w:ind w:left="588"/>
            </w:pPr>
            <w:r>
              <w:rPr>
                <w:spacing w:val="-3"/>
              </w:rPr>
              <w:t>单位自筹</w:t>
            </w:r>
          </w:p>
        </w:tc>
        <w:tc>
          <w:tcPr>
            <w:tcW w:w="1993" w:type="dxa"/>
            <w:vAlign w:val="top"/>
          </w:tcPr>
          <w:p w14:paraId="3199B002">
            <w:pPr>
              <w:pStyle w:val="7"/>
              <w:spacing w:before="166" w:line="256" w:lineRule="exact"/>
              <w:ind w:left="958"/>
              <w:rPr>
                <w:sz w:val="19"/>
                <w:szCs w:val="19"/>
              </w:rPr>
            </w:pPr>
            <w:r>
              <w:rPr>
                <w:position w:val="1"/>
                <w:sz w:val="19"/>
                <w:szCs w:val="19"/>
              </w:rPr>
              <w:t>0</w:t>
            </w:r>
          </w:p>
        </w:tc>
      </w:tr>
      <w:tr w14:paraId="0D46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74352E9B">
            <w:pPr>
              <w:rPr>
                <w:rFonts w:ascii="Arial"/>
                <w:sz w:val="21"/>
              </w:rPr>
            </w:pPr>
          </w:p>
        </w:tc>
        <w:tc>
          <w:tcPr>
            <w:tcW w:w="992" w:type="dxa"/>
            <w:gridSpan w:val="2"/>
            <w:vAlign w:val="top"/>
          </w:tcPr>
          <w:p w14:paraId="09EF07E8">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43DE5FC8">
            <w:pPr>
              <w:rPr>
                <w:rFonts w:ascii="Arial"/>
                <w:sz w:val="21"/>
              </w:rPr>
            </w:pPr>
          </w:p>
        </w:tc>
        <w:tc>
          <w:tcPr>
            <w:tcW w:w="1984" w:type="dxa"/>
            <w:vAlign w:val="top"/>
          </w:tcPr>
          <w:p w14:paraId="331BC32E">
            <w:pPr>
              <w:pStyle w:val="7"/>
              <w:spacing w:before="174" w:line="218" w:lineRule="auto"/>
              <w:ind w:left="587"/>
            </w:pPr>
            <w:r>
              <w:rPr>
                <w:spacing w:val="-2"/>
              </w:rPr>
              <w:t>其他资金</w:t>
            </w:r>
          </w:p>
        </w:tc>
        <w:tc>
          <w:tcPr>
            <w:tcW w:w="1993" w:type="dxa"/>
            <w:vAlign w:val="top"/>
          </w:tcPr>
          <w:p w14:paraId="224B294D">
            <w:pPr>
              <w:rPr>
                <w:rFonts w:ascii="Arial"/>
                <w:sz w:val="21"/>
              </w:rPr>
            </w:pPr>
          </w:p>
        </w:tc>
      </w:tr>
      <w:tr w14:paraId="7F14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D7E6A1F">
            <w:pPr>
              <w:pStyle w:val="7"/>
              <w:spacing w:before="229" w:line="229" w:lineRule="auto"/>
              <w:ind w:left="1107"/>
              <w:rPr>
                <w:sz w:val="19"/>
                <w:szCs w:val="19"/>
              </w:rPr>
            </w:pPr>
            <w:r>
              <w:rPr>
                <w:spacing w:val="6"/>
                <w:sz w:val="19"/>
                <w:szCs w:val="19"/>
              </w:rPr>
              <w:t>项目概况</w:t>
            </w:r>
          </w:p>
        </w:tc>
        <w:tc>
          <w:tcPr>
            <w:tcW w:w="5961" w:type="dxa"/>
            <w:gridSpan w:val="5"/>
            <w:vAlign w:val="top"/>
          </w:tcPr>
          <w:p w14:paraId="5CA061BB">
            <w:pPr>
              <w:pStyle w:val="7"/>
              <w:spacing w:before="31" w:line="188" w:lineRule="auto"/>
              <w:ind w:left="37" w:right="146"/>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0F39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92D2F94">
            <w:pPr>
              <w:pStyle w:val="7"/>
              <w:spacing w:before="230" w:line="228" w:lineRule="auto"/>
              <w:ind w:left="1104"/>
              <w:rPr>
                <w:sz w:val="19"/>
                <w:szCs w:val="19"/>
              </w:rPr>
            </w:pPr>
            <w:r>
              <w:rPr>
                <w:spacing w:val="7"/>
                <w:sz w:val="19"/>
                <w:szCs w:val="19"/>
              </w:rPr>
              <w:t>立项依据</w:t>
            </w:r>
          </w:p>
        </w:tc>
        <w:tc>
          <w:tcPr>
            <w:tcW w:w="5961" w:type="dxa"/>
            <w:gridSpan w:val="5"/>
            <w:vAlign w:val="top"/>
          </w:tcPr>
          <w:p w14:paraId="7D15D515">
            <w:pPr>
              <w:pStyle w:val="7"/>
              <w:spacing w:before="230" w:line="228" w:lineRule="auto"/>
              <w:ind w:left="37"/>
              <w:rPr>
                <w:sz w:val="19"/>
                <w:szCs w:val="19"/>
              </w:rPr>
            </w:pPr>
            <w:r>
              <w:rPr>
                <w:spacing w:val="6"/>
                <w:sz w:val="19"/>
                <w:szCs w:val="19"/>
              </w:rPr>
              <w:t>依据上级文件政策。</w:t>
            </w:r>
          </w:p>
        </w:tc>
      </w:tr>
      <w:tr w14:paraId="0BB9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1FDC1B3A">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104E9183">
            <w:pPr>
              <w:pStyle w:val="7"/>
              <w:spacing w:before="108" w:line="241" w:lineRule="auto"/>
              <w:ind w:left="37" w:right="145"/>
              <w:rPr>
                <w:sz w:val="19"/>
                <w:szCs w:val="19"/>
              </w:rPr>
            </w:pPr>
            <w:r>
              <w:rPr>
                <w:spacing w:val="9"/>
                <w:sz w:val="19"/>
                <w:szCs w:val="19"/>
              </w:rPr>
              <w:t>促进人才与卫生健康事业发展更加适应，加快</w:t>
            </w:r>
            <w:r>
              <w:rPr>
                <w:spacing w:val="8"/>
                <w:sz w:val="19"/>
                <w:szCs w:val="19"/>
              </w:rPr>
              <w:t>构建适合我国国情的</w:t>
            </w:r>
            <w:r>
              <w:rPr>
                <w:sz w:val="19"/>
                <w:szCs w:val="19"/>
              </w:rPr>
              <w:t xml:space="preserve"> </w:t>
            </w:r>
            <w:r>
              <w:rPr>
                <w:spacing w:val="7"/>
                <w:sz w:val="19"/>
                <w:szCs w:val="19"/>
              </w:rPr>
              <w:t>整合型医疗卫生服务体系。</w:t>
            </w:r>
          </w:p>
        </w:tc>
      </w:tr>
    </w:tbl>
    <w:p w14:paraId="18167ECB">
      <w:pPr>
        <w:pStyle w:val="2"/>
      </w:pPr>
    </w:p>
    <w:p w14:paraId="7355B97A">
      <w:pPr>
        <w:sectPr>
          <w:footerReference r:id="rId122" w:type="default"/>
          <w:pgSz w:w="11900" w:h="16840"/>
          <w:pgMar w:top="642" w:right="0" w:bottom="340" w:left="0" w:header="326" w:footer="111" w:gutter="0"/>
          <w:cols w:space="720" w:num="1"/>
        </w:sectPr>
      </w:pPr>
    </w:p>
    <w:p w14:paraId="50202F77">
      <w:pPr>
        <w:spacing w:before="22"/>
      </w:pPr>
    </w:p>
    <w:p w14:paraId="0E56DD95">
      <w:pPr>
        <w:spacing w:before="22"/>
      </w:pPr>
    </w:p>
    <w:p w14:paraId="41992D7E">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255F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6287F47C">
            <w:pPr>
              <w:pStyle w:val="7"/>
              <w:spacing w:before="227" w:line="225" w:lineRule="auto"/>
              <w:ind w:left="308"/>
              <w:rPr>
                <w:sz w:val="19"/>
                <w:szCs w:val="19"/>
              </w:rPr>
            </w:pPr>
            <w:r>
              <w:rPr>
                <w:spacing w:val="8"/>
                <w:sz w:val="19"/>
                <w:szCs w:val="19"/>
              </w:rPr>
              <w:t>保证项目实施的制度、措施</w:t>
            </w:r>
          </w:p>
        </w:tc>
        <w:tc>
          <w:tcPr>
            <w:tcW w:w="6076" w:type="dxa"/>
            <w:gridSpan w:val="5"/>
            <w:vAlign w:val="top"/>
          </w:tcPr>
          <w:p w14:paraId="2CD8C250">
            <w:pPr>
              <w:pStyle w:val="7"/>
              <w:spacing w:before="228" w:line="227" w:lineRule="auto"/>
              <w:ind w:left="37"/>
              <w:rPr>
                <w:sz w:val="19"/>
                <w:szCs w:val="19"/>
              </w:rPr>
            </w:pPr>
            <w:r>
              <w:rPr>
                <w:spacing w:val="7"/>
                <w:sz w:val="19"/>
                <w:szCs w:val="19"/>
              </w:rPr>
              <w:t>财政给与资金拨付。</w:t>
            </w:r>
          </w:p>
        </w:tc>
      </w:tr>
      <w:tr w14:paraId="6CB41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C595150">
            <w:pPr>
              <w:pStyle w:val="7"/>
              <w:spacing w:before="219" w:line="225" w:lineRule="auto"/>
              <w:ind w:left="907"/>
              <w:rPr>
                <w:sz w:val="19"/>
                <w:szCs w:val="19"/>
              </w:rPr>
            </w:pPr>
            <w:r>
              <w:rPr>
                <w:spacing w:val="7"/>
                <w:sz w:val="19"/>
                <w:szCs w:val="19"/>
              </w:rPr>
              <w:t>项目实施计划</w:t>
            </w:r>
          </w:p>
        </w:tc>
        <w:tc>
          <w:tcPr>
            <w:tcW w:w="6076" w:type="dxa"/>
            <w:gridSpan w:val="5"/>
            <w:vAlign w:val="top"/>
          </w:tcPr>
          <w:p w14:paraId="074C9F2E">
            <w:pPr>
              <w:pStyle w:val="7"/>
              <w:spacing w:before="22" w:line="191" w:lineRule="auto"/>
              <w:ind w:left="37" w:right="261"/>
              <w:jc w:val="both"/>
              <w:rPr>
                <w:sz w:val="19"/>
                <w:szCs w:val="19"/>
              </w:rPr>
            </w:pPr>
            <w:r>
              <w:rPr>
                <w:spacing w:val="8"/>
                <w:sz w:val="19"/>
                <w:szCs w:val="19"/>
              </w:rPr>
              <w:t>依据上级文件政策推动落实《国务院办公厅关于深化医教协同进一</w:t>
            </w:r>
            <w:r>
              <w:rPr>
                <w:spacing w:val="18"/>
                <w:sz w:val="19"/>
                <w:szCs w:val="19"/>
              </w:rPr>
              <w:t xml:space="preserve"> </w:t>
            </w:r>
            <w:r>
              <w:rPr>
                <w:spacing w:val="7"/>
                <w:sz w:val="19"/>
                <w:szCs w:val="19"/>
              </w:rPr>
              <w:t>步推进医学教育改革与发展的意见》（国办发（2017）63号）、《</w:t>
            </w:r>
            <w:r>
              <w:rPr>
                <w:spacing w:val="16"/>
                <w:sz w:val="19"/>
                <w:szCs w:val="19"/>
              </w:rPr>
              <w:t xml:space="preserve"> </w:t>
            </w:r>
            <w:r>
              <w:rPr>
                <w:spacing w:val="8"/>
                <w:sz w:val="19"/>
                <w:szCs w:val="19"/>
              </w:rPr>
              <w:t>国务院办公厅关于改革完善全科医生培养与使用激励机制的意见》</w:t>
            </w:r>
          </w:p>
        </w:tc>
      </w:tr>
      <w:tr w14:paraId="4D19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63E88718">
            <w:pPr>
              <w:pStyle w:val="7"/>
              <w:spacing w:before="220" w:line="225" w:lineRule="auto"/>
              <w:ind w:left="2498"/>
              <w:rPr>
                <w:sz w:val="19"/>
                <w:szCs w:val="19"/>
              </w:rPr>
            </w:pPr>
            <w:r>
              <w:rPr>
                <w:spacing w:val="6"/>
                <w:sz w:val="19"/>
                <w:szCs w:val="19"/>
              </w:rPr>
              <w:t>实施期目标</w:t>
            </w:r>
          </w:p>
        </w:tc>
        <w:tc>
          <w:tcPr>
            <w:tcW w:w="3100" w:type="dxa"/>
            <w:gridSpan w:val="3"/>
            <w:vAlign w:val="top"/>
          </w:tcPr>
          <w:p w14:paraId="70830E18">
            <w:pPr>
              <w:pStyle w:val="7"/>
              <w:spacing w:before="220" w:line="229" w:lineRule="auto"/>
              <w:ind w:left="1105"/>
              <w:rPr>
                <w:sz w:val="19"/>
                <w:szCs w:val="19"/>
              </w:rPr>
            </w:pPr>
            <w:r>
              <w:rPr>
                <w:spacing w:val="6"/>
                <w:sz w:val="19"/>
                <w:szCs w:val="19"/>
              </w:rPr>
              <w:t>年度目标</w:t>
            </w:r>
          </w:p>
        </w:tc>
      </w:tr>
      <w:tr w14:paraId="69F5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566A24FF">
            <w:pPr>
              <w:spacing w:line="337" w:lineRule="auto"/>
              <w:rPr>
                <w:rFonts w:ascii="Arial"/>
                <w:sz w:val="21"/>
              </w:rPr>
            </w:pPr>
          </w:p>
          <w:p w14:paraId="04F8F56F">
            <w:pPr>
              <w:pStyle w:val="7"/>
              <w:spacing w:before="62" w:line="230" w:lineRule="auto"/>
              <w:ind w:left="112"/>
              <w:rPr>
                <w:sz w:val="19"/>
                <w:szCs w:val="19"/>
              </w:rPr>
            </w:pPr>
            <w:r>
              <w:rPr>
                <w:spacing w:val="6"/>
                <w:sz w:val="19"/>
                <w:szCs w:val="19"/>
              </w:rPr>
              <w:t>总体目标</w:t>
            </w:r>
          </w:p>
        </w:tc>
        <w:tc>
          <w:tcPr>
            <w:tcW w:w="4960" w:type="dxa"/>
            <w:gridSpan w:val="4"/>
            <w:vAlign w:val="top"/>
          </w:tcPr>
          <w:p w14:paraId="3CB14DF9">
            <w:pPr>
              <w:pStyle w:val="7"/>
              <w:spacing w:before="25" w:line="225" w:lineRule="auto"/>
              <w:ind w:left="101"/>
              <w:rPr>
                <w:sz w:val="19"/>
                <w:szCs w:val="19"/>
              </w:rPr>
            </w:pPr>
            <w:r>
              <w:rPr>
                <w:spacing w:val="8"/>
                <w:sz w:val="19"/>
                <w:szCs w:val="19"/>
              </w:rPr>
              <w:t>依据上级文件政策推动落实《国务院办公厅关于深化医</w:t>
            </w:r>
          </w:p>
          <w:p w14:paraId="649BEBDC">
            <w:pPr>
              <w:pStyle w:val="7"/>
              <w:spacing w:before="15" w:line="229" w:lineRule="auto"/>
              <w:ind w:left="102"/>
              <w:rPr>
                <w:sz w:val="19"/>
                <w:szCs w:val="19"/>
              </w:rPr>
            </w:pPr>
            <w:r>
              <w:rPr>
                <w:spacing w:val="8"/>
                <w:sz w:val="19"/>
                <w:szCs w:val="19"/>
              </w:rPr>
              <w:t>教协同进一步推进医学教育改革与发展的意见》（国办</w:t>
            </w:r>
          </w:p>
          <w:p w14:paraId="06CBF82C">
            <w:pPr>
              <w:pStyle w:val="7"/>
              <w:spacing w:before="11" w:line="228" w:lineRule="auto"/>
              <w:ind w:left="96"/>
              <w:rPr>
                <w:sz w:val="19"/>
                <w:szCs w:val="19"/>
              </w:rPr>
            </w:pPr>
            <w:r>
              <w:rPr>
                <w:spacing w:val="8"/>
                <w:sz w:val="19"/>
                <w:szCs w:val="19"/>
              </w:rPr>
              <w:t>发（2017）63号）、《国务院办公厅关于改革完</w:t>
            </w:r>
            <w:r>
              <w:rPr>
                <w:spacing w:val="7"/>
                <w:sz w:val="19"/>
                <w:szCs w:val="19"/>
              </w:rPr>
              <w:t>善全科</w:t>
            </w:r>
          </w:p>
          <w:p w14:paraId="0C8D2857">
            <w:pPr>
              <w:pStyle w:val="7"/>
              <w:spacing w:before="12" w:line="201" w:lineRule="auto"/>
              <w:ind w:left="205"/>
              <w:rPr>
                <w:sz w:val="19"/>
                <w:szCs w:val="19"/>
              </w:rPr>
            </w:pPr>
            <w:r>
              <w:rPr>
                <w:spacing w:val="7"/>
                <w:sz w:val="19"/>
                <w:szCs w:val="19"/>
              </w:rPr>
              <w:t>医生培养与使用激励机制的意见》（国办发（2018）</w:t>
            </w:r>
          </w:p>
        </w:tc>
        <w:tc>
          <w:tcPr>
            <w:tcW w:w="3100" w:type="dxa"/>
            <w:gridSpan w:val="3"/>
            <w:vAlign w:val="top"/>
          </w:tcPr>
          <w:p w14:paraId="1EC11CB1">
            <w:pPr>
              <w:pStyle w:val="7"/>
              <w:spacing w:before="27" w:line="230" w:lineRule="auto"/>
              <w:ind w:left="108" w:right="198" w:firstLine="1"/>
              <w:jc w:val="both"/>
              <w:rPr>
                <w:sz w:val="19"/>
                <w:szCs w:val="19"/>
              </w:rPr>
            </w:pPr>
            <w:r>
              <w:rPr>
                <w:spacing w:val="8"/>
                <w:sz w:val="19"/>
                <w:szCs w:val="19"/>
              </w:rPr>
              <w:t>依据上级文件政策推动落实《国</w:t>
            </w:r>
            <w:r>
              <w:rPr>
                <w:spacing w:val="3"/>
                <w:sz w:val="19"/>
                <w:szCs w:val="19"/>
              </w:rPr>
              <w:t xml:space="preserve"> </w:t>
            </w:r>
            <w:r>
              <w:rPr>
                <w:spacing w:val="8"/>
                <w:sz w:val="19"/>
                <w:szCs w:val="19"/>
              </w:rPr>
              <w:t>务院办公厅关于深化医教协同进</w:t>
            </w:r>
            <w:r>
              <w:rPr>
                <w:spacing w:val="4"/>
                <w:sz w:val="19"/>
                <w:szCs w:val="19"/>
              </w:rPr>
              <w:t xml:space="preserve"> </w:t>
            </w:r>
            <w:r>
              <w:rPr>
                <w:spacing w:val="8"/>
                <w:sz w:val="19"/>
                <w:szCs w:val="19"/>
              </w:rPr>
              <w:t>一步推进医学教育改革与发展的</w:t>
            </w:r>
            <w:r>
              <w:rPr>
                <w:spacing w:val="4"/>
                <w:sz w:val="19"/>
                <w:szCs w:val="19"/>
              </w:rPr>
              <w:t xml:space="preserve"> </w:t>
            </w:r>
            <w:r>
              <w:rPr>
                <w:spacing w:val="6"/>
                <w:sz w:val="19"/>
                <w:szCs w:val="19"/>
              </w:rPr>
              <w:t>意见》（国办发（2017）63号）</w:t>
            </w:r>
          </w:p>
        </w:tc>
      </w:tr>
      <w:tr w14:paraId="7331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A2C5B40">
            <w:pPr>
              <w:spacing w:line="293" w:lineRule="auto"/>
              <w:rPr>
                <w:rFonts w:ascii="Arial"/>
                <w:sz w:val="21"/>
              </w:rPr>
            </w:pPr>
          </w:p>
          <w:p w14:paraId="4C65FFA5">
            <w:pPr>
              <w:pStyle w:val="7"/>
              <w:spacing w:before="63" w:line="212" w:lineRule="auto"/>
              <w:ind w:left="1713"/>
              <w:rPr>
                <w:sz w:val="19"/>
                <w:szCs w:val="19"/>
              </w:rPr>
            </w:pPr>
            <w:r>
              <w:rPr>
                <w:spacing w:val="45"/>
                <w:sz w:val="19"/>
                <w:szCs w:val="19"/>
              </w:rPr>
              <w:t>绩效指标</w:t>
            </w:r>
          </w:p>
        </w:tc>
        <w:tc>
          <w:tcPr>
            <w:tcW w:w="992" w:type="dxa"/>
            <w:vAlign w:val="top"/>
          </w:tcPr>
          <w:p w14:paraId="69C0ACD2">
            <w:pPr>
              <w:pStyle w:val="7"/>
              <w:spacing w:before="114" w:line="221" w:lineRule="auto"/>
              <w:ind w:left="37"/>
              <w:rPr>
                <w:sz w:val="22"/>
                <w:szCs w:val="22"/>
              </w:rPr>
            </w:pPr>
            <w:r>
              <w:rPr>
                <w:spacing w:val="-3"/>
                <w:sz w:val="22"/>
                <w:szCs w:val="22"/>
              </w:rPr>
              <w:t>一级指标</w:t>
            </w:r>
          </w:p>
        </w:tc>
        <w:tc>
          <w:tcPr>
            <w:tcW w:w="992" w:type="dxa"/>
            <w:vAlign w:val="top"/>
          </w:tcPr>
          <w:p w14:paraId="0583B9DB">
            <w:pPr>
              <w:pStyle w:val="7"/>
              <w:spacing w:before="114" w:line="221" w:lineRule="auto"/>
              <w:ind w:left="41"/>
              <w:rPr>
                <w:sz w:val="22"/>
                <w:szCs w:val="22"/>
              </w:rPr>
            </w:pPr>
            <w:r>
              <w:rPr>
                <w:spacing w:val="-3"/>
                <w:sz w:val="22"/>
                <w:szCs w:val="22"/>
              </w:rPr>
              <w:t>二级指标</w:t>
            </w:r>
          </w:p>
        </w:tc>
        <w:tc>
          <w:tcPr>
            <w:tcW w:w="992" w:type="dxa"/>
            <w:vAlign w:val="top"/>
          </w:tcPr>
          <w:p w14:paraId="71D13331">
            <w:pPr>
              <w:pStyle w:val="7"/>
              <w:spacing w:before="114" w:line="221" w:lineRule="auto"/>
              <w:ind w:left="37"/>
              <w:rPr>
                <w:sz w:val="22"/>
                <w:szCs w:val="22"/>
              </w:rPr>
            </w:pPr>
            <w:r>
              <w:rPr>
                <w:spacing w:val="-2"/>
                <w:sz w:val="22"/>
                <w:szCs w:val="22"/>
              </w:rPr>
              <w:t>三级指标</w:t>
            </w:r>
          </w:p>
        </w:tc>
        <w:tc>
          <w:tcPr>
            <w:tcW w:w="1984" w:type="dxa"/>
            <w:vAlign w:val="top"/>
          </w:tcPr>
          <w:p w14:paraId="189D4B6B">
            <w:pPr>
              <w:pStyle w:val="7"/>
              <w:spacing w:before="114" w:line="220" w:lineRule="auto"/>
              <w:ind w:left="43"/>
              <w:rPr>
                <w:sz w:val="22"/>
                <w:szCs w:val="22"/>
              </w:rPr>
            </w:pPr>
            <w:r>
              <w:rPr>
                <w:spacing w:val="-4"/>
                <w:sz w:val="22"/>
                <w:szCs w:val="22"/>
              </w:rPr>
              <w:t>指标值</w:t>
            </w:r>
          </w:p>
        </w:tc>
        <w:tc>
          <w:tcPr>
            <w:tcW w:w="992" w:type="dxa"/>
            <w:vAlign w:val="top"/>
          </w:tcPr>
          <w:p w14:paraId="0BB6C2F4">
            <w:pPr>
              <w:pStyle w:val="7"/>
              <w:spacing w:before="114" w:line="221" w:lineRule="auto"/>
              <w:ind w:left="45"/>
              <w:rPr>
                <w:sz w:val="22"/>
                <w:szCs w:val="22"/>
              </w:rPr>
            </w:pPr>
            <w:r>
              <w:rPr>
                <w:spacing w:val="-3"/>
                <w:sz w:val="22"/>
                <w:szCs w:val="22"/>
              </w:rPr>
              <w:t>二级指标</w:t>
            </w:r>
          </w:p>
        </w:tc>
        <w:tc>
          <w:tcPr>
            <w:tcW w:w="992" w:type="dxa"/>
            <w:vAlign w:val="top"/>
          </w:tcPr>
          <w:p w14:paraId="3E93AFD3">
            <w:pPr>
              <w:pStyle w:val="7"/>
              <w:spacing w:before="114" w:line="221" w:lineRule="auto"/>
              <w:ind w:left="46"/>
              <w:rPr>
                <w:sz w:val="22"/>
                <w:szCs w:val="22"/>
              </w:rPr>
            </w:pPr>
            <w:r>
              <w:rPr>
                <w:spacing w:val="-2"/>
                <w:sz w:val="22"/>
                <w:szCs w:val="22"/>
              </w:rPr>
              <w:t>三级指标</w:t>
            </w:r>
          </w:p>
        </w:tc>
        <w:tc>
          <w:tcPr>
            <w:tcW w:w="1116" w:type="dxa"/>
            <w:vAlign w:val="top"/>
          </w:tcPr>
          <w:p w14:paraId="1BF007D1">
            <w:pPr>
              <w:pStyle w:val="7"/>
              <w:spacing w:before="114" w:line="220" w:lineRule="auto"/>
              <w:ind w:left="182"/>
              <w:rPr>
                <w:sz w:val="22"/>
                <w:szCs w:val="22"/>
              </w:rPr>
            </w:pPr>
            <w:r>
              <w:rPr>
                <w:spacing w:val="-4"/>
                <w:sz w:val="22"/>
                <w:szCs w:val="22"/>
              </w:rPr>
              <w:t>指标值</w:t>
            </w:r>
          </w:p>
        </w:tc>
      </w:tr>
      <w:tr w14:paraId="67A9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A056C1A">
            <w:pPr>
              <w:rPr>
                <w:rFonts w:ascii="Arial"/>
                <w:sz w:val="21"/>
              </w:rPr>
            </w:pPr>
          </w:p>
        </w:tc>
        <w:tc>
          <w:tcPr>
            <w:tcW w:w="992" w:type="dxa"/>
            <w:vMerge w:val="restart"/>
            <w:tcBorders>
              <w:bottom w:val="nil"/>
            </w:tcBorders>
            <w:vAlign w:val="top"/>
          </w:tcPr>
          <w:p w14:paraId="0A45EAAA">
            <w:pPr>
              <w:spacing w:line="242" w:lineRule="auto"/>
              <w:rPr>
                <w:rFonts w:ascii="Arial"/>
                <w:sz w:val="21"/>
              </w:rPr>
            </w:pPr>
          </w:p>
          <w:p w14:paraId="75CC3C06">
            <w:pPr>
              <w:spacing w:line="243" w:lineRule="auto"/>
              <w:rPr>
                <w:rFonts w:ascii="Arial"/>
                <w:sz w:val="21"/>
              </w:rPr>
            </w:pPr>
          </w:p>
          <w:p w14:paraId="140B2E89">
            <w:pPr>
              <w:spacing w:line="243" w:lineRule="auto"/>
              <w:rPr>
                <w:rFonts w:ascii="Arial"/>
                <w:sz w:val="21"/>
              </w:rPr>
            </w:pPr>
          </w:p>
          <w:p w14:paraId="1B6DD6D4">
            <w:pPr>
              <w:pStyle w:val="7"/>
              <w:spacing w:before="58" w:line="220" w:lineRule="auto"/>
              <w:ind w:left="32"/>
            </w:pPr>
            <w:r>
              <w:rPr>
                <w:color w:val="333333"/>
                <w:spacing w:val="-2"/>
              </w:rPr>
              <w:t>产出指标</w:t>
            </w:r>
          </w:p>
        </w:tc>
        <w:tc>
          <w:tcPr>
            <w:tcW w:w="992" w:type="dxa"/>
            <w:vAlign w:val="top"/>
          </w:tcPr>
          <w:p w14:paraId="45139E48">
            <w:pPr>
              <w:pStyle w:val="7"/>
              <w:spacing w:before="133" w:line="220" w:lineRule="auto"/>
              <w:ind w:left="38"/>
            </w:pPr>
            <w:r>
              <w:rPr>
                <w:color w:val="333333"/>
                <w:spacing w:val="-3"/>
              </w:rPr>
              <w:t>数量指标</w:t>
            </w:r>
          </w:p>
        </w:tc>
        <w:tc>
          <w:tcPr>
            <w:tcW w:w="992" w:type="dxa"/>
            <w:vAlign w:val="top"/>
          </w:tcPr>
          <w:p w14:paraId="4D2FD243">
            <w:pPr>
              <w:pStyle w:val="7"/>
              <w:spacing w:before="133" w:line="219" w:lineRule="auto"/>
              <w:ind w:left="43"/>
            </w:pPr>
            <w:r>
              <w:rPr>
                <w:color w:val="333333"/>
                <w:spacing w:val="-3"/>
              </w:rPr>
              <w:t>乡村医生培</w:t>
            </w:r>
          </w:p>
        </w:tc>
        <w:tc>
          <w:tcPr>
            <w:tcW w:w="1984" w:type="dxa"/>
            <w:vAlign w:val="top"/>
          </w:tcPr>
          <w:p w14:paraId="25EEAC98">
            <w:pPr>
              <w:pStyle w:val="7"/>
              <w:spacing w:before="132" w:line="221" w:lineRule="auto"/>
            </w:pPr>
            <w:r>
              <w:rPr>
                <w:color w:val="333333"/>
                <w:spacing w:val="-17"/>
                <w:w w:val="91"/>
              </w:rPr>
              <w:t>训≥95%</w:t>
            </w:r>
          </w:p>
        </w:tc>
        <w:tc>
          <w:tcPr>
            <w:tcW w:w="992" w:type="dxa"/>
            <w:vAlign w:val="top"/>
          </w:tcPr>
          <w:p w14:paraId="167914F6">
            <w:pPr>
              <w:pStyle w:val="7"/>
              <w:spacing w:before="133" w:line="220" w:lineRule="auto"/>
              <w:ind w:left="42"/>
            </w:pPr>
            <w:r>
              <w:rPr>
                <w:color w:val="333333"/>
                <w:spacing w:val="-3"/>
              </w:rPr>
              <w:t>数量指标</w:t>
            </w:r>
          </w:p>
        </w:tc>
        <w:tc>
          <w:tcPr>
            <w:tcW w:w="992" w:type="dxa"/>
            <w:vAlign w:val="top"/>
          </w:tcPr>
          <w:p w14:paraId="7FF9108B">
            <w:pPr>
              <w:pStyle w:val="7"/>
              <w:spacing w:before="133" w:line="219" w:lineRule="auto"/>
              <w:ind w:left="52"/>
            </w:pPr>
            <w:r>
              <w:rPr>
                <w:color w:val="333333"/>
                <w:spacing w:val="-3"/>
              </w:rPr>
              <w:t>乡村医生培</w:t>
            </w:r>
          </w:p>
        </w:tc>
        <w:tc>
          <w:tcPr>
            <w:tcW w:w="1116" w:type="dxa"/>
            <w:vAlign w:val="top"/>
          </w:tcPr>
          <w:p w14:paraId="7B43089A">
            <w:pPr>
              <w:pStyle w:val="7"/>
              <w:spacing w:before="132" w:line="221" w:lineRule="auto"/>
            </w:pPr>
            <w:r>
              <w:rPr>
                <w:color w:val="333333"/>
                <w:spacing w:val="-17"/>
                <w:w w:val="92"/>
              </w:rPr>
              <w:t>训≥95%</w:t>
            </w:r>
          </w:p>
        </w:tc>
      </w:tr>
      <w:tr w14:paraId="73C4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4678012">
            <w:pPr>
              <w:rPr>
                <w:rFonts w:ascii="Arial"/>
                <w:sz w:val="21"/>
              </w:rPr>
            </w:pPr>
          </w:p>
        </w:tc>
        <w:tc>
          <w:tcPr>
            <w:tcW w:w="992" w:type="dxa"/>
            <w:vMerge w:val="continue"/>
            <w:tcBorders>
              <w:top w:val="nil"/>
              <w:bottom w:val="nil"/>
            </w:tcBorders>
            <w:vAlign w:val="top"/>
          </w:tcPr>
          <w:p w14:paraId="255223AD">
            <w:pPr>
              <w:rPr>
                <w:rFonts w:ascii="Arial"/>
                <w:sz w:val="21"/>
              </w:rPr>
            </w:pPr>
          </w:p>
        </w:tc>
        <w:tc>
          <w:tcPr>
            <w:tcW w:w="992" w:type="dxa"/>
            <w:vAlign w:val="top"/>
          </w:tcPr>
          <w:p w14:paraId="19432258">
            <w:pPr>
              <w:pStyle w:val="7"/>
              <w:spacing w:before="133" w:line="221" w:lineRule="auto"/>
              <w:ind w:left="37"/>
            </w:pPr>
            <w:r>
              <w:rPr>
                <w:color w:val="333333"/>
                <w:spacing w:val="-2"/>
              </w:rPr>
              <w:t>质量指标</w:t>
            </w:r>
          </w:p>
        </w:tc>
        <w:tc>
          <w:tcPr>
            <w:tcW w:w="992" w:type="dxa"/>
            <w:vAlign w:val="top"/>
          </w:tcPr>
          <w:p w14:paraId="78DEFAF6">
            <w:pPr>
              <w:pStyle w:val="7"/>
              <w:spacing w:before="134" w:line="220" w:lineRule="auto"/>
              <w:ind w:left="36"/>
            </w:pPr>
            <w:r>
              <w:rPr>
                <w:color w:val="333333"/>
                <w:spacing w:val="-2"/>
              </w:rPr>
              <w:t>培训结业考</w:t>
            </w:r>
          </w:p>
        </w:tc>
        <w:tc>
          <w:tcPr>
            <w:tcW w:w="1984" w:type="dxa"/>
            <w:vAlign w:val="top"/>
          </w:tcPr>
          <w:p w14:paraId="371EEF60">
            <w:pPr>
              <w:pStyle w:val="7"/>
              <w:spacing w:before="134" w:line="219" w:lineRule="auto"/>
            </w:pPr>
            <w:r>
              <w:rPr>
                <w:color w:val="333333"/>
                <w:spacing w:val="-17"/>
                <w:w w:val="91"/>
              </w:rPr>
              <w:t>核≥95%</w:t>
            </w:r>
          </w:p>
        </w:tc>
        <w:tc>
          <w:tcPr>
            <w:tcW w:w="992" w:type="dxa"/>
            <w:vAlign w:val="top"/>
          </w:tcPr>
          <w:p w14:paraId="6C3D3032">
            <w:pPr>
              <w:pStyle w:val="7"/>
              <w:spacing w:before="133" w:line="221" w:lineRule="auto"/>
              <w:ind w:left="41"/>
            </w:pPr>
            <w:r>
              <w:rPr>
                <w:color w:val="333333"/>
                <w:spacing w:val="-2"/>
              </w:rPr>
              <w:t>质量指标</w:t>
            </w:r>
          </w:p>
        </w:tc>
        <w:tc>
          <w:tcPr>
            <w:tcW w:w="992" w:type="dxa"/>
            <w:vAlign w:val="top"/>
          </w:tcPr>
          <w:p w14:paraId="6BADCD6D">
            <w:pPr>
              <w:pStyle w:val="7"/>
              <w:spacing w:before="134" w:line="220" w:lineRule="auto"/>
              <w:ind w:left="45"/>
            </w:pPr>
            <w:r>
              <w:rPr>
                <w:color w:val="333333"/>
                <w:spacing w:val="-2"/>
              </w:rPr>
              <w:t>培训结业考</w:t>
            </w:r>
          </w:p>
        </w:tc>
        <w:tc>
          <w:tcPr>
            <w:tcW w:w="1116" w:type="dxa"/>
            <w:vAlign w:val="top"/>
          </w:tcPr>
          <w:p w14:paraId="225F8D1F">
            <w:pPr>
              <w:pStyle w:val="7"/>
              <w:spacing w:before="134" w:line="219" w:lineRule="auto"/>
            </w:pPr>
            <w:r>
              <w:rPr>
                <w:color w:val="333333"/>
                <w:spacing w:val="-17"/>
                <w:w w:val="92"/>
              </w:rPr>
              <w:t>核≥95%</w:t>
            </w:r>
          </w:p>
        </w:tc>
      </w:tr>
      <w:tr w14:paraId="7850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236080F">
            <w:pPr>
              <w:rPr>
                <w:rFonts w:ascii="Arial"/>
                <w:sz w:val="21"/>
              </w:rPr>
            </w:pPr>
          </w:p>
        </w:tc>
        <w:tc>
          <w:tcPr>
            <w:tcW w:w="992" w:type="dxa"/>
            <w:vMerge w:val="continue"/>
            <w:tcBorders>
              <w:top w:val="nil"/>
              <w:bottom w:val="nil"/>
            </w:tcBorders>
            <w:vAlign w:val="top"/>
          </w:tcPr>
          <w:p w14:paraId="07B5644B">
            <w:pPr>
              <w:rPr>
                <w:rFonts w:ascii="Arial"/>
                <w:sz w:val="21"/>
              </w:rPr>
            </w:pPr>
          </w:p>
        </w:tc>
        <w:tc>
          <w:tcPr>
            <w:tcW w:w="992" w:type="dxa"/>
            <w:vAlign w:val="top"/>
          </w:tcPr>
          <w:p w14:paraId="1064D52B">
            <w:pPr>
              <w:pStyle w:val="7"/>
              <w:spacing w:before="132" w:line="221" w:lineRule="auto"/>
              <w:ind w:left="45"/>
            </w:pPr>
            <w:r>
              <w:rPr>
                <w:color w:val="333333"/>
                <w:spacing w:val="-4"/>
              </w:rPr>
              <w:t>时效指标</w:t>
            </w:r>
          </w:p>
        </w:tc>
        <w:tc>
          <w:tcPr>
            <w:tcW w:w="992" w:type="dxa"/>
            <w:vAlign w:val="top"/>
          </w:tcPr>
          <w:p w14:paraId="7F87F50D">
            <w:pPr>
              <w:pStyle w:val="7"/>
              <w:spacing w:before="132" w:line="222" w:lineRule="auto"/>
              <w:ind w:left="34"/>
            </w:pPr>
            <w:r>
              <w:rPr>
                <w:color w:val="333333"/>
                <w:spacing w:val="-3"/>
              </w:rPr>
              <w:t>及时性</w:t>
            </w:r>
          </w:p>
        </w:tc>
        <w:tc>
          <w:tcPr>
            <w:tcW w:w="1984" w:type="dxa"/>
            <w:vAlign w:val="top"/>
          </w:tcPr>
          <w:p w14:paraId="75821384">
            <w:pPr>
              <w:pStyle w:val="7"/>
              <w:spacing w:before="133" w:line="222" w:lineRule="auto"/>
              <w:ind w:left="38"/>
            </w:pPr>
            <w:r>
              <w:rPr>
                <w:color w:val="333333"/>
                <w:spacing w:val="-4"/>
              </w:rPr>
              <w:t>及时</w:t>
            </w:r>
          </w:p>
        </w:tc>
        <w:tc>
          <w:tcPr>
            <w:tcW w:w="992" w:type="dxa"/>
            <w:vAlign w:val="top"/>
          </w:tcPr>
          <w:p w14:paraId="56228B8C">
            <w:pPr>
              <w:pStyle w:val="7"/>
              <w:spacing w:before="132" w:line="221" w:lineRule="auto"/>
              <w:ind w:left="49"/>
            </w:pPr>
            <w:r>
              <w:rPr>
                <w:color w:val="333333"/>
                <w:spacing w:val="-4"/>
              </w:rPr>
              <w:t>时效指标</w:t>
            </w:r>
          </w:p>
        </w:tc>
        <w:tc>
          <w:tcPr>
            <w:tcW w:w="992" w:type="dxa"/>
            <w:vAlign w:val="top"/>
          </w:tcPr>
          <w:p w14:paraId="3FB00189">
            <w:pPr>
              <w:pStyle w:val="7"/>
              <w:spacing w:before="132" w:line="222" w:lineRule="auto"/>
              <w:ind w:left="43"/>
            </w:pPr>
            <w:r>
              <w:rPr>
                <w:color w:val="333333"/>
                <w:spacing w:val="-3"/>
              </w:rPr>
              <w:t>及时性</w:t>
            </w:r>
          </w:p>
        </w:tc>
        <w:tc>
          <w:tcPr>
            <w:tcW w:w="1116" w:type="dxa"/>
            <w:vAlign w:val="top"/>
          </w:tcPr>
          <w:p w14:paraId="16E97747">
            <w:pPr>
              <w:pStyle w:val="7"/>
              <w:spacing w:before="133" w:line="222" w:lineRule="auto"/>
              <w:ind w:left="42"/>
            </w:pPr>
            <w:r>
              <w:rPr>
                <w:color w:val="333333"/>
                <w:spacing w:val="-4"/>
              </w:rPr>
              <w:t>及时</w:t>
            </w:r>
          </w:p>
        </w:tc>
      </w:tr>
      <w:tr w14:paraId="0C813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CC40B16">
            <w:pPr>
              <w:rPr>
                <w:rFonts w:ascii="Arial"/>
                <w:sz w:val="21"/>
              </w:rPr>
            </w:pPr>
          </w:p>
        </w:tc>
        <w:tc>
          <w:tcPr>
            <w:tcW w:w="992" w:type="dxa"/>
            <w:vMerge w:val="continue"/>
            <w:tcBorders>
              <w:top w:val="nil"/>
            </w:tcBorders>
            <w:vAlign w:val="top"/>
          </w:tcPr>
          <w:p w14:paraId="30AF0417">
            <w:pPr>
              <w:rPr>
                <w:rFonts w:ascii="Arial"/>
                <w:sz w:val="21"/>
              </w:rPr>
            </w:pPr>
          </w:p>
        </w:tc>
        <w:tc>
          <w:tcPr>
            <w:tcW w:w="992" w:type="dxa"/>
            <w:vAlign w:val="top"/>
          </w:tcPr>
          <w:p w14:paraId="301E832E">
            <w:pPr>
              <w:pStyle w:val="7"/>
              <w:spacing w:before="136" w:line="219" w:lineRule="auto"/>
              <w:ind w:left="38"/>
            </w:pPr>
            <w:r>
              <w:rPr>
                <w:color w:val="333333"/>
                <w:spacing w:val="-3"/>
              </w:rPr>
              <w:t>成本指标</w:t>
            </w:r>
          </w:p>
        </w:tc>
        <w:tc>
          <w:tcPr>
            <w:tcW w:w="992" w:type="dxa"/>
            <w:vAlign w:val="top"/>
          </w:tcPr>
          <w:p w14:paraId="76F3502C">
            <w:pPr>
              <w:pStyle w:val="7"/>
              <w:spacing w:before="136" w:line="219" w:lineRule="auto"/>
              <w:ind w:left="37"/>
            </w:pPr>
            <w:r>
              <w:rPr>
                <w:color w:val="333333"/>
                <w:spacing w:val="-2"/>
              </w:rPr>
              <w:t>成本控制有</w:t>
            </w:r>
          </w:p>
        </w:tc>
        <w:tc>
          <w:tcPr>
            <w:tcW w:w="1984" w:type="dxa"/>
            <w:vAlign w:val="top"/>
          </w:tcPr>
          <w:p w14:paraId="2A19178F">
            <w:pPr>
              <w:pStyle w:val="7"/>
              <w:spacing w:before="136" w:line="219" w:lineRule="auto"/>
              <w:jc w:val="right"/>
            </w:pPr>
            <w:r>
              <w:rPr>
                <w:color w:val="333333"/>
                <w:spacing w:val="-17"/>
              </w:rPr>
              <w:t>效严格采购程序</w:t>
            </w:r>
            <w:r>
              <w:rPr>
                <w:color w:val="333333"/>
                <w:spacing w:val="-16"/>
              </w:rPr>
              <w:t>，按照有</w:t>
            </w:r>
            <w:r>
              <w:rPr>
                <w:color w:val="333333"/>
                <w:spacing w:val="-9"/>
              </w:rPr>
              <w:t>关</w:t>
            </w:r>
          </w:p>
        </w:tc>
        <w:tc>
          <w:tcPr>
            <w:tcW w:w="992" w:type="dxa"/>
            <w:vAlign w:val="top"/>
          </w:tcPr>
          <w:p w14:paraId="4F41E719">
            <w:pPr>
              <w:pStyle w:val="7"/>
              <w:spacing w:before="136" w:line="219" w:lineRule="auto"/>
              <w:ind w:left="42"/>
            </w:pPr>
            <w:r>
              <w:rPr>
                <w:color w:val="333333"/>
                <w:spacing w:val="-3"/>
              </w:rPr>
              <w:t>成本指标</w:t>
            </w:r>
          </w:p>
        </w:tc>
        <w:tc>
          <w:tcPr>
            <w:tcW w:w="992" w:type="dxa"/>
            <w:vAlign w:val="top"/>
          </w:tcPr>
          <w:p w14:paraId="518D00A3">
            <w:pPr>
              <w:pStyle w:val="7"/>
              <w:spacing w:before="136" w:line="219" w:lineRule="auto"/>
              <w:ind w:left="46"/>
            </w:pPr>
            <w:r>
              <w:rPr>
                <w:color w:val="333333"/>
                <w:spacing w:val="-2"/>
              </w:rPr>
              <w:t>成本控制有</w:t>
            </w:r>
          </w:p>
        </w:tc>
        <w:tc>
          <w:tcPr>
            <w:tcW w:w="1116" w:type="dxa"/>
            <w:vAlign w:val="top"/>
          </w:tcPr>
          <w:p w14:paraId="7F30B0E5">
            <w:pPr>
              <w:pStyle w:val="7"/>
              <w:spacing w:before="136" w:line="219" w:lineRule="auto"/>
              <w:jc w:val="right"/>
            </w:pPr>
            <w:r>
              <w:rPr>
                <w:color w:val="333333"/>
                <w:spacing w:val="-13"/>
                <w:w w:val="94"/>
              </w:rPr>
              <w:t>效</w:t>
            </w:r>
            <w:r>
              <w:rPr>
                <w:color w:val="333333"/>
                <w:spacing w:val="-12"/>
                <w:w w:val="94"/>
              </w:rPr>
              <w:t>严格采购程</w:t>
            </w:r>
            <w:r>
              <w:rPr>
                <w:color w:val="333333"/>
                <w:spacing w:val="-11"/>
                <w:w w:val="94"/>
              </w:rPr>
              <w:t>序</w:t>
            </w:r>
          </w:p>
        </w:tc>
      </w:tr>
      <w:tr w14:paraId="60864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17E46BA">
            <w:pPr>
              <w:rPr>
                <w:rFonts w:ascii="Arial"/>
                <w:sz w:val="21"/>
              </w:rPr>
            </w:pPr>
          </w:p>
        </w:tc>
        <w:tc>
          <w:tcPr>
            <w:tcW w:w="992" w:type="dxa"/>
            <w:vMerge w:val="restart"/>
            <w:tcBorders>
              <w:bottom w:val="nil"/>
            </w:tcBorders>
            <w:vAlign w:val="top"/>
          </w:tcPr>
          <w:p w14:paraId="7BF18BAE">
            <w:pPr>
              <w:spacing w:line="243" w:lineRule="auto"/>
              <w:rPr>
                <w:rFonts w:ascii="Arial"/>
                <w:sz w:val="21"/>
              </w:rPr>
            </w:pPr>
          </w:p>
          <w:p w14:paraId="3A9B9798">
            <w:pPr>
              <w:spacing w:line="243" w:lineRule="auto"/>
              <w:rPr>
                <w:rFonts w:ascii="Arial"/>
                <w:sz w:val="21"/>
              </w:rPr>
            </w:pPr>
          </w:p>
          <w:p w14:paraId="5C932982">
            <w:pPr>
              <w:spacing w:line="244" w:lineRule="auto"/>
              <w:rPr>
                <w:rFonts w:ascii="Arial"/>
                <w:sz w:val="21"/>
              </w:rPr>
            </w:pPr>
          </w:p>
          <w:p w14:paraId="29B2C420">
            <w:pPr>
              <w:pStyle w:val="7"/>
              <w:spacing w:before="59" w:line="221" w:lineRule="auto"/>
              <w:ind w:left="36"/>
            </w:pPr>
            <w:r>
              <w:rPr>
                <w:color w:val="333333"/>
                <w:spacing w:val="-3"/>
              </w:rPr>
              <w:t>效益指标</w:t>
            </w:r>
          </w:p>
        </w:tc>
        <w:tc>
          <w:tcPr>
            <w:tcW w:w="992" w:type="dxa"/>
            <w:vAlign w:val="top"/>
          </w:tcPr>
          <w:p w14:paraId="5C9EDA9A">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4CAEEE52">
            <w:pPr>
              <w:rPr>
                <w:rFonts w:ascii="Arial"/>
                <w:sz w:val="21"/>
              </w:rPr>
            </w:pPr>
          </w:p>
        </w:tc>
        <w:tc>
          <w:tcPr>
            <w:tcW w:w="1984" w:type="dxa"/>
            <w:vAlign w:val="top"/>
          </w:tcPr>
          <w:p w14:paraId="0D48B4E5">
            <w:pPr>
              <w:rPr>
                <w:rFonts w:ascii="Arial"/>
                <w:sz w:val="21"/>
              </w:rPr>
            </w:pPr>
          </w:p>
        </w:tc>
        <w:tc>
          <w:tcPr>
            <w:tcW w:w="992" w:type="dxa"/>
            <w:vAlign w:val="top"/>
          </w:tcPr>
          <w:p w14:paraId="2F11B376">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65F33A0">
            <w:pPr>
              <w:rPr>
                <w:rFonts w:ascii="Arial"/>
                <w:sz w:val="21"/>
              </w:rPr>
            </w:pPr>
          </w:p>
        </w:tc>
        <w:tc>
          <w:tcPr>
            <w:tcW w:w="1116" w:type="dxa"/>
            <w:vAlign w:val="top"/>
          </w:tcPr>
          <w:p w14:paraId="11010D3E">
            <w:pPr>
              <w:rPr>
                <w:rFonts w:ascii="Arial"/>
                <w:sz w:val="21"/>
              </w:rPr>
            </w:pPr>
          </w:p>
        </w:tc>
      </w:tr>
      <w:tr w14:paraId="21CE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F10642A">
            <w:pPr>
              <w:rPr>
                <w:rFonts w:ascii="Arial"/>
                <w:sz w:val="21"/>
              </w:rPr>
            </w:pPr>
          </w:p>
        </w:tc>
        <w:tc>
          <w:tcPr>
            <w:tcW w:w="992" w:type="dxa"/>
            <w:vMerge w:val="continue"/>
            <w:tcBorders>
              <w:top w:val="nil"/>
              <w:bottom w:val="nil"/>
            </w:tcBorders>
            <w:vAlign w:val="top"/>
          </w:tcPr>
          <w:p w14:paraId="00E9B854">
            <w:pPr>
              <w:rPr>
                <w:rFonts w:ascii="Arial"/>
                <w:sz w:val="21"/>
              </w:rPr>
            </w:pPr>
          </w:p>
        </w:tc>
        <w:tc>
          <w:tcPr>
            <w:tcW w:w="992" w:type="dxa"/>
            <w:vAlign w:val="top"/>
          </w:tcPr>
          <w:p w14:paraId="0F91C1DC">
            <w:pPr>
              <w:pStyle w:val="7"/>
              <w:spacing w:before="138" w:line="216" w:lineRule="auto"/>
              <w:ind w:left="38"/>
            </w:pPr>
            <w:r>
              <w:rPr>
                <w:color w:val="333333"/>
                <w:spacing w:val="-2"/>
              </w:rPr>
              <w:t>社会效益指</w:t>
            </w:r>
          </w:p>
        </w:tc>
        <w:tc>
          <w:tcPr>
            <w:tcW w:w="992" w:type="dxa"/>
            <w:vAlign w:val="top"/>
          </w:tcPr>
          <w:p w14:paraId="4CFCB081">
            <w:pPr>
              <w:pStyle w:val="7"/>
              <w:spacing w:before="137" w:line="221" w:lineRule="auto"/>
            </w:pPr>
            <w:r>
              <w:rPr>
                <w:color w:val="333333"/>
                <w:spacing w:val="-17"/>
                <w:w w:val="96"/>
              </w:rPr>
              <w:t>标参与培训医</w:t>
            </w:r>
          </w:p>
        </w:tc>
        <w:tc>
          <w:tcPr>
            <w:tcW w:w="1984" w:type="dxa"/>
            <w:vAlign w:val="top"/>
          </w:tcPr>
          <w:p w14:paraId="16FC9D9A">
            <w:pPr>
              <w:pStyle w:val="7"/>
              <w:spacing w:before="137" w:line="219" w:lineRule="auto"/>
            </w:pPr>
            <w:r>
              <w:rPr>
                <w:color w:val="333333"/>
                <w:spacing w:val="-14"/>
                <w:w w:val="92"/>
              </w:rPr>
              <w:t>师大幅提高</w:t>
            </w:r>
          </w:p>
        </w:tc>
        <w:tc>
          <w:tcPr>
            <w:tcW w:w="992" w:type="dxa"/>
            <w:vAlign w:val="top"/>
          </w:tcPr>
          <w:p w14:paraId="59C15A8B">
            <w:pPr>
              <w:pStyle w:val="7"/>
              <w:spacing w:before="138" w:line="216" w:lineRule="auto"/>
              <w:ind w:left="42"/>
            </w:pPr>
            <w:r>
              <w:rPr>
                <w:color w:val="333333"/>
                <w:spacing w:val="-2"/>
              </w:rPr>
              <w:t>社会效益指</w:t>
            </w:r>
          </w:p>
        </w:tc>
        <w:tc>
          <w:tcPr>
            <w:tcW w:w="992" w:type="dxa"/>
            <w:vAlign w:val="top"/>
          </w:tcPr>
          <w:p w14:paraId="403D5ED0">
            <w:pPr>
              <w:pStyle w:val="7"/>
              <w:spacing w:before="137" w:line="221" w:lineRule="auto"/>
            </w:pPr>
            <w:r>
              <w:rPr>
                <w:color w:val="333333"/>
                <w:spacing w:val="-17"/>
                <w:w w:val="97"/>
              </w:rPr>
              <w:t>标参与培训医</w:t>
            </w:r>
          </w:p>
        </w:tc>
        <w:tc>
          <w:tcPr>
            <w:tcW w:w="1116" w:type="dxa"/>
            <w:vAlign w:val="top"/>
          </w:tcPr>
          <w:p w14:paraId="648DBA80">
            <w:pPr>
              <w:pStyle w:val="7"/>
              <w:spacing w:before="137" w:line="219" w:lineRule="auto"/>
            </w:pPr>
            <w:r>
              <w:rPr>
                <w:color w:val="333333"/>
                <w:spacing w:val="-14"/>
                <w:w w:val="92"/>
              </w:rPr>
              <w:t>师大幅提高</w:t>
            </w:r>
          </w:p>
        </w:tc>
      </w:tr>
      <w:tr w14:paraId="14D2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52A4AD7">
            <w:pPr>
              <w:rPr>
                <w:rFonts w:ascii="Arial"/>
                <w:sz w:val="21"/>
              </w:rPr>
            </w:pPr>
          </w:p>
        </w:tc>
        <w:tc>
          <w:tcPr>
            <w:tcW w:w="992" w:type="dxa"/>
            <w:vMerge w:val="continue"/>
            <w:tcBorders>
              <w:top w:val="nil"/>
              <w:bottom w:val="nil"/>
            </w:tcBorders>
            <w:vAlign w:val="top"/>
          </w:tcPr>
          <w:p w14:paraId="46712827">
            <w:pPr>
              <w:rPr>
                <w:rFonts w:ascii="Arial"/>
                <w:sz w:val="21"/>
              </w:rPr>
            </w:pPr>
          </w:p>
        </w:tc>
        <w:tc>
          <w:tcPr>
            <w:tcW w:w="992" w:type="dxa"/>
            <w:vAlign w:val="top"/>
          </w:tcPr>
          <w:p w14:paraId="0D50F60C">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F563650">
            <w:pPr>
              <w:rPr>
                <w:rFonts w:ascii="Arial"/>
                <w:sz w:val="21"/>
              </w:rPr>
            </w:pPr>
          </w:p>
        </w:tc>
        <w:tc>
          <w:tcPr>
            <w:tcW w:w="1984" w:type="dxa"/>
            <w:vAlign w:val="top"/>
          </w:tcPr>
          <w:p w14:paraId="3C5C9BCC">
            <w:pPr>
              <w:rPr>
                <w:rFonts w:ascii="Arial"/>
                <w:sz w:val="21"/>
              </w:rPr>
            </w:pPr>
          </w:p>
        </w:tc>
        <w:tc>
          <w:tcPr>
            <w:tcW w:w="992" w:type="dxa"/>
            <w:vAlign w:val="top"/>
          </w:tcPr>
          <w:p w14:paraId="34F56808">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6AAE8B8">
            <w:pPr>
              <w:rPr>
                <w:rFonts w:ascii="Arial"/>
                <w:sz w:val="21"/>
              </w:rPr>
            </w:pPr>
          </w:p>
        </w:tc>
        <w:tc>
          <w:tcPr>
            <w:tcW w:w="1116" w:type="dxa"/>
            <w:vAlign w:val="top"/>
          </w:tcPr>
          <w:p w14:paraId="767710DF">
            <w:pPr>
              <w:rPr>
                <w:rFonts w:ascii="Arial"/>
                <w:sz w:val="21"/>
              </w:rPr>
            </w:pPr>
          </w:p>
        </w:tc>
      </w:tr>
      <w:tr w14:paraId="4333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9AA370">
            <w:pPr>
              <w:rPr>
                <w:rFonts w:ascii="Arial"/>
                <w:sz w:val="21"/>
              </w:rPr>
            </w:pPr>
          </w:p>
        </w:tc>
        <w:tc>
          <w:tcPr>
            <w:tcW w:w="992" w:type="dxa"/>
            <w:vMerge w:val="continue"/>
            <w:tcBorders>
              <w:top w:val="nil"/>
            </w:tcBorders>
            <w:vAlign w:val="top"/>
          </w:tcPr>
          <w:p w14:paraId="5875176A">
            <w:pPr>
              <w:rPr>
                <w:rFonts w:ascii="Arial"/>
                <w:sz w:val="21"/>
              </w:rPr>
            </w:pPr>
          </w:p>
        </w:tc>
        <w:tc>
          <w:tcPr>
            <w:tcW w:w="992" w:type="dxa"/>
            <w:vAlign w:val="top"/>
          </w:tcPr>
          <w:p w14:paraId="4B1E87D6">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43AAD6C7">
            <w:pPr>
              <w:rPr>
                <w:rFonts w:ascii="Arial"/>
                <w:sz w:val="21"/>
              </w:rPr>
            </w:pPr>
          </w:p>
        </w:tc>
        <w:tc>
          <w:tcPr>
            <w:tcW w:w="1984" w:type="dxa"/>
            <w:vAlign w:val="top"/>
          </w:tcPr>
          <w:p w14:paraId="3474BA81">
            <w:pPr>
              <w:rPr>
                <w:rFonts w:ascii="Arial"/>
                <w:sz w:val="21"/>
              </w:rPr>
            </w:pPr>
          </w:p>
        </w:tc>
        <w:tc>
          <w:tcPr>
            <w:tcW w:w="992" w:type="dxa"/>
            <w:vAlign w:val="top"/>
          </w:tcPr>
          <w:p w14:paraId="4AC6C52F">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60A6D5F9">
            <w:pPr>
              <w:rPr>
                <w:rFonts w:ascii="Arial"/>
                <w:sz w:val="21"/>
              </w:rPr>
            </w:pPr>
          </w:p>
        </w:tc>
        <w:tc>
          <w:tcPr>
            <w:tcW w:w="1116" w:type="dxa"/>
            <w:vAlign w:val="top"/>
          </w:tcPr>
          <w:p w14:paraId="69C07CA7">
            <w:pPr>
              <w:rPr>
                <w:rFonts w:ascii="Arial"/>
                <w:sz w:val="21"/>
              </w:rPr>
            </w:pPr>
          </w:p>
        </w:tc>
      </w:tr>
      <w:tr w14:paraId="7755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78E7B4EF">
            <w:pPr>
              <w:rPr>
                <w:rFonts w:ascii="Arial"/>
                <w:sz w:val="21"/>
              </w:rPr>
            </w:pPr>
          </w:p>
        </w:tc>
        <w:tc>
          <w:tcPr>
            <w:tcW w:w="992" w:type="dxa"/>
            <w:vAlign w:val="top"/>
          </w:tcPr>
          <w:p w14:paraId="539A212B">
            <w:pPr>
              <w:pStyle w:val="7"/>
              <w:spacing w:before="140" w:line="220" w:lineRule="auto"/>
              <w:ind w:left="32"/>
            </w:pPr>
            <w:r>
              <w:rPr>
                <w:color w:val="333333"/>
                <w:spacing w:val="-2"/>
              </w:rPr>
              <w:t>满意度指标</w:t>
            </w:r>
          </w:p>
        </w:tc>
        <w:tc>
          <w:tcPr>
            <w:tcW w:w="992" w:type="dxa"/>
            <w:vAlign w:val="top"/>
          </w:tcPr>
          <w:p w14:paraId="07711609">
            <w:pPr>
              <w:pStyle w:val="7"/>
              <w:spacing w:before="140" w:line="220" w:lineRule="auto"/>
              <w:ind w:left="36"/>
            </w:pPr>
            <w:r>
              <w:rPr>
                <w:color w:val="333333"/>
                <w:spacing w:val="-2"/>
              </w:rPr>
              <w:t>服务对象满</w:t>
            </w:r>
          </w:p>
        </w:tc>
        <w:tc>
          <w:tcPr>
            <w:tcW w:w="992" w:type="dxa"/>
            <w:vAlign w:val="top"/>
          </w:tcPr>
          <w:p w14:paraId="63B36B2E">
            <w:pPr>
              <w:pStyle w:val="7"/>
              <w:spacing w:before="140" w:line="220" w:lineRule="auto"/>
            </w:pPr>
            <w:r>
              <w:rPr>
                <w:color w:val="333333"/>
                <w:spacing w:val="-18"/>
                <w:w w:val="96"/>
              </w:rPr>
              <w:t>意参培学员满</w:t>
            </w:r>
          </w:p>
        </w:tc>
        <w:tc>
          <w:tcPr>
            <w:tcW w:w="1984" w:type="dxa"/>
            <w:vAlign w:val="top"/>
          </w:tcPr>
          <w:p w14:paraId="35DCFCC6">
            <w:pPr>
              <w:pStyle w:val="7"/>
              <w:spacing w:before="139" w:line="228" w:lineRule="auto"/>
            </w:pPr>
            <w:r>
              <w:rPr>
                <w:color w:val="333333"/>
                <w:spacing w:val="-18"/>
                <w:w w:val="92"/>
              </w:rPr>
              <w:t>意≥90%</w:t>
            </w:r>
          </w:p>
        </w:tc>
        <w:tc>
          <w:tcPr>
            <w:tcW w:w="992" w:type="dxa"/>
            <w:vAlign w:val="top"/>
          </w:tcPr>
          <w:p w14:paraId="6CE97651">
            <w:pPr>
              <w:pStyle w:val="7"/>
              <w:spacing w:before="140" w:line="220" w:lineRule="auto"/>
              <w:ind w:left="40"/>
            </w:pPr>
            <w:r>
              <w:rPr>
                <w:color w:val="333333"/>
                <w:spacing w:val="-2"/>
              </w:rPr>
              <w:t>服务对象满</w:t>
            </w:r>
          </w:p>
        </w:tc>
        <w:tc>
          <w:tcPr>
            <w:tcW w:w="992" w:type="dxa"/>
            <w:vAlign w:val="top"/>
          </w:tcPr>
          <w:p w14:paraId="640033E2">
            <w:pPr>
              <w:pStyle w:val="7"/>
              <w:spacing w:before="140" w:line="220" w:lineRule="auto"/>
            </w:pPr>
            <w:r>
              <w:rPr>
                <w:color w:val="333333"/>
                <w:spacing w:val="-18"/>
                <w:w w:val="97"/>
              </w:rPr>
              <w:t>意参培学员满</w:t>
            </w:r>
          </w:p>
        </w:tc>
        <w:tc>
          <w:tcPr>
            <w:tcW w:w="1116" w:type="dxa"/>
            <w:vAlign w:val="top"/>
          </w:tcPr>
          <w:p w14:paraId="3ECC09D2">
            <w:pPr>
              <w:pStyle w:val="7"/>
              <w:spacing w:before="139" w:line="228" w:lineRule="auto"/>
            </w:pPr>
            <w:r>
              <w:rPr>
                <w:color w:val="333333"/>
                <w:spacing w:val="-18"/>
                <w:w w:val="92"/>
              </w:rPr>
              <w:t>意≥90%</w:t>
            </w:r>
          </w:p>
        </w:tc>
      </w:tr>
      <w:tr w14:paraId="1134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29290103">
            <w:pPr>
              <w:pStyle w:val="7"/>
              <w:spacing w:before="172" w:line="226" w:lineRule="auto"/>
              <w:ind w:right="29"/>
              <w:jc w:val="right"/>
              <w:rPr>
                <w:sz w:val="19"/>
                <w:szCs w:val="19"/>
              </w:rPr>
            </w:pPr>
            <w:r>
              <w:rPr>
                <w:spacing w:val="2"/>
                <w:sz w:val="19"/>
                <w:szCs w:val="19"/>
              </w:rPr>
              <w:t>负责人：</w:t>
            </w:r>
          </w:p>
        </w:tc>
        <w:tc>
          <w:tcPr>
            <w:tcW w:w="992" w:type="dxa"/>
            <w:vAlign w:val="top"/>
          </w:tcPr>
          <w:p w14:paraId="67770A95">
            <w:pPr>
              <w:rPr>
                <w:rFonts w:ascii="Arial"/>
                <w:sz w:val="21"/>
              </w:rPr>
            </w:pPr>
          </w:p>
        </w:tc>
        <w:tc>
          <w:tcPr>
            <w:tcW w:w="992" w:type="dxa"/>
            <w:vAlign w:val="top"/>
          </w:tcPr>
          <w:p w14:paraId="6EA34419">
            <w:pPr>
              <w:pStyle w:val="7"/>
              <w:spacing w:before="172" w:line="229" w:lineRule="auto"/>
              <w:ind w:left="105"/>
              <w:rPr>
                <w:sz w:val="19"/>
                <w:szCs w:val="19"/>
              </w:rPr>
            </w:pPr>
            <w:r>
              <w:rPr>
                <w:spacing w:val="4"/>
                <w:sz w:val="19"/>
                <w:szCs w:val="19"/>
              </w:rPr>
              <w:t>经办人：</w:t>
            </w:r>
          </w:p>
        </w:tc>
        <w:tc>
          <w:tcPr>
            <w:tcW w:w="992" w:type="dxa"/>
            <w:vAlign w:val="top"/>
          </w:tcPr>
          <w:p w14:paraId="510124D9">
            <w:pPr>
              <w:rPr>
                <w:rFonts w:ascii="Arial"/>
                <w:sz w:val="21"/>
              </w:rPr>
            </w:pPr>
          </w:p>
        </w:tc>
        <w:tc>
          <w:tcPr>
            <w:tcW w:w="1984" w:type="dxa"/>
            <w:vAlign w:val="top"/>
          </w:tcPr>
          <w:p w14:paraId="2CEABF89">
            <w:pPr>
              <w:pStyle w:val="7"/>
              <w:spacing w:before="172" w:line="231" w:lineRule="auto"/>
              <w:ind w:left="504"/>
              <w:rPr>
                <w:sz w:val="19"/>
                <w:szCs w:val="19"/>
              </w:rPr>
            </w:pPr>
            <w:r>
              <w:rPr>
                <w:spacing w:val="5"/>
                <w:sz w:val="19"/>
                <w:szCs w:val="19"/>
              </w:rPr>
              <w:t>联系电话：</w:t>
            </w:r>
          </w:p>
        </w:tc>
        <w:tc>
          <w:tcPr>
            <w:tcW w:w="992" w:type="dxa"/>
            <w:vAlign w:val="top"/>
          </w:tcPr>
          <w:p w14:paraId="3A623C17">
            <w:pPr>
              <w:rPr>
                <w:rFonts w:ascii="Arial"/>
                <w:sz w:val="21"/>
              </w:rPr>
            </w:pPr>
          </w:p>
        </w:tc>
        <w:tc>
          <w:tcPr>
            <w:tcW w:w="992" w:type="dxa"/>
            <w:vAlign w:val="top"/>
          </w:tcPr>
          <w:p w14:paraId="4B602E0F">
            <w:pPr>
              <w:pStyle w:val="7"/>
              <w:spacing w:before="49" w:line="226" w:lineRule="auto"/>
              <w:ind w:right="8"/>
              <w:jc w:val="right"/>
              <w:rPr>
                <w:sz w:val="19"/>
                <w:szCs w:val="19"/>
              </w:rPr>
            </w:pPr>
            <w:r>
              <w:rPr>
                <w:spacing w:val="5"/>
                <w:sz w:val="19"/>
                <w:szCs w:val="19"/>
              </w:rPr>
              <w:t>填报日</w:t>
            </w:r>
          </w:p>
          <w:p w14:paraId="678C7235">
            <w:pPr>
              <w:pStyle w:val="7"/>
              <w:spacing w:before="14" w:line="199" w:lineRule="auto"/>
              <w:ind w:right="17"/>
              <w:jc w:val="right"/>
              <w:rPr>
                <w:sz w:val="19"/>
                <w:szCs w:val="19"/>
              </w:rPr>
            </w:pPr>
            <w:r>
              <w:rPr>
                <w:spacing w:val="-1"/>
                <w:sz w:val="19"/>
                <w:szCs w:val="19"/>
              </w:rPr>
              <w:t>期：</w:t>
            </w:r>
          </w:p>
        </w:tc>
        <w:tc>
          <w:tcPr>
            <w:tcW w:w="1116" w:type="dxa"/>
            <w:vAlign w:val="top"/>
          </w:tcPr>
          <w:p w14:paraId="3A4FC2C4">
            <w:pPr>
              <w:pStyle w:val="7"/>
              <w:spacing w:before="49" w:line="241" w:lineRule="auto"/>
              <w:ind w:left="58"/>
              <w:rPr>
                <w:sz w:val="19"/>
                <w:szCs w:val="19"/>
              </w:rPr>
            </w:pPr>
            <w:r>
              <w:rPr>
                <w:spacing w:val="4"/>
                <w:sz w:val="19"/>
                <w:szCs w:val="19"/>
              </w:rPr>
              <w:t>202404121</w:t>
            </w:r>
          </w:p>
          <w:p w14:paraId="0A29098C">
            <w:pPr>
              <w:pStyle w:val="7"/>
              <w:spacing w:line="198" w:lineRule="auto"/>
              <w:ind w:left="263"/>
              <w:rPr>
                <w:sz w:val="19"/>
                <w:szCs w:val="19"/>
              </w:rPr>
            </w:pPr>
            <w:r>
              <w:rPr>
                <w:spacing w:val="3"/>
                <w:sz w:val="19"/>
                <w:szCs w:val="19"/>
              </w:rPr>
              <w:t>74343</w:t>
            </w:r>
          </w:p>
        </w:tc>
      </w:tr>
    </w:tbl>
    <w:p w14:paraId="1B7607C8">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12669D92">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7113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43E1C997">
            <w:pPr>
              <w:pStyle w:val="7"/>
              <w:spacing w:before="168" w:line="229" w:lineRule="auto"/>
              <w:ind w:left="1107"/>
              <w:rPr>
                <w:sz w:val="19"/>
                <w:szCs w:val="19"/>
              </w:rPr>
            </w:pPr>
            <w:r>
              <w:rPr>
                <w:spacing w:val="6"/>
                <w:sz w:val="19"/>
                <w:szCs w:val="19"/>
              </w:rPr>
              <w:t>项目名称</w:t>
            </w:r>
          </w:p>
        </w:tc>
        <w:tc>
          <w:tcPr>
            <w:tcW w:w="5961" w:type="dxa"/>
            <w:gridSpan w:val="5"/>
            <w:vAlign w:val="top"/>
          </w:tcPr>
          <w:p w14:paraId="5604E2F0">
            <w:pPr>
              <w:pStyle w:val="7"/>
              <w:spacing w:before="168" w:line="228" w:lineRule="auto"/>
              <w:ind w:left="463"/>
              <w:rPr>
                <w:sz w:val="19"/>
                <w:szCs w:val="19"/>
              </w:rPr>
            </w:pPr>
            <w:r>
              <w:rPr>
                <w:spacing w:val="7"/>
                <w:sz w:val="19"/>
                <w:szCs w:val="19"/>
              </w:rPr>
              <w:t>中央财政基本公共卫生服务补助（晋财社〔2023〕322号）</w:t>
            </w:r>
          </w:p>
        </w:tc>
      </w:tr>
      <w:tr w14:paraId="3E79C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81B34CD">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3054A0C4">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63CB2B2">
            <w:pPr>
              <w:pStyle w:val="7"/>
              <w:spacing w:before="160" w:line="225" w:lineRule="auto"/>
              <w:ind w:left="611"/>
              <w:rPr>
                <w:sz w:val="19"/>
                <w:szCs w:val="19"/>
              </w:rPr>
            </w:pPr>
            <w:r>
              <w:rPr>
                <w:spacing w:val="5"/>
                <w:sz w:val="19"/>
                <w:szCs w:val="19"/>
              </w:rPr>
              <w:t>实施单位</w:t>
            </w:r>
          </w:p>
        </w:tc>
        <w:tc>
          <w:tcPr>
            <w:tcW w:w="1993" w:type="dxa"/>
            <w:vAlign w:val="top"/>
          </w:tcPr>
          <w:p w14:paraId="5EF4211B">
            <w:pPr>
              <w:pStyle w:val="7"/>
              <w:spacing w:before="38" w:line="229" w:lineRule="auto"/>
              <w:ind w:left="116"/>
              <w:rPr>
                <w:sz w:val="19"/>
                <w:szCs w:val="19"/>
              </w:rPr>
            </w:pPr>
            <w:r>
              <w:rPr>
                <w:spacing w:val="7"/>
                <w:sz w:val="19"/>
                <w:szCs w:val="19"/>
              </w:rPr>
              <w:t>兴县卫生健康和体育</w:t>
            </w:r>
          </w:p>
          <w:p w14:paraId="44B20206">
            <w:pPr>
              <w:pStyle w:val="7"/>
              <w:spacing w:before="11" w:line="200" w:lineRule="auto"/>
              <w:ind w:left="909"/>
              <w:rPr>
                <w:sz w:val="19"/>
                <w:szCs w:val="19"/>
              </w:rPr>
            </w:pPr>
            <w:r>
              <w:rPr>
                <w:sz w:val="19"/>
                <w:szCs w:val="19"/>
              </w:rPr>
              <w:t>局</w:t>
            </w:r>
          </w:p>
        </w:tc>
      </w:tr>
      <w:tr w14:paraId="5C69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B1AC903">
            <w:pPr>
              <w:pStyle w:val="7"/>
              <w:spacing w:before="162" w:line="229" w:lineRule="auto"/>
              <w:ind w:left="1107"/>
              <w:rPr>
                <w:sz w:val="19"/>
                <w:szCs w:val="19"/>
              </w:rPr>
            </w:pPr>
            <w:r>
              <w:rPr>
                <w:spacing w:val="6"/>
                <w:sz w:val="19"/>
                <w:szCs w:val="19"/>
              </w:rPr>
              <w:t>项目属性</w:t>
            </w:r>
          </w:p>
        </w:tc>
        <w:tc>
          <w:tcPr>
            <w:tcW w:w="1984" w:type="dxa"/>
            <w:gridSpan w:val="3"/>
            <w:vAlign w:val="top"/>
          </w:tcPr>
          <w:p w14:paraId="14F118EA">
            <w:pPr>
              <w:pStyle w:val="7"/>
              <w:spacing w:before="40" w:line="229" w:lineRule="auto"/>
              <w:ind w:left="157"/>
              <w:rPr>
                <w:sz w:val="19"/>
                <w:szCs w:val="19"/>
              </w:rPr>
            </w:pPr>
            <w:r>
              <w:rPr>
                <w:spacing w:val="7"/>
                <w:sz w:val="19"/>
                <w:szCs w:val="19"/>
              </w:rPr>
              <w:t>一次性项目（1年结</w:t>
            </w:r>
          </w:p>
          <w:p w14:paraId="58DF6E18">
            <w:pPr>
              <w:pStyle w:val="7"/>
              <w:spacing w:before="11" w:line="198" w:lineRule="auto"/>
              <w:ind w:left="800"/>
              <w:rPr>
                <w:sz w:val="19"/>
                <w:szCs w:val="19"/>
              </w:rPr>
            </w:pPr>
            <w:r>
              <w:rPr>
                <w:sz w:val="19"/>
                <w:szCs w:val="19"/>
              </w:rPr>
              <w:t>束）</w:t>
            </w:r>
          </w:p>
        </w:tc>
        <w:tc>
          <w:tcPr>
            <w:tcW w:w="1984" w:type="dxa"/>
            <w:vAlign w:val="top"/>
          </w:tcPr>
          <w:p w14:paraId="50622FD4">
            <w:pPr>
              <w:pStyle w:val="7"/>
              <w:spacing w:before="162" w:line="229" w:lineRule="auto"/>
              <w:ind w:left="707"/>
              <w:rPr>
                <w:sz w:val="19"/>
                <w:szCs w:val="19"/>
              </w:rPr>
            </w:pPr>
            <w:r>
              <w:rPr>
                <w:spacing w:val="5"/>
                <w:sz w:val="19"/>
                <w:szCs w:val="19"/>
              </w:rPr>
              <w:t>项目期</w:t>
            </w:r>
          </w:p>
        </w:tc>
        <w:tc>
          <w:tcPr>
            <w:tcW w:w="1993" w:type="dxa"/>
            <w:vAlign w:val="top"/>
          </w:tcPr>
          <w:p w14:paraId="7412B304">
            <w:pPr>
              <w:pStyle w:val="7"/>
              <w:spacing w:before="162" w:line="229" w:lineRule="auto"/>
              <w:ind w:left="871"/>
              <w:rPr>
                <w:sz w:val="19"/>
                <w:szCs w:val="19"/>
              </w:rPr>
            </w:pPr>
            <w:r>
              <w:rPr>
                <w:spacing w:val="-4"/>
                <w:sz w:val="19"/>
                <w:szCs w:val="19"/>
              </w:rPr>
              <w:t>1年</w:t>
            </w:r>
          </w:p>
        </w:tc>
      </w:tr>
      <w:tr w14:paraId="2AA2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13A65700">
            <w:pPr>
              <w:spacing w:line="253" w:lineRule="auto"/>
              <w:rPr>
                <w:rFonts w:ascii="Arial"/>
                <w:sz w:val="21"/>
              </w:rPr>
            </w:pPr>
          </w:p>
          <w:p w14:paraId="6B449694">
            <w:pPr>
              <w:spacing w:line="253" w:lineRule="auto"/>
              <w:rPr>
                <w:rFonts w:ascii="Arial"/>
                <w:sz w:val="21"/>
              </w:rPr>
            </w:pPr>
          </w:p>
          <w:p w14:paraId="35365D12">
            <w:pPr>
              <w:spacing w:line="253" w:lineRule="auto"/>
              <w:rPr>
                <w:rFonts w:ascii="Arial"/>
                <w:sz w:val="21"/>
              </w:rPr>
            </w:pPr>
          </w:p>
          <w:p w14:paraId="40EC9B0C">
            <w:pPr>
              <w:spacing w:line="254" w:lineRule="auto"/>
              <w:rPr>
                <w:rFonts w:ascii="Arial"/>
                <w:sz w:val="21"/>
              </w:rPr>
            </w:pPr>
          </w:p>
          <w:p w14:paraId="09765F36">
            <w:pPr>
              <w:spacing w:line="254" w:lineRule="auto"/>
              <w:rPr>
                <w:rFonts w:ascii="Arial"/>
                <w:sz w:val="21"/>
              </w:rPr>
            </w:pPr>
          </w:p>
          <w:p w14:paraId="0E1C63C8">
            <w:pPr>
              <w:pStyle w:val="7"/>
              <w:spacing w:before="61" w:line="227" w:lineRule="auto"/>
              <w:ind w:left="1107"/>
              <w:rPr>
                <w:sz w:val="19"/>
                <w:szCs w:val="19"/>
              </w:rPr>
            </w:pPr>
            <w:r>
              <w:rPr>
                <w:spacing w:val="6"/>
                <w:sz w:val="19"/>
                <w:szCs w:val="19"/>
              </w:rPr>
              <w:t>项目资金</w:t>
            </w:r>
          </w:p>
          <w:p w14:paraId="5B8F2D64">
            <w:pPr>
              <w:pStyle w:val="7"/>
              <w:spacing w:before="12" w:line="230" w:lineRule="auto"/>
              <w:ind w:left="1212"/>
              <w:rPr>
                <w:sz w:val="19"/>
                <w:szCs w:val="19"/>
              </w:rPr>
            </w:pPr>
            <w:r>
              <w:rPr>
                <w:sz w:val="19"/>
                <w:szCs w:val="19"/>
              </w:rPr>
              <w:t>（元）</w:t>
            </w:r>
          </w:p>
        </w:tc>
        <w:tc>
          <w:tcPr>
            <w:tcW w:w="992" w:type="dxa"/>
            <w:gridSpan w:val="2"/>
            <w:vAlign w:val="top"/>
          </w:tcPr>
          <w:p w14:paraId="2EE1438E">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7502E0D7">
            <w:pPr>
              <w:pStyle w:val="7"/>
              <w:spacing w:before="165" w:line="226" w:lineRule="auto"/>
              <w:ind w:left="156"/>
              <w:rPr>
                <w:sz w:val="19"/>
                <w:szCs w:val="19"/>
              </w:rPr>
            </w:pPr>
            <w:r>
              <w:rPr>
                <w:spacing w:val="3"/>
                <w:sz w:val="19"/>
                <w:szCs w:val="19"/>
              </w:rPr>
              <w:t>750,000</w:t>
            </w:r>
          </w:p>
        </w:tc>
        <w:tc>
          <w:tcPr>
            <w:tcW w:w="1984" w:type="dxa"/>
            <w:vAlign w:val="top"/>
          </w:tcPr>
          <w:p w14:paraId="6B581D30">
            <w:pPr>
              <w:pStyle w:val="7"/>
              <w:spacing w:before="171" w:line="219" w:lineRule="auto"/>
              <w:ind w:left="42"/>
            </w:pPr>
            <w:r>
              <w:rPr>
                <w:spacing w:val="-2"/>
              </w:rPr>
              <w:t>年度资金总额：</w:t>
            </w:r>
          </w:p>
        </w:tc>
        <w:tc>
          <w:tcPr>
            <w:tcW w:w="1993" w:type="dxa"/>
            <w:vAlign w:val="top"/>
          </w:tcPr>
          <w:p w14:paraId="6394E599">
            <w:pPr>
              <w:pStyle w:val="7"/>
              <w:spacing w:before="165" w:line="226" w:lineRule="auto"/>
              <w:ind w:left="657"/>
              <w:rPr>
                <w:sz w:val="19"/>
                <w:szCs w:val="19"/>
              </w:rPr>
            </w:pPr>
            <w:r>
              <w:rPr>
                <w:spacing w:val="3"/>
                <w:sz w:val="19"/>
                <w:szCs w:val="19"/>
              </w:rPr>
              <w:t>750,000</w:t>
            </w:r>
          </w:p>
        </w:tc>
      </w:tr>
      <w:tr w14:paraId="11268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120175B">
            <w:pPr>
              <w:rPr>
                <w:rFonts w:ascii="Arial"/>
                <w:sz w:val="21"/>
              </w:rPr>
            </w:pPr>
          </w:p>
        </w:tc>
        <w:tc>
          <w:tcPr>
            <w:tcW w:w="992" w:type="dxa"/>
            <w:gridSpan w:val="2"/>
            <w:vAlign w:val="top"/>
          </w:tcPr>
          <w:p w14:paraId="0E7B6A76">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6CE4265A">
            <w:pPr>
              <w:pStyle w:val="7"/>
              <w:spacing w:before="166" w:line="256" w:lineRule="exact"/>
              <w:ind w:left="454"/>
              <w:rPr>
                <w:sz w:val="19"/>
                <w:szCs w:val="19"/>
              </w:rPr>
            </w:pPr>
            <w:r>
              <w:rPr>
                <w:position w:val="1"/>
                <w:sz w:val="19"/>
                <w:szCs w:val="19"/>
              </w:rPr>
              <w:t>0</w:t>
            </w:r>
          </w:p>
        </w:tc>
        <w:tc>
          <w:tcPr>
            <w:tcW w:w="1984" w:type="dxa"/>
            <w:vAlign w:val="top"/>
          </w:tcPr>
          <w:p w14:paraId="62CFBBB9">
            <w:pPr>
              <w:pStyle w:val="7"/>
              <w:spacing w:before="173" w:line="218" w:lineRule="auto"/>
              <w:ind w:left="42"/>
            </w:pPr>
            <w:r>
              <w:rPr>
                <w:spacing w:val="-1"/>
              </w:rPr>
              <w:t>其中：中央财政资金</w:t>
            </w:r>
          </w:p>
        </w:tc>
        <w:tc>
          <w:tcPr>
            <w:tcW w:w="1993" w:type="dxa"/>
            <w:vAlign w:val="top"/>
          </w:tcPr>
          <w:p w14:paraId="1047B4CA">
            <w:pPr>
              <w:pStyle w:val="7"/>
              <w:spacing w:before="166" w:line="256" w:lineRule="exact"/>
              <w:ind w:left="958"/>
              <w:rPr>
                <w:sz w:val="19"/>
                <w:szCs w:val="19"/>
              </w:rPr>
            </w:pPr>
            <w:r>
              <w:rPr>
                <w:position w:val="1"/>
                <w:sz w:val="19"/>
                <w:szCs w:val="19"/>
              </w:rPr>
              <w:t>0</w:t>
            </w:r>
          </w:p>
        </w:tc>
      </w:tr>
      <w:tr w14:paraId="26E01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673B840">
            <w:pPr>
              <w:rPr>
                <w:rFonts w:ascii="Arial"/>
                <w:sz w:val="21"/>
              </w:rPr>
            </w:pPr>
          </w:p>
        </w:tc>
        <w:tc>
          <w:tcPr>
            <w:tcW w:w="992" w:type="dxa"/>
            <w:gridSpan w:val="2"/>
            <w:vAlign w:val="top"/>
          </w:tcPr>
          <w:p w14:paraId="7AB3C138">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6FC5D156">
            <w:pPr>
              <w:pStyle w:val="7"/>
              <w:spacing w:before="168" w:line="226" w:lineRule="auto"/>
              <w:ind w:left="156"/>
              <w:rPr>
                <w:sz w:val="19"/>
                <w:szCs w:val="19"/>
              </w:rPr>
            </w:pPr>
            <w:r>
              <w:rPr>
                <w:spacing w:val="3"/>
                <w:sz w:val="19"/>
                <w:szCs w:val="19"/>
              </w:rPr>
              <w:t>750,000</w:t>
            </w:r>
          </w:p>
        </w:tc>
        <w:tc>
          <w:tcPr>
            <w:tcW w:w="1984" w:type="dxa"/>
            <w:vAlign w:val="top"/>
          </w:tcPr>
          <w:p w14:paraId="40FFF8D5">
            <w:pPr>
              <w:pStyle w:val="7"/>
              <w:spacing w:before="174" w:line="219" w:lineRule="auto"/>
              <w:ind w:left="589"/>
            </w:pPr>
            <w:r>
              <w:rPr>
                <w:spacing w:val="-2"/>
              </w:rPr>
              <w:t>省级财政资金</w:t>
            </w:r>
          </w:p>
        </w:tc>
        <w:tc>
          <w:tcPr>
            <w:tcW w:w="1993" w:type="dxa"/>
            <w:vAlign w:val="top"/>
          </w:tcPr>
          <w:p w14:paraId="521394D7">
            <w:pPr>
              <w:pStyle w:val="7"/>
              <w:spacing w:before="168" w:line="226" w:lineRule="auto"/>
              <w:ind w:left="657"/>
              <w:rPr>
                <w:sz w:val="19"/>
                <w:szCs w:val="19"/>
              </w:rPr>
            </w:pPr>
            <w:r>
              <w:rPr>
                <w:spacing w:val="3"/>
                <w:sz w:val="19"/>
                <w:szCs w:val="19"/>
              </w:rPr>
              <w:t>750,000</w:t>
            </w:r>
          </w:p>
        </w:tc>
      </w:tr>
      <w:tr w14:paraId="5E42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582DDE32">
            <w:pPr>
              <w:rPr>
                <w:rFonts w:ascii="Arial"/>
                <w:sz w:val="21"/>
              </w:rPr>
            </w:pPr>
          </w:p>
        </w:tc>
        <w:tc>
          <w:tcPr>
            <w:tcW w:w="992" w:type="dxa"/>
            <w:gridSpan w:val="2"/>
            <w:vAlign w:val="top"/>
          </w:tcPr>
          <w:p w14:paraId="529021AD">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14D8DB08">
            <w:pPr>
              <w:pStyle w:val="7"/>
              <w:spacing w:before="169" w:line="256" w:lineRule="exact"/>
              <w:ind w:left="454"/>
              <w:rPr>
                <w:sz w:val="19"/>
                <w:szCs w:val="19"/>
              </w:rPr>
            </w:pPr>
            <w:r>
              <w:rPr>
                <w:position w:val="1"/>
                <w:sz w:val="19"/>
                <w:szCs w:val="19"/>
              </w:rPr>
              <w:t>0</w:t>
            </w:r>
          </w:p>
        </w:tc>
        <w:tc>
          <w:tcPr>
            <w:tcW w:w="1984" w:type="dxa"/>
            <w:vAlign w:val="top"/>
          </w:tcPr>
          <w:p w14:paraId="67BBDC3A">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5B565561">
            <w:pPr>
              <w:pStyle w:val="7"/>
              <w:spacing w:before="169" w:line="256" w:lineRule="exact"/>
              <w:ind w:left="958"/>
              <w:rPr>
                <w:sz w:val="19"/>
                <w:szCs w:val="19"/>
              </w:rPr>
            </w:pPr>
            <w:r>
              <w:rPr>
                <w:position w:val="1"/>
                <w:sz w:val="19"/>
                <w:szCs w:val="19"/>
              </w:rPr>
              <w:t>0</w:t>
            </w:r>
          </w:p>
        </w:tc>
      </w:tr>
      <w:tr w14:paraId="7D37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3444CBBC">
            <w:pPr>
              <w:rPr>
                <w:rFonts w:ascii="Arial"/>
                <w:sz w:val="21"/>
              </w:rPr>
            </w:pPr>
          </w:p>
        </w:tc>
        <w:tc>
          <w:tcPr>
            <w:tcW w:w="450" w:type="dxa"/>
            <w:tcBorders>
              <w:right w:val="nil"/>
            </w:tcBorders>
            <w:vAlign w:val="top"/>
          </w:tcPr>
          <w:p w14:paraId="28286EB9">
            <w:pPr>
              <w:pStyle w:val="7"/>
              <w:spacing w:line="179" w:lineRule="auto"/>
              <w:ind w:left="43"/>
            </w:pPr>
            <w:r>
              <w:rPr>
                <w:spacing w:val="-8"/>
              </w:rPr>
              <w:t>资金</w:t>
            </w:r>
          </w:p>
          <w:p w14:paraId="0EAF7500">
            <w:pPr>
              <w:pStyle w:val="7"/>
              <w:spacing w:before="115" w:line="207" w:lineRule="auto"/>
              <w:ind w:left="65"/>
            </w:pPr>
            <w:r>
              <w:rPr>
                <w:spacing w:val="-19"/>
              </w:rPr>
              <w:t>自筹</w:t>
            </w:r>
          </w:p>
        </w:tc>
        <w:tc>
          <w:tcPr>
            <w:tcW w:w="542" w:type="dxa"/>
            <w:tcBorders>
              <w:left w:val="nil"/>
            </w:tcBorders>
            <w:vAlign w:val="top"/>
          </w:tcPr>
          <w:p w14:paraId="50960849">
            <w:pPr>
              <w:pStyle w:val="7"/>
              <w:spacing w:before="64" w:line="221" w:lineRule="auto"/>
              <w:ind w:left="50"/>
            </w:pPr>
            <w:r>
              <w:rPr>
                <w:spacing w:val="-5"/>
              </w:rPr>
              <w:t>单位</w:t>
            </w:r>
          </w:p>
        </w:tc>
        <w:tc>
          <w:tcPr>
            <w:tcW w:w="992" w:type="dxa"/>
            <w:vAlign w:val="top"/>
          </w:tcPr>
          <w:p w14:paraId="63D78968">
            <w:pPr>
              <w:pStyle w:val="7"/>
              <w:spacing w:before="170" w:line="256" w:lineRule="exact"/>
              <w:ind w:left="454"/>
              <w:rPr>
                <w:sz w:val="19"/>
                <w:szCs w:val="19"/>
              </w:rPr>
            </w:pPr>
            <w:r>
              <w:rPr>
                <w:position w:val="1"/>
                <w:sz w:val="19"/>
                <w:szCs w:val="19"/>
              </w:rPr>
              <w:t>0</w:t>
            </w:r>
          </w:p>
        </w:tc>
        <w:tc>
          <w:tcPr>
            <w:tcW w:w="1984" w:type="dxa"/>
            <w:vAlign w:val="top"/>
          </w:tcPr>
          <w:p w14:paraId="7FEC35F2">
            <w:pPr>
              <w:pStyle w:val="7"/>
              <w:spacing w:before="177" w:line="220" w:lineRule="auto"/>
              <w:ind w:left="588"/>
            </w:pPr>
            <w:r>
              <w:rPr>
                <w:spacing w:val="-3"/>
              </w:rPr>
              <w:t>单位自筹</w:t>
            </w:r>
          </w:p>
        </w:tc>
        <w:tc>
          <w:tcPr>
            <w:tcW w:w="1993" w:type="dxa"/>
            <w:vAlign w:val="top"/>
          </w:tcPr>
          <w:p w14:paraId="0434F1AD">
            <w:pPr>
              <w:pStyle w:val="7"/>
              <w:spacing w:before="170" w:line="256" w:lineRule="exact"/>
              <w:ind w:left="958"/>
              <w:rPr>
                <w:sz w:val="19"/>
                <w:szCs w:val="19"/>
              </w:rPr>
            </w:pPr>
            <w:r>
              <w:rPr>
                <w:position w:val="1"/>
                <w:sz w:val="19"/>
                <w:szCs w:val="19"/>
              </w:rPr>
              <w:t>0</w:t>
            </w:r>
          </w:p>
        </w:tc>
      </w:tr>
      <w:tr w14:paraId="271E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453099AE">
            <w:pPr>
              <w:rPr>
                <w:rFonts w:ascii="Arial"/>
                <w:sz w:val="21"/>
              </w:rPr>
            </w:pPr>
          </w:p>
        </w:tc>
        <w:tc>
          <w:tcPr>
            <w:tcW w:w="992" w:type="dxa"/>
            <w:gridSpan w:val="2"/>
            <w:vAlign w:val="top"/>
          </w:tcPr>
          <w:p w14:paraId="0F4D4386">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58D41E07">
            <w:pPr>
              <w:rPr>
                <w:rFonts w:ascii="Arial"/>
                <w:sz w:val="21"/>
              </w:rPr>
            </w:pPr>
          </w:p>
        </w:tc>
        <w:tc>
          <w:tcPr>
            <w:tcW w:w="1984" w:type="dxa"/>
            <w:vAlign w:val="top"/>
          </w:tcPr>
          <w:p w14:paraId="322C8447">
            <w:pPr>
              <w:pStyle w:val="7"/>
              <w:spacing w:before="178" w:line="218" w:lineRule="auto"/>
              <w:ind w:left="587"/>
            </w:pPr>
            <w:r>
              <w:rPr>
                <w:spacing w:val="-2"/>
              </w:rPr>
              <w:t>其他资金</w:t>
            </w:r>
          </w:p>
        </w:tc>
        <w:tc>
          <w:tcPr>
            <w:tcW w:w="1993" w:type="dxa"/>
            <w:vAlign w:val="top"/>
          </w:tcPr>
          <w:p w14:paraId="4916141A">
            <w:pPr>
              <w:rPr>
                <w:rFonts w:ascii="Arial"/>
                <w:sz w:val="21"/>
              </w:rPr>
            </w:pPr>
          </w:p>
        </w:tc>
      </w:tr>
    </w:tbl>
    <w:p w14:paraId="3530221C">
      <w:pPr>
        <w:pStyle w:val="2"/>
      </w:pPr>
    </w:p>
    <w:p w14:paraId="29D48048">
      <w:pPr>
        <w:sectPr>
          <w:footerReference r:id="rId123" w:type="default"/>
          <w:pgSz w:w="11900" w:h="16840"/>
          <w:pgMar w:top="642" w:right="0" w:bottom="340" w:left="0" w:header="326" w:footer="111" w:gutter="0"/>
          <w:cols w:space="720" w:num="1"/>
        </w:sectPr>
      </w:pPr>
    </w:p>
    <w:p w14:paraId="389F3B2D">
      <w:pPr>
        <w:spacing w:before="22"/>
      </w:pPr>
    </w:p>
    <w:p w14:paraId="3774ED0A">
      <w:pPr>
        <w:spacing w:before="22"/>
      </w:pPr>
    </w:p>
    <w:p w14:paraId="30D225CD">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64533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2" w:hRule="atLeast"/>
        </w:trPr>
        <w:tc>
          <w:tcPr>
            <w:tcW w:w="2985" w:type="dxa"/>
            <w:gridSpan w:val="3"/>
            <w:vAlign w:val="top"/>
          </w:tcPr>
          <w:p w14:paraId="4D30DC4A">
            <w:pPr>
              <w:pStyle w:val="7"/>
              <w:spacing w:before="227" w:line="229" w:lineRule="auto"/>
              <w:ind w:left="1107"/>
              <w:rPr>
                <w:sz w:val="19"/>
                <w:szCs w:val="19"/>
              </w:rPr>
            </w:pPr>
            <w:r>
              <w:rPr>
                <w:spacing w:val="6"/>
                <w:sz w:val="19"/>
                <w:szCs w:val="19"/>
              </w:rPr>
              <w:t>项目概况</w:t>
            </w:r>
          </w:p>
        </w:tc>
        <w:tc>
          <w:tcPr>
            <w:tcW w:w="6076" w:type="dxa"/>
            <w:gridSpan w:val="5"/>
            <w:vAlign w:val="top"/>
          </w:tcPr>
          <w:p w14:paraId="4C7A0A32">
            <w:pPr>
              <w:pStyle w:val="7"/>
              <w:spacing w:before="29" w:line="192" w:lineRule="auto"/>
              <w:ind w:left="36" w:right="259"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15D9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932EB7F">
            <w:pPr>
              <w:pStyle w:val="7"/>
              <w:spacing w:before="219" w:line="228" w:lineRule="auto"/>
              <w:ind w:left="1104"/>
              <w:rPr>
                <w:sz w:val="19"/>
                <w:szCs w:val="19"/>
              </w:rPr>
            </w:pPr>
            <w:r>
              <w:rPr>
                <w:spacing w:val="7"/>
                <w:sz w:val="19"/>
                <w:szCs w:val="19"/>
              </w:rPr>
              <w:t>立项依据</w:t>
            </w:r>
          </w:p>
        </w:tc>
        <w:tc>
          <w:tcPr>
            <w:tcW w:w="6076" w:type="dxa"/>
            <w:gridSpan w:val="5"/>
            <w:vAlign w:val="top"/>
          </w:tcPr>
          <w:p w14:paraId="00A6C6E6">
            <w:pPr>
              <w:pStyle w:val="7"/>
              <w:spacing w:before="219" w:line="228" w:lineRule="auto"/>
              <w:ind w:left="37"/>
              <w:rPr>
                <w:sz w:val="19"/>
                <w:szCs w:val="19"/>
              </w:rPr>
            </w:pPr>
            <w:r>
              <w:rPr>
                <w:spacing w:val="6"/>
                <w:sz w:val="19"/>
                <w:szCs w:val="19"/>
              </w:rPr>
              <w:t>依据上级文件政策。</w:t>
            </w:r>
          </w:p>
        </w:tc>
      </w:tr>
      <w:tr w14:paraId="32D6A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125C959">
            <w:pPr>
              <w:pStyle w:val="7"/>
              <w:spacing w:before="220" w:line="229" w:lineRule="auto"/>
              <w:ind w:left="809"/>
              <w:rPr>
                <w:sz w:val="19"/>
                <w:szCs w:val="19"/>
              </w:rPr>
            </w:pPr>
            <w:r>
              <w:rPr>
                <w:spacing w:val="7"/>
                <w:sz w:val="19"/>
                <w:szCs w:val="19"/>
              </w:rPr>
              <w:t>项目设立必要性</w:t>
            </w:r>
          </w:p>
        </w:tc>
        <w:tc>
          <w:tcPr>
            <w:tcW w:w="6076" w:type="dxa"/>
            <w:gridSpan w:val="5"/>
            <w:vAlign w:val="top"/>
          </w:tcPr>
          <w:p w14:paraId="257009AD">
            <w:pPr>
              <w:pStyle w:val="7"/>
              <w:spacing w:before="22" w:line="191" w:lineRule="auto"/>
              <w:ind w:left="37" w:right="259" w:firstLine="1"/>
              <w:jc w:val="both"/>
              <w:rPr>
                <w:sz w:val="19"/>
                <w:szCs w:val="19"/>
              </w:rPr>
            </w:pPr>
            <w:r>
              <w:rPr>
                <w:spacing w:val="8"/>
                <w:sz w:val="19"/>
                <w:szCs w:val="19"/>
              </w:rPr>
              <w:t>最大限度地保护放射工作人员、患者和公众的健康权益。同时推进</w:t>
            </w:r>
            <w:r>
              <w:rPr>
                <w:spacing w:val="17"/>
                <w:sz w:val="19"/>
                <w:szCs w:val="19"/>
              </w:rPr>
              <w:t xml:space="preserve"> </w:t>
            </w:r>
            <w:r>
              <w:rPr>
                <w:spacing w:val="9"/>
                <w:sz w:val="19"/>
                <w:szCs w:val="19"/>
              </w:rPr>
              <w:t>妇幼、健康素养促进、医养结合和老年健康服务</w:t>
            </w:r>
            <w:r>
              <w:rPr>
                <w:spacing w:val="8"/>
                <w:sz w:val="19"/>
                <w:szCs w:val="19"/>
              </w:rPr>
              <w:t>、卫生应急等方面</w:t>
            </w:r>
            <w:r>
              <w:rPr>
                <w:sz w:val="19"/>
                <w:szCs w:val="19"/>
              </w:rPr>
              <w:t xml:space="preserve"> </w:t>
            </w:r>
            <w:r>
              <w:rPr>
                <w:spacing w:val="4"/>
                <w:sz w:val="19"/>
                <w:szCs w:val="19"/>
              </w:rPr>
              <w:t>工作</w:t>
            </w:r>
          </w:p>
        </w:tc>
      </w:tr>
      <w:tr w14:paraId="595B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A21DAA7">
            <w:pPr>
              <w:pStyle w:val="7"/>
              <w:spacing w:before="221" w:line="225" w:lineRule="auto"/>
              <w:ind w:left="308"/>
              <w:rPr>
                <w:sz w:val="19"/>
                <w:szCs w:val="19"/>
              </w:rPr>
            </w:pPr>
            <w:r>
              <w:rPr>
                <w:spacing w:val="8"/>
                <w:sz w:val="19"/>
                <w:szCs w:val="19"/>
              </w:rPr>
              <w:t>保证项目实施的制度、措施</w:t>
            </w:r>
          </w:p>
        </w:tc>
        <w:tc>
          <w:tcPr>
            <w:tcW w:w="6076" w:type="dxa"/>
            <w:gridSpan w:val="5"/>
            <w:vAlign w:val="top"/>
          </w:tcPr>
          <w:p w14:paraId="0480020C">
            <w:pPr>
              <w:pStyle w:val="7"/>
              <w:spacing w:before="222" w:line="227" w:lineRule="auto"/>
              <w:ind w:left="37"/>
              <w:rPr>
                <w:sz w:val="19"/>
                <w:szCs w:val="19"/>
              </w:rPr>
            </w:pPr>
            <w:r>
              <w:rPr>
                <w:spacing w:val="7"/>
                <w:sz w:val="19"/>
                <w:szCs w:val="19"/>
              </w:rPr>
              <w:t>财政给与资金拨付。</w:t>
            </w:r>
          </w:p>
        </w:tc>
      </w:tr>
      <w:tr w14:paraId="5848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896BF67">
            <w:pPr>
              <w:pStyle w:val="7"/>
              <w:spacing w:before="223" w:line="225" w:lineRule="auto"/>
              <w:ind w:left="907"/>
              <w:rPr>
                <w:sz w:val="19"/>
                <w:szCs w:val="19"/>
              </w:rPr>
            </w:pPr>
            <w:r>
              <w:rPr>
                <w:spacing w:val="7"/>
                <w:sz w:val="19"/>
                <w:szCs w:val="19"/>
              </w:rPr>
              <w:t>项目实施计划</w:t>
            </w:r>
          </w:p>
        </w:tc>
        <w:tc>
          <w:tcPr>
            <w:tcW w:w="6076" w:type="dxa"/>
            <w:gridSpan w:val="5"/>
            <w:vAlign w:val="top"/>
          </w:tcPr>
          <w:p w14:paraId="748DFB71">
            <w:pPr>
              <w:pStyle w:val="7"/>
              <w:spacing w:before="25" w:line="190" w:lineRule="auto"/>
              <w:ind w:left="36" w:right="259"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5DFA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60BF66A0">
            <w:pPr>
              <w:pStyle w:val="7"/>
              <w:spacing w:before="224" w:line="225" w:lineRule="auto"/>
              <w:ind w:left="2498"/>
              <w:rPr>
                <w:sz w:val="19"/>
                <w:szCs w:val="19"/>
              </w:rPr>
            </w:pPr>
            <w:r>
              <w:rPr>
                <w:spacing w:val="6"/>
                <w:sz w:val="19"/>
                <w:szCs w:val="19"/>
              </w:rPr>
              <w:t>实施期目标</w:t>
            </w:r>
          </w:p>
        </w:tc>
        <w:tc>
          <w:tcPr>
            <w:tcW w:w="3100" w:type="dxa"/>
            <w:gridSpan w:val="3"/>
            <w:vAlign w:val="top"/>
          </w:tcPr>
          <w:p w14:paraId="7C695794">
            <w:pPr>
              <w:pStyle w:val="7"/>
              <w:spacing w:before="224" w:line="229" w:lineRule="auto"/>
              <w:ind w:left="1105"/>
              <w:rPr>
                <w:sz w:val="19"/>
                <w:szCs w:val="19"/>
              </w:rPr>
            </w:pPr>
            <w:r>
              <w:rPr>
                <w:spacing w:val="6"/>
                <w:sz w:val="19"/>
                <w:szCs w:val="19"/>
              </w:rPr>
              <w:t>年度目标</w:t>
            </w:r>
          </w:p>
        </w:tc>
      </w:tr>
      <w:tr w14:paraId="22320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5E91325">
            <w:pPr>
              <w:spacing w:line="344" w:lineRule="auto"/>
              <w:rPr>
                <w:rFonts w:ascii="Arial"/>
                <w:sz w:val="21"/>
              </w:rPr>
            </w:pPr>
          </w:p>
          <w:p w14:paraId="7131BA90">
            <w:pPr>
              <w:pStyle w:val="7"/>
              <w:spacing w:before="62" w:line="230" w:lineRule="auto"/>
              <w:ind w:left="112"/>
              <w:rPr>
                <w:sz w:val="19"/>
                <w:szCs w:val="19"/>
              </w:rPr>
            </w:pPr>
            <w:r>
              <w:rPr>
                <w:spacing w:val="6"/>
                <w:sz w:val="19"/>
                <w:szCs w:val="19"/>
              </w:rPr>
              <w:t>总体目标</w:t>
            </w:r>
          </w:p>
        </w:tc>
        <w:tc>
          <w:tcPr>
            <w:tcW w:w="4960" w:type="dxa"/>
            <w:gridSpan w:val="4"/>
            <w:vAlign w:val="top"/>
          </w:tcPr>
          <w:p w14:paraId="204293BC">
            <w:pPr>
              <w:pStyle w:val="7"/>
              <w:spacing w:before="31" w:line="229" w:lineRule="auto"/>
              <w:ind w:left="99" w:right="76" w:firstLine="2"/>
              <w:jc w:val="both"/>
              <w:rPr>
                <w:sz w:val="19"/>
                <w:szCs w:val="19"/>
              </w:rPr>
            </w:pPr>
            <w:r>
              <w:rPr>
                <w:spacing w:val="8"/>
                <w:sz w:val="19"/>
                <w:szCs w:val="19"/>
              </w:rPr>
              <w:t>依据上级文件政策，免费向城乡居民提供基本公共卫生</w:t>
            </w:r>
            <w:r>
              <w:rPr>
                <w:spacing w:val="13"/>
                <w:sz w:val="19"/>
                <w:szCs w:val="19"/>
              </w:rPr>
              <w:t xml:space="preserve"> </w:t>
            </w:r>
            <w:r>
              <w:rPr>
                <w:spacing w:val="8"/>
                <w:sz w:val="19"/>
                <w:szCs w:val="19"/>
              </w:rPr>
              <w:t>服务。保持重点地方病防治措施全面落实。开展职业病</w:t>
            </w:r>
            <w:r>
              <w:rPr>
                <w:spacing w:val="15"/>
                <w:sz w:val="19"/>
                <w:szCs w:val="19"/>
              </w:rPr>
              <w:t xml:space="preserve"> </w:t>
            </w:r>
            <w:r>
              <w:rPr>
                <w:spacing w:val="8"/>
                <w:sz w:val="19"/>
                <w:szCs w:val="19"/>
              </w:rPr>
              <w:t>防治，最大限度地保护放射工作人员、患者和公众的健</w:t>
            </w:r>
            <w:r>
              <w:rPr>
                <w:spacing w:val="15"/>
                <w:sz w:val="19"/>
                <w:szCs w:val="19"/>
              </w:rPr>
              <w:t xml:space="preserve"> </w:t>
            </w:r>
            <w:r>
              <w:rPr>
                <w:spacing w:val="8"/>
                <w:sz w:val="19"/>
                <w:szCs w:val="19"/>
              </w:rPr>
              <w:t>康权益。同时推进妇幼、健康素养促进、医养结合和老</w:t>
            </w:r>
          </w:p>
        </w:tc>
        <w:tc>
          <w:tcPr>
            <w:tcW w:w="3100" w:type="dxa"/>
            <w:gridSpan w:val="3"/>
            <w:vAlign w:val="top"/>
          </w:tcPr>
          <w:p w14:paraId="5F154837">
            <w:pPr>
              <w:pStyle w:val="7"/>
              <w:spacing w:before="28"/>
              <w:ind w:left="109" w:right="198"/>
              <w:jc w:val="both"/>
              <w:rPr>
                <w:sz w:val="19"/>
                <w:szCs w:val="19"/>
              </w:rPr>
            </w:pPr>
            <w:r>
              <w:rPr>
                <w:spacing w:val="8"/>
                <w:sz w:val="19"/>
                <w:szCs w:val="19"/>
              </w:rPr>
              <w:t>依据上级文件政策，免费向城乡</w:t>
            </w:r>
            <w:r>
              <w:rPr>
                <w:spacing w:val="3"/>
                <w:sz w:val="19"/>
                <w:szCs w:val="19"/>
              </w:rPr>
              <w:t xml:space="preserve"> </w:t>
            </w:r>
            <w:r>
              <w:rPr>
                <w:spacing w:val="8"/>
                <w:sz w:val="19"/>
                <w:szCs w:val="19"/>
              </w:rPr>
              <w:t>居民提供基本公共卫生服务。保</w:t>
            </w:r>
            <w:r>
              <w:rPr>
                <w:spacing w:val="3"/>
                <w:sz w:val="19"/>
                <w:szCs w:val="19"/>
              </w:rPr>
              <w:t xml:space="preserve"> </w:t>
            </w:r>
            <w:r>
              <w:rPr>
                <w:spacing w:val="8"/>
                <w:sz w:val="19"/>
                <w:szCs w:val="19"/>
              </w:rPr>
              <w:t>持重点地方病防治措施全面落实</w:t>
            </w:r>
          </w:p>
          <w:p w14:paraId="45478FB4">
            <w:pPr>
              <w:pStyle w:val="7"/>
              <w:spacing w:line="198" w:lineRule="auto"/>
              <w:ind w:left="127"/>
              <w:rPr>
                <w:sz w:val="19"/>
                <w:szCs w:val="19"/>
              </w:rPr>
            </w:pPr>
            <w:r>
              <w:rPr>
                <w:spacing w:val="7"/>
                <w:sz w:val="19"/>
                <w:szCs w:val="19"/>
              </w:rPr>
              <w:t>。开展职业病防治，最大限度地</w:t>
            </w:r>
          </w:p>
        </w:tc>
      </w:tr>
      <w:tr w14:paraId="4AA7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58D65EB">
            <w:pPr>
              <w:spacing w:line="293" w:lineRule="auto"/>
              <w:rPr>
                <w:rFonts w:ascii="Arial"/>
                <w:sz w:val="21"/>
              </w:rPr>
            </w:pPr>
          </w:p>
          <w:p w14:paraId="48AC1D2E">
            <w:pPr>
              <w:pStyle w:val="7"/>
              <w:spacing w:before="63" w:line="212" w:lineRule="auto"/>
              <w:ind w:left="1717"/>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A2BF5A4">
            <w:pPr>
              <w:pStyle w:val="7"/>
              <w:spacing w:before="118" w:line="221" w:lineRule="auto"/>
              <w:ind w:left="37"/>
              <w:rPr>
                <w:sz w:val="22"/>
                <w:szCs w:val="22"/>
              </w:rPr>
            </w:pPr>
            <w:r>
              <w:rPr>
                <w:spacing w:val="-3"/>
                <w:sz w:val="22"/>
                <w:szCs w:val="22"/>
              </w:rPr>
              <w:t>一级指标</w:t>
            </w:r>
          </w:p>
        </w:tc>
        <w:tc>
          <w:tcPr>
            <w:tcW w:w="992" w:type="dxa"/>
            <w:vAlign w:val="top"/>
          </w:tcPr>
          <w:p w14:paraId="7A94CEF9">
            <w:pPr>
              <w:pStyle w:val="7"/>
              <w:spacing w:before="118" w:line="221" w:lineRule="auto"/>
              <w:ind w:left="41"/>
              <w:rPr>
                <w:sz w:val="22"/>
                <w:szCs w:val="22"/>
              </w:rPr>
            </w:pPr>
            <w:r>
              <w:rPr>
                <w:spacing w:val="-3"/>
                <w:sz w:val="22"/>
                <w:szCs w:val="22"/>
              </w:rPr>
              <w:t>二级指标</w:t>
            </w:r>
          </w:p>
        </w:tc>
        <w:tc>
          <w:tcPr>
            <w:tcW w:w="992" w:type="dxa"/>
            <w:vAlign w:val="top"/>
          </w:tcPr>
          <w:p w14:paraId="7360D9EC">
            <w:pPr>
              <w:pStyle w:val="7"/>
              <w:spacing w:before="118" w:line="221" w:lineRule="auto"/>
              <w:ind w:left="37"/>
              <w:rPr>
                <w:sz w:val="22"/>
                <w:szCs w:val="22"/>
              </w:rPr>
            </w:pPr>
            <w:r>
              <w:rPr>
                <w:spacing w:val="-2"/>
                <w:sz w:val="22"/>
                <w:szCs w:val="22"/>
              </w:rPr>
              <w:t>三级指标</w:t>
            </w:r>
          </w:p>
        </w:tc>
        <w:tc>
          <w:tcPr>
            <w:tcW w:w="1984" w:type="dxa"/>
            <w:vAlign w:val="top"/>
          </w:tcPr>
          <w:p w14:paraId="30CDD5FC">
            <w:pPr>
              <w:pStyle w:val="7"/>
              <w:spacing w:before="118" w:line="220" w:lineRule="auto"/>
              <w:ind w:left="43"/>
              <w:rPr>
                <w:sz w:val="22"/>
                <w:szCs w:val="22"/>
              </w:rPr>
            </w:pPr>
            <w:r>
              <w:rPr>
                <w:spacing w:val="-4"/>
                <w:sz w:val="22"/>
                <w:szCs w:val="22"/>
              </w:rPr>
              <w:t>指标值</w:t>
            </w:r>
          </w:p>
        </w:tc>
        <w:tc>
          <w:tcPr>
            <w:tcW w:w="992" w:type="dxa"/>
            <w:vAlign w:val="top"/>
          </w:tcPr>
          <w:p w14:paraId="6B296816">
            <w:pPr>
              <w:pStyle w:val="7"/>
              <w:spacing w:before="118" w:line="221" w:lineRule="auto"/>
              <w:ind w:left="45"/>
              <w:rPr>
                <w:sz w:val="22"/>
                <w:szCs w:val="22"/>
              </w:rPr>
            </w:pPr>
            <w:r>
              <w:rPr>
                <w:spacing w:val="-3"/>
                <w:sz w:val="22"/>
                <w:szCs w:val="22"/>
              </w:rPr>
              <w:t>二级指标</w:t>
            </w:r>
          </w:p>
        </w:tc>
        <w:tc>
          <w:tcPr>
            <w:tcW w:w="992" w:type="dxa"/>
            <w:vAlign w:val="top"/>
          </w:tcPr>
          <w:p w14:paraId="5645A2C1">
            <w:pPr>
              <w:pStyle w:val="7"/>
              <w:spacing w:before="118" w:line="221" w:lineRule="auto"/>
              <w:ind w:left="46"/>
              <w:rPr>
                <w:sz w:val="22"/>
                <w:szCs w:val="22"/>
              </w:rPr>
            </w:pPr>
            <w:r>
              <w:rPr>
                <w:spacing w:val="-2"/>
                <w:sz w:val="22"/>
                <w:szCs w:val="22"/>
              </w:rPr>
              <w:t>三级指标</w:t>
            </w:r>
          </w:p>
        </w:tc>
        <w:tc>
          <w:tcPr>
            <w:tcW w:w="1116" w:type="dxa"/>
            <w:vAlign w:val="top"/>
          </w:tcPr>
          <w:p w14:paraId="428ADFC9">
            <w:pPr>
              <w:pStyle w:val="7"/>
              <w:spacing w:before="118" w:line="220" w:lineRule="auto"/>
              <w:ind w:left="182"/>
              <w:rPr>
                <w:sz w:val="22"/>
                <w:szCs w:val="22"/>
              </w:rPr>
            </w:pPr>
            <w:r>
              <w:rPr>
                <w:spacing w:val="-4"/>
                <w:sz w:val="22"/>
                <w:szCs w:val="22"/>
              </w:rPr>
              <w:t>指标值</w:t>
            </w:r>
          </w:p>
        </w:tc>
      </w:tr>
      <w:tr w14:paraId="4781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68F6EC8">
            <w:pPr>
              <w:rPr>
                <w:rFonts w:ascii="Arial"/>
                <w:sz w:val="21"/>
              </w:rPr>
            </w:pPr>
          </w:p>
        </w:tc>
        <w:tc>
          <w:tcPr>
            <w:tcW w:w="992" w:type="dxa"/>
            <w:vMerge w:val="restart"/>
            <w:tcBorders>
              <w:bottom w:val="nil"/>
            </w:tcBorders>
            <w:vAlign w:val="top"/>
          </w:tcPr>
          <w:p w14:paraId="162580FB">
            <w:pPr>
              <w:spacing w:line="244" w:lineRule="auto"/>
              <w:rPr>
                <w:rFonts w:ascii="Arial"/>
                <w:sz w:val="21"/>
              </w:rPr>
            </w:pPr>
          </w:p>
          <w:p w14:paraId="1F2E4FB9">
            <w:pPr>
              <w:spacing w:line="244" w:lineRule="auto"/>
              <w:rPr>
                <w:rFonts w:ascii="Arial"/>
                <w:sz w:val="21"/>
              </w:rPr>
            </w:pPr>
          </w:p>
          <w:p w14:paraId="6A081279">
            <w:pPr>
              <w:spacing w:line="244" w:lineRule="auto"/>
              <w:rPr>
                <w:rFonts w:ascii="Arial"/>
                <w:sz w:val="21"/>
              </w:rPr>
            </w:pPr>
          </w:p>
          <w:p w14:paraId="594E354A">
            <w:pPr>
              <w:pStyle w:val="7"/>
              <w:spacing w:before="58" w:line="220" w:lineRule="auto"/>
              <w:ind w:left="32"/>
            </w:pPr>
            <w:r>
              <w:rPr>
                <w:color w:val="333333"/>
                <w:spacing w:val="-2"/>
              </w:rPr>
              <w:t>产出指标</w:t>
            </w:r>
          </w:p>
        </w:tc>
        <w:tc>
          <w:tcPr>
            <w:tcW w:w="992" w:type="dxa"/>
            <w:vAlign w:val="top"/>
          </w:tcPr>
          <w:p w14:paraId="13F057F7">
            <w:pPr>
              <w:pStyle w:val="7"/>
              <w:spacing w:before="137" w:line="220" w:lineRule="auto"/>
              <w:ind w:left="38"/>
            </w:pPr>
            <w:r>
              <w:rPr>
                <w:color w:val="333333"/>
                <w:spacing w:val="-3"/>
              </w:rPr>
              <w:t>数量指标</w:t>
            </w:r>
          </w:p>
        </w:tc>
        <w:tc>
          <w:tcPr>
            <w:tcW w:w="992" w:type="dxa"/>
            <w:vAlign w:val="top"/>
          </w:tcPr>
          <w:p w14:paraId="4ED3E5E2">
            <w:pPr>
              <w:pStyle w:val="7"/>
              <w:spacing w:before="137" w:line="220" w:lineRule="auto"/>
              <w:ind w:left="41"/>
            </w:pPr>
            <w:r>
              <w:rPr>
                <w:color w:val="333333"/>
                <w:spacing w:val="-3"/>
              </w:rPr>
              <w:t>公共卫生人</w:t>
            </w:r>
          </w:p>
        </w:tc>
        <w:tc>
          <w:tcPr>
            <w:tcW w:w="1984" w:type="dxa"/>
            <w:vAlign w:val="top"/>
          </w:tcPr>
          <w:p w14:paraId="6FE5A7D3">
            <w:pPr>
              <w:pStyle w:val="7"/>
              <w:spacing w:before="137" w:line="220" w:lineRule="auto"/>
            </w:pPr>
            <w:r>
              <w:rPr>
                <w:color w:val="333333"/>
                <w:spacing w:val="-15"/>
                <w:w w:val="89"/>
              </w:rPr>
              <w:t>群100%</w:t>
            </w:r>
          </w:p>
        </w:tc>
        <w:tc>
          <w:tcPr>
            <w:tcW w:w="992" w:type="dxa"/>
            <w:vAlign w:val="top"/>
          </w:tcPr>
          <w:p w14:paraId="1621DC8B">
            <w:pPr>
              <w:pStyle w:val="7"/>
              <w:spacing w:before="137" w:line="220" w:lineRule="auto"/>
              <w:ind w:left="42"/>
            </w:pPr>
            <w:r>
              <w:rPr>
                <w:color w:val="333333"/>
                <w:spacing w:val="-3"/>
              </w:rPr>
              <w:t>数量指标</w:t>
            </w:r>
          </w:p>
        </w:tc>
        <w:tc>
          <w:tcPr>
            <w:tcW w:w="992" w:type="dxa"/>
            <w:vAlign w:val="top"/>
          </w:tcPr>
          <w:p w14:paraId="08678E18">
            <w:pPr>
              <w:pStyle w:val="7"/>
              <w:spacing w:before="137" w:line="220" w:lineRule="auto"/>
              <w:ind w:left="50"/>
            </w:pPr>
            <w:r>
              <w:rPr>
                <w:color w:val="333333"/>
                <w:spacing w:val="-3"/>
              </w:rPr>
              <w:t>公共卫生人</w:t>
            </w:r>
          </w:p>
        </w:tc>
        <w:tc>
          <w:tcPr>
            <w:tcW w:w="1116" w:type="dxa"/>
            <w:vAlign w:val="top"/>
          </w:tcPr>
          <w:p w14:paraId="79AC9D0A">
            <w:pPr>
              <w:pStyle w:val="7"/>
              <w:spacing w:before="137" w:line="220" w:lineRule="auto"/>
            </w:pPr>
            <w:r>
              <w:rPr>
                <w:color w:val="333333"/>
                <w:spacing w:val="-15"/>
                <w:w w:val="89"/>
              </w:rPr>
              <w:t>群100%</w:t>
            </w:r>
          </w:p>
        </w:tc>
      </w:tr>
      <w:tr w14:paraId="5C1F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9C10CAB">
            <w:pPr>
              <w:rPr>
                <w:rFonts w:ascii="Arial"/>
                <w:sz w:val="21"/>
              </w:rPr>
            </w:pPr>
          </w:p>
        </w:tc>
        <w:tc>
          <w:tcPr>
            <w:tcW w:w="992" w:type="dxa"/>
            <w:vMerge w:val="continue"/>
            <w:tcBorders>
              <w:top w:val="nil"/>
              <w:bottom w:val="nil"/>
            </w:tcBorders>
            <w:vAlign w:val="top"/>
          </w:tcPr>
          <w:p w14:paraId="20F1CA24">
            <w:pPr>
              <w:rPr>
                <w:rFonts w:ascii="Arial"/>
                <w:sz w:val="21"/>
              </w:rPr>
            </w:pPr>
          </w:p>
        </w:tc>
        <w:tc>
          <w:tcPr>
            <w:tcW w:w="992" w:type="dxa"/>
            <w:vAlign w:val="top"/>
          </w:tcPr>
          <w:p w14:paraId="533E5005">
            <w:pPr>
              <w:pStyle w:val="7"/>
              <w:spacing w:before="134" w:line="221" w:lineRule="auto"/>
              <w:ind w:left="37"/>
            </w:pPr>
            <w:r>
              <w:rPr>
                <w:color w:val="333333"/>
                <w:spacing w:val="-2"/>
              </w:rPr>
              <w:t>质量指标</w:t>
            </w:r>
          </w:p>
        </w:tc>
        <w:tc>
          <w:tcPr>
            <w:tcW w:w="992" w:type="dxa"/>
            <w:vAlign w:val="top"/>
          </w:tcPr>
          <w:p w14:paraId="4E6B27D3">
            <w:pPr>
              <w:pStyle w:val="7"/>
              <w:spacing w:before="135" w:line="216" w:lineRule="auto"/>
              <w:ind w:left="34"/>
            </w:pPr>
            <w:r>
              <w:rPr>
                <w:color w:val="333333"/>
                <w:spacing w:val="-2"/>
              </w:rPr>
              <w:t>传染病和突</w:t>
            </w:r>
          </w:p>
        </w:tc>
        <w:tc>
          <w:tcPr>
            <w:tcW w:w="1984" w:type="dxa"/>
            <w:vAlign w:val="top"/>
          </w:tcPr>
          <w:p w14:paraId="71F6C4BD">
            <w:pPr>
              <w:pStyle w:val="7"/>
              <w:spacing w:before="134" w:line="221" w:lineRule="auto"/>
            </w:pPr>
            <w:r>
              <w:rPr>
                <w:color w:val="333333"/>
                <w:spacing w:val="-17"/>
                <w:w w:val="91"/>
              </w:rPr>
              <w:t>发≥95%</w:t>
            </w:r>
          </w:p>
        </w:tc>
        <w:tc>
          <w:tcPr>
            <w:tcW w:w="992" w:type="dxa"/>
            <w:vAlign w:val="top"/>
          </w:tcPr>
          <w:p w14:paraId="545433A3">
            <w:pPr>
              <w:pStyle w:val="7"/>
              <w:spacing w:before="134" w:line="221" w:lineRule="auto"/>
              <w:ind w:left="41"/>
            </w:pPr>
            <w:r>
              <w:rPr>
                <w:color w:val="333333"/>
                <w:spacing w:val="-2"/>
              </w:rPr>
              <w:t>质量指标</w:t>
            </w:r>
          </w:p>
        </w:tc>
        <w:tc>
          <w:tcPr>
            <w:tcW w:w="992" w:type="dxa"/>
            <w:vAlign w:val="top"/>
          </w:tcPr>
          <w:p w14:paraId="7C9ECE51">
            <w:pPr>
              <w:pStyle w:val="7"/>
              <w:spacing w:before="135" w:line="216" w:lineRule="auto"/>
              <w:ind w:left="43"/>
            </w:pPr>
            <w:r>
              <w:rPr>
                <w:color w:val="333333"/>
                <w:spacing w:val="-2"/>
              </w:rPr>
              <w:t>传染病和突</w:t>
            </w:r>
          </w:p>
        </w:tc>
        <w:tc>
          <w:tcPr>
            <w:tcW w:w="1116" w:type="dxa"/>
            <w:vAlign w:val="top"/>
          </w:tcPr>
          <w:p w14:paraId="37E35118">
            <w:pPr>
              <w:pStyle w:val="7"/>
              <w:spacing w:before="134" w:line="221" w:lineRule="auto"/>
            </w:pPr>
            <w:r>
              <w:rPr>
                <w:color w:val="333333"/>
                <w:spacing w:val="-17"/>
                <w:w w:val="92"/>
              </w:rPr>
              <w:t>发≥95%</w:t>
            </w:r>
          </w:p>
        </w:tc>
      </w:tr>
      <w:tr w14:paraId="3797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07D5011">
            <w:pPr>
              <w:rPr>
                <w:rFonts w:ascii="Arial"/>
                <w:sz w:val="21"/>
              </w:rPr>
            </w:pPr>
          </w:p>
        </w:tc>
        <w:tc>
          <w:tcPr>
            <w:tcW w:w="992" w:type="dxa"/>
            <w:vMerge w:val="continue"/>
            <w:tcBorders>
              <w:top w:val="nil"/>
              <w:bottom w:val="nil"/>
            </w:tcBorders>
            <w:vAlign w:val="top"/>
          </w:tcPr>
          <w:p w14:paraId="4C2A56FF">
            <w:pPr>
              <w:rPr>
                <w:rFonts w:ascii="Arial"/>
                <w:sz w:val="21"/>
              </w:rPr>
            </w:pPr>
          </w:p>
        </w:tc>
        <w:tc>
          <w:tcPr>
            <w:tcW w:w="992" w:type="dxa"/>
            <w:vAlign w:val="top"/>
          </w:tcPr>
          <w:p w14:paraId="4A6C8DB6">
            <w:pPr>
              <w:pStyle w:val="7"/>
              <w:spacing w:before="137" w:line="221" w:lineRule="auto"/>
              <w:ind w:left="45"/>
            </w:pPr>
            <w:r>
              <w:rPr>
                <w:color w:val="333333"/>
                <w:spacing w:val="-4"/>
              </w:rPr>
              <w:t>时效指标</w:t>
            </w:r>
          </w:p>
        </w:tc>
        <w:tc>
          <w:tcPr>
            <w:tcW w:w="992" w:type="dxa"/>
            <w:vAlign w:val="top"/>
          </w:tcPr>
          <w:p w14:paraId="6321C865">
            <w:pPr>
              <w:pStyle w:val="7"/>
              <w:spacing w:before="138" w:line="220" w:lineRule="auto"/>
              <w:ind w:left="41"/>
            </w:pPr>
            <w:r>
              <w:rPr>
                <w:color w:val="333333"/>
                <w:spacing w:val="-3"/>
              </w:rPr>
              <w:t>公共卫生及</w:t>
            </w:r>
          </w:p>
        </w:tc>
        <w:tc>
          <w:tcPr>
            <w:tcW w:w="1984" w:type="dxa"/>
            <w:vAlign w:val="top"/>
          </w:tcPr>
          <w:p w14:paraId="68D2396A">
            <w:pPr>
              <w:pStyle w:val="7"/>
              <w:spacing w:before="138" w:line="222" w:lineRule="auto"/>
            </w:pPr>
            <w:r>
              <w:rPr>
                <w:color w:val="333333"/>
                <w:spacing w:val="-15"/>
                <w:w w:val="84"/>
              </w:rPr>
              <w:t>时及时</w:t>
            </w:r>
          </w:p>
        </w:tc>
        <w:tc>
          <w:tcPr>
            <w:tcW w:w="992" w:type="dxa"/>
            <w:vAlign w:val="top"/>
          </w:tcPr>
          <w:p w14:paraId="2224CB6E">
            <w:pPr>
              <w:pStyle w:val="7"/>
              <w:spacing w:before="137" w:line="221" w:lineRule="auto"/>
              <w:ind w:left="49"/>
            </w:pPr>
            <w:r>
              <w:rPr>
                <w:color w:val="333333"/>
                <w:spacing w:val="-4"/>
              </w:rPr>
              <w:t>时效指标</w:t>
            </w:r>
          </w:p>
        </w:tc>
        <w:tc>
          <w:tcPr>
            <w:tcW w:w="992" w:type="dxa"/>
            <w:vAlign w:val="top"/>
          </w:tcPr>
          <w:p w14:paraId="2A61C81C">
            <w:pPr>
              <w:pStyle w:val="7"/>
              <w:spacing w:before="138" w:line="220" w:lineRule="auto"/>
              <w:ind w:left="50"/>
            </w:pPr>
            <w:r>
              <w:rPr>
                <w:color w:val="333333"/>
                <w:spacing w:val="-3"/>
              </w:rPr>
              <w:t>公共卫生及</w:t>
            </w:r>
          </w:p>
        </w:tc>
        <w:tc>
          <w:tcPr>
            <w:tcW w:w="1116" w:type="dxa"/>
            <w:vAlign w:val="top"/>
          </w:tcPr>
          <w:p w14:paraId="2394D085">
            <w:pPr>
              <w:pStyle w:val="7"/>
              <w:spacing w:before="138" w:line="222" w:lineRule="auto"/>
            </w:pPr>
            <w:r>
              <w:rPr>
                <w:color w:val="333333"/>
                <w:spacing w:val="-15"/>
                <w:w w:val="84"/>
              </w:rPr>
              <w:t>时及时</w:t>
            </w:r>
          </w:p>
        </w:tc>
      </w:tr>
      <w:tr w14:paraId="561F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1CE6CDD">
            <w:pPr>
              <w:rPr>
                <w:rFonts w:ascii="Arial"/>
                <w:sz w:val="21"/>
              </w:rPr>
            </w:pPr>
          </w:p>
        </w:tc>
        <w:tc>
          <w:tcPr>
            <w:tcW w:w="992" w:type="dxa"/>
            <w:vMerge w:val="continue"/>
            <w:tcBorders>
              <w:top w:val="nil"/>
            </w:tcBorders>
            <w:vAlign w:val="top"/>
          </w:tcPr>
          <w:p w14:paraId="1AA62510">
            <w:pPr>
              <w:rPr>
                <w:rFonts w:ascii="Arial"/>
                <w:sz w:val="21"/>
              </w:rPr>
            </w:pPr>
          </w:p>
        </w:tc>
        <w:tc>
          <w:tcPr>
            <w:tcW w:w="992" w:type="dxa"/>
            <w:vAlign w:val="top"/>
          </w:tcPr>
          <w:p w14:paraId="1FA680C0">
            <w:pPr>
              <w:pStyle w:val="7"/>
              <w:spacing w:before="139" w:line="219" w:lineRule="auto"/>
              <w:ind w:left="38"/>
            </w:pPr>
            <w:r>
              <w:rPr>
                <w:color w:val="333333"/>
                <w:spacing w:val="-3"/>
              </w:rPr>
              <w:t>成本指标</w:t>
            </w:r>
          </w:p>
        </w:tc>
        <w:tc>
          <w:tcPr>
            <w:tcW w:w="992" w:type="dxa"/>
            <w:vAlign w:val="top"/>
          </w:tcPr>
          <w:p w14:paraId="27FDAF9E">
            <w:pPr>
              <w:pStyle w:val="7"/>
              <w:spacing w:before="139" w:line="219" w:lineRule="auto"/>
              <w:ind w:left="37"/>
            </w:pPr>
            <w:r>
              <w:rPr>
                <w:color w:val="333333"/>
                <w:spacing w:val="-2"/>
              </w:rPr>
              <w:t>成本控制有</w:t>
            </w:r>
          </w:p>
        </w:tc>
        <w:tc>
          <w:tcPr>
            <w:tcW w:w="1984" w:type="dxa"/>
            <w:vAlign w:val="top"/>
          </w:tcPr>
          <w:p w14:paraId="50FF0424">
            <w:pPr>
              <w:pStyle w:val="7"/>
              <w:spacing w:before="139" w:line="219" w:lineRule="auto"/>
              <w:jc w:val="right"/>
            </w:pPr>
            <w:r>
              <w:rPr>
                <w:color w:val="333333"/>
                <w:spacing w:val="-17"/>
              </w:rPr>
              <w:t>效严格采购程序</w:t>
            </w:r>
            <w:r>
              <w:rPr>
                <w:color w:val="333333"/>
                <w:spacing w:val="-16"/>
              </w:rPr>
              <w:t>，按照有</w:t>
            </w:r>
            <w:r>
              <w:rPr>
                <w:color w:val="333333"/>
                <w:spacing w:val="-9"/>
              </w:rPr>
              <w:t>关</w:t>
            </w:r>
          </w:p>
        </w:tc>
        <w:tc>
          <w:tcPr>
            <w:tcW w:w="992" w:type="dxa"/>
            <w:vAlign w:val="top"/>
          </w:tcPr>
          <w:p w14:paraId="45EA4BAA">
            <w:pPr>
              <w:pStyle w:val="7"/>
              <w:spacing w:before="139" w:line="219" w:lineRule="auto"/>
              <w:ind w:left="42"/>
            </w:pPr>
            <w:r>
              <w:rPr>
                <w:color w:val="333333"/>
                <w:spacing w:val="-3"/>
              </w:rPr>
              <w:t>成本指标</w:t>
            </w:r>
          </w:p>
        </w:tc>
        <w:tc>
          <w:tcPr>
            <w:tcW w:w="992" w:type="dxa"/>
            <w:vAlign w:val="top"/>
          </w:tcPr>
          <w:p w14:paraId="513CB4DB">
            <w:pPr>
              <w:pStyle w:val="7"/>
              <w:spacing w:before="139" w:line="219" w:lineRule="auto"/>
              <w:ind w:left="46"/>
            </w:pPr>
            <w:r>
              <w:rPr>
                <w:color w:val="333333"/>
                <w:spacing w:val="-2"/>
              </w:rPr>
              <w:t>成本控制有</w:t>
            </w:r>
          </w:p>
        </w:tc>
        <w:tc>
          <w:tcPr>
            <w:tcW w:w="1116" w:type="dxa"/>
            <w:vAlign w:val="top"/>
          </w:tcPr>
          <w:p w14:paraId="1F0ABF26">
            <w:pPr>
              <w:pStyle w:val="7"/>
              <w:spacing w:before="139" w:line="219" w:lineRule="auto"/>
              <w:jc w:val="right"/>
            </w:pPr>
            <w:r>
              <w:rPr>
                <w:color w:val="333333"/>
                <w:spacing w:val="-13"/>
                <w:w w:val="94"/>
              </w:rPr>
              <w:t>效</w:t>
            </w:r>
            <w:r>
              <w:rPr>
                <w:color w:val="333333"/>
                <w:spacing w:val="-12"/>
                <w:w w:val="94"/>
              </w:rPr>
              <w:t>严格采购程</w:t>
            </w:r>
            <w:r>
              <w:rPr>
                <w:color w:val="333333"/>
                <w:spacing w:val="-11"/>
                <w:w w:val="94"/>
              </w:rPr>
              <w:t>序</w:t>
            </w:r>
          </w:p>
        </w:tc>
      </w:tr>
      <w:tr w14:paraId="2E59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5AF2CA3">
            <w:pPr>
              <w:rPr>
                <w:rFonts w:ascii="Arial"/>
                <w:sz w:val="21"/>
              </w:rPr>
            </w:pPr>
          </w:p>
        </w:tc>
        <w:tc>
          <w:tcPr>
            <w:tcW w:w="992" w:type="dxa"/>
            <w:vMerge w:val="restart"/>
            <w:tcBorders>
              <w:bottom w:val="nil"/>
            </w:tcBorders>
            <w:vAlign w:val="top"/>
          </w:tcPr>
          <w:p w14:paraId="5AFDEDD3">
            <w:pPr>
              <w:spacing w:line="244" w:lineRule="auto"/>
              <w:rPr>
                <w:rFonts w:ascii="Arial"/>
                <w:sz w:val="21"/>
              </w:rPr>
            </w:pPr>
          </w:p>
          <w:p w14:paraId="4CE80009">
            <w:pPr>
              <w:spacing w:line="244" w:lineRule="auto"/>
              <w:rPr>
                <w:rFonts w:ascii="Arial"/>
                <w:sz w:val="21"/>
              </w:rPr>
            </w:pPr>
          </w:p>
          <w:p w14:paraId="5D653E2C">
            <w:pPr>
              <w:spacing w:line="245" w:lineRule="auto"/>
              <w:rPr>
                <w:rFonts w:ascii="Arial"/>
                <w:sz w:val="21"/>
              </w:rPr>
            </w:pPr>
          </w:p>
          <w:p w14:paraId="47749A69">
            <w:pPr>
              <w:pStyle w:val="7"/>
              <w:spacing w:before="59" w:line="221" w:lineRule="auto"/>
              <w:ind w:left="36"/>
            </w:pPr>
            <w:r>
              <w:rPr>
                <w:color w:val="333333"/>
                <w:spacing w:val="-3"/>
              </w:rPr>
              <w:t>效益指标</w:t>
            </w:r>
          </w:p>
        </w:tc>
        <w:tc>
          <w:tcPr>
            <w:tcW w:w="992" w:type="dxa"/>
            <w:vAlign w:val="top"/>
          </w:tcPr>
          <w:p w14:paraId="58998D64">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07CABB92">
            <w:pPr>
              <w:rPr>
                <w:rFonts w:ascii="Arial"/>
                <w:sz w:val="21"/>
              </w:rPr>
            </w:pPr>
          </w:p>
        </w:tc>
        <w:tc>
          <w:tcPr>
            <w:tcW w:w="1984" w:type="dxa"/>
            <w:vAlign w:val="top"/>
          </w:tcPr>
          <w:p w14:paraId="76CEDB9A">
            <w:pPr>
              <w:rPr>
                <w:rFonts w:ascii="Arial"/>
                <w:sz w:val="21"/>
              </w:rPr>
            </w:pPr>
          </w:p>
        </w:tc>
        <w:tc>
          <w:tcPr>
            <w:tcW w:w="992" w:type="dxa"/>
            <w:vAlign w:val="top"/>
          </w:tcPr>
          <w:p w14:paraId="656332BC">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6C37984">
            <w:pPr>
              <w:rPr>
                <w:rFonts w:ascii="Arial"/>
                <w:sz w:val="21"/>
              </w:rPr>
            </w:pPr>
          </w:p>
        </w:tc>
        <w:tc>
          <w:tcPr>
            <w:tcW w:w="1116" w:type="dxa"/>
            <w:vAlign w:val="top"/>
          </w:tcPr>
          <w:p w14:paraId="1167E949">
            <w:pPr>
              <w:rPr>
                <w:rFonts w:ascii="Arial"/>
                <w:sz w:val="21"/>
              </w:rPr>
            </w:pPr>
          </w:p>
        </w:tc>
      </w:tr>
      <w:tr w14:paraId="6CD9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ADF303E">
            <w:pPr>
              <w:rPr>
                <w:rFonts w:ascii="Arial"/>
                <w:sz w:val="21"/>
              </w:rPr>
            </w:pPr>
          </w:p>
        </w:tc>
        <w:tc>
          <w:tcPr>
            <w:tcW w:w="992" w:type="dxa"/>
            <w:vMerge w:val="continue"/>
            <w:tcBorders>
              <w:top w:val="nil"/>
              <w:bottom w:val="nil"/>
            </w:tcBorders>
            <w:vAlign w:val="top"/>
          </w:tcPr>
          <w:p w14:paraId="3322BE1F">
            <w:pPr>
              <w:rPr>
                <w:rFonts w:ascii="Arial"/>
                <w:sz w:val="21"/>
              </w:rPr>
            </w:pPr>
          </w:p>
        </w:tc>
        <w:tc>
          <w:tcPr>
            <w:tcW w:w="992" w:type="dxa"/>
            <w:vAlign w:val="top"/>
          </w:tcPr>
          <w:p w14:paraId="3A93612C">
            <w:pPr>
              <w:pStyle w:val="7"/>
              <w:spacing w:before="13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7CB8ED5F">
            <w:pPr>
              <w:rPr>
                <w:rFonts w:ascii="Arial"/>
                <w:sz w:val="21"/>
              </w:rPr>
            </w:pPr>
          </w:p>
        </w:tc>
        <w:tc>
          <w:tcPr>
            <w:tcW w:w="1984" w:type="dxa"/>
            <w:vAlign w:val="top"/>
          </w:tcPr>
          <w:p w14:paraId="482AA9BE">
            <w:pPr>
              <w:rPr>
                <w:rFonts w:ascii="Arial"/>
                <w:sz w:val="21"/>
              </w:rPr>
            </w:pPr>
          </w:p>
        </w:tc>
        <w:tc>
          <w:tcPr>
            <w:tcW w:w="992" w:type="dxa"/>
            <w:vAlign w:val="top"/>
          </w:tcPr>
          <w:p w14:paraId="3CC9AAE1">
            <w:pPr>
              <w:pStyle w:val="7"/>
              <w:spacing w:before="139"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6EC29A60">
            <w:pPr>
              <w:rPr>
                <w:rFonts w:ascii="Arial"/>
                <w:sz w:val="21"/>
              </w:rPr>
            </w:pPr>
          </w:p>
        </w:tc>
        <w:tc>
          <w:tcPr>
            <w:tcW w:w="1116" w:type="dxa"/>
            <w:vAlign w:val="top"/>
          </w:tcPr>
          <w:p w14:paraId="00ADBC55">
            <w:pPr>
              <w:rPr>
                <w:rFonts w:ascii="Arial"/>
                <w:sz w:val="21"/>
              </w:rPr>
            </w:pPr>
          </w:p>
        </w:tc>
      </w:tr>
      <w:tr w14:paraId="241F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FB3807E">
            <w:pPr>
              <w:rPr>
                <w:rFonts w:ascii="Arial"/>
                <w:sz w:val="21"/>
              </w:rPr>
            </w:pPr>
          </w:p>
        </w:tc>
        <w:tc>
          <w:tcPr>
            <w:tcW w:w="992" w:type="dxa"/>
            <w:vMerge w:val="continue"/>
            <w:tcBorders>
              <w:top w:val="nil"/>
              <w:bottom w:val="nil"/>
            </w:tcBorders>
            <w:vAlign w:val="top"/>
          </w:tcPr>
          <w:p w14:paraId="1C5939A6">
            <w:pPr>
              <w:rPr>
                <w:rFonts w:ascii="Arial"/>
                <w:sz w:val="21"/>
              </w:rPr>
            </w:pPr>
          </w:p>
        </w:tc>
        <w:tc>
          <w:tcPr>
            <w:tcW w:w="992" w:type="dxa"/>
            <w:vAlign w:val="top"/>
          </w:tcPr>
          <w:p w14:paraId="1ECBE5A2">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39EE90C0">
            <w:pPr>
              <w:rPr>
                <w:rFonts w:ascii="Arial"/>
                <w:sz w:val="21"/>
              </w:rPr>
            </w:pPr>
          </w:p>
        </w:tc>
        <w:tc>
          <w:tcPr>
            <w:tcW w:w="1984" w:type="dxa"/>
            <w:vAlign w:val="top"/>
          </w:tcPr>
          <w:p w14:paraId="1511F464">
            <w:pPr>
              <w:rPr>
                <w:rFonts w:ascii="Arial"/>
                <w:sz w:val="21"/>
              </w:rPr>
            </w:pPr>
          </w:p>
        </w:tc>
        <w:tc>
          <w:tcPr>
            <w:tcW w:w="992" w:type="dxa"/>
            <w:vAlign w:val="top"/>
          </w:tcPr>
          <w:p w14:paraId="3489E2C7">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9FA567D">
            <w:pPr>
              <w:rPr>
                <w:rFonts w:ascii="Arial"/>
                <w:sz w:val="21"/>
              </w:rPr>
            </w:pPr>
          </w:p>
        </w:tc>
        <w:tc>
          <w:tcPr>
            <w:tcW w:w="1116" w:type="dxa"/>
            <w:vAlign w:val="top"/>
          </w:tcPr>
          <w:p w14:paraId="12EBB119">
            <w:pPr>
              <w:rPr>
                <w:rFonts w:ascii="Arial"/>
                <w:sz w:val="21"/>
              </w:rPr>
            </w:pPr>
          </w:p>
        </w:tc>
      </w:tr>
      <w:tr w14:paraId="411E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0B57952">
            <w:pPr>
              <w:rPr>
                <w:rFonts w:ascii="Arial"/>
                <w:sz w:val="21"/>
              </w:rPr>
            </w:pPr>
          </w:p>
        </w:tc>
        <w:tc>
          <w:tcPr>
            <w:tcW w:w="992" w:type="dxa"/>
            <w:vMerge w:val="continue"/>
            <w:tcBorders>
              <w:top w:val="nil"/>
            </w:tcBorders>
            <w:vAlign w:val="top"/>
          </w:tcPr>
          <w:p w14:paraId="38811DE6">
            <w:pPr>
              <w:rPr>
                <w:rFonts w:ascii="Arial"/>
                <w:sz w:val="21"/>
              </w:rPr>
            </w:pPr>
          </w:p>
        </w:tc>
        <w:tc>
          <w:tcPr>
            <w:tcW w:w="992" w:type="dxa"/>
            <w:vAlign w:val="top"/>
          </w:tcPr>
          <w:p w14:paraId="07E8C13F">
            <w:pPr>
              <w:pStyle w:val="7"/>
              <w:spacing w:before="141" w:line="219" w:lineRule="auto"/>
              <w:ind w:left="38"/>
            </w:pPr>
            <w:r>
              <w:rPr>
                <w:color w:val="333333"/>
                <w:spacing w:val="-2"/>
              </w:rPr>
              <w:t>可持续影响</w:t>
            </w:r>
          </w:p>
        </w:tc>
        <w:tc>
          <w:tcPr>
            <w:tcW w:w="992" w:type="dxa"/>
            <w:vAlign w:val="top"/>
          </w:tcPr>
          <w:p w14:paraId="5755D3CE">
            <w:pPr>
              <w:pStyle w:val="7"/>
              <w:spacing w:before="141" w:line="219" w:lineRule="auto"/>
            </w:pPr>
            <w:r>
              <w:rPr>
                <w:color w:val="333333"/>
                <w:spacing w:val="-15"/>
                <w:w w:val="95"/>
              </w:rPr>
              <w:t>指基本公共卫</w:t>
            </w:r>
          </w:p>
        </w:tc>
        <w:tc>
          <w:tcPr>
            <w:tcW w:w="1984" w:type="dxa"/>
            <w:vAlign w:val="top"/>
          </w:tcPr>
          <w:p w14:paraId="0AAD746C">
            <w:pPr>
              <w:pStyle w:val="7"/>
              <w:spacing w:before="141" w:line="220" w:lineRule="auto"/>
            </w:pPr>
            <w:r>
              <w:rPr>
                <w:color w:val="333333"/>
                <w:spacing w:val="-14"/>
                <w:w w:val="92"/>
              </w:rPr>
              <w:t>生不断提高</w:t>
            </w:r>
          </w:p>
        </w:tc>
        <w:tc>
          <w:tcPr>
            <w:tcW w:w="992" w:type="dxa"/>
            <w:vAlign w:val="top"/>
          </w:tcPr>
          <w:p w14:paraId="1ED149E2">
            <w:pPr>
              <w:pStyle w:val="7"/>
              <w:spacing w:before="141" w:line="219" w:lineRule="auto"/>
              <w:ind w:left="42"/>
            </w:pPr>
            <w:r>
              <w:rPr>
                <w:color w:val="333333"/>
                <w:spacing w:val="-2"/>
              </w:rPr>
              <w:t>可持续影响</w:t>
            </w:r>
          </w:p>
        </w:tc>
        <w:tc>
          <w:tcPr>
            <w:tcW w:w="992" w:type="dxa"/>
            <w:vAlign w:val="top"/>
          </w:tcPr>
          <w:p w14:paraId="37063BA8">
            <w:pPr>
              <w:pStyle w:val="7"/>
              <w:spacing w:before="141" w:line="219" w:lineRule="auto"/>
            </w:pPr>
            <w:r>
              <w:rPr>
                <w:color w:val="333333"/>
                <w:spacing w:val="-15"/>
                <w:w w:val="95"/>
              </w:rPr>
              <w:t>指基本公共卫</w:t>
            </w:r>
          </w:p>
        </w:tc>
        <w:tc>
          <w:tcPr>
            <w:tcW w:w="1116" w:type="dxa"/>
            <w:vAlign w:val="top"/>
          </w:tcPr>
          <w:p w14:paraId="4826ADC5">
            <w:pPr>
              <w:pStyle w:val="7"/>
              <w:spacing w:before="141" w:line="220" w:lineRule="auto"/>
            </w:pPr>
            <w:r>
              <w:rPr>
                <w:color w:val="333333"/>
                <w:spacing w:val="-15"/>
                <w:w w:val="93"/>
              </w:rPr>
              <w:t>生不断提高</w:t>
            </w:r>
          </w:p>
        </w:tc>
      </w:tr>
      <w:tr w14:paraId="203B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77AC7D76">
            <w:pPr>
              <w:rPr>
                <w:rFonts w:ascii="Arial"/>
                <w:sz w:val="21"/>
              </w:rPr>
            </w:pPr>
          </w:p>
        </w:tc>
        <w:tc>
          <w:tcPr>
            <w:tcW w:w="992" w:type="dxa"/>
            <w:vAlign w:val="top"/>
          </w:tcPr>
          <w:p w14:paraId="69783A93">
            <w:pPr>
              <w:pStyle w:val="7"/>
              <w:spacing w:before="141" w:line="220" w:lineRule="auto"/>
              <w:ind w:left="32"/>
            </w:pPr>
            <w:r>
              <w:rPr>
                <w:color w:val="333333"/>
                <w:spacing w:val="-2"/>
              </w:rPr>
              <w:t>满意度指标</w:t>
            </w:r>
          </w:p>
        </w:tc>
        <w:tc>
          <w:tcPr>
            <w:tcW w:w="992" w:type="dxa"/>
            <w:vAlign w:val="top"/>
          </w:tcPr>
          <w:p w14:paraId="4C9A863A">
            <w:pPr>
              <w:pStyle w:val="7"/>
              <w:spacing w:before="141" w:line="220" w:lineRule="auto"/>
              <w:ind w:left="36"/>
            </w:pPr>
            <w:r>
              <w:rPr>
                <w:color w:val="333333"/>
                <w:spacing w:val="-2"/>
              </w:rPr>
              <w:t>服务对象满</w:t>
            </w:r>
          </w:p>
        </w:tc>
        <w:tc>
          <w:tcPr>
            <w:tcW w:w="992" w:type="dxa"/>
            <w:vAlign w:val="top"/>
          </w:tcPr>
          <w:p w14:paraId="089E2B58">
            <w:pPr>
              <w:pStyle w:val="7"/>
              <w:spacing w:before="141" w:line="219" w:lineRule="auto"/>
            </w:pPr>
            <w:r>
              <w:rPr>
                <w:color w:val="333333"/>
                <w:spacing w:val="-16"/>
                <w:w w:val="95"/>
              </w:rPr>
              <w:t>意基本公共卫</w:t>
            </w:r>
          </w:p>
        </w:tc>
        <w:tc>
          <w:tcPr>
            <w:tcW w:w="1984" w:type="dxa"/>
            <w:vAlign w:val="top"/>
          </w:tcPr>
          <w:p w14:paraId="55F3B429">
            <w:pPr>
              <w:pStyle w:val="7"/>
              <w:spacing w:before="141" w:line="220" w:lineRule="auto"/>
            </w:pPr>
            <w:r>
              <w:rPr>
                <w:color w:val="333333"/>
                <w:spacing w:val="-14"/>
                <w:w w:val="95"/>
              </w:rPr>
              <w:t>生较上年提高</w:t>
            </w:r>
          </w:p>
        </w:tc>
        <w:tc>
          <w:tcPr>
            <w:tcW w:w="992" w:type="dxa"/>
            <w:vAlign w:val="top"/>
          </w:tcPr>
          <w:p w14:paraId="4EAD8AB0">
            <w:pPr>
              <w:pStyle w:val="7"/>
              <w:spacing w:before="141" w:line="220" w:lineRule="auto"/>
              <w:ind w:left="40"/>
            </w:pPr>
            <w:r>
              <w:rPr>
                <w:color w:val="333333"/>
                <w:spacing w:val="-2"/>
              </w:rPr>
              <w:t>服务对象满</w:t>
            </w:r>
          </w:p>
        </w:tc>
        <w:tc>
          <w:tcPr>
            <w:tcW w:w="992" w:type="dxa"/>
            <w:vAlign w:val="top"/>
          </w:tcPr>
          <w:p w14:paraId="5D5F31FB">
            <w:pPr>
              <w:pStyle w:val="7"/>
              <w:spacing w:before="141" w:line="219" w:lineRule="auto"/>
            </w:pPr>
            <w:r>
              <w:rPr>
                <w:color w:val="333333"/>
                <w:spacing w:val="-16"/>
                <w:w w:val="96"/>
              </w:rPr>
              <w:t>意基本公共卫</w:t>
            </w:r>
          </w:p>
        </w:tc>
        <w:tc>
          <w:tcPr>
            <w:tcW w:w="1116" w:type="dxa"/>
            <w:vAlign w:val="top"/>
          </w:tcPr>
          <w:p w14:paraId="13EF642D">
            <w:pPr>
              <w:pStyle w:val="7"/>
              <w:spacing w:before="141" w:line="220" w:lineRule="auto"/>
            </w:pPr>
            <w:r>
              <w:rPr>
                <w:color w:val="333333"/>
                <w:spacing w:val="-14"/>
                <w:w w:val="95"/>
              </w:rPr>
              <w:t>生较上年提高</w:t>
            </w:r>
          </w:p>
        </w:tc>
      </w:tr>
      <w:tr w14:paraId="6EAC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3E0C6E3">
            <w:pPr>
              <w:pStyle w:val="7"/>
              <w:spacing w:before="172" w:line="226" w:lineRule="auto"/>
              <w:ind w:right="29"/>
              <w:jc w:val="right"/>
              <w:rPr>
                <w:sz w:val="19"/>
                <w:szCs w:val="19"/>
              </w:rPr>
            </w:pPr>
            <w:r>
              <w:rPr>
                <w:spacing w:val="2"/>
                <w:sz w:val="19"/>
                <w:szCs w:val="19"/>
              </w:rPr>
              <w:t>负责人：</w:t>
            </w:r>
          </w:p>
        </w:tc>
        <w:tc>
          <w:tcPr>
            <w:tcW w:w="992" w:type="dxa"/>
            <w:vAlign w:val="top"/>
          </w:tcPr>
          <w:p w14:paraId="7D27D501">
            <w:pPr>
              <w:rPr>
                <w:rFonts w:ascii="Arial"/>
                <w:sz w:val="21"/>
              </w:rPr>
            </w:pPr>
          </w:p>
        </w:tc>
        <w:tc>
          <w:tcPr>
            <w:tcW w:w="992" w:type="dxa"/>
            <w:vAlign w:val="top"/>
          </w:tcPr>
          <w:p w14:paraId="5AE8A072">
            <w:pPr>
              <w:pStyle w:val="7"/>
              <w:spacing w:before="172" w:line="229" w:lineRule="auto"/>
              <w:ind w:left="105"/>
              <w:rPr>
                <w:sz w:val="19"/>
                <w:szCs w:val="19"/>
              </w:rPr>
            </w:pPr>
            <w:r>
              <w:rPr>
                <w:spacing w:val="4"/>
                <w:sz w:val="19"/>
                <w:szCs w:val="19"/>
              </w:rPr>
              <w:t>经办人：</w:t>
            </w:r>
          </w:p>
        </w:tc>
        <w:tc>
          <w:tcPr>
            <w:tcW w:w="992" w:type="dxa"/>
            <w:vAlign w:val="top"/>
          </w:tcPr>
          <w:p w14:paraId="539896D3">
            <w:pPr>
              <w:rPr>
                <w:rFonts w:ascii="Arial"/>
                <w:sz w:val="21"/>
              </w:rPr>
            </w:pPr>
          </w:p>
        </w:tc>
        <w:tc>
          <w:tcPr>
            <w:tcW w:w="1984" w:type="dxa"/>
            <w:vAlign w:val="top"/>
          </w:tcPr>
          <w:p w14:paraId="7F868932">
            <w:pPr>
              <w:pStyle w:val="7"/>
              <w:spacing w:before="172" w:line="231" w:lineRule="auto"/>
              <w:ind w:left="504"/>
              <w:rPr>
                <w:sz w:val="19"/>
                <w:szCs w:val="19"/>
              </w:rPr>
            </w:pPr>
            <w:r>
              <w:rPr>
                <w:spacing w:val="5"/>
                <w:sz w:val="19"/>
                <w:szCs w:val="19"/>
              </w:rPr>
              <w:t>联系电话：</w:t>
            </w:r>
          </w:p>
        </w:tc>
        <w:tc>
          <w:tcPr>
            <w:tcW w:w="992" w:type="dxa"/>
            <w:vAlign w:val="top"/>
          </w:tcPr>
          <w:p w14:paraId="53AA8CE8">
            <w:pPr>
              <w:rPr>
                <w:rFonts w:ascii="Arial"/>
                <w:sz w:val="21"/>
              </w:rPr>
            </w:pPr>
          </w:p>
        </w:tc>
        <w:tc>
          <w:tcPr>
            <w:tcW w:w="992" w:type="dxa"/>
            <w:vAlign w:val="top"/>
          </w:tcPr>
          <w:p w14:paraId="1C9F2C6B">
            <w:pPr>
              <w:pStyle w:val="7"/>
              <w:spacing w:before="50" w:line="226" w:lineRule="auto"/>
              <w:ind w:right="8"/>
              <w:jc w:val="right"/>
              <w:rPr>
                <w:sz w:val="19"/>
                <w:szCs w:val="19"/>
              </w:rPr>
            </w:pPr>
            <w:r>
              <w:rPr>
                <w:spacing w:val="5"/>
                <w:sz w:val="19"/>
                <w:szCs w:val="19"/>
              </w:rPr>
              <w:t>填报日</w:t>
            </w:r>
          </w:p>
          <w:p w14:paraId="7C2817A4">
            <w:pPr>
              <w:pStyle w:val="7"/>
              <w:spacing w:before="13" w:line="199" w:lineRule="auto"/>
              <w:ind w:right="17"/>
              <w:jc w:val="right"/>
              <w:rPr>
                <w:sz w:val="19"/>
                <w:szCs w:val="19"/>
              </w:rPr>
            </w:pPr>
            <w:r>
              <w:rPr>
                <w:spacing w:val="-1"/>
                <w:sz w:val="19"/>
                <w:szCs w:val="19"/>
              </w:rPr>
              <w:t>期：</w:t>
            </w:r>
          </w:p>
        </w:tc>
        <w:tc>
          <w:tcPr>
            <w:tcW w:w="1116" w:type="dxa"/>
            <w:vAlign w:val="top"/>
          </w:tcPr>
          <w:p w14:paraId="4E7880A5">
            <w:pPr>
              <w:pStyle w:val="7"/>
              <w:spacing w:before="50"/>
              <w:ind w:left="58"/>
              <w:rPr>
                <w:sz w:val="19"/>
                <w:szCs w:val="19"/>
              </w:rPr>
            </w:pPr>
            <w:r>
              <w:rPr>
                <w:spacing w:val="4"/>
                <w:sz w:val="19"/>
                <w:szCs w:val="19"/>
              </w:rPr>
              <w:t>202404121</w:t>
            </w:r>
          </w:p>
          <w:p w14:paraId="555A115B">
            <w:pPr>
              <w:pStyle w:val="7"/>
              <w:spacing w:line="198" w:lineRule="auto"/>
              <w:ind w:left="263"/>
              <w:rPr>
                <w:sz w:val="19"/>
                <w:szCs w:val="19"/>
              </w:rPr>
            </w:pPr>
            <w:r>
              <w:rPr>
                <w:spacing w:val="3"/>
                <w:sz w:val="19"/>
                <w:szCs w:val="19"/>
              </w:rPr>
              <w:t>75300</w:t>
            </w:r>
          </w:p>
        </w:tc>
      </w:tr>
    </w:tbl>
    <w:p w14:paraId="2207610D">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16330DF">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992"/>
        <w:gridCol w:w="992"/>
        <w:gridCol w:w="1984"/>
        <w:gridCol w:w="1993"/>
      </w:tblGrid>
      <w:tr w14:paraId="1D44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Align w:val="top"/>
          </w:tcPr>
          <w:p w14:paraId="39EEAB61">
            <w:pPr>
              <w:pStyle w:val="7"/>
              <w:spacing w:before="167" w:line="229" w:lineRule="auto"/>
              <w:ind w:left="1107"/>
              <w:rPr>
                <w:sz w:val="19"/>
                <w:szCs w:val="19"/>
              </w:rPr>
            </w:pPr>
            <w:r>
              <w:rPr>
                <w:spacing w:val="6"/>
                <w:sz w:val="19"/>
                <w:szCs w:val="19"/>
              </w:rPr>
              <w:t>项目名称</w:t>
            </w:r>
          </w:p>
        </w:tc>
        <w:tc>
          <w:tcPr>
            <w:tcW w:w="5961" w:type="dxa"/>
            <w:gridSpan w:val="4"/>
            <w:vAlign w:val="top"/>
          </w:tcPr>
          <w:p w14:paraId="51124F78">
            <w:pPr>
              <w:pStyle w:val="7"/>
              <w:spacing w:before="168" w:line="227" w:lineRule="auto"/>
              <w:ind w:left="1812"/>
              <w:rPr>
                <w:sz w:val="19"/>
                <w:szCs w:val="19"/>
              </w:rPr>
            </w:pPr>
            <w:r>
              <w:rPr>
                <w:spacing w:val="6"/>
                <w:sz w:val="19"/>
                <w:szCs w:val="19"/>
              </w:rPr>
              <w:t>中央财政计划生育补助资金</w:t>
            </w:r>
          </w:p>
        </w:tc>
      </w:tr>
      <w:tr w14:paraId="3B66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77CEE624">
            <w:pPr>
              <w:pStyle w:val="7"/>
              <w:spacing w:before="161" w:line="227" w:lineRule="auto"/>
              <w:ind w:left="807"/>
              <w:rPr>
                <w:sz w:val="19"/>
                <w:szCs w:val="19"/>
              </w:rPr>
            </w:pPr>
            <w:r>
              <w:rPr>
                <w:spacing w:val="7"/>
                <w:sz w:val="19"/>
                <w:szCs w:val="19"/>
              </w:rPr>
              <w:t>主管部门及代码</w:t>
            </w:r>
          </w:p>
        </w:tc>
        <w:tc>
          <w:tcPr>
            <w:tcW w:w="1984" w:type="dxa"/>
            <w:gridSpan w:val="2"/>
            <w:vAlign w:val="top"/>
          </w:tcPr>
          <w:p w14:paraId="294E261B">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46D80DA">
            <w:pPr>
              <w:pStyle w:val="7"/>
              <w:spacing w:before="161" w:line="225" w:lineRule="auto"/>
              <w:ind w:left="611"/>
              <w:rPr>
                <w:sz w:val="19"/>
                <w:szCs w:val="19"/>
              </w:rPr>
            </w:pPr>
            <w:r>
              <w:rPr>
                <w:spacing w:val="5"/>
                <w:sz w:val="19"/>
                <w:szCs w:val="19"/>
              </w:rPr>
              <w:t>实施单位</w:t>
            </w:r>
          </w:p>
        </w:tc>
        <w:tc>
          <w:tcPr>
            <w:tcW w:w="1993" w:type="dxa"/>
            <w:vAlign w:val="top"/>
          </w:tcPr>
          <w:p w14:paraId="55DB509C">
            <w:pPr>
              <w:pStyle w:val="7"/>
              <w:spacing w:before="38" w:line="229" w:lineRule="auto"/>
              <w:ind w:left="116"/>
              <w:rPr>
                <w:sz w:val="19"/>
                <w:szCs w:val="19"/>
              </w:rPr>
            </w:pPr>
            <w:r>
              <w:rPr>
                <w:spacing w:val="7"/>
                <w:sz w:val="19"/>
                <w:szCs w:val="19"/>
              </w:rPr>
              <w:t>兴县卫生健康和体育</w:t>
            </w:r>
          </w:p>
          <w:p w14:paraId="58CF4D0B">
            <w:pPr>
              <w:pStyle w:val="7"/>
              <w:spacing w:before="11" w:line="199" w:lineRule="auto"/>
              <w:ind w:left="909"/>
              <w:rPr>
                <w:sz w:val="19"/>
                <w:szCs w:val="19"/>
              </w:rPr>
            </w:pPr>
            <w:r>
              <w:rPr>
                <w:sz w:val="19"/>
                <w:szCs w:val="19"/>
              </w:rPr>
              <w:t>局</w:t>
            </w:r>
          </w:p>
        </w:tc>
      </w:tr>
      <w:tr w14:paraId="257E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3CCE962F">
            <w:pPr>
              <w:pStyle w:val="7"/>
              <w:spacing w:before="163" w:line="229" w:lineRule="auto"/>
              <w:ind w:left="1107"/>
              <w:rPr>
                <w:sz w:val="19"/>
                <w:szCs w:val="19"/>
              </w:rPr>
            </w:pPr>
            <w:r>
              <w:rPr>
                <w:spacing w:val="6"/>
                <w:sz w:val="19"/>
                <w:szCs w:val="19"/>
              </w:rPr>
              <w:t>项目属性</w:t>
            </w:r>
          </w:p>
        </w:tc>
        <w:tc>
          <w:tcPr>
            <w:tcW w:w="1984" w:type="dxa"/>
            <w:gridSpan w:val="2"/>
            <w:vAlign w:val="top"/>
          </w:tcPr>
          <w:p w14:paraId="0BF9B57B">
            <w:pPr>
              <w:pStyle w:val="7"/>
              <w:spacing w:before="40" w:line="229" w:lineRule="auto"/>
              <w:ind w:left="104"/>
              <w:rPr>
                <w:sz w:val="19"/>
                <w:szCs w:val="19"/>
              </w:rPr>
            </w:pPr>
            <w:r>
              <w:rPr>
                <w:spacing w:val="8"/>
                <w:sz w:val="19"/>
                <w:szCs w:val="19"/>
              </w:rPr>
              <w:t>经常性项目（长期开</w:t>
            </w:r>
          </w:p>
          <w:p w14:paraId="198BD3B0">
            <w:pPr>
              <w:pStyle w:val="7"/>
              <w:spacing w:before="11" w:line="197" w:lineRule="auto"/>
              <w:ind w:left="800"/>
              <w:rPr>
                <w:sz w:val="19"/>
                <w:szCs w:val="19"/>
              </w:rPr>
            </w:pPr>
            <w:r>
              <w:rPr>
                <w:spacing w:val="-1"/>
                <w:sz w:val="19"/>
                <w:szCs w:val="19"/>
              </w:rPr>
              <w:t>展）</w:t>
            </w:r>
          </w:p>
        </w:tc>
        <w:tc>
          <w:tcPr>
            <w:tcW w:w="1984" w:type="dxa"/>
            <w:vAlign w:val="top"/>
          </w:tcPr>
          <w:p w14:paraId="235E2ADD">
            <w:pPr>
              <w:pStyle w:val="7"/>
              <w:spacing w:before="163" w:line="229" w:lineRule="auto"/>
              <w:ind w:left="707"/>
              <w:rPr>
                <w:sz w:val="19"/>
                <w:szCs w:val="19"/>
              </w:rPr>
            </w:pPr>
            <w:r>
              <w:rPr>
                <w:spacing w:val="5"/>
                <w:sz w:val="19"/>
                <w:szCs w:val="19"/>
              </w:rPr>
              <w:t>项目期</w:t>
            </w:r>
          </w:p>
        </w:tc>
        <w:tc>
          <w:tcPr>
            <w:tcW w:w="1993" w:type="dxa"/>
            <w:vAlign w:val="top"/>
          </w:tcPr>
          <w:p w14:paraId="3233818E">
            <w:pPr>
              <w:pStyle w:val="7"/>
              <w:spacing w:before="163" w:line="229" w:lineRule="auto"/>
              <w:ind w:left="807"/>
              <w:rPr>
                <w:sz w:val="19"/>
                <w:szCs w:val="19"/>
              </w:rPr>
            </w:pPr>
            <w:r>
              <w:rPr>
                <w:spacing w:val="3"/>
                <w:sz w:val="19"/>
                <w:szCs w:val="19"/>
              </w:rPr>
              <w:t>99年</w:t>
            </w:r>
          </w:p>
        </w:tc>
      </w:tr>
      <w:tr w14:paraId="60F8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4699CC7E">
            <w:pPr>
              <w:spacing w:line="253" w:lineRule="auto"/>
              <w:rPr>
                <w:rFonts w:ascii="Arial"/>
                <w:sz w:val="21"/>
              </w:rPr>
            </w:pPr>
          </w:p>
          <w:p w14:paraId="31FD391D">
            <w:pPr>
              <w:spacing w:line="253" w:lineRule="auto"/>
              <w:rPr>
                <w:rFonts w:ascii="Arial"/>
                <w:sz w:val="21"/>
              </w:rPr>
            </w:pPr>
          </w:p>
          <w:p w14:paraId="16A47E71">
            <w:pPr>
              <w:spacing w:line="253" w:lineRule="auto"/>
              <w:rPr>
                <w:rFonts w:ascii="Arial"/>
                <w:sz w:val="21"/>
              </w:rPr>
            </w:pPr>
          </w:p>
          <w:p w14:paraId="062C028E">
            <w:pPr>
              <w:spacing w:line="254" w:lineRule="auto"/>
              <w:rPr>
                <w:rFonts w:ascii="Arial"/>
                <w:sz w:val="21"/>
              </w:rPr>
            </w:pPr>
          </w:p>
          <w:p w14:paraId="0C7F1D9F">
            <w:pPr>
              <w:spacing w:line="254" w:lineRule="auto"/>
              <w:rPr>
                <w:rFonts w:ascii="Arial"/>
                <w:sz w:val="21"/>
              </w:rPr>
            </w:pPr>
          </w:p>
          <w:p w14:paraId="0698A29B">
            <w:pPr>
              <w:pStyle w:val="7"/>
              <w:spacing w:before="62" w:line="189" w:lineRule="auto"/>
              <w:ind w:left="1107"/>
              <w:rPr>
                <w:sz w:val="19"/>
                <w:szCs w:val="19"/>
              </w:rPr>
            </w:pPr>
            <w:r>
              <w:rPr>
                <w:spacing w:val="6"/>
                <w:sz w:val="19"/>
                <w:szCs w:val="19"/>
              </w:rPr>
              <w:t>项目资金</w:t>
            </w:r>
          </w:p>
        </w:tc>
        <w:tc>
          <w:tcPr>
            <w:tcW w:w="992" w:type="dxa"/>
            <w:vAlign w:val="top"/>
          </w:tcPr>
          <w:p w14:paraId="683B49F6">
            <w:pPr>
              <w:pStyle w:val="7"/>
              <w:spacing w:before="60" w:line="221" w:lineRule="auto"/>
              <w:ind w:left="37" w:right="48" w:firstLine="2"/>
            </w:pPr>
            <w:r>
              <w:rPr>
                <w:spacing w:val="-3"/>
              </w:rPr>
              <w:t>实施期资金</w:t>
            </w:r>
            <w:r>
              <w:rPr>
                <w:spacing w:val="2"/>
              </w:rPr>
              <w:t xml:space="preserve"> </w:t>
            </w:r>
            <w:r>
              <w:rPr>
                <w:spacing w:val="-4"/>
              </w:rPr>
              <w:t>总额：</w:t>
            </w:r>
          </w:p>
        </w:tc>
        <w:tc>
          <w:tcPr>
            <w:tcW w:w="992" w:type="dxa"/>
            <w:vAlign w:val="top"/>
          </w:tcPr>
          <w:p w14:paraId="56480581">
            <w:pPr>
              <w:pStyle w:val="7"/>
              <w:spacing w:before="166" w:line="226" w:lineRule="auto"/>
              <w:ind w:left="152"/>
              <w:rPr>
                <w:sz w:val="19"/>
                <w:szCs w:val="19"/>
              </w:rPr>
            </w:pPr>
            <w:r>
              <w:rPr>
                <w:spacing w:val="4"/>
                <w:sz w:val="19"/>
                <w:szCs w:val="19"/>
              </w:rPr>
              <w:t>650,000</w:t>
            </w:r>
          </w:p>
        </w:tc>
        <w:tc>
          <w:tcPr>
            <w:tcW w:w="1984" w:type="dxa"/>
            <w:vAlign w:val="top"/>
          </w:tcPr>
          <w:p w14:paraId="0B2EE64D">
            <w:pPr>
              <w:pStyle w:val="7"/>
              <w:spacing w:before="172" w:line="219" w:lineRule="auto"/>
              <w:ind w:left="42"/>
            </w:pPr>
            <w:r>
              <w:rPr>
                <w:spacing w:val="-2"/>
              </w:rPr>
              <w:t>年度资金总额：</w:t>
            </w:r>
          </w:p>
        </w:tc>
        <w:tc>
          <w:tcPr>
            <w:tcW w:w="1993" w:type="dxa"/>
            <w:vAlign w:val="top"/>
          </w:tcPr>
          <w:p w14:paraId="0534C5AF">
            <w:pPr>
              <w:pStyle w:val="7"/>
              <w:spacing w:before="166" w:line="226" w:lineRule="auto"/>
              <w:ind w:left="653"/>
              <w:rPr>
                <w:sz w:val="19"/>
                <w:szCs w:val="19"/>
              </w:rPr>
            </w:pPr>
            <w:r>
              <w:rPr>
                <w:spacing w:val="4"/>
                <w:sz w:val="19"/>
                <w:szCs w:val="19"/>
              </w:rPr>
              <w:t>650,000</w:t>
            </w:r>
          </w:p>
        </w:tc>
      </w:tr>
      <w:tr w14:paraId="57A1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79CE02B4">
            <w:pPr>
              <w:rPr>
                <w:rFonts w:ascii="Arial"/>
                <w:sz w:val="21"/>
              </w:rPr>
            </w:pPr>
          </w:p>
        </w:tc>
        <w:tc>
          <w:tcPr>
            <w:tcW w:w="992" w:type="dxa"/>
            <w:vAlign w:val="top"/>
          </w:tcPr>
          <w:p w14:paraId="60A0C419">
            <w:pPr>
              <w:pStyle w:val="7"/>
              <w:spacing w:before="62" w:line="220" w:lineRule="auto"/>
              <w:ind w:left="36" w:right="48"/>
            </w:pPr>
            <w:r>
              <w:rPr>
                <w:spacing w:val="-2"/>
              </w:rPr>
              <w:t>其中：中央</w:t>
            </w:r>
            <w:r>
              <w:rPr>
                <w:spacing w:val="1"/>
              </w:rPr>
              <w:t xml:space="preserve"> </w:t>
            </w:r>
            <w:r>
              <w:rPr>
                <w:spacing w:val="-2"/>
              </w:rPr>
              <w:t>财政资金</w:t>
            </w:r>
          </w:p>
        </w:tc>
        <w:tc>
          <w:tcPr>
            <w:tcW w:w="992" w:type="dxa"/>
            <w:vAlign w:val="top"/>
          </w:tcPr>
          <w:p w14:paraId="0814F492">
            <w:pPr>
              <w:pStyle w:val="7"/>
              <w:spacing w:before="168" w:line="256" w:lineRule="exact"/>
              <w:ind w:left="454"/>
              <w:rPr>
                <w:sz w:val="19"/>
                <w:szCs w:val="19"/>
              </w:rPr>
            </w:pPr>
            <w:r>
              <w:rPr>
                <w:position w:val="1"/>
                <w:sz w:val="19"/>
                <w:szCs w:val="19"/>
              </w:rPr>
              <w:t>0</w:t>
            </w:r>
          </w:p>
        </w:tc>
        <w:tc>
          <w:tcPr>
            <w:tcW w:w="1984" w:type="dxa"/>
            <w:vAlign w:val="top"/>
          </w:tcPr>
          <w:p w14:paraId="06496C93">
            <w:pPr>
              <w:pStyle w:val="7"/>
              <w:spacing w:before="175" w:line="218" w:lineRule="auto"/>
              <w:ind w:left="42"/>
            </w:pPr>
            <w:r>
              <w:rPr>
                <w:spacing w:val="-1"/>
              </w:rPr>
              <w:t>其中：中央财政资金</w:t>
            </w:r>
          </w:p>
        </w:tc>
        <w:tc>
          <w:tcPr>
            <w:tcW w:w="1993" w:type="dxa"/>
            <w:vAlign w:val="top"/>
          </w:tcPr>
          <w:p w14:paraId="750BBC6F">
            <w:pPr>
              <w:pStyle w:val="7"/>
              <w:spacing w:before="168" w:line="256" w:lineRule="exact"/>
              <w:ind w:left="958"/>
              <w:rPr>
                <w:sz w:val="19"/>
                <w:szCs w:val="19"/>
              </w:rPr>
            </w:pPr>
            <w:r>
              <w:rPr>
                <w:position w:val="1"/>
                <w:sz w:val="19"/>
                <w:szCs w:val="19"/>
              </w:rPr>
              <w:t>0</w:t>
            </w:r>
          </w:p>
        </w:tc>
      </w:tr>
      <w:tr w14:paraId="3DE37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985" w:type="dxa"/>
            <w:vMerge w:val="continue"/>
            <w:tcBorders>
              <w:top w:val="nil"/>
              <w:bottom w:val="nil"/>
            </w:tcBorders>
            <w:vAlign w:val="top"/>
          </w:tcPr>
          <w:p w14:paraId="3E81952F">
            <w:pPr>
              <w:rPr>
                <w:rFonts w:ascii="Arial"/>
                <w:sz w:val="21"/>
              </w:rPr>
            </w:pPr>
          </w:p>
        </w:tc>
        <w:tc>
          <w:tcPr>
            <w:tcW w:w="992" w:type="dxa"/>
            <w:vAlign w:val="top"/>
          </w:tcPr>
          <w:p w14:paraId="2928D30E">
            <w:pPr>
              <w:pStyle w:val="7"/>
              <w:spacing w:before="65" w:line="223" w:lineRule="auto"/>
              <w:ind w:left="36" w:right="132" w:firstLine="458"/>
            </w:pPr>
            <w:r>
              <w:rPr>
                <w:spacing w:val="-5"/>
              </w:rPr>
              <w:t>省级</w:t>
            </w:r>
            <w:r>
              <w:t xml:space="preserve"> </w:t>
            </w:r>
            <w:r>
              <w:rPr>
                <w:spacing w:val="-2"/>
              </w:rPr>
              <w:t>财政资金</w:t>
            </w:r>
          </w:p>
        </w:tc>
        <w:tc>
          <w:tcPr>
            <w:tcW w:w="992" w:type="dxa"/>
            <w:vAlign w:val="top"/>
          </w:tcPr>
          <w:p w14:paraId="519E3E76">
            <w:pPr>
              <w:pStyle w:val="7"/>
              <w:spacing w:before="171" w:line="226" w:lineRule="auto"/>
              <w:ind w:left="152"/>
              <w:rPr>
                <w:sz w:val="19"/>
                <w:szCs w:val="19"/>
              </w:rPr>
            </w:pPr>
            <w:r>
              <w:rPr>
                <w:spacing w:val="4"/>
                <w:sz w:val="19"/>
                <w:szCs w:val="19"/>
              </w:rPr>
              <w:t>650,000</w:t>
            </w:r>
          </w:p>
        </w:tc>
        <w:tc>
          <w:tcPr>
            <w:tcW w:w="1984" w:type="dxa"/>
            <w:vAlign w:val="top"/>
          </w:tcPr>
          <w:p w14:paraId="4516D47B">
            <w:pPr>
              <w:pStyle w:val="7"/>
              <w:spacing w:before="177" w:line="219" w:lineRule="auto"/>
              <w:ind w:left="589"/>
            </w:pPr>
            <w:r>
              <w:rPr>
                <w:spacing w:val="-2"/>
              </w:rPr>
              <w:t>省级财政资金</w:t>
            </w:r>
          </w:p>
        </w:tc>
        <w:tc>
          <w:tcPr>
            <w:tcW w:w="1993" w:type="dxa"/>
            <w:vAlign w:val="top"/>
          </w:tcPr>
          <w:p w14:paraId="184944B8">
            <w:pPr>
              <w:pStyle w:val="7"/>
              <w:spacing w:before="171" w:line="226" w:lineRule="auto"/>
              <w:ind w:left="653"/>
              <w:rPr>
                <w:sz w:val="19"/>
                <w:szCs w:val="19"/>
              </w:rPr>
            </w:pPr>
            <w:r>
              <w:rPr>
                <w:spacing w:val="4"/>
                <w:sz w:val="19"/>
                <w:szCs w:val="19"/>
              </w:rPr>
              <w:t>650,000</w:t>
            </w:r>
          </w:p>
        </w:tc>
      </w:tr>
    </w:tbl>
    <w:p w14:paraId="3D510D02">
      <w:pPr>
        <w:pStyle w:val="2"/>
      </w:pPr>
    </w:p>
    <w:p w14:paraId="1AB85594">
      <w:pPr>
        <w:sectPr>
          <w:headerReference r:id="rId124" w:type="default"/>
          <w:footerReference r:id="rId125" w:type="default"/>
          <w:pgSz w:w="11900" w:h="16840"/>
          <w:pgMar w:top="642" w:right="0" w:bottom="340" w:left="0" w:header="326" w:footer="111" w:gutter="0"/>
          <w:cols w:space="720" w:num="1"/>
        </w:sectPr>
      </w:pPr>
    </w:p>
    <w:p w14:paraId="5D47031F">
      <w:pPr>
        <w:spacing w:before="22"/>
      </w:pPr>
    </w:p>
    <w:p w14:paraId="242642D5">
      <w:pPr>
        <w:spacing w:before="22"/>
      </w:pPr>
    </w:p>
    <w:p w14:paraId="39446748">
      <w:pPr>
        <w:spacing w:before="22"/>
      </w:pPr>
    </w:p>
    <w:tbl>
      <w:tblPr>
        <w:tblStyle w:val="6"/>
        <w:tblW w:w="8977"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32"/>
      </w:tblGrid>
      <w:tr w14:paraId="29CA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Merge w:val="restart"/>
            <w:tcBorders>
              <w:top w:val="nil"/>
              <w:bottom w:val="nil"/>
            </w:tcBorders>
            <w:vAlign w:val="top"/>
          </w:tcPr>
          <w:p w14:paraId="646DEB89">
            <w:pPr>
              <w:pStyle w:val="7"/>
              <w:spacing w:before="30" w:line="230" w:lineRule="auto"/>
              <w:ind w:left="1212"/>
              <w:rPr>
                <w:sz w:val="19"/>
                <w:szCs w:val="19"/>
              </w:rPr>
            </w:pPr>
            <w:r>
              <w:rPr>
                <w:sz w:val="19"/>
                <w:szCs w:val="19"/>
              </w:rPr>
              <w:t>（元）</w:t>
            </w:r>
          </w:p>
        </w:tc>
        <w:tc>
          <w:tcPr>
            <w:tcW w:w="992" w:type="dxa"/>
            <w:gridSpan w:val="2"/>
            <w:vAlign w:val="top"/>
          </w:tcPr>
          <w:p w14:paraId="0B8184D6">
            <w:pPr>
              <w:pStyle w:val="7"/>
              <w:spacing w:before="28" w:line="231" w:lineRule="auto"/>
              <w:ind w:left="45" w:right="48" w:firstLine="451"/>
            </w:pPr>
            <w:r>
              <w:rPr>
                <w:spacing w:val="-6"/>
              </w:rPr>
              <w:t>市县</w:t>
            </w:r>
            <w:r>
              <w:t xml:space="preserve">  </w:t>
            </w:r>
            <w:r>
              <w:rPr>
                <w:spacing w:val="-4"/>
              </w:rPr>
              <w:t>（区）财政</w:t>
            </w:r>
          </w:p>
        </w:tc>
        <w:tc>
          <w:tcPr>
            <w:tcW w:w="992" w:type="dxa"/>
            <w:vAlign w:val="top"/>
          </w:tcPr>
          <w:p w14:paraId="491B7A3B">
            <w:pPr>
              <w:pStyle w:val="7"/>
              <w:spacing w:before="167" w:line="256" w:lineRule="exact"/>
              <w:ind w:left="454"/>
              <w:rPr>
                <w:sz w:val="19"/>
                <w:szCs w:val="19"/>
              </w:rPr>
            </w:pPr>
            <w:r>
              <w:rPr>
                <w:position w:val="1"/>
                <w:sz w:val="19"/>
                <w:szCs w:val="19"/>
              </w:rPr>
              <w:t>0</w:t>
            </w:r>
          </w:p>
        </w:tc>
        <w:tc>
          <w:tcPr>
            <w:tcW w:w="1984" w:type="dxa"/>
            <w:gridSpan w:val="2"/>
            <w:vAlign w:val="top"/>
          </w:tcPr>
          <w:p w14:paraId="521F323A">
            <w:pPr>
              <w:pStyle w:val="7"/>
              <w:spacing w:before="61" w:line="226" w:lineRule="auto"/>
              <w:ind w:left="49" w:right="129" w:firstLine="542"/>
            </w:pPr>
            <w:r>
              <w:rPr>
                <w:spacing w:val="-2"/>
              </w:rPr>
              <w:t>市县（区）财政</w:t>
            </w:r>
            <w:r>
              <w:rPr>
                <w:spacing w:val="1"/>
              </w:rPr>
              <w:t xml:space="preserve"> </w:t>
            </w:r>
            <w:r>
              <w:rPr>
                <w:spacing w:val="-8"/>
              </w:rPr>
              <w:t>资金</w:t>
            </w:r>
          </w:p>
        </w:tc>
        <w:tc>
          <w:tcPr>
            <w:tcW w:w="2024" w:type="dxa"/>
            <w:gridSpan w:val="2"/>
            <w:vAlign w:val="top"/>
          </w:tcPr>
          <w:p w14:paraId="52B61B45">
            <w:pPr>
              <w:pStyle w:val="7"/>
              <w:spacing w:before="167" w:line="256" w:lineRule="exact"/>
              <w:ind w:left="958"/>
              <w:rPr>
                <w:sz w:val="19"/>
                <w:szCs w:val="19"/>
              </w:rPr>
            </w:pPr>
            <w:r>
              <w:rPr>
                <w:position w:val="1"/>
                <w:sz w:val="19"/>
                <w:szCs w:val="19"/>
              </w:rPr>
              <w:t>0</w:t>
            </w:r>
          </w:p>
        </w:tc>
      </w:tr>
      <w:tr w14:paraId="148D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5C327A4">
            <w:pPr>
              <w:rPr>
                <w:rFonts w:ascii="Arial"/>
                <w:sz w:val="21"/>
              </w:rPr>
            </w:pPr>
          </w:p>
        </w:tc>
        <w:tc>
          <w:tcPr>
            <w:tcW w:w="450" w:type="dxa"/>
            <w:tcBorders>
              <w:right w:val="nil"/>
            </w:tcBorders>
            <w:vAlign w:val="top"/>
          </w:tcPr>
          <w:p w14:paraId="31DD20A9">
            <w:pPr>
              <w:pStyle w:val="7"/>
              <w:spacing w:line="167" w:lineRule="auto"/>
              <w:ind w:left="43"/>
            </w:pPr>
            <w:r>
              <w:rPr>
                <w:spacing w:val="-8"/>
              </w:rPr>
              <w:t>资金</w:t>
            </w:r>
          </w:p>
          <w:p w14:paraId="696B62D0">
            <w:pPr>
              <w:pStyle w:val="7"/>
              <w:spacing w:before="115" w:line="220" w:lineRule="auto"/>
              <w:ind w:left="65"/>
            </w:pPr>
            <w:r>
              <w:rPr>
                <w:spacing w:val="-19"/>
              </w:rPr>
              <w:t>自筹</w:t>
            </w:r>
          </w:p>
        </w:tc>
        <w:tc>
          <w:tcPr>
            <w:tcW w:w="542" w:type="dxa"/>
            <w:tcBorders>
              <w:left w:val="nil"/>
            </w:tcBorders>
            <w:vAlign w:val="top"/>
          </w:tcPr>
          <w:p w14:paraId="70E2F337">
            <w:pPr>
              <w:pStyle w:val="7"/>
              <w:spacing w:before="52" w:line="221" w:lineRule="auto"/>
              <w:ind w:left="50"/>
            </w:pPr>
            <w:r>
              <w:rPr>
                <w:spacing w:val="-5"/>
              </w:rPr>
              <w:t>单位</w:t>
            </w:r>
          </w:p>
        </w:tc>
        <w:tc>
          <w:tcPr>
            <w:tcW w:w="992" w:type="dxa"/>
            <w:vAlign w:val="top"/>
          </w:tcPr>
          <w:p w14:paraId="21267410">
            <w:pPr>
              <w:pStyle w:val="7"/>
              <w:spacing w:before="159" w:line="256" w:lineRule="exact"/>
              <w:ind w:left="454"/>
              <w:rPr>
                <w:sz w:val="19"/>
                <w:szCs w:val="19"/>
              </w:rPr>
            </w:pPr>
            <w:r>
              <w:rPr>
                <w:position w:val="1"/>
                <w:sz w:val="19"/>
                <w:szCs w:val="19"/>
              </w:rPr>
              <w:t>0</w:t>
            </w:r>
          </w:p>
        </w:tc>
        <w:tc>
          <w:tcPr>
            <w:tcW w:w="1984" w:type="dxa"/>
            <w:gridSpan w:val="2"/>
            <w:vAlign w:val="top"/>
          </w:tcPr>
          <w:p w14:paraId="6433F829">
            <w:pPr>
              <w:pStyle w:val="7"/>
              <w:spacing w:before="166" w:line="220" w:lineRule="auto"/>
              <w:ind w:left="588"/>
            </w:pPr>
            <w:r>
              <w:rPr>
                <w:spacing w:val="-3"/>
              </w:rPr>
              <w:t>单位自筹</w:t>
            </w:r>
          </w:p>
        </w:tc>
        <w:tc>
          <w:tcPr>
            <w:tcW w:w="2024" w:type="dxa"/>
            <w:gridSpan w:val="2"/>
            <w:vAlign w:val="top"/>
          </w:tcPr>
          <w:p w14:paraId="563063AD">
            <w:pPr>
              <w:pStyle w:val="7"/>
              <w:spacing w:before="159" w:line="256" w:lineRule="exact"/>
              <w:ind w:left="958"/>
              <w:rPr>
                <w:sz w:val="19"/>
                <w:szCs w:val="19"/>
              </w:rPr>
            </w:pPr>
            <w:r>
              <w:rPr>
                <w:position w:val="1"/>
                <w:sz w:val="19"/>
                <w:szCs w:val="19"/>
              </w:rPr>
              <w:t>0</w:t>
            </w:r>
          </w:p>
        </w:tc>
      </w:tr>
      <w:tr w14:paraId="68CE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98A4DC0">
            <w:pPr>
              <w:rPr>
                <w:rFonts w:ascii="Arial"/>
                <w:sz w:val="21"/>
              </w:rPr>
            </w:pPr>
          </w:p>
        </w:tc>
        <w:tc>
          <w:tcPr>
            <w:tcW w:w="992" w:type="dxa"/>
            <w:gridSpan w:val="2"/>
            <w:vAlign w:val="top"/>
          </w:tcPr>
          <w:p w14:paraId="3F56DFF2">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2D1A39FE">
            <w:pPr>
              <w:rPr>
                <w:rFonts w:ascii="Arial"/>
                <w:sz w:val="21"/>
              </w:rPr>
            </w:pPr>
          </w:p>
        </w:tc>
        <w:tc>
          <w:tcPr>
            <w:tcW w:w="1984" w:type="dxa"/>
            <w:gridSpan w:val="2"/>
            <w:vAlign w:val="top"/>
          </w:tcPr>
          <w:p w14:paraId="51813EBA">
            <w:pPr>
              <w:pStyle w:val="7"/>
              <w:spacing w:before="165" w:line="218" w:lineRule="auto"/>
              <w:ind w:left="587"/>
            </w:pPr>
            <w:r>
              <w:rPr>
                <w:spacing w:val="-2"/>
              </w:rPr>
              <w:t>其他资金</w:t>
            </w:r>
          </w:p>
        </w:tc>
        <w:tc>
          <w:tcPr>
            <w:tcW w:w="2024" w:type="dxa"/>
            <w:gridSpan w:val="2"/>
            <w:vAlign w:val="top"/>
          </w:tcPr>
          <w:p w14:paraId="2BD00224">
            <w:pPr>
              <w:rPr>
                <w:rFonts w:ascii="Arial"/>
                <w:sz w:val="21"/>
              </w:rPr>
            </w:pPr>
          </w:p>
        </w:tc>
      </w:tr>
      <w:tr w14:paraId="1BFD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A997D45">
            <w:pPr>
              <w:pStyle w:val="7"/>
              <w:spacing w:before="219" w:line="229" w:lineRule="auto"/>
              <w:ind w:left="1107"/>
              <w:rPr>
                <w:sz w:val="19"/>
                <w:szCs w:val="19"/>
              </w:rPr>
            </w:pPr>
            <w:r>
              <w:rPr>
                <w:spacing w:val="6"/>
                <w:sz w:val="19"/>
                <w:szCs w:val="19"/>
              </w:rPr>
              <w:t>项目概况</w:t>
            </w:r>
          </w:p>
        </w:tc>
        <w:tc>
          <w:tcPr>
            <w:tcW w:w="5992" w:type="dxa"/>
            <w:gridSpan w:val="7"/>
            <w:vAlign w:val="top"/>
          </w:tcPr>
          <w:p w14:paraId="1A363D66">
            <w:pPr>
              <w:pStyle w:val="7"/>
              <w:spacing w:before="22" w:line="191" w:lineRule="auto"/>
              <w:ind w:left="35" w:right="176"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34CF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97DC008">
            <w:pPr>
              <w:pStyle w:val="7"/>
              <w:spacing w:before="221" w:line="228" w:lineRule="auto"/>
              <w:ind w:left="1104"/>
              <w:rPr>
                <w:sz w:val="19"/>
                <w:szCs w:val="19"/>
              </w:rPr>
            </w:pPr>
            <w:r>
              <w:rPr>
                <w:spacing w:val="7"/>
                <w:sz w:val="19"/>
                <w:szCs w:val="19"/>
              </w:rPr>
              <w:t>立项依据</w:t>
            </w:r>
          </w:p>
        </w:tc>
        <w:tc>
          <w:tcPr>
            <w:tcW w:w="5992" w:type="dxa"/>
            <w:gridSpan w:val="7"/>
            <w:vAlign w:val="top"/>
          </w:tcPr>
          <w:p w14:paraId="3B3ADB9E">
            <w:pPr>
              <w:pStyle w:val="7"/>
              <w:spacing w:before="221" w:line="228" w:lineRule="auto"/>
              <w:ind w:left="37"/>
              <w:rPr>
                <w:sz w:val="19"/>
                <w:szCs w:val="19"/>
              </w:rPr>
            </w:pPr>
            <w:r>
              <w:rPr>
                <w:spacing w:val="6"/>
                <w:sz w:val="19"/>
                <w:szCs w:val="19"/>
              </w:rPr>
              <w:t>依据上级文件政策。</w:t>
            </w:r>
          </w:p>
        </w:tc>
      </w:tr>
      <w:tr w14:paraId="4A33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426BD42">
            <w:pPr>
              <w:pStyle w:val="7"/>
              <w:spacing w:before="222" w:line="229" w:lineRule="auto"/>
              <w:ind w:left="809"/>
              <w:rPr>
                <w:sz w:val="19"/>
                <w:szCs w:val="19"/>
              </w:rPr>
            </w:pPr>
            <w:r>
              <w:rPr>
                <w:spacing w:val="7"/>
                <w:sz w:val="19"/>
                <w:szCs w:val="19"/>
              </w:rPr>
              <w:t>项目设立必要性</w:t>
            </w:r>
          </w:p>
        </w:tc>
        <w:tc>
          <w:tcPr>
            <w:tcW w:w="5992" w:type="dxa"/>
            <w:gridSpan w:val="7"/>
            <w:vAlign w:val="top"/>
          </w:tcPr>
          <w:p w14:paraId="2F157ABE">
            <w:pPr>
              <w:pStyle w:val="7"/>
              <w:spacing w:before="222" w:line="225" w:lineRule="auto"/>
              <w:ind w:left="37"/>
              <w:rPr>
                <w:sz w:val="19"/>
                <w:szCs w:val="19"/>
              </w:rPr>
            </w:pPr>
            <w:r>
              <w:rPr>
                <w:spacing w:val="8"/>
                <w:sz w:val="19"/>
                <w:szCs w:val="19"/>
              </w:rPr>
              <w:t>保障和改善民生，促进社会和谐稳定。</w:t>
            </w:r>
          </w:p>
        </w:tc>
      </w:tr>
      <w:tr w14:paraId="0A67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3E9F6E6">
            <w:pPr>
              <w:pStyle w:val="7"/>
              <w:spacing w:before="224" w:line="225" w:lineRule="auto"/>
              <w:ind w:left="308"/>
              <w:rPr>
                <w:sz w:val="19"/>
                <w:szCs w:val="19"/>
              </w:rPr>
            </w:pPr>
            <w:r>
              <w:rPr>
                <w:spacing w:val="8"/>
                <w:sz w:val="19"/>
                <w:szCs w:val="19"/>
              </w:rPr>
              <w:t>保证项目实施的制度、措施</w:t>
            </w:r>
          </w:p>
        </w:tc>
        <w:tc>
          <w:tcPr>
            <w:tcW w:w="5992" w:type="dxa"/>
            <w:gridSpan w:val="7"/>
            <w:vAlign w:val="top"/>
          </w:tcPr>
          <w:p w14:paraId="3C9FBC5A">
            <w:pPr>
              <w:pStyle w:val="7"/>
              <w:spacing w:before="225" w:line="227" w:lineRule="auto"/>
              <w:ind w:left="37"/>
              <w:rPr>
                <w:sz w:val="19"/>
                <w:szCs w:val="19"/>
              </w:rPr>
            </w:pPr>
            <w:r>
              <w:rPr>
                <w:spacing w:val="7"/>
                <w:sz w:val="19"/>
                <w:szCs w:val="19"/>
              </w:rPr>
              <w:t>财政给与资金拨付。</w:t>
            </w:r>
          </w:p>
        </w:tc>
      </w:tr>
      <w:tr w14:paraId="6557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49CC739">
            <w:pPr>
              <w:pStyle w:val="7"/>
              <w:spacing w:before="225" w:line="225" w:lineRule="auto"/>
              <w:ind w:left="907"/>
              <w:rPr>
                <w:sz w:val="19"/>
                <w:szCs w:val="19"/>
              </w:rPr>
            </w:pPr>
            <w:r>
              <w:rPr>
                <w:spacing w:val="7"/>
                <w:sz w:val="19"/>
                <w:szCs w:val="19"/>
              </w:rPr>
              <w:t>项目实施计划</w:t>
            </w:r>
          </w:p>
        </w:tc>
        <w:tc>
          <w:tcPr>
            <w:tcW w:w="5992" w:type="dxa"/>
            <w:gridSpan w:val="7"/>
            <w:vAlign w:val="top"/>
          </w:tcPr>
          <w:p w14:paraId="066B197F">
            <w:pPr>
              <w:pStyle w:val="7"/>
              <w:spacing w:before="28" w:line="189" w:lineRule="auto"/>
              <w:ind w:left="35" w:right="176"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611B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24896BB5">
            <w:pPr>
              <w:pStyle w:val="7"/>
              <w:spacing w:before="226" w:line="225" w:lineRule="auto"/>
              <w:ind w:left="2498"/>
              <w:rPr>
                <w:sz w:val="19"/>
                <w:szCs w:val="19"/>
              </w:rPr>
            </w:pPr>
            <w:r>
              <w:rPr>
                <w:spacing w:val="6"/>
                <w:sz w:val="19"/>
                <w:szCs w:val="19"/>
              </w:rPr>
              <w:t>实施期目标</w:t>
            </w:r>
          </w:p>
        </w:tc>
        <w:tc>
          <w:tcPr>
            <w:tcW w:w="3016" w:type="dxa"/>
            <w:gridSpan w:val="3"/>
            <w:vAlign w:val="top"/>
          </w:tcPr>
          <w:p w14:paraId="5442254D">
            <w:pPr>
              <w:pStyle w:val="7"/>
              <w:spacing w:before="226" w:line="229" w:lineRule="auto"/>
              <w:ind w:left="1105"/>
              <w:rPr>
                <w:sz w:val="19"/>
                <w:szCs w:val="19"/>
              </w:rPr>
            </w:pPr>
            <w:r>
              <w:rPr>
                <w:spacing w:val="6"/>
                <w:sz w:val="19"/>
                <w:szCs w:val="19"/>
              </w:rPr>
              <w:t>年度目标</w:t>
            </w:r>
          </w:p>
        </w:tc>
      </w:tr>
      <w:tr w14:paraId="32A4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798DCE19">
            <w:pPr>
              <w:spacing w:line="346" w:lineRule="auto"/>
              <w:rPr>
                <w:rFonts w:ascii="Arial"/>
                <w:sz w:val="21"/>
              </w:rPr>
            </w:pPr>
          </w:p>
          <w:p w14:paraId="1D0E138A">
            <w:pPr>
              <w:pStyle w:val="7"/>
              <w:spacing w:before="62" w:line="230" w:lineRule="auto"/>
              <w:ind w:left="112"/>
              <w:rPr>
                <w:sz w:val="19"/>
                <w:szCs w:val="19"/>
              </w:rPr>
            </w:pPr>
            <w:r>
              <w:rPr>
                <w:spacing w:val="6"/>
                <w:sz w:val="19"/>
                <w:szCs w:val="19"/>
              </w:rPr>
              <w:t>总体目标</w:t>
            </w:r>
          </w:p>
        </w:tc>
        <w:tc>
          <w:tcPr>
            <w:tcW w:w="4960" w:type="dxa"/>
            <w:gridSpan w:val="6"/>
            <w:vAlign w:val="top"/>
          </w:tcPr>
          <w:p w14:paraId="233613CD">
            <w:pPr>
              <w:pStyle w:val="7"/>
              <w:spacing w:before="31" w:line="229"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3016" w:type="dxa"/>
            <w:gridSpan w:val="3"/>
            <w:vAlign w:val="top"/>
          </w:tcPr>
          <w:p w14:paraId="6152B86C">
            <w:pPr>
              <w:pStyle w:val="7"/>
              <w:spacing w:before="31" w:line="229" w:lineRule="auto"/>
              <w:ind w:left="109" w:right="114"/>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029E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080FB418">
            <w:pPr>
              <w:spacing w:line="293" w:lineRule="auto"/>
              <w:rPr>
                <w:rFonts w:ascii="Arial"/>
                <w:sz w:val="21"/>
              </w:rPr>
            </w:pPr>
          </w:p>
          <w:p w14:paraId="4CD36CC9">
            <w:pPr>
              <w:pStyle w:val="7"/>
              <w:spacing w:before="63" w:line="212" w:lineRule="auto"/>
              <w:ind w:left="2159"/>
              <w:rPr>
                <w:sz w:val="19"/>
                <w:szCs w:val="19"/>
              </w:rPr>
            </w:pPr>
            <w:r>
              <w:rPr>
                <w:spacing w:val="45"/>
                <w:sz w:val="19"/>
                <w:szCs w:val="19"/>
              </w:rPr>
              <w:t>绩效指标</w:t>
            </w:r>
          </w:p>
        </w:tc>
        <w:tc>
          <w:tcPr>
            <w:tcW w:w="992" w:type="dxa"/>
            <w:vAlign w:val="top"/>
          </w:tcPr>
          <w:p w14:paraId="2B445805">
            <w:pPr>
              <w:pStyle w:val="7"/>
              <w:spacing w:before="120" w:line="221" w:lineRule="auto"/>
              <w:ind w:left="37"/>
              <w:rPr>
                <w:sz w:val="22"/>
                <w:szCs w:val="22"/>
              </w:rPr>
            </w:pPr>
            <w:r>
              <w:rPr>
                <w:spacing w:val="-3"/>
                <w:sz w:val="22"/>
                <w:szCs w:val="22"/>
              </w:rPr>
              <w:t>一级指标</w:t>
            </w:r>
          </w:p>
        </w:tc>
        <w:tc>
          <w:tcPr>
            <w:tcW w:w="992" w:type="dxa"/>
            <w:vAlign w:val="top"/>
          </w:tcPr>
          <w:p w14:paraId="0534C40C">
            <w:pPr>
              <w:pStyle w:val="7"/>
              <w:spacing w:before="120" w:line="221" w:lineRule="auto"/>
              <w:ind w:left="41"/>
              <w:rPr>
                <w:sz w:val="22"/>
                <w:szCs w:val="22"/>
              </w:rPr>
            </w:pPr>
            <w:r>
              <w:rPr>
                <w:spacing w:val="-3"/>
                <w:sz w:val="22"/>
                <w:szCs w:val="22"/>
              </w:rPr>
              <w:t>二级指标</w:t>
            </w:r>
          </w:p>
        </w:tc>
        <w:tc>
          <w:tcPr>
            <w:tcW w:w="992" w:type="dxa"/>
            <w:gridSpan w:val="2"/>
            <w:vAlign w:val="top"/>
          </w:tcPr>
          <w:p w14:paraId="70784544">
            <w:pPr>
              <w:pStyle w:val="7"/>
              <w:spacing w:before="120" w:line="221" w:lineRule="auto"/>
              <w:ind w:left="37"/>
              <w:rPr>
                <w:sz w:val="22"/>
                <w:szCs w:val="22"/>
              </w:rPr>
            </w:pPr>
            <w:r>
              <w:rPr>
                <w:spacing w:val="-2"/>
                <w:sz w:val="22"/>
                <w:szCs w:val="22"/>
              </w:rPr>
              <w:t>三级指标</w:t>
            </w:r>
          </w:p>
        </w:tc>
        <w:tc>
          <w:tcPr>
            <w:tcW w:w="1984" w:type="dxa"/>
            <w:gridSpan w:val="2"/>
            <w:vAlign w:val="top"/>
          </w:tcPr>
          <w:p w14:paraId="31F8ACC4">
            <w:pPr>
              <w:pStyle w:val="7"/>
              <w:spacing w:before="120" w:line="220" w:lineRule="auto"/>
              <w:ind w:left="43"/>
              <w:rPr>
                <w:sz w:val="22"/>
                <w:szCs w:val="22"/>
              </w:rPr>
            </w:pPr>
            <w:r>
              <w:rPr>
                <w:spacing w:val="-4"/>
                <w:sz w:val="22"/>
                <w:szCs w:val="22"/>
              </w:rPr>
              <w:t>指标值</w:t>
            </w:r>
          </w:p>
        </w:tc>
        <w:tc>
          <w:tcPr>
            <w:tcW w:w="992" w:type="dxa"/>
            <w:vAlign w:val="top"/>
          </w:tcPr>
          <w:p w14:paraId="63160687">
            <w:pPr>
              <w:pStyle w:val="7"/>
              <w:spacing w:before="120" w:line="221" w:lineRule="auto"/>
              <w:ind w:left="45"/>
              <w:rPr>
                <w:sz w:val="22"/>
                <w:szCs w:val="22"/>
              </w:rPr>
            </w:pPr>
            <w:r>
              <w:rPr>
                <w:spacing w:val="-3"/>
                <w:sz w:val="22"/>
                <w:szCs w:val="22"/>
              </w:rPr>
              <w:t>二级指标</w:t>
            </w:r>
          </w:p>
        </w:tc>
        <w:tc>
          <w:tcPr>
            <w:tcW w:w="992" w:type="dxa"/>
            <w:vAlign w:val="top"/>
          </w:tcPr>
          <w:p w14:paraId="3E57D177">
            <w:pPr>
              <w:pStyle w:val="7"/>
              <w:spacing w:before="120" w:line="221" w:lineRule="auto"/>
              <w:ind w:left="46"/>
              <w:rPr>
                <w:sz w:val="22"/>
                <w:szCs w:val="22"/>
              </w:rPr>
            </w:pPr>
            <w:r>
              <w:rPr>
                <w:spacing w:val="-2"/>
                <w:sz w:val="22"/>
                <w:szCs w:val="22"/>
              </w:rPr>
              <w:t>三级指标</w:t>
            </w:r>
          </w:p>
        </w:tc>
        <w:tc>
          <w:tcPr>
            <w:tcW w:w="1032" w:type="dxa"/>
            <w:vAlign w:val="top"/>
          </w:tcPr>
          <w:p w14:paraId="08BE869B">
            <w:pPr>
              <w:pStyle w:val="7"/>
              <w:spacing w:before="120" w:line="220" w:lineRule="auto"/>
              <w:ind w:left="182"/>
              <w:rPr>
                <w:sz w:val="22"/>
                <w:szCs w:val="22"/>
              </w:rPr>
            </w:pPr>
            <w:r>
              <w:rPr>
                <w:spacing w:val="-4"/>
                <w:sz w:val="22"/>
                <w:szCs w:val="22"/>
              </w:rPr>
              <w:t>指标值</w:t>
            </w:r>
          </w:p>
        </w:tc>
      </w:tr>
      <w:tr w14:paraId="3516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198FBD1">
            <w:pPr>
              <w:rPr>
                <w:rFonts w:ascii="Arial"/>
                <w:sz w:val="21"/>
              </w:rPr>
            </w:pPr>
          </w:p>
        </w:tc>
        <w:tc>
          <w:tcPr>
            <w:tcW w:w="992" w:type="dxa"/>
            <w:vMerge w:val="restart"/>
            <w:tcBorders>
              <w:bottom w:val="nil"/>
            </w:tcBorders>
            <w:vAlign w:val="top"/>
          </w:tcPr>
          <w:p w14:paraId="6FF22AE0">
            <w:pPr>
              <w:spacing w:line="292" w:lineRule="auto"/>
              <w:rPr>
                <w:rFonts w:ascii="Arial"/>
                <w:sz w:val="21"/>
              </w:rPr>
            </w:pPr>
          </w:p>
          <w:p w14:paraId="30663042">
            <w:pPr>
              <w:spacing w:line="292" w:lineRule="auto"/>
              <w:rPr>
                <w:rFonts w:ascii="Arial"/>
                <w:sz w:val="21"/>
              </w:rPr>
            </w:pPr>
          </w:p>
          <w:p w14:paraId="1ED68575">
            <w:pPr>
              <w:spacing w:line="293" w:lineRule="auto"/>
              <w:rPr>
                <w:rFonts w:ascii="Arial"/>
                <w:sz w:val="21"/>
              </w:rPr>
            </w:pPr>
          </w:p>
          <w:p w14:paraId="4D5334D1">
            <w:pPr>
              <w:spacing w:line="293" w:lineRule="auto"/>
              <w:rPr>
                <w:rFonts w:ascii="Arial"/>
                <w:sz w:val="21"/>
              </w:rPr>
            </w:pPr>
          </w:p>
          <w:p w14:paraId="008E0CA0">
            <w:pPr>
              <w:pStyle w:val="7"/>
              <w:spacing w:before="58" w:line="220" w:lineRule="auto"/>
              <w:ind w:left="32"/>
            </w:pPr>
            <w:r>
              <w:rPr>
                <w:color w:val="333333"/>
                <w:spacing w:val="-2"/>
              </w:rPr>
              <w:t>产出指标</w:t>
            </w:r>
          </w:p>
        </w:tc>
        <w:tc>
          <w:tcPr>
            <w:tcW w:w="992" w:type="dxa"/>
            <w:vAlign w:val="top"/>
          </w:tcPr>
          <w:p w14:paraId="4BD9713C">
            <w:pPr>
              <w:pStyle w:val="7"/>
              <w:spacing w:before="137" w:line="220" w:lineRule="auto"/>
              <w:ind w:left="38"/>
            </w:pPr>
            <w:r>
              <w:rPr>
                <w:color w:val="333333"/>
                <w:spacing w:val="-3"/>
              </w:rPr>
              <w:t>数量指标</w:t>
            </w:r>
          </w:p>
        </w:tc>
        <w:tc>
          <w:tcPr>
            <w:tcW w:w="992" w:type="dxa"/>
            <w:gridSpan w:val="2"/>
            <w:vAlign w:val="top"/>
          </w:tcPr>
          <w:p w14:paraId="16FC20ED">
            <w:pPr>
              <w:pStyle w:val="7"/>
              <w:spacing w:before="137" w:line="220" w:lineRule="auto"/>
              <w:ind w:left="35"/>
            </w:pPr>
            <w:r>
              <w:rPr>
                <w:color w:val="333333"/>
                <w:spacing w:val="-2"/>
              </w:rPr>
              <w:t>独生子女伤</w:t>
            </w:r>
          </w:p>
        </w:tc>
        <w:tc>
          <w:tcPr>
            <w:tcW w:w="1984" w:type="dxa"/>
            <w:gridSpan w:val="2"/>
            <w:vAlign w:val="top"/>
          </w:tcPr>
          <w:p w14:paraId="76506866">
            <w:pPr>
              <w:pStyle w:val="7"/>
              <w:spacing w:before="136" w:line="222" w:lineRule="auto"/>
            </w:pPr>
            <w:r>
              <w:rPr>
                <w:color w:val="333333"/>
                <w:spacing w:val="-15"/>
                <w:w w:val="89"/>
              </w:rPr>
              <w:t>残100%</w:t>
            </w:r>
          </w:p>
        </w:tc>
        <w:tc>
          <w:tcPr>
            <w:tcW w:w="992" w:type="dxa"/>
            <w:vAlign w:val="top"/>
          </w:tcPr>
          <w:p w14:paraId="0202F0F1">
            <w:pPr>
              <w:pStyle w:val="7"/>
              <w:spacing w:before="137" w:line="220" w:lineRule="auto"/>
              <w:ind w:left="42"/>
            </w:pPr>
            <w:r>
              <w:rPr>
                <w:color w:val="333333"/>
                <w:spacing w:val="-3"/>
              </w:rPr>
              <w:t>数量指标</w:t>
            </w:r>
          </w:p>
        </w:tc>
        <w:tc>
          <w:tcPr>
            <w:tcW w:w="992" w:type="dxa"/>
            <w:vAlign w:val="top"/>
          </w:tcPr>
          <w:p w14:paraId="47AD3D71">
            <w:pPr>
              <w:pStyle w:val="7"/>
              <w:spacing w:before="137" w:line="220" w:lineRule="auto"/>
              <w:ind w:left="44"/>
            </w:pPr>
            <w:r>
              <w:rPr>
                <w:color w:val="333333"/>
                <w:spacing w:val="-2"/>
              </w:rPr>
              <w:t>独生子女伤</w:t>
            </w:r>
          </w:p>
        </w:tc>
        <w:tc>
          <w:tcPr>
            <w:tcW w:w="1032" w:type="dxa"/>
            <w:vAlign w:val="top"/>
          </w:tcPr>
          <w:p w14:paraId="01437AE1">
            <w:pPr>
              <w:pStyle w:val="7"/>
              <w:spacing w:before="136" w:line="222" w:lineRule="auto"/>
            </w:pPr>
            <w:r>
              <w:rPr>
                <w:color w:val="333333"/>
                <w:spacing w:val="-15"/>
                <w:w w:val="89"/>
              </w:rPr>
              <w:t>残100%</w:t>
            </w:r>
          </w:p>
        </w:tc>
      </w:tr>
      <w:tr w14:paraId="67A1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15AB3DD">
            <w:pPr>
              <w:rPr>
                <w:rFonts w:ascii="Arial"/>
                <w:sz w:val="21"/>
              </w:rPr>
            </w:pPr>
          </w:p>
        </w:tc>
        <w:tc>
          <w:tcPr>
            <w:tcW w:w="992" w:type="dxa"/>
            <w:vMerge w:val="continue"/>
            <w:tcBorders>
              <w:top w:val="nil"/>
              <w:bottom w:val="nil"/>
            </w:tcBorders>
            <w:vAlign w:val="top"/>
          </w:tcPr>
          <w:p w14:paraId="247A3B29">
            <w:pPr>
              <w:rPr>
                <w:rFonts w:ascii="Arial"/>
                <w:sz w:val="21"/>
              </w:rPr>
            </w:pPr>
          </w:p>
        </w:tc>
        <w:tc>
          <w:tcPr>
            <w:tcW w:w="992" w:type="dxa"/>
            <w:vAlign w:val="top"/>
          </w:tcPr>
          <w:p w14:paraId="6700BE40">
            <w:pPr>
              <w:pStyle w:val="7"/>
              <w:spacing w:before="139" w:line="221" w:lineRule="auto"/>
              <w:ind w:left="37"/>
            </w:pPr>
            <w:r>
              <w:rPr>
                <w:color w:val="333333"/>
                <w:spacing w:val="-2"/>
              </w:rPr>
              <w:t>质量指标</w:t>
            </w:r>
          </w:p>
        </w:tc>
        <w:tc>
          <w:tcPr>
            <w:tcW w:w="992" w:type="dxa"/>
            <w:gridSpan w:val="2"/>
            <w:vAlign w:val="top"/>
          </w:tcPr>
          <w:p w14:paraId="1766828D">
            <w:pPr>
              <w:pStyle w:val="7"/>
              <w:spacing w:before="139" w:line="219" w:lineRule="auto"/>
              <w:ind w:left="35"/>
            </w:pPr>
            <w:r>
              <w:rPr>
                <w:color w:val="333333"/>
                <w:spacing w:val="-2"/>
              </w:rPr>
              <w:t>补助资质符</w:t>
            </w:r>
          </w:p>
        </w:tc>
        <w:tc>
          <w:tcPr>
            <w:tcW w:w="1984" w:type="dxa"/>
            <w:gridSpan w:val="2"/>
            <w:vAlign w:val="top"/>
          </w:tcPr>
          <w:p w14:paraId="00D2C040">
            <w:pPr>
              <w:pStyle w:val="7"/>
              <w:spacing w:before="139" w:line="224" w:lineRule="auto"/>
            </w:pPr>
            <w:r>
              <w:rPr>
                <w:color w:val="333333"/>
                <w:spacing w:val="-16"/>
                <w:w w:val="89"/>
              </w:rPr>
              <w:t>合100%</w:t>
            </w:r>
          </w:p>
        </w:tc>
        <w:tc>
          <w:tcPr>
            <w:tcW w:w="992" w:type="dxa"/>
            <w:vAlign w:val="top"/>
          </w:tcPr>
          <w:p w14:paraId="1E7807B0">
            <w:pPr>
              <w:pStyle w:val="7"/>
              <w:spacing w:before="139" w:line="221" w:lineRule="auto"/>
              <w:ind w:left="41"/>
            </w:pPr>
            <w:r>
              <w:rPr>
                <w:color w:val="333333"/>
                <w:spacing w:val="-2"/>
              </w:rPr>
              <w:t>质量指标</w:t>
            </w:r>
          </w:p>
        </w:tc>
        <w:tc>
          <w:tcPr>
            <w:tcW w:w="992" w:type="dxa"/>
            <w:vAlign w:val="top"/>
          </w:tcPr>
          <w:p w14:paraId="14CE360D">
            <w:pPr>
              <w:pStyle w:val="7"/>
              <w:spacing w:before="139" w:line="219" w:lineRule="auto"/>
              <w:ind w:left="44"/>
            </w:pPr>
            <w:r>
              <w:rPr>
                <w:color w:val="333333"/>
                <w:spacing w:val="-2"/>
              </w:rPr>
              <w:t>补助资质符</w:t>
            </w:r>
          </w:p>
        </w:tc>
        <w:tc>
          <w:tcPr>
            <w:tcW w:w="1032" w:type="dxa"/>
            <w:vAlign w:val="top"/>
          </w:tcPr>
          <w:p w14:paraId="0B5C0AA0">
            <w:pPr>
              <w:pStyle w:val="7"/>
              <w:spacing w:before="139" w:line="224" w:lineRule="auto"/>
            </w:pPr>
            <w:r>
              <w:rPr>
                <w:color w:val="333333"/>
                <w:spacing w:val="-16"/>
                <w:w w:val="90"/>
              </w:rPr>
              <w:t>合100%</w:t>
            </w:r>
          </w:p>
        </w:tc>
      </w:tr>
      <w:tr w14:paraId="4C8C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C89A453">
            <w:pPr>
              <w:rPr>
                <w:rFonts w:ascii="Arial"/>
                <w:sz w:val="21"/>
              </w:rPr>
            </w:pPr>
          </w:p>
        </w:tc>
        <w:tc>
          <w:tcPr>
            <w:tcW w:w="992" w:type="dxa"/>
            <w:vMerge w:val="continue"/>
            <w:tcBorders>
              <w:top w:val="nil"/>
              <w:bottom w:val="nil"/>
            </w:tcBorders>
            <w:vAlign w:val="top"/>
          </w:tcPr>
          <w:p w14:paraId="2FA2A3CB">
            <w:pPr>
              <w:rPr>
                <w:rFonts w:ascii="Arial"/>
                <w:sz w:val="21"/>
              </w:rPr>
            </w:pPr>
          </w:p>
        </w:tc>
        <w:tc>
          <w:tcPr>
            <w:tcW w:w="992" w:type="dxa"/>
            <w:vAlign w:val="top"/>
          </w:tcPr>
          <w:p w14:paraId="588D4312">
            <w:pPr>
              <w:pStyle w:val="7"/>
              <w:spacing w:before="139" w:line="221" w:lineRule="auto"/>
              <w:ind w:left="45"/>
            </w:pPr>
            <w:r>
              <w:rPr>
                <w:color w:val="333333"/>
                <w:spacing w:val="-4"/>
              </w:rPr>
              <w:t>时效指标</w:t>
            </w:r>
          </w:p>
        </w:tc>
        <w:tc>
          <w:tcPr>
            <w:tcW w:w="992" w:type="dxa"/>
            <w:gridSpan w:val="2"/>
            <w:vAlign w:val="top"/>
          </w:tcPr>
          <w:p w14:paraId="2986FD71">
            <w:pPr>
              <w:pStyle w:val="7"/>
              <w:spacing w:before="139" w:line="221" w:lineRule="auto"/>
              <w:ind w:left="35"/>
            </w:pPr>
            <w:r>
              <w:rPr>
                <w:color w:val="333333"/>
                <w:spacing w:val="-2"/>
              </w:rPr>
              <w:t>补助及时性</w:t>
            </w:r>
          </w:p>
        </w:tc>
        <w:tc>
          <w:tcPr>
            <w:tcW w:w="1984" w:type="dxa"/>
            <w:gridSpan w:val="2"/>
            <w:vAlign w:val="top"/>
          </w:tcPr>
          <w:p w14:paraId="0AFB6A40">
            <w:pPr>
              <w:pStyle w:val="7"/>
              <w:spacing w:before="140" w:line="222" w:lineRule="auto"/>
              <w:ind w:left="38"/>
            </w:pPr>
            <w:r>
              <w:rPr>
                <w:color w:val="333333"/>
                <w:spacing w:val="-4"/>
              </w:rPr>
              <w:t>及时</w:t>
            </w:r>
          </w:p>
        </w:tc>
        <w:tc>
          <w:tcPr>
            <w:tcW w:w="992" w:type="dxa"/>
            <w:vAlign w:val="top"/>
          </w:tcPr>
          <w:p w14:paraId="07D4736B">
            <w:pPr>
              <w:pStyle w:val="7"/>
              <w:spacing w:before="139" w:line="221" w:lineRule="auto"/>
              <w:ind w:left="49"/>
            </w:pPr>
            <w:r>
              <w:rPr>
                <w:color w:val="333333"/>
                <w:spacing w:val="-4"/>
              </w:rPr>
              <w:t>时效指标</w:t>
            </w:r>
          </w:p>
        </w:tc>
        <w:tc>
          <w:tcPr>
            <w:tcW w:w="992" w:type="dxa"/>
            <w:vAlign w:val="top"/>
          </w:tcPr>
          <w:p w14:paraId="30F0EACA">
            <w:pPr>
              <w:pStyle w:val="7"/>
              <w:spacing w:before="139" w:line="221" w:lineRule="auto"/>
              <w:ind w:left="44"/>
            </w:pPr>
            <w:r>
              <w:rPr>
                <w:color w:val="333333"/>
                <w:spacing w:val="-2"/>
              </w:rPr>
              <w:t>补助及时性</w:t>
            </w:r>
          </w:p>
        </w:tc>
        <w:tc>
          <w:tcPr>
            <w:tcW w:w="1032" w:type="dxa"/>
            <w:vAlign w:val="top"/>
          </w:tcPr>
          <w:p w14:paraId="06A924D0">
            <w:pPr>
              <w:pStyle w:val="7"/>
              <w:spacing w:before="140" w:line="222" w:lineRule="auto"/>
              <w:ind w:left="42"/>
            </w:pPr>
            <w:r>
              <w:rPr>
                <w:color w:val="333333"/>
                <w:spacing w:val="-4"/>
              </w:rPr>
              <w:t>及时</w:t>
            </w:r>
          </w:p>
        </w:tc>
      </w:tr>
      <w:tr w14:paraId="4697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269ED8E">
            <w:pPr>
              <w:rPr>
                <w:rFonts w:ascii="Arial"/>
                <w:sz w:val="21"/>
              </w:rPr>
            </w:pPr>
          </w:p>
        </w:tc>
        <w:tc>
          <w:tcPr>
            <w:tcW w:w="992" w:type="dxa"/>
            <w:vMerge w:val="continue"/>
            <w:tcBorders>
              <w:top w:val="nil"/>
              <w:bottom w:val="nil"/>
            </w:tcBorders>
            <w:vAlign w:val="top"/>
          </w:tcPr>
          <w:p w14:paraId="1192D4B1">
            <w:pPr>
              <w:rPr>
                <w:rFonts w:ascii="Arial"/>
                <w:sz w:val="21"/>
              </w:rPr>
            </w:pPr>
          </w:p>
        </w:tc>
        <w:tc>
          <w:tcPr>
            <w:tcW w:w="992" w:type="dxa"/>
            <w:vMerge w:val="restart"/>
            <w:tcBorders>
              <w:bottom w:val="nil"/>
            </w:tcBorders>
            <w:vAlign w:val="top"/>
          </w:tcPr>
          <w:p w14:paraId="41C910C1">
            <w:pPr>
              <w:spacing w:line="258" w:lineRule="auto"/>
              <w:rPr>
                <w:rFonts w:ascii="Arial"/>
                <w:sz w:val="21"/>
              </w:rPr>
            </w:pPr>
          </w:p>
          <w:p w14:paraId="57117413">
            <w:pPr>
              <w:spacing w:line="259" w:lineRule="auto"/>
              <w:rPr>
                <w:rFonts w:ascii="Arial"/>
                <w:sz w:val="21"/>
              </w:rPr>
            </w:pPr>
          </w:p>
          <w:p w14:paraId="7542A4B6">
            <w:pPr>
              <w:pStyle w:val="7"/>
              <w:spacing w:before="59" w:line="219" w:lineRule="auto"/>
              <w:ind w:left="38"/>
            </w:pPr>
            <w:r>
              <w:rPr>
                <w:color w:val="333333"/>
                <w:spacing w:val="-3"/>
              </w:rPr>
              <w:t>成本指标</w:t>
            </w:r>
          </w:p>
        </w:tc>
        <w:tc>
          <w:tcPr>
            <w:tcW w:w="992" w:type="dxa"/>
            <w:gridSpan w:val="2"/>
            <w:vAlign w:val="top"/>
          </w:tcPr>
          <w:p w14:paraId="258BDC96">
            <w:pPr>
              <w:pStyle w:val="7"/>
              <w:spacing w:before="140" w:line="220" w:lineRule="auto"/>
              <w:ind w:left="35"/>
            </w:pPr>
            <w:r>
              <w:rPr>
                <w:color w:val="333333"/>
                <w:spacing w:val="-2"/>
              </w:rPr>
              <w:t>独生子女伤</w:t>
            </w:r>
          </w:p>
        </w:tc>
        <w:tc>
          <w:tcPr>
            <w:tcW w:w="1984" w:type="dxa"/>
            <w:gridSpan w:val="2"/>
            <w:vAlign w:val="top"/>
          </w:tcPr>
          <w:p w14:paraId="7180A071">
            <w:pPr>
              <w:pStyle w:val="7"/>
              <w:spacing w:before="140" w:line="220" w:lineRule="auto"/>
            </w:pPr>
            <w:r>
              <w:rPr>
                <w:color w:val="333333"/>
                <w:spacing w:val="-15"/>
              </w:rPr>
              <w:t>残550元/人/月</w:t>
            </w:r>
          </w:p>
        </w:tc>
        <w:tc>
          <w:tcPr>
            <w:tcW w:w="992" w:type="dxa"/>
            <w:vMerge w:val="restart"/>
            <w:tcBorders>
              <w:bottom w:val="nil"/>
            </w:tcBorders>
            <w:vAlign w:val="top"/>
          </w:tcPr>
          <w:p w14:paraId="44DDD8C4">
            <w:pPr>
              <w:spacing w:line="258" w:lineRule="auto"/>
              <w:rPr>
                <w:rFonts w:ascii="Arial"/>
                <w:sz w:val="21"/>
              </w:rPr>
            </w:pPr>
          </w:p>
          <w:p w14:paraId="56E0DD2E">
            <w:pPr>
              <w:spacing w:line="259" w:lineRule="auto"/>
              <w:rPr>
                <w:rFonts w:ascii="Arial"/>
                <w:sz w:val="21"/>
              </w:rPr>
            </w:pPr>
          </w:p>
          <w:p w14:paraId="3B4F26DF">
            <w:pPr>
              <w:pStyle w:val="7"/>
              <w:spacing w:before="59" w:line="219" w:lineRule="auto"/>
              <w:ind w:left="42"/>
            </w:pPr>
            <w:r>
              <w:rPr>
                <w:color w:val="333333"/>
                <w:spacing w:val="-3"/>
              </w:rPr>
              <w:t>成本指标</w:t>
            </w:r>
          </w:p>
        </w:tc>
        <w:tc>
          <w:tcPr>
            <w:tcW w:w="992" w:type="dxa"/>
            <w:vAlign w:val="top"/>
          </w:tcPr>
          <w:p w14:paraId="507F991C">
            <w:pPr>
              <w:pStyle w:val="7"/>
              <w:spacing w:before="140" w:line="220" w:lineRule="auto"/>
              <w:ind w:left="44"/>
            </w:pPr>
            <w:r>
              <w:rPr>
                <w:color w:val="333333"/>
                <w:spacing w:val="-2"/>
              </w:rPr>
              <w:t>独生子女伤</w:t>
            </w:r>
          </w:p>
        </w:tc>
        <w:tc>
          <w:tcPr>
            <w:tcW w:w="1032" w:type="dxa"/>
            <w:vAlign w:val="top"/>
          </w:tcPr>
          <w:p w14:paraId="132A5855">
            <w:pPr>
              <w:pStyle w:val="7"/>
              <w:spacing w:before="140" w:line="220" w:lineRule="auto"/>
              <w:jc w:val="right"/>
            </w:pPr>
            <w:r>
              <w:rPr>
                <w:color w:val="333333"/>
                <w:spacing w:val="-17"/>
              </w:rPr>
              <w:t>残550元/人/月</w:t>
            </w:r>
          </w:p>
        </w:tc>
      </w:tr>
      <w:tr w14:paraId="7FD1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B40FECC">
            <w:pPr>
              <w:rPr>
                <w:rFonts w:ascii="Arial"/>
                <w:sz w:val="21"/>
              </w:rPr>
            </w:pPr>
          </w:p>
        </w:tc>
        <w:tc>
          <w:tcPr>
            <w:tcW w:w="992" w:type="dxa"/>
            <w:vMerge w:val="continue"/>
            <w:tcBorders>
              <w:top w:val="nil"/>
              <w:bottom w:val="nil"/>
            </w:tcBorders>
            <w:vAlign w:val="top"/>
          </w:tcPr>
          <w:p w14:paraId="4D18092E">
            <w:pPr>
              <w:rPr>
                <w:rFonts w:ascii="Arial"/>
                <w:sz w:val="21"/>
              </w:rPr>
            </w:pPr>
          </w:p>
        </w:tc>
        <w:tc>
          <w:tcPr>
            <w:tcW w:w="992" w:type="dxa"/>
            <w:vMerge w:val="continue"/>
            <w:tcBorders>
              <w:top w:val="nil"/>
              <w:bottom w:val="nil"/>
            </w:tcBorders>
            <w:vAlign w:val="top"/>
          </w:tcPr>
          <w:p w14:paraId="48888412">
            <w:pPr>
              <w:rPr>
                <w:rFonts w:ascii="Arial"/>
                <w:sz w:val="21"/>
              </w:rPr>
            </w:pPr>
          </w:p>
        </w:tc>
        <w:tc>
          <w:tcPr>
            <w:tcW w:w="992" w:type="dxa"/>
            <w:gridSpan w:val="2"/>
            <w:vAlign w:val="top"/>
          </w:tcPr>
          <w:p w14:paraId="1AD248B0">
            <w:pPr>
              <w:pStyle w:val="7"/>
              <w:spacing w:before="140" w:line="220" w:lineRule="auto"/>
              <w:ind w:left="35"/>
            </w:pPr>
            <w:r>
              <w:rPr>
                <w:color w:val="333333"/>
                <w:spacing w:val="-2"/>
              </w:rPr>
              <w:t>独生子女伤</w:t>
            </w:r>
          </w:p>
        </w:tc>
        <w:tc>
          <w:tcPr>
            <w:tcW w:w="1984" w:type="dxa"/>
            <w:gridSpan w:val="2"/>
            <w:vAlign w:val="top"/>
          </w:tcPr>
          <w:p w14:paraId="3443E02E">
            <w:pPr>
              <w:pStyle w:val="7"/>
              <w:spacing w:before="140" w:line="220" w:lineRule="auto"/>
            </w:pPr>
            <w:r>
              <w:rPr>
                <w:color w:val="333333"/>
                <w:spacing w:val="-16"/>
                <w:w w:val="99"/>
              </w:rPr>
              <w:t>残5000元/次</w:t>
            </w:r>
          </w:p>
        </w:tc>
        <w:tc>
          <w:tcPr>
            <w:tcW w:w="992" w:type="dxa"/>
            <w:vMerge w:val="continue"/>
            <w:tcBorders>
              <w:top w:val="nil"/>
              <w:bottom w:val="nil"/>
            </w:tcBorders>
            <w:vAlign w:val="top"/>
          </w:tcPr>
          <w:p w14:paraId="2C6F19E8">
            <w:pPr>
              <w:rPr>
                <w:rFonts w:ascii="Arial"/>
                <w:sz w:val="21"/>
              </w:rPr>
            </w:pPr>
          </w:p>
        </w:tc>
        <w:tc>
          <w:tcPr>
            <w:tcW w:w="992" w:type="dxa"/>
            <w:vAlign w:val="top"/>
          </w:tcPr>
          <w:p w14:paraId="2D0EF40C">
            <w:pPr>
              <w:pStyle w:val="7"/>
              <w:spacing w:before="140" w:line="220" w:lineRule="auto"/>
              <w:ind w:left="44"/>
            </w:pPr>
            <w:r>
              <w:rPr>
                <w:color w:val="333333"/>
                <w:spacing w:val="-2"/>
              </w:rPr>
              <w:t>独生子女伤</w:t>
            </w:r>
          </w:p>
        </w:tc>
        <w:tc>
          <w:tcPr>
            <w:tcW w:w="1032" w:type="dxa"/>
            <w:vAlign w:val="top"/>
          </w:tcPr>
          <w:p w14:paraId="6EA0B88C">
            <w:pPr>
              <w:pStyle w:val="7"/>
              <w:spacing w:before="140" w:line="220" w:lineRule="auto"/>
            </w:pPr>
            <w:r>
              <w:rPr>
                <w:color w:val="333333"/>
                <w:spacing w:val="-16"/>
                <w:w w:val="99"/>
              </w:rPr>
              <w:t>残5000元/次</w:t>
            </w:r>
          </w:p>
        </w:tc>
      </w:tr>
      <w:tr w14:paraId="16CF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EC21920">
            <w:pPr>
              <w:rPr>
                <w:rFonts w:ascii="Arial"/>
                <w:sz w:val="21"/>
              </w:rPr>
            </w:pPr>
          </w:p>
        </w:tc>
        <w:tc>
          <w:tcPr>
            <w:tcW w:w="992" w:type="dxa"/>
            <w:vMerge w:val="continue"/>
            <w:tcBorders>
              <w:top w:val="nil"/>
            </w:tcBorders>
            <w:vAlign w:val="top"/>
          </w:tcPr>
          <w:p w14:paraId="533F6C69">
            <w:pPr>
              <w:rPr>
                <w:rFonts w:ascii="Arial"/>
                <w:sz w:val="21"/>
              </w:rPr>
            </w:pPr>
          </w:p>
        </w:tc>
        <w:tc>
          <w:tcPr>
            <w:tcW w:w="992" w:type="dxa"/>
            <w:vMerge w:val="continue"/>
            <w:tcBorders>
              <w:top w:val="nil"/>
            </w:tcBorders>
            <w:vAlign w:val="top"/>
          </w:tcPr>
          <w:p w14:paraId="4A4CDBE0">
            <w:pPr>
              <w:rPr>
                <w:rFonts w:ascii="Arial"/>
                <w:sz w:val="21"/>
              </w:rPr>
            </w:pPr>
          </w:p>
        </w:tc>
        <w:tc>
          <w:tcPr>
            <w:tcW w:w="992" w:type="dxa"/>
            <w:gridSpan w:val="2"/>
            <w:vAlign w:val="top"/>
          </w:tcPr>
          <w:p w14:paraId="6C27F87B">
            <w:pPr>
              <w:pStyle w:val="7"/>
              <w:spacing w:before="138" w:line="220" w:lineRule="auto"/>
              <w:ind w:left="35"/>
            </w:pPr>
            <w:r>
              <w:rPr>
                <w:color w:val="333333"/>
                <w:spacing w:val="-2"/>
              </w:rPr>
              <w:t>独生子女死</w:t>
            </w:r>
          </w:p>
        </w:tc>
        <w:tc>
          <w:tcPr>
            <w:tcW w:w="1984" w:type="dxa"/>
            <w:gridSpan w:val="2"/>
            <w:vAlign w:val="top"/>
          </w:tcPr>
          <w:p w14:paraId="71E1FE77">
            <w:pPr>
              <w:pStyle w:val="7"/>
              <w:spacing w:before="138" w:line="220" w:lineRule="auto"/>
            </w:pPr>
            <w:r>
              <w:rPr>
                <w:color w:val="333333"/>
                <w:spacing w:val="-16"/>
              </w:rPr>
              <w:t>亡650元/人/月</w:t>
            </w:r>
          </w:p>
        </w:tc>
        <w:tc>
          <w:tcPr>
            <w:tcW w:w="992" w:type="dxa"/>
            <w:vMerge w:val="continue"/>
            <w:tcBorders>
              <w:top w:val="nil"/>
            </w:tcBorders>
            <w:vAlign w:val="top"/>
          </w:tcPr>
          <w:p w14:paraId="37C11B8A">
            <w:pPr>
              <w:rPr>
                <w:rFonts w:ascii="Arial"/>
                <w:sz w:val="21"/>
              </w:rPr>
            </w:pPr>
          </w:p>
        </w:tc>
        <w:tc>
          <w:tcPr>
            <w:tcW w:w="992" w:type="dxa"/>
            <w:vAlign w:val="top"/>
          </w:tcPr>
          <w:p w14:paraId="3ABB8322">
            <w:pPr>
              <w:pStyle w:val="7"/>
              <w:spacing w:before="138" w:line="220" w:lineRule="auto"/>
              <w:ind w:left="44"/>
            </w:pPr>
            <w:r>
              <w:rPr>
                <w:color w:val="333333"/>
                <w:spacing w:val="-2"/>
              </w:rPr>
              <w:t>独生子女死</w:t>
            </w:r>
          </w:p>
        </w:tc>
        <w:tc>
          <w:tcPr>
            <w:tcW w:w="1032" w:type="dxa"/>
            <w:vAlign w:val="top"/>
          </w:tcPr>
          <w:p w14:paraId="3EAA9EAA">
            <w:pPr>
              <w:pStyle w:val="7"/>
              <w:spacing w:before="138" w:line="220" w:lineRule="auto"/>
              <w:jc w:val="right"/>
            </w:pPr>
            <w:r>
              <w:rPr>
                <w:color w:val="333333"/>
                <w:spacing w:val="-16"/>
                <w:w w:val="99"/>
              </w:rPr>
              <w:t>亡650元/人/月</w:t>
            </w:r>
          </w:p>
        </w:tc>
      </w:tr>
      <w:tr w14:paraId="3277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2C70430">
            <w:pPr>
              <w:rPr>
                <w:rFonts w:ascii="Arial"/>
                <w:sz w:val="21"/>
              </w:rPr>
            </w:pPr>
          </w:p>
        </w:tc>
        <w:tc>
          <w:tcPr>
            <w:tcW w:w="992" w:type="dxa"/>
            <w:vMerge w:val="restart"/>
            <w:tcBorders>
              <w:bottom w:val="nil"/>
            </w:tcBorders>
            <w:vAlign w:val="top"/>
          </w:tcPr>
          <w:p w14:paraId="7D66A0DE">
            <w:pPr>
              <w:spacing w:line="244" w:lineRule="auto"/>
              <w:rPr>
                <w:rFonts w:ascii="Arial"/>
                <w:sz w:val="21"/>
              </w:rPr>
            </w:pPr>
          </w:p>
          <w:p w14:paraId="099377A8">
            <w:pPr>
              <w:spacing w:line="245" w:lineRule="auto"/>
              <w:rPr>
                <w:rFonts w:ascii="Arial"/>
                <w:sz w:val="21"/>
              </w:rPr>
            </w:pPr>
          </w:p>
          <w:p w14:paraId="39175E73">
            <w:pPr>
              <w:spacing w:line="245" w:lineRule="auto"/>
              <w:rPr>
                <w:rFonts w:ascii="Arial"/>
                <w:sz w:val="21"/>
              </w:rPr>
            </w:pPr>
          </w:p>
          <w:p w14:paraId="45B5BFBB">
            <w:pPr>
              <w:pStyle w:val="7"/>
              <w:spacing w:before="59" w:line="221" w:lineRule="auto"/>
              <w:ind w:left="36"/>
            </w:pPr>
            <w:r>
              <w:rPr>
                <w:color w:val="333333"/>
                <w:spacing w:val="-3"/>
              </w:rPr>
              <w:t>效益指标</w:t>
            </w:r>
          </w:p>
        </w:tc>
        <w:tc>
          <w:tcPr>
            <w:tcW w:w="992" w:type="dxa"/>
            <w:vAlign w:val="top"/>
          </w:tcPr>
          <w:p w14:paraId="65455A5F">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74CA5626">
            <w:pPr>
              <w:rPr>
                <w:rFonts w:ascii="Arial"/>
                <w:sz w:val="21"/>
              </w:rPr>
            </w:pPr>
          </w:p>
        </w:tc>
        <w:tc>
          <w:tcPr>
            <w:tcW w:w="1984" w:type="dxa"/>
            <w:gridSpan w:val="2"/>
            <w:vAlign w:val="top"/>
          </w:tcPr>
          <w:p w14:paraId="3B073138">
            <w:pPr>
              <w:rPr>
                <w:rFonts w:ascii="Arial"/>
                <w:sz w:val="21"/>
              </w:rPr>
            </w:pPr>
          </w:p>
        </w:tc>
        <w:tc>
          <w:tcPr>
            <w:tcW w:w="992" w:type="dxa"/>
            <w:vAlign w:val="top"/>
          </w:tcPr>
          <w:p w14:paraId="3A9F28C9">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C180FBA">
            <w:pPr>
              <w:rPr>
                <w:rFonts w:ascii="Arial"/>
                <w:sz w:val="21"/>
              </w:rPr>
            </w:pPr>
          </w:p>
        </w:tc>
        <w:tc>
          <w:tcPr>
            <w:tcW w:w="1032" w:type="dxa"/>
            <w:vAlign w:val="top"/>
          </w:tcPr>
          <w:p w14:paraId="4785DAB8">
            <w:pPr>
              <w:rPr>
                <w:rFonts w:ascii="Arial"/>
                <w:sz w:val="21"/>
              </w:rPr>
            </w:pPr>
          </w:p>
        </w:tc>
      </w:tr>
      <w:tr w14:paraId="4B89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B077C65">
            <w:pPr>
              <w:rPr>
                <w:rFonts w:ascii="Arial"/>
                <w:sz w:val="21"/>
              </w:rPr>
            </w:pPr>
          </w:p>
        </w:tc>
        <w:tc>
          <w:tcPr>
            <w:tcW w:w="992" w:type="dxa"/>
            <w:vMerge w:val="continue"/>
            <w:tcBorders>
              <w:top w:val="nil"/>
              <w:bottom w:val="nil"/>
            </w:tcBorders>
            <w:vAlign w:val="top"/>
          </w:tcPr>
          <w:p w14:paraId="7B4FB921">
            <w:pPr>
              <w:rPr>
                <w:rFonts w:ascii="Arial"/>
                <w:sz w:val="21"/>
              </w:rPr>
            </w:pPr>
          </w:p>
        </w:tc>
        <w:tc>
          <w:tcPr>
            <w:tcW w:w="992" w:type="dxa"/>
            <w:vAlign w:val="top"/>
          </w:tcPr>
          <w:p w14:paraId="1997A1CE">
            <w:pPr>
              <w:pStyle w:val="7"/>
              <w:spacing w:before="141" w:line="216" w:lineRule="auto"/>
              <w:ind w:left="38"/>
            </w:pPr>
            <w:r>
              <w:rPr>
                <w:color w:val="333333"/>
                <w:spacing w:val="-2"/>
              </w:rPr>
              <w:t>社会效益指</w:t>
            </w:r>
          </w:p>
        </w:tc>
        <w:tc>
          <w:tcPr>
            <w:tcW w:w="992" w:type="dxa"/>
            <w:gridSpan w:val="2"/>
            <w:vAlign w:val="top"/>
          </w:tcPr>
          <w:p w14:paraId="012E7725">
            <w:pPr>
              <w:pStyle w:val="7"/>
              <w:spacing w:before="141" w:line="220" w:lineRule="auto"/>
            </w:pPr>
            <w:r>
              <w:rPr>
                <w:color w:val="333333"/>
                <w:spacing w:val="-15"/>
                <w:w w:val="95"/>
              </w:rPr>
              <w:t>标计划生育特</w:t>
            </w:r>
          </w:p>
        </w:tc>
        <w:tc>
          <w:tcPr>
            <w:tcW w:w="1984" w:type="dxa"/>
            <w:gridSpan w:val="2"/>
            <w:vAlign w:val="top"/>
          </w:tcPr>
          <w:p w14:paraId="5C61CDD1">
            <w:pPr>
              <w:pStyle w:val="7"/>
              <w:spacing w:before="141" w:line="220" w:lineRule="auto"/>
            </w:pPr>
            <w:r>
              <w:rPr>
                <w:color w:val="333333"/>
                <w:spacing w:val="-11"/>
                <w:w w:val="83"/>
              </w:rPr>
              <w:t>殊保障</w:t>
            </w:r>
          </w:p>
        </w:tc>
        <w:tc>
          <w:tcPr>
            <w:tcW w:w="992" w:type="dxa"/>
            <w:vAlign w:val="top"/>
          </w:tcPr>
          <w:p w14:paraId="59E333B6">
            <w:pPr>
              <w:pStyle w:val="7"/>
              <w:spacing w:before="141" w:line="216" w:lineRule="auto"/>
              <w:ind w:left="42"/>
            </w:pPr>
            <w:r>
              <w:rPr>
                <w:color w:val="333333"/>
                <w:spacing w:val="-2"/>
              </w:rPr>
              <w:t>社会效益指</w:t>
            </w:r>
          </w:p>
        </w:tc>
        <w:tc>
          <w:tcPr>
            <w:tcW w:w="992" w:type="dxa"/>
            <w:vAlign w:val="top"/>
          </w:tcPr>
          <w:p w14:paraId="0A3BB791">
            <w:pPr>
              <w:pStyle w:val="7"/>
              <w:spacing w:before="141" w:line="220" w:lineRule="auto"/>
            </w:pPr>
            <w:r>
              <w:rPr>
                <w:color w:val="333333"/>
                <w:spacing w:val="-15"/>
                <w:w w:val="96"/>
              </w:rPr>
              <w:t>标计划生育特</w:t>
            </w:r>
          </w:p>
        </w:tc>
        <w:tc>
          <w:tcPr>
            <w:tcW w:w="1032" w:type="dxa"/>
            <w:vAlign w:val="top"/>
          </w:tcPr>
          <w:p w14:paraId="1A6D7B40">
            <w:pPr>
              <w:pStyle w:val="7"/>
              <w:spacing w:before="141" w:line="220" w:lineRule="auto"/>
            </w:pPr>
            <w:r>
              <w:rPr>
                <w:color w:val="333333"/>
                <w:spacing w:val="-11"/>
                <w:w w:val="83"/>
              </w:rPr>
              <w:t>殊保障</w:t>
            </w:r>
          </w:p>
        </w:tc>
      </w:tr>
      <w:tr w14:paraId="3934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0FE4F4C">
            <w:pPr>
              <w:rPr>
                <w:rFonts w:ascii="Arial"/>
                <w:sz w:val="21"/>
              </w:rPr>
            </w:pPr>
          </w:p>
        </w:tc>
        <w:tc>
          <w:tcPr>
            <w:tcW w:w="992" w:type="dxa"/>
            <w:vMerge w:val="continue"/>
            <w:tcBorders>
              <w:top w:val="nil"/>
              <w:bottom w:val="nil"/>
            </w:tcBorders>
            <w:vAlign w:val="top"/>
          </w:tcPr>
          <w:p w14:paraId="53EC493F">
            <w:pPr>
              <w:rPr>
                <w:rFonts w:ascii="Arial"/>
                <w:sz w:val="21"/>
              </w:rPr>
            </w:pPr>
          </w:p>
        </w:tc>
        <w:tc>
          <w:tcPr>
            <w:tcW w:w="992" w:type="dxa"/>
            <w:vAlign w:val="top"/>
          </w:tcPr>
          <w:p w14:paraId="4609D62D">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4C07F6D2">
            <w:pPr>
              <w:rPr>
                <w:rFonts w:ascii="Arial"/>
                <w:sz w:val="21"/>
              </w:rPr>
            </w:pPr>
          </w:p>
        </w:tc>
        <w:tc>
          <w:tcPr>
            <w:tcW w:w="1984" w:type="dxa"/>
            <w:gridSpan w:val="2"/>
            <w:vAlign w:val="top"/>
          </w:tcPr>
          <w:p w14:paraId="4ADF5D8B">
            <w:pPr>
              <w:rPr>
                <w:rFonts w:ascii="Arial"/>
                <w:sz w:val="21"/>
              </w:rPr>
            </w:pPr>
          </w:p>
        </w:tc>
        <w:tc>
          <w:tcPr>
            <w:tcW w:w="992" w:type="dxa"/>
            <w:vAlign w:val="top"/>
          </w:tcPr>
          <w:p w14:paraId="5FC2E481">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5889FAE">
            <w:pPr>
              <w:rPr>
                <w:rFonts w:ascii="Arial"/>
                <w:sz w:val="21"/>
              </w:rPr>
            </w:pPr>
          </w:p>
        </w:tc>
        <w:tc>
          <w:tcPr>
            <w:tcW w:w="1032" w:type="dxa"/>
            <w:vAlign w:val="top"/>
          </w:tcPr>
          <w:p w14:paraId="2BE4C79B">
            <w:pPr>
              <w:rPr>
                <w:rFonts w:ascii="Arial"/>
                <w:sz w:val="21"/>
              </w:rPr>
            </w:pPr>
          </w:p>
        </w:tc>
      </w:tr>
      <w:tr w14:paraId="0218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4CF1097">
            <w:pPr>
              <w:rPr>
                <w:rFonts w:ascii="Arial"/>
                <w:sz w:val="21"/>
              </w:rPr>
            </w:pPr>
          </w:p>
        </w:tc>
        <w:tc>
          <w:tcPr>
            <w:tcW w:w="992" w:type="dxa"/>
            <w:vMerge w:val="continue"/>
            <w:tcBorders>
              <w:top w:val="nil"/>
            </w:tcBorders>
            <w:vAlign w:val="top"/>
          </w:tcPr>
          <w:p w14:paraId="736D1801">
            <w:pPr>
              <w:rPr>
                <w:rFonts w:ascii="Arial"/>
                <w:sz w:val="21"/>
              </w:rPr>
            </w:pPr>
          </w:p>
        </w:tc>
        <w:tc>
          <w:tcPr>
            <w:tcW w:w="992" w:type="dxa"/>
            <w:vAlign w:val="top"/>
          </w:tcPr>
          <w:p w14:paraId="110B51C0">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55558ED4">
            <w:pPr>
              <w:rPr>
                <w:rFonts w:ascii="Arial"/>
                <w:sz w:val="21"/>
              </w:rPr>
            </w:pPr>
          </w:p>
        </w:tc>
        <w:tc>
          <w:tcPr>
            <w:tcW w:w="1984" w:type="dxa"/>
            <w:gridSpan w:val="2"/>
            <w:vAlign w:val="top"/>
          </w:tcPr>
          <w:p w14:paraId="14B210C1">
            <w:pPr>
              <w:rPr>
                <w:rFonts w:ascii="Arial"/>
                <w:sz w:val="21"/>
              </w:rPr>
            </w:pPr>
          </w:p>
        </w:tc>
        <w:tc>
          <w:tcPr>
            <w:tcW w:w="992" w:type="dxa"/>
            <w:vAlign w:val="top"/>
          </w:tcPr>
          <w:p w14:paraId="4C5D5A36">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5BD6E2A6">
            <w:pPr>
              <w:rPr>
                <w:rFonts w:ascii="Arial"/>
                <w:sz w:val="21"/>
              </w:rPr>
            </w:pPr>
          </w:p>
        </w:tc>
        <w:tc>
          <w:tcPr>
            <w:tcW w:w="1032" w:type="dxa"/>
            <w:vAlign w:val="top"/>
          </w:tcPr>
          <w:p w14:paraId="684A4741">
            <w:pPr>
              <w:rPr>
                <w:rFonts w:ascii="Arial"/>
                <w:sz w:val="21"/>
              </w:rPr>
            </w:pPr>
          </w:p>
        </w:tc>
      </w:tr>
      <w:tr w14:paraId="19BA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3517BEFB">
            <w:pPr>
              <w:rPr>
                <w:rFonts w:ascii="Arial"/>
                <w:sz w:val="21"/>
              </w:rPr>
            </w:pPr>
          </w:p>
        </w:tc>
        <w:tc>
          <w:tcPr>
            <w:tcW w:w="992" w:type="dxa"/>
            <w:vAlign w:val="top"/>
          </w:tcPr>
          <w:p w14:paraId="33207CC6">
            <w:pPr>
              <w:pStyle w:val="7"/>
              <w:spacing w:before="139" w:line="220" w:lineRule="auto"/>
              <w:ind w:left="32"/>
            </w:pPr>
            <w:r>
              <w:rPr>
                <w:color w:val="333333"/>
                <w:spacing w:val="-2"/>
              </w:rPr>
              <w:t>满意度指标</w:t>
            </w:r>
          </w:p>
        </w:tc>
        <w:tc>
          <w:tcPr>
            <w:tcW w:w="992" w:type="dxa"/>
            <w:vAlign w:val="top"/>
          </w:tcPr>
          <w:p w14:paraId="4B1059DB">
            <w:pPr>
              <w:pStyle w:val="7"/>
              <w:spacing w:before="139" w:line="220" w:lineRule="auto"/>
              <w:ind w:left="36"/>
            </w:pPr>
            <w:r>
              <w:rPr>
                <w:color w:val="333333"/>
                <w:spacing w:val="-2"/>
              </w:rPr>
              <w:t>服务对象满</w:t>
            </w:r>
          </w:p>
        </w:tc>
        <w:tc>
          <w:tcPr>
            <w:tcW w:w="992" w:type="dxa"/>
            <w:gridSpan w:val="2"/>
            <w:vAlign w:val="top"/>
          </w:tcPr>
          <w:p w14:paraId="0E7ED9CD">
            <w:pPr>
              <w:pStyle w:val="7"/>
              <w:spacing w:before="139" w:line="220" w:lineRule="auto"/>
            </w:pPr>
            <w:r>
              <w:rPr>
                <w:color w:val="333333"/>
                <w:spacing w:val="-14"/>
                <w:w w:val="94"/>
              </w:rPr>
              <w:t>意补助对象满</w:t>
            </w:r>
          </w:p>
        </w:tc>
        <w:tc>
          <w:tcPr>
            <w:tcW w:w="1984" w:type="dxa"/>
            <w:gridSpan w:val="2"/>
            <w:vAlign w:val="top"/>
          </w:tcPr>
          <w:p w14:paraId="0A186169">
            <w:pPr>
              <w:pStyle w:val="7"/>
              <w:spacing w:before="138" w:line="228" w:lineRule="auto"/>
            </w:pPr>
            <w:r>
              <w:rPr>
                <w:color w:val="333333"/>
                <w:spacing w:val="-18"/>
                <w:w w:val="92"/>
              </w:rPr>
              <w:t>意≥90%</w:t>
            </w:r>
          </w:p>
        </w:tc>
        <w:tc>
          <w:tcPr>
            <w:tcW w:w="992" w:type="dxa"/>
            <w:vAlign w:val="top"/>
          </w:tcPr>
          <w:p w14:paraId="7F03FCB5">
            <w:pPr>
              <w:pStyle w:val="7"/>
              <w:spacing w:before="139" w:line="220" w:lineRule="auto"/>
              <w:ind w:left="40"/>
            </w:pPr>
            <w:r>
              <w:rPr>
                <w:color w:val="333333"/>
                <w:spacing w:val="-2"/>
              </w:rPr>
              <w:t>服务对象满</w:t>
            </w:r>
          </w:p>
        </w:tc>
        <w:tc>
          <w:tcPr>
            <w:tcW w:w="992" w:type="dxa"/>
            <w:vAlign w:val="top"/>
          </w:tcPr>
          <w:p w14:paraId="60EF5349">
            <w:pPr>
              <w:pStyle w:val="7"/>
              <w:spacing w:before="139" w:line="220" w:lineRule="auto"/>
            </w:pPr>
            <w:r>
              <w:rPr>
                <w:color w:val="333333"/>
                <w:spacing w:val="-14"/>
                <w:w w:val="95"/>
              </w:rPr>
              <w:t>意补助对象满</w:t>
            </w:r>
          </w:p>
        </w:tc>
        <w:tc>
          <w:tcPr>
            <w:tcW w:w="1032" w:type="dxa"/>
            <w:vAlign w:val="top"/>
          </w:tcPr>
          <w:p w14:paraId="48EC51D9">
            <w:pPr>
              <w:pStyle w:val="7"/>
              <w:spacing w:before="138" w:line="228" w:lineRule="auto"/>
            </w:pPr>
            <w:r>
              <w:rPr>
                <w:color w:val="333333"/>
                <w:spacing w:val="-18"/>
                <w:w w:val="92"/>
              </w:rPr>
              <w:t>意≥90%</w:t>
            </w:r>
          </w:p>
        </w:tc>
      </w:tr>
      <w:tr w14:paraId="40BC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758F2BA3">
            <w:pPr>
              <w:pStyle w:val="7"/>
              <w:spacing w:before="173" w:line="226" w:lineRule="auto"/>
              <w:ind w:right="29"/>
              <w:jc w:val="right"/>
              <w:rPr>
                <w:sz w:val="19"/>
                <w:szCs w:val="19"/>
              </w:rPr>
            </w:pPr>
            <w:r>
              <w:rPr>
                <w:spacing w:val="2"/>
                <w:sz w:val="19"/>
                <w:szCs w:val="19"/>
              </w:rPr>
              <w:t>负责人：</w:t>
            </w:r>
          </w:p>
        </w:tc>
        <w:tc>
          <w:tcPr>
            <w:tcW w:w="992" w:type="dxa"/>
            <w:vAlign w:val="top"/>
          </w:tcPr>
          <w:p w14:paraId="6FCED1BE">
            <w:pPr>
              <w:rPr>
                <w:rFonts w:ascii="Arial"/>
                <w:sz w:val="21"/>
              </w:rPr>
            </w:pPr>
          </w:p>
        </w:tc>
        <w:tc>
          <w:tcPr>
            <w:tcW w:w="992" w:type="dxa"/>
            <w:vAlign w:val="top"/>
          </w:tcPr>
          <w:p w14:paraId="266E3229">
            <w:pPr>
              <w:pStyle w:val="7"/>
              <w:spacing w:before="173" w:line="229" w:lineRule="auto"/>
              <w:ind w:left="105"/>
              <w:rPr>
                <w:sz w:val="19"/>
                <w:szCs w:val="19"/>
              </w:rPr>
            </w:pPr>
            <w:r>
              <w:rPr>
                <w:spacing w:val="4"/>
                <w:sz w:val="19"/>
                <w:szCs w:val="19"/>
              </w:rPr>
              <w:t>经办人：</w:t>
            </w:r>
          </w:p>
        </w:tc>
        <w:tc>
          <w:tcPr>
            <w:tcW w:w="992" w:type="dxa"/>
            <w:gridSpan w:val="2"/>
            <w:vAlign w:val="top"/>
          </w:tcPr>
          <w:p w14:paraId="454337FC">
            <w:pPr>
              <w:rPr>
                <w:rFonts w:ascii="Arial"/>
                <w:sz w:val="21"/>
              </w:rPr>
            </w:pPr>
          </w:p>
        </w:tc>
        <w:tc>
          <w:tcPr>
            <w:tcW w:w="1984" w:type="dxa"/>
            <w:gridSpan w:val="2"/>
            <w:vAlign w:val="top"/>
          </w:tcPr>
          <w:p w14:paraId="37BA3621">
            <w:pPr>
              <w:pStyle w:val="7"/>
              <w:spacing w:before="173" w:line="231" w:lineRule="auto"/>
              <w:ind w:left="504"/>
              <w:rPr>
                <w:sz w:val="19"/>
                <w:szCs w:val="19"/>
              </w:rPr>
            </w:pPr>
            <w:r>
              <w:rPr>
                <w:spacing w:val="5"/>
                <w:sz w:val="19"/>
                <w:szCs w:val="19"/>
              </w:rPr>
              <w:t>联系电话：</w:t>
            </w:r>
          </w:p>
        </w:tc>
        <w:tc>
          <w:tcPr>
            <w:tcW w:w="992" w:type="dxa"/>
            <w:vAlign w:val="top"/>
          </w:tcPr>
          <w:p w14:paraId="7FC49F78">
            <w:pPr>
              <w:rPr>
                <w:rFonts w:ascii="Arial"/>
                <w:sz w:val="21"/>
              </w:rPr>
            </w:pPr>
          </w:p>
        </w:tc>
        <w:tc>
          <w:tcPr>
            <w:tcW w:w="992" w:type="dxa"/>
            <w:vAlign w:val="top"/>
          </w:tcPr>
          <w:p w14:paraId="63AFB3E7">
            <w:pPr>
              <w:pStyle w:val="7"/>
              <w:spacing w:before="50" w:line="226" w:lineRule="auto"/>
              <w:ind w:right="8"/>
              <w:jc w:val="right"/>
              <w:rPr>
                <w:sz w:val="19"/>
                <w:szCs w:val="19"/>
              </w:rPr>
            </w:pPr>
            <w:r>
              <w:rPr>
                <w:spacing w:val="5"/>
                <w:sz w:val="19"/>
                <w:szCs w:val="19"/>
              </w:rPr>
              <w:t>填报日</w:t>
            </w:r>
          </w:p>
          <w:p w14:paraId="29693168">
            <w:pPr>
              <w:pStyle w:val="7"/>
              <w:spacing w:before="13" w:line="199" w:lineRule="auto"/>
              <w:ind w:right="17"/>
              <w:jc w:val="right"/>
              <w:rPr>
                <w:sz w:val="19"/>
                <w:szCs w:val="19"/>
              </w:rPr>
            </w:pPr>
            <w:r>
              <w:rPr>
                <w:spacing w:val="-1"/>
                <w:sz w:val="19"/>
                <w:szCs w:val="19"/>
              </w:rPr>
              <w:t>期：</w:t>
            </w:r>
          </w:p>
        </w:tc>
        <w:tc>
          <w:tcPr>
            <w:tcW w:w="1032" w:type="dxa"/>
            <w:vAlign w:val="top"/>
          </w:tcPr>
          <w:p w14:paraId="6E918D94">
            <w:pPr>
              <w:pStyle w:val="7"/>
              <w:spacing w:before="50"/>
              <w:ind w:left="58"/>
              <w:rPr>
                <w:sz w:val="19"/>
                <w:szCs w:val="19"/>
              </w:rPr>
            </w:pPr>
            <w:r>
              <w:rPr>
                <w:spacing w:val="4"/>
                <w:sz w:val="19"/>
                <w:szCs w:val="19"/>
              </w:rPr>
              <w:t>202403131</w:t>
            </w:r>
          </w:p>
          <w:p w14:paraId="35505724">
            <w:pPr>
              <w:pStyle w:val="7"/>
              <w:spacing w:line="198" w:lineRule="auto"/>
              <w:ind w:left="263"/>
              <w:rPr>
                <w:sz w:val="19"/>
                <w:szCs w:val="19"/>
              </w:rPr>
            </w:pPr>
            <w:r>
              <w:rPr>
                <w:spacing w:val="3"/>
                <w:sz w:val="19"/>
                <w:szCs w:val="19"/>
              </w:rPr>
              <w:t>75936</w:t>
            </w:r>
          </w:p>
        </w:tc>
      </w:tr>
    </w:tbl>
    <w:p w14:paraId="2D3C8E8D">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06F80DA">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5961"/>
      </w:tblGrid>
      <w:tr w14:paraId="45BB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2985" w:type="dxa"/>
            <w:vAlign w:val="top"/>
          </w:tcPr>
          <w:p w14:paraId="3DB308F7">
            <w:pPr>
              <w:pStyle w:val="7"/>
              <w:spacing w:before="167" w:line="229" w:lineRule="auto"/>
              <w:ind w:left="1107"/>
              <w:rPr>
                <w:sz w:val="19"/>
                <w:szCs w:val="19"/>
              </w:rPr>
            </w:pPr>
            <w:r>
              <w:rPr>
                <w:spacing w:val="6"/>
                <w:sz w:val="19"/>
                <w:szCs w:val="19"/>
              </w:rPr>
              <w:t>项目名称</w:t>
            </w:r>
          </w:p>
        </w:tc>
        <w:tc>
          <w:tcPr>
            <w:tcW w:w="5961" w:type="dxa"/>
            <w:vAlign w:val="top"/>
          </w:tcPr>
          <w:p w14:paraId="22B55BD1">
            <w:pPr>
              <w:pStyle w:val="7"/>
              <w:spacing w:before="45" w:line="225" w:lineRule="auto"/>
              <w:ind w:left="70"/>
              <w:rPr>
                <w:sz w:val="19"/>
                <w:szCs w:val="19"/>
              </w:rPr>
            </w:pPr>
            <w:r>
              <w:rPr>
                <w:spacing w:val="8"/>
                <w:sz w:val="19"/>
                <w:szCs w:val="19"/>
              </w:rPr>
              <w:t>中央集中彩票公益金支持体育事业专项资金预算-社区运动会（晋财</w:t>
            </w:r>
          </w:p>
          <w:p w14:paraId="10559101">
            <w:pPr>
              <w:pStyle w:val="7"/>
              <w:spacing w:before="14" w:line="199" w:lineRule="auto"/>
              <w:ind w:left="2137"/>
              <w:rPr>
                <w:sz w:val="19"/>
                <w:szCs w:val="19"/>
              </w:rPr>
            </w:pPr>
            <w:r>
              <w:rPr>
                <w:spacing w:val="5"/>
                <w:sz w:val="19"/>
                <w:szCs w:val="19"/>
              </w:rPr>
              <w:t>文〔2023〕132号）</w:t>
            </w:r>
          </w:p>
        </w:tc>
      </w:tr>
    </w:tbl>
    <w:p w14:paraId="6887B7D2">
      <w:pPr>
        <w:pStyle w:val="2"/>
      </w:pPr>
    </w:p>
    <w:p w14:paraId="15CF1DE9">
      <w:pPr>
        <w:sectPr>
          <w:footerReference r:id="rId126" w:type="default"/>
          <w:pgSz w:w="11900" w:h="16840"/>
          <w:pgMar w:top="642" w:right="0" w:bottom="340" w:left="0" w:header="326" w:footer="111" w:gutter="0"/>
          <w:cols w:space="720" w:num="1"/>
        </w:sectPr>
      </w:pPr>
    </w:p>
    <w:p w14:paraId="09E703F9">
      <w:pPr>
        <w:spacing w:before="22"/>
      </w:pPr>
    </w:p>
    <w:p w14:paraId="73661D6B">
      <w:pPr>
        <w:spacing w:before="22"/>
      </w:pPr>
    </w:p>
    <w:p w14:paraId="3D90A658">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61F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71A3432D">
            <w:pPr>
              <w:pStyle w:val="7"/>
              <w:spacing w:before="168" w:line="227" w:lineRule="auto"/>
              <w:ind w:left="807"/>
              <w:rPr>
                <w:sz w:val="19"/>
                <w:szCs w:val="19"/>
              </w:rPr>
            </w:pPr>
            <w:r>
              <w:rPr>
                <w:spacing w:val="7"/>
                <w:sz w:val="19"/>
                <w:szCs w:val="19"/>
              </w:rPr>
              <w:t>主管部门及代码</w:t>
            </w:r>
          </w:p>
        </w:tc>
        <w:tc>
          <w:tcPr>
            <w:tcW w:w="1984" w:type="dxa"/>
            <w:gridSpan w:val="3"/>
            <w:vAlign w:val="top"/>
          </w:tcPr>
          <w:p w14:paraId="38E93322">
            <w:pPr>
              <w:pStyle w:val="7"/>
              <w:spacing w:before="45"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2460039">
            <w:pPr>
              <w:pStyle w:val="7"/>
              <w:spacing w:before="167" w:line="225" w:lineRule="auto"/>
              <w:ind w:left="611"/>
              <w:rPr>
                <w:sz w:val="19"/>
                <w:szCs w:val="19"/>
              </w:rPr>
            </w:pPr>
            <w:r>
              <w:rPr>
                <w:spacing w:val="5"/>
                <w:sz w:val="19"/>
                <w:szCs w:val="19"/>
              </w:rPr>
              <w:t>实施单位</w:t>
            </w:r>
          </w:p>
        </w:tc>
        <w:tc>
          <w:tcPr>
            <w:tcW w:w="1993" w:type="dxa"/>
            <w:gridSpan w:val="2"/>
            <w:vAlign w:val="top"/>
          </w:tcPr>
          <w:p w14:paraId="4636E21B">
            <w:pPr>
              <w:pStyle w:val="7"/>
              <w:spacing w:before="45" w:line="229" w:lineRule="auto"/>
              <w:ind w:left="116"/>
              <w:rPr>
                <w:sz w:val="19"/>
                <w:szCs w:val="19"/>
              </w:rPr>
            </w:pPr>
            <w:r>
              <w:rPr>
                <w:spacing w:val="7"/>
                <w:sz w:val="19"/>
                <w:szCs w:val="19"/>
              </w:rPr>
              <w:t>兴县卫生健康和体育</w:t>
            </w:r>
          </w:p>
          <w:p w14:paraId="2597CB19">
            <w:pPr>
              <w:pStyle w:val="7"/>
              <w:spacing w:before="11" w:line="203" w:lineRule="auto"/>
              <w:ind w:left="909"/>
              <w:rPr>
                <w:sz w:val="19"/>
                <w:szCs w:val="19"/>
              </w:rPr>
            </w:pPr>
            <w:r>
              <w:rPr>
                <w:sz w:val="19"/>
                <w:szCs w:val="19"/>
              </w:rPr>
              <w:t>局</w:t>
            </w:r>
          </w:p>
        </w:tc>
      </w:tr>
      <w:tr w14:paraId="7540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5B701FB">
            <w:pPr>
              <w:pStyle w:val="7"/>
              <w:spacing w:before="159" w:line="229" w:lineRule="auto"/>
              <w:ind w:left="1107"/>
              <w:rPr>
                <w:sz w:val="19"/>
                <w:szCs w:val="19"/>
              </w:rPr>
            </w:pPr>
            <w:r>
              <w:rPr>
                <w:spacing w:val="6"/>
                <w:sz w:val="19"/>
                <w:szCs w:val="19"/>
              </w:rPr>
              <w:t>项目属性</w:t>
            </w:r>
          </w:p>
        </w:tc>
        <w:tc>
          <w:tcPr>
            <w:tcW w:w="1984" w:type="dxa"/>
            <w:gridSpan w:val="3"/>
            <w:vAlign w:val="top"/>
          </w:tcPr>
          <w:p w14:paraId="4F4325B9">
            <w:pPr>
              <w:pStyle w:val="7"/>
              <w:spacing w:before="36" w:line="229" w:lineRule="auto"/>
              <w:ind w:left="157"/>
              <w:rPr>
                <w:sz w:val="19"/>
                <w:szCs w:val="19"/>
              </w:rPr>
            </w:pPr>
            <w:r>
              <w:rPr>
                <w:spacing w:val="7"/>
                <w:sz w:val="19"/>
                <w:szCs w:val="19"/>
              </w:rPr>
              <w:t>一次性项目（1年结</w:t>
            </w:r>
          </w:p>
          <w:p w14:paraId="202AADA2">
            <w:pPr>
              <w:pStyle w:val="7"/>
              <w:spacing w:before="11" w:line="203" w:lineRule="auto"/>
              <w:ind w:left="800"/>
              <w:rPr>
                <w:sz w:val="19"/>
                <w:szCs w:val="19"/>
              </w:rPr>
            </w:pPr>
            <w:r>
              <w:rPr>
                <w:sz w:val="19"/>
                <w:szCs w:val="19"/>
              </w:rPr>
              <w:t>束）</w:t>
            </w:r>
          </w:p>
        </w:tc>
        <w:tc>
          <w:tcPr>
            <w:tcW w:w="1984" w:type="dxa"/>
            <w:gridSpan w:val="2"/>
            <w:vAlign w:val="top"/>
          </w:tcPr>
          <w:p w14:paraId="584D4D47">
            <w:pPr>
              <w:pStyle w:val="7"/>
              <w:spacing w:before="159" w:line="229" w:lineRule="auto"/>
              <w:ind w:left="707"/>
              <w:rPr>
                <w:sz w:val="19"/>
                <w:szCs w:val="19"/>
              </w:rPr>
            </w:pPr>
            <w:r>
              <w:rPr>
                <w:spacing w:val="5"/>
                <w:sz w:val="19"/>
                <w:szCs w:val="19"/>
              </w:rPr>
              <w:t>项目期</w:t>
            </w:r>
          </w:p>
        </w:tc>
        <w:tc>
          <w:tcPr>
            <w:tcW w:w="1993" w:type="dxa"/>
            <w:gridSpan w:val="2"/>
            <w:vAlign w:val="top"/>
          </w:tcPr>
          <w:p w14:paraId="5CC580B8">
            <w:pPr>
              <w:pStyle w:val="7"/>
              <w:spacing w:before="159" w:line="229" w:lineRule="auto"/>
              <w:ind w:left="871"/>
              <w:rPr>
                <w:sz w:val="19"/>
                <w:szCs w:val="19"/>
              </w:rPr>
            </w:pPr>
            <w:r>
              <w:rPr>
                <w:spacing w:val="-4"/>
                <w:sz w:val="19"/>
                <w:szCs w:val="19"/>
              </w:rPr>
              <w:t>1年</w:t>
            </w:r>
          </w:p>
        </w:tc>
      </w:tr>
      <w:tr w14:paraId="50E1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D84525A">
            <w:pPr>
              <w:spacing w:line="252" w:lineRule="auto"/>
              <w:rPr>
                <w:rFonts w:ascii="Arial"/>
                <w:sz w:val="21"/>
              </w:rPr>
            </w:pPr>
          </w:p>
          <w:p w14:paraId="4D0CBA10">
            <w:pPr>
              <w:spacing w:line="252" w:lineRule="auto"/>
              <w:rPr>
                <w:rFonts w:ascii="Arial"/>
                <w:sz w:val="21"/>
              </w:rPr>
            </w:pPr>
          </w:p>
          <w:p w14:paraId="331E8665">
            <w:pPr>
              <w:spacing w:line="252" w:lineRule="auto"/>
              <w:rPr>
                <w:rFonts w:ascii="Arial"/>
                <w:sz w:val="21"/>
              </w:rPr>
            </w:pPr>
          </w:p>
          <w:p w14:paraId="66DC9150">
            <w:pPr>
              <w:spacing w:line="252" w:lineRule="auto"/>
              <w:rPr>
                <w:rFonts w:ascii="Arial"/>
                <w:sz w:val="21"/>
              </w:rPr>
            </w:pPr>
          </w:p>
          <w:p w14:paraId="3053855D">
            <w:pPr>
              <w:spacing w:line="253" w:lineRule="auto"/>
              <w:rPr>
                <w:rFonts w:ascii="Arial"/>
                <w:sz w:val="21"/>
              </w:rPr>
            </w:pPr>
          </w:p>
          <w:p w14:paraId="1C350C63">
            <w:pPr>
              <w:pStyle w:val="7"/>
              <w:spacing w:before="62" w:line="227" w:lineRule="auto"/>
              <w:ind w:left="1107"/>
              <w:rPr>
                <w:sz w:val="19"/>
                <w:szCs w:val="19"/>
              </w:rPr>
            </w:pPr>
            <w:r>
              <w:rPr>
                <w:spacing w:val="6"/>
                <w:sz w:val="19"/>
                <w:szCs w:val="19"/>
              </w:rPr>
              <w:t>项目资金</w:t>
            </w:r>
          </w:p>
          <w:p w14:paraId="79E2C956">
            <w:pPr>
              <w:pStyle w:val="7"/>
              <w:spacing w:before="12" w:line="230" w:lineRule="auto"/>
              <w:ind w:left="1212"/>
              <w:rPr>
                <w:sz w:val="19"/>
                <w:szCs w:val="19"/>
              </w:rPr>
            </w:pPr>
            <w:r>
              <w:rPr>
                <w:sz w:val="19"/>
                <w:szCs w:val="19"/>
              </w:rPr>
              <w:t>（元）</w:t>
            </w:r>
          </w:p>
        </w:tc>
        <w:tc>
          <w:tcPr>
            <w:tcW w:w="992" w:type="dxa"/>
            <w:gridSpan w:val="2"/>
            <w:vAlign w:val="top"/>
          </w:tcPr>
          <w:p w14:paraId="263006F2">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9D20F2E">
            <w:pPr>
              <w:pStyle w:val="7"/>
              <w:spacing w:before="159" w:line="226" w:lineRule="auto"/>
              <w:ind w:left="216"/>
              <w:rPr>
                <w:sz w:val="19"/>
                <w:szCs w:val="19"/>
              </w:rPr>
            </w:pPr>
            <w:r>
              <w:rPr>
                <w:spacing w:val="2"/>
                <w:sz w:val="19"/>
                <w:szCs w:val="19"/>
              </w:rPr>
              <w:t>18,000</w:t>
            </w:r>
          </w:p>
        </w:tc>
        <w:tc>
          <w:tcPr>
            <w:tcW w:w="1984" w:type="dxa"/>
            <w:gridSpan w:val="2"/>
            <w:vAlign w:val="top"/>
          </w:tcPr>
          <w:p w14:paraId="0A92D49F">
            <w:pPr>
              <w:pStyle w:val="7"/>
              <w:spacing w:before="165" w:line="219" w:lineRule="auto"/>
              <w:ind w:left="42"/>
            </w:pPr>
            <w:r>
              <w:rPr>
                <w:spacing w:val="-2"/>
              </w:rPr>
              <w:t>年度资金总额：</w:t>
            </w:r>
          </w:p>
        </w:tc>
        <w:tc>
          <w:tcPr>
            <w:tcW w:w="1993" w:type="dxa"/>
            <w:gridSpan w:val="2"/>
            <w:vAlign w:val="top"/>
          </w:tcPr>
          <w:p w14:paraId="02CE05C8">
            <w:pPr>
              <w:pStyle w:val="7"/>
              <w:spacing w:before="159" w:line="226" w:lineRule="auto"/>
              <w:ind w:left="718"/>
              <w:rPr>
                <w:sz w:val="19"/>
                <w:szCs w:val="19"/>
              </w:rPr>
            </w:pPr>
            <w:r>
              <w:rPr>
                <w:spacing w:val="2"/>
                <w:sz w:val="19"/>
                <w:szCs w:val="19"/>
              </w:rPr>
              <w:t>18,000</w:t>
            </w:r>
          </w:p>
        </w:tc>
      </w:tr>
      <w:tr w14:paraId="6D1A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7C8AD6A">
            <w:pPr>
              <w:rPr>
                <w:rFonts w:ascii="Arial"/>
                <w:sz w:val="21"/>
              </w:rPr>
            </w:pPr>
          </w:p>
        </w:tc>
        <w:tc>
          <w:tcPr>
            <w:tcW w:w="992" w:type="dxa"/>
            <w:gridSpan w:val="2"/>
            <w:vAlign w:val="top"/>
          </w:tcPr>
          <w:p w14:paraId="756410CC">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3FAEC65">
            <w:pPr>
              <w:pStyle w:val="7"/>
              <w:spacing w:before="159" w:line="256" w:lineRule="exact"/>
              <w:ind w:left="454"/>
              <w:rPr>
                <w:sz w:val="19"/>
                <w:szCs w:val="19"/>
              </w:rPr>
            </w:pPr>
            <w:r>
              <w:rPr>
                <w:position w:val="1"/>
                <w:sz w:val="19"/>
                <w:szCs w:val="19"/>
              </w:rPr>
              <w:t>0</w:t>
            </w:r>
          </w:p>
        </w:tc>
        <w:tc>
          <w:tcPr>
            <w:tcW w:w="1984" w:type="dxa"/>
            <w:gridSpan w:val="2"/>
            <w:vAlign w:val="top"/>
          </w:tcPr>
          <w:p w14:paraId="73937905">
            <w:pPr>
              <w:pStyle w:val="7"/>
              <w:spacing w:before="166" w:line="218" w:lineRule="auto"/>
              <w:ind w:left="42"/>
            </w:pPr>
            <w:r>
              <w:rPr>
                <w:spacing w:val="-1"/>
              </w:rPr>
              <w:t>其中：中央财政资金</w:t>
            </w:r>
          </w:p>
        </w:tc>
        <w:tc>
          <w:tcPr>
            <w:tcW w:w="1993" w:type="dxa"/>
            <w:gridSpan w:val="2"/>
            <w:vAlign w:val="top"/>
          </w:tcPr>
          <w:p w14:paraId="1ACEFD0D">
            <w:pPr>
              <w:pStyle w:val="7"/>
              <w:spacing w:before="159" w:line="256" w:lineRule="exact"/>
              <w:ind w:left="958"/>
              <w:rPr>
                <w:sz w:val="19"/>
                <w:szCs w:val="19"/>
              </w:rPr>
            </w:pPr>
            <w:r>
              <w:rPr>
                <w:position w:val="1"/>
                <w:sz w:val="19"/>
                <w:szCs w:val="19"/>
              </w:rPr>
              <w:t>0</w:t>
            </w:r>
          </w:p>
        </w:tc>
      </w:tr>
      <w:tr w14:paraId="18EB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17D4886">
            <w:pPr>
              <w:rPr>
                <w:rFonts w:ascii="Arial"/>
                <w:sz w:val="21"/>
              </w:rPr>
            </w:pPr>
          </w:p>
        </w:tc>
        <w:tc>
          <w:tcPr>
            <w:tcW w:w="992" w:type="dxa"/>
            <w:gridSpan w:val="2"/>
            <w:vAlign w:val="top"/>
          </w:tcPr>
          <w:p w14:paraId="76FEE2D9">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723B9DF">
            <w:pPr>
              <w:pStyle w:val="7"/>
              <w:spacing w:before="160" w:line="226" w:lineRule="auto"/>
              <w:ind w:left="216"/>
              <w:rPr>
                <w:sz w:val="19"/>
                <w:szCs w:val="19"/>
              </w:rPr>
            </w:pPr>
            <w:r>
              <w:rPr>
                <w:spacing w:val="2"/>
                <w:sz w:val="19"/>
                <w:szCs w:val="19"/>
              </w:rPr>
              <w:t>18,000</w:t>
            </w:r>
          </w:p>
        </w:tc>
        <w:tc>
          <w:tcPr>
            <w:tcW w:w="1984" w:type="dxa"/>
            <w:gridSpan w:val="2"/>
            <w:vAlign w:val="top"/>
          </w:tcPr>
          <w:p w14:paraId="57070447">
            <w:pPr>
              <w:pStyle w:val="7"/>
              <w:spacing w:before="166" w:line="219" w:lineRule="auto"/>
              <w:ind w:left="589"/>
            </w:pPr>
            <w:r>
              <w:rPr>
                <w:spacing w:val="-2"/>
              </w:rPr>
              <w:t>省级财政资金</w:t>
            </w:r>
          </w:p>
        </w:tc>
        <w:tc>
          <w:tcPr>
            <w:tcW w:w="1993" w:type="dxa"/>
            <w:gridSpan w:val="2"/>
            <w:vAlign w:val="top"/>
          </w:tcPr>
          <w:p w14:paraId="437450CE">
            <w:pPr>
              <w:pStyle w:val="7"/>
              <w:spacing w:before="160" w:line="226" w:lineRule="auto"/>
              <w:ind w:left="718"/>
              <w:rPr>
                <w:sz w:val="19"/>
                <w:szCs w:val="19"/>
              </w:rPr>
            </w:pPr>
            <w:r>
              <w:rPr>
                <w:spacing w:val="2"/>
                <w:sz w:val="19"/>
                <w:szCs w:val="19"/>
              </w:rPr>
              <w:t>18,000</w:t>
            </w:r>
          </w:p>
        </w:tc>
      </w:tr>
      <w:tr w14:paraId="3923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98B245F">
            <w:pPr>
              <w:rPr>
                <w:rFonts w:ascii="Arial"/>
                <w:sz w:val="21"/>
              </w:rPr>
            </w:pPr>
          </w:p>
        </w:tc>
        <w:tc>
          <w:tcPr>
            <w:tcW w:w="992" w:type="dxa"/>
            <w:gridSpan w:val="2"/>
            <w:vAlign w:val="top"/>
          </w:tcPr>
          <w:p w14:paraId="6912572E">
            <w:pPr>
              <w:pStyle w:val="7"/>
              <w:spacing w:before="21" w:line="231" w:lineRule="auto"/>
              <w:ind w:left="45" w:right="48" w:firstLine="451"/>
            </w:pPr>
            <w:r>
              <w:rPr>
                <w:spacing w:val="-6"/>
              </w:rPr>
              <w:t>市县</w:t>
            </w:r>
            <w:r>
              <w:t xml:space="preserve">  </w:t>
            </w:r>
            <w:r>
              <w:rPr>
                <w:spacing w:val="-4"/>
              </w:rPr>
              <w:t>（区）财政</w:t>
            </w:r>
          </w:p>
        </w:tc>
        <w:tc>
          <w:tcPr>
            <w:tcW w:w="992" w:type="dxa"/>
            <w:vAlign w:val="top"/>
          </w:tcPr>
          <w:p w14:paraId="036CE8D3">
            <w:pPr>
              <w:pStyle w:val="7"/>
              <w:spacing w:before="160" w:line="256" w:lineRule="exact"/>
              <w:ind w:left="454"/>
              <w:rPr>
                <w:sz w:val="19"/>
                <w:szCs w:val="19"/>
              </w:rPr>
            </w:pPr>
            <w:r>
              <w:rPr>
                <w:position w:val="1"/>
                <w:sz w:val="19"/>
                <w:szCs w:val="19"/>
              </w:rPr>
              <w:t>0</w:t>
            </w:r>
          </w:p>
        </w:tc>
        <w:tc>
          <w:tcPr>
            <w:tcW w:w="1984" w:type="dxa"/>
            <w:gridSpan w:val="2"/>
            <w:vAlign w:val="top"/>
          </w:tcPr>
          <w:p w14:paraId="67BCCC36">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67B01220">
            <w:pPr>
              <w:pStyle w:val="7"/>
              <w:spacing w:before="160" w:line="256" w:lineRule="exact"/>
              <w:ind w:left="958"/>
              <w:rPr>
                <w:sz w:val="19"/>
                <w:szCs w:val="19"/>
              </w:rPr>
            </w:pPr>
            <w:r>
              <w:rPr>
                <w:position w:val="1"/>
                <w:sz w:val="19"/>
                <w:szCs w:val="19"/>
              </w:rPr>
              <w:t>0</w:t>
            </w:r>
          </w:p>
        </w:tc>
      </w:tr>
      <w:tr w14:paraId="68F4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0D3EA2B">
            <w:pPr>
              <w:rPr>
                <w:rFonts w:ascii="Arial"/>
                <w:sz w:val="21"/>
              </w:rPr>
            </w:pPr>
          </w:p>
        </w:tc>
        <w:tc>
          <w:tcPr>
            <w:tcW w:w="450" w:type="dxa"/>
            <w:tcBorders>
              <w:right w:val="nil"/>
            </w:tcBorders>
            <w:vAlign w:val="top"/>
          </w:tcPr>
          <w:p w14:paraId="4B8CF923">
            <w:pPr>
              <w:pStyle w:val="7"/>
              <w:spacing w:line="169" w:lineRule="auto"/>
              <w:ind w:left="43"/>
            </w:pPr>
            <w:r>
              <w:rPr>
                <w:spacing w:val="-8"/>
              </w:rPr>
              <w:t>资金</w:t>
            </w:r>
          </w:p>
          <w:p w14:paraId="26B799FC">
            <w:pPr>
              <w:pStyle w:val="7"/>
              <w:spacing w:before="116" w:line="217" w:lineRule="auto"/>
              <w:ind w:left="65"/>
            </w:pPr>
            <w:r>
              <w:rPr>
                <w:spacing w:val="-19"/>
              </w:rPr>
              <w:t>自筹</w:t>
            </w:r>
          </w:p>
        </w:tc>
        <w:tc>
          <w:tcPr>
            <w:tcW w:w="542" w:type="dxa"/>
            <w:tcBorders>
              <w:left w:val="nil"/>
            </w:tcBorders>
            <w:vAlign w:val="top"/>
          </w:tcPr>
          <w:p w14:paraId="3520B4D9">
            <w:pPr>
              <w:pStyle w:val="7"/>
              <w:spacing w:before="54" w:line="221" w:lineRule="auto"/>
              <w:ind w:left="50"/>
            </w:pPr>
            <w:r>
              <w:rPr>
                <w:spacing w:val="-5"/>
              </w:rPr>
              <w:t>单位</w:t>
            </w:r>
          </w:p>
        </w:tc>
        <w:tc>
          <w:tcPr>
            <w:tcW w:w="992" w:type="dxa"/>
            <w:vAlign w:val="top"/>
          </w:tcPr>
          <w:p w14:paraId="5574EB9F">
            <w:pPr>
              <w:pStyle w:val="7"/>
              <w:spacing w:before="161" w:line="256" w:lineRule="exact"/>
              <w:ind w:left="454"/>
              <w:rPr>
                <w:sz w:val="19"/>
                <w:szCs w:val="19"/>
              </w:rPr>
            </w:pPr>
            <w:r>
              <w:rPr>
                <w:position w:val="1"/>
                <w:sz w:val="19"/>
                <w:szCs w:val="19"/>
              </w:rPr>
              <w:t>0</w:t>
            </w:r>
          </w:p>
        </w:tc>
        <w:tc>
          <w:tcPr>
            <w:tcW w:w="1984" w:type="dxa"/>
            <w:gridSpan w:val="2"/>
            <w:vAlign w:val="top"/>
          </w:tcPr>
          <w:p w14:paraId="7339C7E2">
            <w:pPr>
              <w:pStyle w:val="7"/>
              <w:spacing w:before="168" w:line="220" w:lineRule="auto"/>
              <w:ind w:left="588"/>
            </w:pPr>
            <w:r>
              <w:rPr>
                <w:spacing w:val="-3"/>
              </w:rPr>
              <w:t>单位自筹</w:t>
            </w:r>
          </w:p>
        </w:tc>
        <w:tc>
          <w:tcPr>
            <w:tcW w:w="1993" w:type="dxa"/>
            <w:gridSpan w:val="2"/>
            <w:vAlign w:val="top"/>
          </w:tcPr>
          <w:p w14:paraId="1961806E">
            <w:pPr>
              <w:pStyle w:val="7"/>
              <w:spacing w:before="161" w:line="256" w:lineRule="exact"/>
              <w:ind w:left="958"/>
              <w:rPr>
                <w:sz w:val="19"/>
                <w:szCs w:val="19"/>
              </w:rPr>
            </w:pPr>
            <w:r>
              <w:rPr>
                <w:position w:val="1"/>
                <w:sz w:val="19"/>
                <w:szCs w:val="19"/>
              </w:rPr>
              <w:t>0</w:t>
            </w:r>
          </w:p>
        </w:tc>
      </w:tr>
      <w:tr w14:paraId="1E8C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300B03B4">
            <w:pPr>
              <w:rPr>
                <w:rFonts w:ascii="Arial"/>
                <w:sz w:val="21"/>
              </w:rPr>
            </w:pPr>
          </w:p>
        </w:tc>
        <w:tc>
          <w:tcPr>
            <w:tcW w:w="992" w:type="dxa"/>
            <w:gridSpan w:val="2"/>
            <w:vAlign w:val="top"/>
          </w:tcPr>
          <w:p w14:paraId="597185F4">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43BA0FB4">
            <w:pPr>
              <w:rPr>
                <w:rFonts w:ascii="Arial"/>
                <w:sz w:val="21"/>
              </w:rPr>
            </w:pPr>
          </w:p>
        </w:tc>
        <w:tc>
          <w:tcPr>
            <w:tcW w:w="1984" w:type="dxa"/>
            <w:gridSpan w:val="2"/>
            <w:vAlign w:val="top"/>
          </w:tcPr>
          <w:p w14:paraId="4E66079F">
            <w:pPr>
              <w:pStyle w:val="7"/>
              <w:spacing w:before="167" w:line="218" w:lineRule="auto"/>
              <w:ind w:left="587"/>
            </w:pPr>
            <w:r>
              <w:rPr>
                <w:spacing w:val="-2"/>
              </w:rPr>
              <w:t>其他资金</w:t>
            </w:r>
          </w:p>
        </w:tc>
        <w:tc>
          <w:tcPr>
            <w:tcW w:w="1993" w:type="dxa"/>
            <w:gridSpan w:val="2"/>
            <w:vAlign w:val="top"/>
          </w:tcPr>
          <w:p w14:paraId="7615D80B">
            <w:pPr>
              <w:rPr>
                <w:rFonts w:ascii="Arial"/>
                <w:sz w:val="21"/>
              </w:rPr>
            </w:pPr>
          </w:p>
        </w:tc>
      </w:tr>
      <w:tr w14:paraId="6CD3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862CC5F">
            <w:pPr>
              <w:pStyle w:val="7"/>
              <w:spacing w:before="221" w:line="229" w:lineRule="auto"/>
              <w:ind w:left="1107"/>
              <w:rPr>
                <w:sz w:val="19"/>
                <w:szCs w:val="19"/>
              </w:rPr>
            </w:pPr>
            <w:r>
              <w:rPr>
                <w:spacing w:val="6"/>
                <w:sz w:val="19"/>
                <w:szCs w:val="19"/>
              </w:rPr>
              <w:t>项目概况</w:t>
            </w:r>
          </w:p>
        </w:tc>
        <w:tc>
          <w:tcPr>
            <w:tcW w:w="5961" w:type="dxa"/>
            <w:gridSpan w:val="7"/>
            <w:vAlign w:val="top"/>
          </w:tcPr>
          <w:p w14:paraId="19176EE3">
            <w:pPr>
              <w:pStyle w:val="7"/>
              <w:spacing w:before="98" w:line="241" w:lineRule="auto"/>
              <w:ind w:left="43" w:right="145" w:hanging="6"/>
              <w:rPr>
                <w:sz w:val="19"/>
                <w:szCs w:val="19"/>
              </w:rPr>
            </w:pPr>
            <w:r>
              <w:rPr>
                <w:spacing w:val="9"/>
                <w:sz w:val="19"/>
                <w:szCs w:val="19"/>
              </w:rPr>
              <w:t>依据上级文件政策，为支持体育事业发展，</w:t>
            </w:r>
            <w:r>
              <w:rPr>
                <w:spacing w:val="8"/>
                <w:sz w:val="19"/>
                <w:szCs w:val="19"/>
              </w:rPr>
              <w:t>促进全民健身，推动体</w:t>
            </w:r>
            <w:r>
              <w:rPr>
                <w:sz w:val="19"/>
                <w:szCs w:val="19"/>
              </w:rPr>
              <w:t xml:space="preserve"> </w:t>
            </w:r>
            <w:r>
              <w:rPr>
                <w:spacing w:val="7"/>
                <w:sz w:val="19"/>
                <w:szCs w:val="19"/>
              </w:rPr>
              <w:t>育强国建设，用于开展体育活动。</w:t>
            </w:r>
          </w:p>
        </w:tc>
      </w:tr>
      <w:tr w14:paraId="09E9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652E7AA">
            <w:pPr>
              <w:pStyle w:val="7"/>
              <w:spacing w:before="223" w:line="228" w:lineRule="auto"/>
              <w:ind w:left="1104"/>
              <w:rPr>
                <w:sz w:val="19"/>
                <w:szCs w:val="19"/>
              </w:rPr>
            </w:pPr>
            <w:r>
              <w:rPr>
                <w:spacing w:val="7"/>
                <w:sz w:val="19"/>
                <w:szCs w:val="19"/>
              </w:rPr>
              <w:t>立项依据</w:t>
            </w:r>
          </w:p>
        </w:tc>
        <w:tc>
          <w:tcPr>
            <w:tcW w:w="5961" w:type="dxa"/>
            <w:gridSpan w:val="7"/>
            <w:vAlign w:val="top"/>
          </w:tcPr>
          <w:p w14:paraId="4185202B">
            <w:pPr>
              <w:pStyle w:val="7"/>
              <w:spacing w:before="223" w:line="228" w:lineRule="auto"/>
              <w:ind w:left="37"/>
              <w:rPr>
                <w:sz w:val="19"/>
                <w:szCs w:val="19"/>
              </w:rPr>
            </w:pPr>
            <w:r>
              <w:rPr>
                <w:spacing w:val="6"/>
                <w:sz w:val="19"/>
                <w:szCs w:val="19"/>
              </w:rPr>
              <w:t>依据上级文件政策。</w:t>
            </w:r>
          </w:p>
        </w:tc>
      </w:tr>
      <w:tr w14:paraId="0C16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4D6C675">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363578E8">
            <w:pPr>
              <w:pStyle w:val="7"/>
              <w:spacing w:before="224" w:line="228" w:lineRule="auto"/>
              <w:ind w:left="37"/>
              <w:rPr>
                <w:sz w:val="19"/>
                <w:szCs w:val="19"/>
              </w:rPr>
            </w:pPr>
            <w:r>
              <w:rPr>
                <w:spacing w:val="8"/>
                <w:sz w:val="19"/>
                <w:szCs w:val="19"/>
              </w:rPr>
              <w:t>促进全民健身，推动体育强国建设。</w:t>
            </w:r>
          </w:p>
        </w:tc>
      </w:tr>
      <w:tr w14:paraId="5C2C9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7DD1DE6">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7DCE9193">
            <w:pPr>
              <w:pStyle w:val="7"/>
              <w:spacing w:before="227" w:line="227" w:lineRule="auto"/>
              <w:ind w:left="37"/>
              <w:rPr>
                <w:sz w:val="19"/>
                <w:szCs w:val="19"/>
              </w:rPr>
            </w:pPr>
            <w:r>
              <w:rPr>
                <w:spacing w:val="7"/>
                <w:sz w:val="19"/>
                <w:szCs w:val="19"/>
              </w:rPr>
              <w:t>财政给与资金拨付。</w:t>
            </w:r>
          </w:p>
        </w:tc>
      </w:tr>
      <w:tr w14:paraId="1A96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1C86B84">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0967CB12">
            <w:pPr>
              <w:pStyle w:val="7"/>
              <w:spacing w:before="103" w:line="241" w:lineRule="auto"/>
              <w:ind w:left="43" w:right="145" w:hanging="6"/>
              <w:rPr>
                <w:sz w:val="19"/>
                <w:szCs w:val="19"/>
              </w:rPr>
            </w:pPr>
            <w:r>
              <w:rPr>
                <w:spacing w:val="9"/>
                <w:sz w:val="19"/>
                <w:szCs w:val="19"/>
              </w:rPr>
              <w:t>依据上级文件政策，为支持体育事业发展，</w:t>
            </w:r>
            <w:r>
              <w:rPr>
                <w:spacing w:val="8"/>
                <w:sz w:val="19"/>
                <w:szCs w:val="19"/>
              </w:rPr>
              <w:t>促进全民健身，推动体</w:t>
            </w:r>
            <w:r>
              <w:rPr>
                <w:sz w:val="19"/>
                <w:szCs w:val="19"/>
              </w:rPr>
              <w:t xml:space="preserve"> </w:t>
            </w:r>
            <w:r>
              <w:rPr>
                <w:spacing w:val="7"/>
                <w:sz w:val="19"/>
                <w:szCs w:val="19"/>
              </w:rPr>
              <w:t>育强国建设，用于开展体育活动。</w:t>
            </w:r>
          </w:p>
        </w:tc>
      </w:tr>
      <w:tr w14:paraId="1208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5961" w:type="dxa"/>
            <w:gridSpan w:val="7"/>
            <w:vAlign w:val="top"/>
          </w:tcPr>
          <w:p w14:paraId="3D5690D3">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5FEAEA17">
            <w:pPr>
              <w:pStyle w:val="7"/>
              <w:spacing w:before="228" w:line="229" w:lineRule="auto"/>
              <w:ind w:left="1105"/>
              <w:rPr>
                <w:sz w:val="19"/>
                <w:szCs w:val="19"/>
              </w:rPr>
            </w:pPr>
            <w:r>
              <w:rPr>
                <w:spacing w:val="6"/>
                <w:sz w:val="19"/>
                <w:szCs w:val="19"/>
              </w:rPr>
              <w:t>年度目标</w:t>
            </w:r>
          </w:p>
        </w:tc>
      </w:tr>
      <w:tr w14:paraId="2781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079536B6">
            <w:pPr>
              <w:spacing w:line="347" w:lineRule="auto"/>
              <w:rPr>
                <w:rFonts w:ascii="Arial"/>
                <w:sz w:val="21"/>
              </w:rPr>
            </w:pPr>
          </w:p>
          <w:p w14:paraId="652E465C">
            <w:pPr>
              <w:pStyle w:val="7"/>
              <w:spacing w:before="62" w:line="230" w:lineRule="auto"/>
              <w:ind w:left="112"/>
              <w:rPr>
                <w:sz w:val="19"/>
                <w:szCs w:val="19"/>
              </w:rPr>
            </w:pPr>
            <w:r>
              <w:rPr>
                <w:spacing w:val="6"/>
                <w:sz w:val="19"/>
                <w:szCs w:val="19"/>
              </w:rPr>
              <w:t>总体目标</w:t>
            </w:r>
          </w:p>
        </w:tc>
        <w:tc>
          <w:tcPr>
            <w:tcW w:w="4960" w:type="dxa"/>
            <w:gridSpan w:val="6"/>
            <w:vAlign w:val="top"/>
          </w:tcPr>
          <w:p w14:paraId="62F07F8A">
            <w:pPr>
              <w:pStyle w:val="7"/>
              <w:spacing w:before="286" w:line="228" w:lineRule="auto"/>
              <w:ind w:left="101"/>
              <w:rPr>
                <w:sz w:val="19"/>
                <w:szCs w:val="19"/>
              </w:rPr>
            </w:pPr>
            <w:r>
              <w:rPr>
                <w:spacing w:val="8"/>
                <w:sz w:val="19"/>
                <w:szCs w:val="19"/>
              </w:rPr>
              <w:t>依据上级文件政策，为支持体育事业发展，促进全民健</w:t>
            </w:r>
          </w:p>
          <w:p w14:paraId="2FFFB338">
            <w:pPr>
              <w:pStyle w:val="7"/>
              <w:spacing w:before="13" w:line="229" w:lineRule="auto"/>
              <w:ind w:left="501"/>
              <w:rPr>
                <w:sz w:val="19"/>
                <w:szCs w:val="19"/>
              </w:rPr>
            </w:pPr>
            <w:r>
              <w:rPr>
                <w:spacing w:val="7"/>
                <w:sz w:val="19"/>
                <w:szCs w:val="19"/>
              </w:rPr>
              <w:t>身，推动体育强国建设，用于开展体育活动。</w:t>
            </w:r>
          </w:p>
        </w:tc>
        <w:tc>
          <w:tcPr>
            <w:tcW w:w="2985" w:type="dxa"/>
            <w:gridSpan w:val="3"/>
            <w:vAlign w:val="top"/>
          </w:tcPr>
          <w:p w14:paraId="2377DDFE">
            <w:pPr>
              <w:pStyle w:val="7"/>
              <w:spacing w:before="39" w:line="228" w:lineRule="auto"/>
              <w:ind w:left="109"/>
              <w:rPr>
                <w:sz w:val="19"/>
                <w:szCs w:val="19"/>
              </w:rPr>
            </w:pPr>
            <w:r>
              <w:rPr>
                <w:spacing w:val="8"/>
                <w:sz w:val="19"/>
                <w:szCs w:val="19"/>
              </w:rPr>
              <w:t>依据上级文件政策，为支持体育</w:t>
            </w:r>
          </w:p>
          <w:p w14:paraId="2769D4AF">
            <w:pPr>
              <w:pStyle w:val="7"/>
              <w:spacing w:before="12" w:line="228" w:lineRule="auto"/>
              <w:ind w:left="108"/>
              <w:rPr>
                <w:sz w:val="19"/>
                <w:szCs w:val="19"/>
              </w:rPr>
            </w:pPr>
            <w:r>
              <w:rPr>
                <w:spacing w:val="8"/>
                <w:sz w:val="19"/>
                <w:szCs w:val="19"/>
              </w:rPr>
              <w:t>事业发展，促进全民健身，推动</w:t>
            </w:r>
          </w:p>
          <w:p w14:paraId="008B31D8">
            <w:pPr>
              <w:pStyle w:val="7"/>
              <w:spacing w:before="13" w:line="229" w:lineRule="auto"/>
              <w:ind w:left="108"/>
              <w:rPr>
                <w:sz w:val="19"/>
                <w:szCs w:val="19"/>
              </w:rPr>
            </w:pPr>
            <w:r>
              <w:rPr>
                <w:spacing w:val="8"/>
                <w:sz w:val="19"/>
                <w:szCs w:val="19"/>
              </w:rPr>
              <w:t>体育强国建设，用于开展体育活</w:t>
            </w:r>
          </w:p>
          <w:p w14:paraId="18BC4A50">
            <w:pPr>
              <w:pStyle w:val="7"/>
              <w:spacing w:before="11" w:line="188" w:lineRule="auto"/>
              <w:ind w:left="1302"/>
              <w:rPr>
                <w:sz w:val="19"/>
                <w:szCs w:val="19"/>
              </w:rPr>
            </w:pPr>
            <w:r>
              <w:rPr>
                <w:sz w:val="19"/>
                <w:szCs w:val="19"/>
              </w:rPr>
              <w:t>动。</w:t>
            </w:r>
          </w:p>
        </w:tc>
      </w:tr>
      <w:tr w14:paraId="1A56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772F43D0">
            <w:pPr>
              <w:spacing w:line="293" w:lineRule="auto"/>
              <w:rPr>
                <w:rFonts w:ascii="Arial"/>
                <w:sz w:val="21"/>
              </w:rPr>
            </w:pPr>
          </w:p>
          <w:p w14:paraId="4FC4EEEB">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7FD2572F">
            <w:pPr>
              <w:pStyle w:val="7"/>
              <w:spacing w:before="120" w:line="221" w:lineRule="auto"/>
              <w:ind w:left="37"/>
              <w:rPr>
                <w:sz w:val="22"/>
                <w:szCs w:val="22"/>
              </w:rPr>
            </w:pPr>
            <w:r>
              <w:rPr>
                <w:spacing w:val="-3"/>
                <w:sz w:val="22"/>
                <w:szCs w:val="22"/>
              </w:rPr>
              <w:t>一级指标</w:t>
            </w:r>
          </w:p>
        </w:tc>
        <w:tc>
          <w:tcPr>
            <w:tcW w:w="992" w:type="dxa"/>
            <w:vAlign w:val="top"/>
          </w:tcPr>
          <w:p w14:paraId="2D656C84">
            <w:pPr>
              <w:pStyle w:val="7"/>
              <w:spacing w:before="120" w:line="221" w:lineRule="auto"/>
              <w:ind w:left="41"/>
              <w:rPr>
                <w:sz w:val="22"/>
                <w:szCs w:val="22"/>
              </w:rPr>
            </w:pPr>
            <w:r>
              <w:rPr>
                <w:spacing w:val="-3"/>
                <w:sz w:val="22"/>
                <w:szCs w:val="22"/>
              </w:rPr>
              <w:t>二级指标</w:t>
            </w:r>
          </w:p>
        </w:tc>
        <w:tc>
          <w:tcPr>
            <w:tcW w:w="992" w:type="dxa"/>
            <w:gridSpan w:val="2"/>
            <w:vAlign w:val="top"/>
          </w:tcPr>
          <w:p w14:paraId="2CE5D126">
            <w:pPr>
              <w:pStyle w:val="7"/>
              <w:spacing w:before="120" w:line="221" w:lineRule="auto"/>
              <w:ind w:left="37"/>
              <w:rPr>
                <w:sz w:val="22"/>
                <w:szCs w:val="22"/>
              </w:rPr>
            </w:pPr>
            <w:r>
              <w:rPr>
                <w:spacing w:val="-2"/>
                <w:sz w:val="22"/>
                <w:szCs w:val="22"/>
              </w:rPr>
              <w:t>三级指标</w:t>
            </w:r>
          </w:p>
        </w:tc>
        <w:tc>
          <w:tcPr>
            <w:tcW w:w="1984" w:type="dxa"/>
            <w:gridSpan w:val="2"/>
            <w:vAlign w:val="top"/>
          </w:tcPr>
          <w:p w14:paraId="6A563669">
            <w:pPr>
              <w:pStyle w:val="7"/>
              <w:spacing w:before="120" w:line="220" w:lineRule="auto"/>
              <w:ind w:left="43"/>
              <w:rPr>
                <w:sz w:val="22"/>
                <w:szCs w:val="22"/>
              </w:rPr>
            </w:pPr>
            <w:r>
              <w:rPr>
                <w:spacing w:val="-4"/>
                <w:sz w:val="22"/>
                <w:szCs w:val="22"/>
              </w:rPr>
              <w:t>指标值</w:t>
            </w:r>
          </w:p>
        </w:tc>
        <w:tc>
          <w:tcPr>
            <w:tcW w:w="992" w:type="dxa"/>
            <w:vAlign w:val="top"/>
          </w:tcPr>
          <w:p w14:paraId="7FF57F42">
            <w:pPr>
              <w:pStyle w:val="7"/>
              <w:spacing w:before="120" w:line="221" w:lineRule="auto"/>
              <w:ind w:left="45"/>
              <w:rPr>
                <w:sz w:val="22"/>
                <w:szCs w:val="22"/>
              </w:rPr>
            </w:pPr>
            <w:r>
              <w:rPr>
                <w:spacing w:val="-3"/>
                <w:sz w:val="22"/>
                <w:szCs w:val="22"/>
              </w:rPr>
              <w:t>二级指标</w:t>
            </w:r>
          </w:p>
        </w:tc>
        <w:tc>
          <w:tcPr>
            <w:tcW w:w="992" w:type="dxa"/>
            <w:vAlign w:val="top"/>
          </w:tcPr>
          <w:p w14:paraId="59FD75D2">
            <w:pPr>
              <w:pStyle w:val="7"/>
              <w:spacing w:before="120" w:line="221" w:lineRule="auto"/>
              <w:ind w:left="46"/>
              <w:rPr>
                <w:sz w:val="22"/>
                <w:szCs w:val="22"/>
              </w:rPr>
            </w:pPr>
            <w:r>
              <w:rPr>
                <w:spacing w:val="-2"/>
                <w:sz w:val="22"/>
                <w:szCs w:val="22"/>
              </w:rPr>
              <w:t>三级指标</w:t>
            </w:r>
          </w:p>
        </w:tc>
        <w:tc>
          <w:tcPr>
            <w:tcW w:w="1001" w:type="dxa"/>
            <w:vAlign w:val="top"/>
          </w:tcPr>
          <w:p w14:paraId="609CF80E">
            <w:pPr>
              <w:pStyle w:val="7"/>
              <w:spacing w:before="120" w:line="220" w:lineRule="auto"/>
              <w:ind w:left="182"/>
              <w:rPr>
                <w:sz w:val="22"/>
                <w:szCs w:val="22"/>
              </w:rPr>
            </w:pPr>
            <w:r>
              <w:rPr>
                <w:spacing w:val="-4"/>
                <w:sz w:val="22"/>
                <w:szCs w:val="22"/>
              </w:rPr>
              <w:t>指标值</w:t>
            </w:r>
          </w:p>
        </w:tc>
      </w:tr>
      <w:tr w14:paraId="21DC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9F18FF2">
            <w:pPr>
              <w:rPr>
                <w:rFonts w:ascii="Arial"/>
                <w:sz w:val="21"/>
              </w:rPr>
            </w:pPr>
          </w:p>
        </w:tc>
        <w:tc>
          <w:tcPr>
            <w:tcW w:w="992" w:type="dxa"/>
            <w:vMerge w:val="restart"/>
            <w:tcBorders>
              <w:bottom w:val="nil"/>
            </w:tcBorders>
            <w:vAlign w:val="top"/>
          </w:tcPr>
          <w:p w14:paraId="08A9E3B9">
            <w:pPr>
              <w:spacing w:line="244" w:lineRule="auto"/>
              <w:rPr>
                <w:rFonts w:ascii="Arial"/>
                <w:sz w:val="21"/>
              </w:rPr>
            </w:pPr>
          </w:p>
          <w:p w14:paraId="6D94902A">
            <w:pPr>
              <w:spacing w:line="245" w:lineRule="auto"/>
              <w:rPr>
                <w:rFonts w:ascii="Arial"/>
                <w:sz w:val="21"/>
              </w:rPr>
            </w:pPr>
          </w:p>
          <w:p w14:paraId="684F1590">
            <w:pPr>
              <w:spacing w:line="245" w:lineRule="auto"/>
              <w:rPr>
                <w:rFonts w:ascii="Arial"/>
                <w:sz w:val="21"/>
              </w:rPr>
            </w:pPr>
          </w:p>
          <w:p w14:paraId="302B372B">
            <w:pPr>
              <w:pStyle w:val="7"/>
              <w:spacing w:before="58" w:line="220" w:lineRule="auto"/>
              <w:ind w:left="32"/>
            </w:pPr>
            <w:r>
              <w:rPr>
                <w:color w:val="333333"/>
                <w:spacing w:val="-2"/>
              </w:rPr>
              <w:t>产出指标</w:t>
            </w:r>
          </w:p>
        </w:tc>
        <w:tc>
          <w:tcPr>
            <w:tcW w:w="992" w:type="dxa"/>
            <w:vAlign w:val="top"/>
          </w:tcPr>
          <w:p w14:paraId="16CF08DB">
            <w:pPr>
              <w:pStyle w:val="7"/>
              <w:spacing w:before="137" w:line="220" w:lineRule="auto"/>
              <w:ind w:left="38"/>
            </w:pPr>
            <w:r>
              <w:rPr>
                <w:color w:val="333333"/>
                <w:spacing w:val="-3"/>
              </w:rPr>
              <w:t>数量指标</w:t>
            </w:r>
          </w:p>
        </w:tc>
        <w:tc>
          <w:tcPr>
            <w:tcW w:w="992" w:type="dxa"/>
            <w:gridSpan w:val="2"/>
            <w:vAlign w:val="top"/>
          </w:tcPr>
          <w:p w14:paraId="5AEA5A05">
            <w:pPr>
              <w:pStyle w:val="7"/>
              <w:spacing w:before="137" w:line="220" w:lineRule="auto"/>
              <w:ind w:left="36"/>
            </w:pPr>
            <w:r>
              <w:rPr>
                <w:color w:val="333333"/>
                <w:spacing w:val="-2"/>
              </w:rPr>
              <w:t>开展体育活</w:t>
            </w:r>
          </w:p>
        </w:tc>
        <w:tc>
          <w:tcPr>
            <w:tcW w:w="1984" w:type="dxa"/>
            <w:gridSpan w:val="2"/>
            <w:vAlign w:val="top"/>
          </w:tcPr>
          <w:p w14:paraId="381E5A07">
            <w:pPr>
              <w:pStyle w:val="7"/>
              <w:spacing w:before="136" w:line="221" w:lineRule="auto"/>
            </w:pPr>
            <w:r>
              <w:rPr>
                <w:color w:val="333333"/>
                <w:spacing w:val="-24"/>
                <w:w w:val="94"/>
              </w:rPr>
              <w:t>动≥1场</w:t>
            </w:r>
          </w:p>
        </w:tc>
        <w:tc>
          <w:tcPr>
            <w:tcW w:w="992" w:type="dxa"/>
            <w:vAlign w:val="top"/>
          </w:tcPr>
          <w:p w14:paraId="789BBC59">
            <w:pPr>
              <w:pStyle w:val="7"/>
              <w:spacing w:before="137" w:line="220" w:lineRule="auto"/>
              <w:ind w:left="42"/>
            </w:pPr>
            <w:r>
              <w:rPr>
                <w:color w:val="333333"/>
                <w:spacing w:val="-3"/>
              </w:rPr>
              <w:t>数量指标</w:t>
            </w:r>
          </w:p>
        </w:tc>
        <w:tc>
          <w:tcPr>
            <w:tcW w:w="992" w:type="dxa"/>
            <w:vAlign w:val="top"/>
          </w:tcPr>
          <w:p w14:paraId="7E093909">
            <w:pPr>
              <w:pStyle w:val="7"/>
              <w:spacing w:before="137" w:line="220" w:lineRule="auto"/>
              <w:ind w:left="45"/>
            </w:pPr>
            <w:r>
              <w:rPr>
                <w:color w:val="333333"/>
                <w:spacing w:val="-2"/>
              </w:rPr>
              <w:t>开展体育活</w:t>
            </w:r>
          </w:p>
        </w:tc>
        <w:tc>
          <w:tcPr>
            <w:tcW w:w="1001" w:type="dxa"/>
            <w:vAlign w:val="top"/>
          </w:tcPr>
          <w:p w14:paraId="31D3E882">
            <w:pPr>
              <w:pStyle w:val="7"/>
              <w:spacing w:before="136" w:line="221" w:lineRule="auto"/>
            </w:pPr>
            <w:r>
              <w:rPr>
                <w:color w:val="333333"/>
                <w:spacing w:val="-24"/>
                <w:w w:val="94"/>
              </w:rPr>
              <w:t>动≥1场</w:t>
            </w:r>
          </w:p>
        </w:tc>
      </w:tr>
      <w:tr w14:paraId="49AB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801C5FE">
            <w:pPr>
              <w:rPr>
                <w:rFonts w:ascii="Arial"/>
                <w:sz w:val="21"/>
              </w:rPr>
            </w:pPr>
          </w:p>
        </w:tc>
        <w:tc>
          <w:tcPr>
            <w:tcW w:w="992" w:type="dxa"/>
            <w:vMerge w:val="continue"/>
            <w:tcBorders>
              <w:top w:val="nil"/>
              <w:bottom w:val="nil"/>
            </w:tcBorders>
            <w:vAlign w:val="top"/>
          </w:tcPr>
          <w:p w14:paraId="250863C8">
            <w:pPr>
              <w:rPr>
                <w:rFonts w:ascii="Arial"/>
                <w:sz w:val="21"/>
              </w:rPr>
            </w:pPr>
          </w:p>
        </w:tc>
        <w:tc>
          <w:tcPr>
            <w:tcW w:w="992" w:type="dxa"/>
            <w:vAlign w:val="top"/>
          </w:tcPr>
          <w:p w14:paraId="7396CC87">
            <w:pPr>
              <w:pStyle w:val="7"/>
              <w:spacing w:before="139" w:line="221" w:lineRule="auto"/>
              <w:ind w:left="37"/>
            </w:pPr>
            <w:r>
              <w:rPr>
                <w:color w:val="333333"/>
                <w:spacing w:val="-2"/>
              </w:rPr>
              <w:t>质量指标</w:t>
            </w:r>
          </w:p>
        </w:tc>
        <w:tc>
          <w:tcPr>
            <w:tcW w:w="992" w:type="dxa"/>
            <w:gridSpan w:val="2"/>
            <w:vAlign w:val="top"/>
          </w:tcPr>
          <w:p w14:paraId="2ACBEBC1">
            <w:pPr>
              <w:pStyle w:val="7"/>
              <w:spacing w:before="140" w:line="220" w:lineRule="auto"/>
              <w:ind w:left="34"/>
            </w:pPr>
            <w:r>
              <w:rPr>
                <w:color w:val="333333"/>
                <w:spacing w:val="-2"/>
              </w:rPr>
              <w:t>任务完成率</w:t>
            </w:r>
          </w:p>
        </w:tc>
        <w:tc>
          <w:tcPr>
            <w:tcW w:w="1984" w:type="dxa"/>
            <w:gridSpan w:val="2"/>
            <w:vAlign w:val="top"/>
          </w:tcPr>
          <w:p w14:paraId="2287C85A">
            <w:pPr>
              <w:pStyle w:val="7"/>
              <w:spacing w:before="140" w:line="238" w:lineRule="auto"/>
              <w:ind w:left="57"/>
            </w:pPr>
            <w:r>
              <w:rPr>
                <w:color w:val="333333"/>
                <w:spacing w:val="-6"/>
              </w:rPr>
              <w:t>≥95%</w:t>
            </w:r>
          </w:p>
        </w:tc>
        <w:tc>
          <w:tcPr>
            <w:tcW w:w="992" w:type="dxa"/>
            <w:vAlign w:val="top"/>
          </w:tcPr>
          <w:p w14:paraId="10BAF450">
            <w:pPr>
              <w:pStyle w:val="7"/>
              <w:spacing w:before="139" w:line="221" w:lineRule="auto"/>
              <w:ind w:left="41"/>
            </w:pPr>
            <w:r>
              <w:rPr>
                <w:color w:val="333333"/>
                <w:spacing w:val="-2"/>
              </w:rPr>
              <w:t>质量指标</w:t>
            </w:r>
          </w:p>
        </w:tc>
        <w:tc>
          <w:tcPr>
            <w:tcW w:w="992" w:type="dxa"/>
            <w:vAlign w:val="top"/>
          </w:tcPr>
          <w:p w14:paraId="0B81560B">
            <w:pPr>
              <w:pStyle w:val="7"/>
              <w:spacing w:before="140" w:line="220" w:lineRule="auto"/>
              <w:ind w:left="43"/>
            </w:pPr>
            <w:r>
              <w:rPr>
                <w:color w:val="333333"/>
                <w:spacing w:val="-2"/>
              </w:rPr>
              <w:t>任务完成率</w:t>
            </w:r>
          </w:p>
        </w:tc>
        <w:tc>
          <w:tcPr>
            <w:tcW w:w="1001" w:type="dxa"/>
            <w:vAlign w:val="top"/>
          </w:tcPr>
          <w:p w14:paraId="32A6DB37">
            <w:pPr>
              <w:pStyle w:val="7"/>
              <w:spacing w:before="140" w:line="238" w:lineRule="auto"/>
              <w:ind w:left="61"/>
            </w:pPr>
            <w:r>
              <w:rPr>
                <w:color w:val="333333"/>
                <w:spacing w:val="-6"/>
              </w:rPr>
              <w:t>≥95%</w:t>
            </w:r>
          </w:p>
        </w:tc>
      </w:tr>
      <w:tr w14:paraId="077BC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5BDE3E9">
            <w:pPr>
              <w:rPr>
                <w:rFonts w:ascii="Arial"/>
                <w:sz w:val="21"/>
              </w:rPr>
            </w:pPr>
          </w:p>
        </w:tc>
        <w:tc>
          <w:tcPr>
            <w:tcW w:w="992" w:type="dxa"/>
            <w:vMerge w:val="continue"/>
            <w:tcBorders>
              <w:top w:val="nil"/>
              <w:bottom w:val="nil"/>
            </w:tcBorders>
            <w:vAlign w:val="top"/>
          </w:tcPr>
          <w:p w14:paraId="33879CB9">
            <w:pPr>
              <w:rPr>
                <w:rFonts w:ascii="Arial"/>
                <w:sz w:val="21"/>
              </w:rPr>
            </w:pPr>
          </w:p>
        </w:tc>
        <w:tc>
          <w:tcPr>
            <w:tcW w:w="992" w:type="dxa"/>
            <w:vAlign w:val="top"/>
          </w:tcPr>
          <w:p w14:paraId="21C736A7">
            <w:pPr>
              <w:pStyle w:val="7"/>
              <w:spacing w:before="139" w:line="221" w:lineRule="auto"/>
              <w:ind w:left="45"/>
            </w:pPr>
            <w:r>
              <w:rPr>
                <w:color w:val="333333"/>
                <w:spacing w:val="-4"/>
              </w:rPr>
              <w:t>时效指标</w:t>
            </w:r>
          </w:p>
        </w:tc>
        <w:tc>
          <w:tcPr>
            <w:tcW w:w="992" w:type="dxa"/>
            <w:gridSpan w:val="2"/>
            <w:vAlign w:val="top"/>
          </w:tcPr>
          <w:p w14:paraId="2529A98C">
            <w:pPr>
              <w:pStyle w:val="7"/>
              <w:spacing w:before="140" w:line="220" w:lineRule="auto"/>
              <w:ind w:left="37"/>
            </w:pPr>
            <w:r>
              <w:rPr>
                <w:color w:val="333333"/>
                <w:spacing w:val="-3"/>
              </w:rPr>
              <w:t>完成时间</w:t>
            </w:r>
          </w:p>
        </w:tc>
        <w:tc>
          <w:tcPr>
            <w:tcW w:w="1984" w:type="dxa"/>
            <w:gridSpan w:val="2"/>
            <w:vAlign w:val="top"/>
          </w:tcPr>
          <w:p w14:paraId="16F038F7">
            <w:pPr>
              <w:pStyle w:val="7"/>
              <w:spacing w:before="140" w:line="220" w:lineRule="auto"/>
              <w:ind w:left="41"/>
            </w:pPr>
            <w:r>
              <w:rPr>
                <w:color w:val="333333"/>
                <w:spacing w:val="-2"/>
              </w:rPr>
              <w:t>2024年</w:t>
            </w:r>
          </w:p>
        </w:tc>
        <w:tc>
          <w:tcPr>
            <w:tcW w:w="992" w:type="dxa"/>
            <w:vAlign w:val="top"/>
          </w:tcPr>
          <w:p w14:paraId="796B9FCF">
            <w:pPr>
              <w:pStyle w:val="7"/>
              <w:spacing w:before="139" w:line="221" w:lineRule="auto"/>
              <w:ind w:left="49"/>
            </w:pPr>
            <w:r>
              <w:rPr>
                <w:color w:val="333333"/>
                <w:spacing w:val="-4"/>
              </w:rPr>
              <w:t>时效指标</w:t>
            </w:r>
          </w:p>
        </w:tc>
        <w:tc>
          <w:tcPr>
            <w:tcW w:w="992" w:type="dxa"/>
            <w:vAlign w:val="top"/>
          </w:tcPr>
          <w:p w14:paraId="20044180">
            <w:pPr>
              <w:pStyle w:val="7"/>
              <w:spacing w:before="140" w:line="220" w:lineRule="auto"/>
              <w:ind w:left="46"/>
            </w:pPr>
            <w:r>
              <w:rPr>
                <w:color w:val="333333"/>
                <w:spacing w:val="-3"/>
              </w:rPr>
              <w:t>完成时间</w:t>
            </w:r>
          </w:p>
        </w:tc>
        <w:tc>
          <w:tcPr>
            <w:tcW w:w="1001" w:type="dxa"/>
            <w:vAlign w:val="top"/>
          </w:tcPr>
          <w:p w14:paraId="622F02DF">
            <w:pPr>
              <w:pStyle w:val="7"/>
              <w:spacing w:before="140" w:line="220" w:lineRule="auto"/>
              <w:ind w:left="45"/>
            </w:pPr>
            <w:r>
              <w:rPr>
                <w:color w:val="333333"/>
                <w:spacing w:val="-1"/>
              </w:rPr>
              <w:t>2024年</w:t>
            </w:r>
          </w:p>
        </w:tc>
      </w:tr>
      <w:tr w14:paraId="3765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6F10386">
            <w:pPr>
              <w:rPr>
                <w:rFonts w:ascii="Arial"/>
                <w:sz w:val="21"/>
              </w:rPr>
            </w:pPr>
          </w:p>
        </w:tc>
        <w:tc>
          <w:tcPr>
            <w:tcW w:w="992" w:type="dxa"/>
            <w:vMerge w:val="continue"/>
            <w:tcBorders>
              <w:top w:val="nil"/>
            </w:tcBorders>
            <w:vAlign w:val="top"/>
          </w:tcPr>
          <w:p w14:paraId="3360F257">
            <w:pPr>
              <w:rPr>
                <w:rFonts w:ascii="Arial"/>
                <w:sz w:val="21"/>
              </w:rPr>
            </w:pPr>
          </w:p>
        </w:tc>
        <w:tc>
          <w:tcPr>
            <w:tcW w:w="992" w:type="dxa"/>
            <w:vAlign w:val="top"/>
          </w:tcPr>
          <w:p w14:paraId="64D91E0E">
            <w:pPr>
              <w:pStyle w:val="7"/>
              <w:spacing w:before="140" w:line="219" w:lineRule="auto"/>
              <w:ind w:left="38"/>
            </w:pPr>
            <w:r>
              <w:rPr>
                <w:color w:val="333333"/>
                <w:spacing w:val="-3"/>
              </w:rPr>
              <w:t>成本指标</w:t>
            </w:r>
          </w:p>
        </w:tc>
        <w:tc>
          <w:tcPr>
            <w:tcW w:w="992" w:type="dxa"/>
            <w:gridSpan w:val="2"/>
            <w:vAlign w:val="top"/>
          </w:tcPr>
          <w:p w14:paraId="47E758D9">
            <w:pPr>
              <w:pStyle w:val="7"/>
              <w:spacing w:before="139" w:line="219" w:lineRule="auto"/>
              <w:ind w:left="41"/>
            </w:pPr>
            <w:r>
              <w:rPr>
                <w:color w:val="333333"/>
                <w:spacing w:val="-3"/>
              </w:rPr>
              <w:t>下达资金使</w:t>
            </w:r>
          </w:p>
        </w:tc>
        <w:tc>
          <w:tcPr>
            <w:tcW w:w="1984" w:type="dxa"/>
            <w:gridSpan w:val="2"/>
            <w:vAlign w:val="top"/>
          </w:tcPr>
          <w:p w14:paraId="6FE24FE3">
            <w:pPr>
              <w:pStyle w:val="7"/>
              <w:spacing w:before="139" w:line="222" w:lineRule="auto"/>
            </w:pPr>
            <w:r>
              <w:rPr>
                <w:color w:val="333333"/>
                <w:spacing w:val="-16"/>
                <w:w w:val="89"/>
              </w:rPr>
              <w:t>用100%</w:t>
            </w:r>
          </w:p>
        </w:tc>
        <w:tc>
          <w:tcPr>
            <w:tcW w:w="992" w:type="dxa"/>
            <w:vAlign w:val="top"/>
          </w:tcPr>
          <w:p w14:paraId="06D99D7B">
            <w:pPr>
              <w:pStyle w:val="7"/>
              <w:spacing w:before="140" w:line="219" w:lineRule="auto"/>
              <w:ind w:left="42"/>
            </w:pPr>
            <w:r>
              <w:rPr>
                <w:color w:val="333333"/>
                <w:spacing w:val="-3"/>
              </w:rPr>
              <w:t>成本指标</w:t>
            </w:r>
          </w:p>
        </w:tc>
        <w:tc>
          <w:tcPr>
            <w:tcW w:w="992" w:type="dxa"/>
            <w:vAlign w:val="top"/>
          </w:tcPr>
          <w:p w14:paraId="2ED003DF">
            <w:pPr>
              <w:pStyle w:val="7"/>
              <w:spacing w:before="139" w:line="219" w:lineRule="auto"/>
              <w:ind w:left="50"/>
            </w:pPr>
            <w:r>
              <w:rPr>
                <w:color w:val="333333"/>
                <w:spacing w:val="-3"/>
              </w:rPr>
              <w:t>下达资金使</w:t>
            </w:r>
          </w:p>
        </w:tc>
        <w:tc>
          <w:tcPr>
            <w:tcW w:w="1001" w:type="dxa"/>
            <w:vAlign w:val="top"/>
          </w:tcPr>
          <w:p w14:paraId="45E41AD6">
            <w:pPr>
              <w:pStyle w:val="7"/>
              <w:spacing w:before="139" w:line="222" w:lineRule="auto"/>
            </w:pPr>
            <w:r>
              <w:rPr>
                <w:color w:val="333333"/>
                <w:spacing w:val="-16"/>
                <w:w w:val="90"/>
              </w:rPr>
              <w:t>用100%</w:t>
            </w:r>
          </w:p>
        </w:tc>
      </w:tr>
      <w:tr w14:paraId="0784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0F0B990">
            <w:pPr>
              <w:rPr>
                <w:rFonts w:ascii="Arial"/>
                <w:sz w:val="21"/>
              </w:rPr>
            </w:pPr>
          </w:p>
        </w:tc>
        <w:tc>
          <w:tcPr>
            <w:tcW w:w="992" w:type="dxa"/>
            <w:vMerge w:val="restart"/>
            <w:tcBorders>
              <w:bottom w:val="nil"/>
            </w:tcBorders>
            <w:vAlign w:val="top"/>
          </w:tcPr>
          <w:p w14:paraId="776BEB35">
            <w:pPr>
              <w:spacing w:line="244" w:lineRule="auto"/>
              <w:rPr>
                <w:rFonts w:ascii="Arial"/>
                <w:sz w:val="21"/>
              </w:rPr>
            </w:pPr>
          </w:p>
          <w:p w14:paraId="4409863B">
            <w:pPr>
              <w:spacing w:line="245" w:lineRule="auto"/>
              <w:rPr>
                <w:rFonts w:ascii="Arial"/>
                <w:sz w:val="21"/>
              </w:rPr>
            </w:pPr>
          </w:p>
          <w:p w14:paraId="5AF864D1">
            <w:pPr>
              <w:spacing w:line="245" w:lineRule="auto"/>
              <w:rPr>
                <w:rFonts w:ascii="Arial"/>
                <w:sz w:val="21"/>
              </w:rPr>
            </w:pPr>
          </w:p>
          <w:p w14:paraId="470C0AF4">
            <w:pPr>
              <w:pStyle w:val="7"/>
              <w:spacing w:before="59" w:line="221" w:lineRule="auto"/>
              <w:ind w:left="36"/>
            </w:pPr>
            <w:r>
              <w:rPr>
                <w:color w:val="333333"/>
                <w:spacing w:val="-3"/>
              </w:rPr>
              <w:t>效益指标</w:t>
            </w:r>
          </w:p>
        </w:tc>
        <w:tc>
          <w:tcPr>
            <w:tcW w:w="992" w:type="dxa"/>
            <w:vAlign w:val="top"/>
          </w:tcPr>
          <w:p w14:paraId="40D27374">
            <w:pPr>
              <w:pStyle w:val="7"/>
              <w:spacing w:before="13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6986C541">
            <w:pPr>
              <w:rPr>
                <w:rFonts w:ascii="Arial"/>
                <w:sz w:val="21"/>
              </w:rPr>
            </w:pPr>
          </w:p>
        </w:tc>
        <w:tc>
          <w:tcPr>
            <w:tcW w:w="1984" w:type="dxa"/>
            <w:gridSpan w:val="2"/>
            <w:vAlign w:val="top"/>
          </w:tcPr>
          <w:p w14:paraId="5D0A854A">
            <w:pPr>
              <w:rPr>
                <w:rFonts w:ascii="Arial"/>
                <w:sz w:val="21"/>
              </w:rPr>
            </w:pPr>
          </w:p>
        </w:tc>
        <w:tc>
          <w:tcPr>
            <w:tcW w:w="992" w:type="dxa"/>
            <w:vAlign w:val="top"/>
          </w:tcPr>
          <w:p w14:paraId="7CE4C6C9">
            <w:pPr>
              <w:pStyle w:val="7"/>
              <w:spacing w:before="13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7CA2107">
            <w:pPr>
              <w:rPr>
                <w:rFonts w:ascii="Arial"/>
                <w:sz w:val="21"/>
              </w:rPr>
            </w:pPr>
          </w:p>
        </w:tc>
        <w:tc>
          <w:tcPr>
            <w:tcW w:w="1001" w:type="dxa"/>
            <w:vAlign w:val="top"/>
          </w:tcPr>
          <w:p w14:paraId="24AF13D0">
            <w:pPr>
              <w:rPr>
                <w:rFonts w:ascii="Arial"/>
                <w:sz w:val="21"/>
              </w:rPr>
            </w:pPr>
          </w:p>
        </w:tc>
      </w:tr>
      <w:tr w14:paraId="08EDF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A6335A0">
            <w:pPr>
              <w:rPr>
                <w:rFonts w:ascii="Arial"/>
                <w:sz w:val="21"/>
              </w:rPr>
            </w:pPr>
          </w:p>
        </w:tc>
        <w:tc>
          <w:tcPr>
            <w:tcW w:w="992" w:type="dxa"/>
            <w:vMerge w:val="continue"/>
            <w:tcBorders>
              <w:top w:val="nil"/>
              <w:bottom w:val="nil"/>
            </w:tcBorders>
            <w:vAlign w:val="top"/>
          </w:tcPr>
          <w:p w14:paraId="47F3A558">
            <w:pPr>
              <w:rPr>
                <w:rFonts w:ascii="Arial"/>
                <w:sz w:val="21"/>
              </w:rPr>
            </w:pPr>
          </w:p>
        </w:tc>
        <w:tc>
          <w:tcPr>
            <w:tcW w:w="992" w:type="dxa"/>
            <w:vAlign w:val="top"/>
          </w:tcPr>
          <w:p w14:paraId="08C18FCD">
            <w:pPr>
              <w:pStyle w:val="7"/>
              <w:spacing w:before="138" w:line="216" w:lineRule="auto"/>
              <w:ind w:left="38"/>
            </w:pPr>
            <w:r>
              <w:rPr>
                <w:color w:val="333333"/>
                <w:spacing w:val="-2"/>
              </w:rPr>
              <w:t>社会效益指</w:t>
            </w:r>
          </w:p>
        </w:tc>
        <w:tc>
          <w:tcPr>
            <w:tcW w:w="992" w:type="dxa"/>
            <w:gridSpan w:val="2"/>
            <w:vAlign w:val="top"/>
          </w:tcPr>
          <w:p w14:paraId="3CA266FA">
            <w:pPr>
              <w:pStyle w:val="7"/>
              <w:spacing w:before="138" w:line="220" w:lineRule="auto"/>
            </w:pPr>
            <w:r>
              <w:rPr>
                <w:color w:val="333333"/>
                <w:spacing w:val="-13"/>
                <w:w w:val="94"/>
              </w:rPr>
              <w:t>标广大群众开</w:t>
            </w:r>
          </w:p>
        </w:tc>
        <w:tc>
          <w:tcPr>
            <w:tcW w:w="1984" w:type="dxa"/>
            <w:gridSpan w:val="2"/>
            <w:vAlign w:val="top"/>
          </w:tcPr>
          <w:p w14:paraId="731C48F5">
            <w:pPr>
              <w:pStyle w:val="7"/>
              <w:spacing w:before="137" w:line="222" w:lineRule="auto"/>
            </w:pPr>
            <w:r>
              <w:rPr>
                <w:color w:val="333333"/>
                <w:spacing w:val="-12"/>
                <w:w w:val="83"/>
              </w:rPr>
              <w:t>展增加</w:t>
            </w:r>
          </w:p>
        </w:tc>
        <w:tc>
          <w:tcPr>
            <w:tcW w:w="992" w:type="dxa"/>
            <w:vAlign w:val="top"/>
          </w:tcPr>
          <w:p w14:paraId="4D83A2FC">
            <w:pPr>
              <w:pStyle w:val="7"/>
              <w:spacing w:before="138" w:line="216" w:lineRule="auto"/>
              <w:ind w:left="42"/>
            </w:pPr>
            <w:r>
              <w:rPr>
                <w:color w:val="333333"/>
                <w:spacing w:val="-2"/>
              </w:rPr>
              <w:t>社会效益指</w:t>
            </w:r>
          </w:p>
        </w:tc>
        <w:tc>
          <w:tcPr>
            <w:tcW w:w="992" w:type="dxa"/>
            <w:vAlign w:val="top"/>
          </w:tcPr>
          <w:p w14:paraId="642A7B73">
            <w:pPr>
              <w:pStyle w:val="7"/>
              <w:spacing w:before="138" w:line="220" w:lineRule="auto"/>
            </w:pPr>
            <w:r>
              <w:rPr>
                <w:color w:val="333333"/>
                <w:spacing w:val="-13"/>
                <w:w w:val="94"/>
              </w:rPr>
              <w:t>标广大群众开</w:t>
            </w:r>
          </w:p>
        </w:tc>
        <w:tc>
          <w:tcPr>
            <w:tcW w:w="1001" w:type="dxa"/>
            <w:vAlign w:val="top"/>
          </w:tcPr>
          <w:p w14:paraId="6D3A3D8A">
            <w:pPr>
              <w:pStyle w:val="7"/>
              <w:spacing w:before="137" w:line="222" w:lineRule="auto"/>
            </w:pPr>
            <w:r>
              <w:rPr>
                <w:color w:val="333333"/>
                <w:spacing w:val="-12"/>
                <w:w w:val="83"/>
              </w:rPr>
              <w:t>展增加</w:t>
            </w:r>
          </w:p>
        </w:tc>
      </w:tr>
      <w:tr w14:paraId="0DC34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EB6CC86">
            <w:pPr>
              <w:rPr>
                <w:rFonts w:ascii="Arial"/>
                <w:sz w:val="21"/>
              </w:rPr>
            </w:pPr>
          </w:p>
        </w:tc>
        <w:tc>
          <w:tcPr>
            <w:tcW w:w="992" w:type="dxa"/>
            <w:vMerge w:val="continue"/>
            <w:tcBorders>
              <w:top w:val="nil"/>
              <w:bottom w:val="nil"/>
            </w:tcBorders>
            <w:vAlign w:val="top"/>
          </w:tcPr>
          <w:p w14:paraId="506DA313">
            <w:pPr>
              <w:rPr>
                <w:rFonts w:ascii="Arial"/>
                <w:sz w:val="21"/>
              </w:rPr>
            </w:pPr>
          </w:p>
        </w:tc>
        <w:tc>
          <w:tcPr>
            <w:tcW w:w="992" w:type="dxa"/>
            <w:vAlign w:val="top"/>
          </w:tcPr>
          <w:p w14:paraId="0D7A723B">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gridSpan w:val="2"/>
            <w:vAlign w:val="top"/>
          </w:tcPr>
          <w:p w14:paraId="4F9154FD">
            <w:pPr>
              <w:rPr>
                <w:rFonts w:ascii="Arial"/>
                <w:sz w:val="21"/>
              </w:rPr>
            </w:pPr>
          </w:p>
        </w:tc>
        <w:tc>
          <w:tcPr>
            <w:tcW w:w="1984" w:type="dxa"/>
            <w:gridSpan w:val="2"/>
            <w:vAlign w:val="top"/>
          </w:tcPr>
          <w:p w14:paraId="6C37E0A7">
            <w:pPr>
              <w:rPr>
                <w:rFonts w:ascii="Arial"/>
                <w:sz w:val="21"/>
              </w:rPr>
            </w:pPr>
          </w:p>
        </w:tc>
        <w:tc>
          <w:tcPr>
            <w:tcW w:w="992" w:type="dxa"/>
            <w:vAlign w:val="top"/>
          </w:tcPr>
          <w:p w14:paraId="126E2088">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CAF5029">
            <w:pPr>
              <w:rPr>
                <w:rFonts w:ascii="Arial"/>
                <w:sz w:val="21"/>
              </w:rPr>
            </w:pPr>
          </w:p>
        </w:tc>
        <w:tc>
          <w:tcPr>
            <w:tcW w:w="1001" w:type="dxa"/>
            <w:vAlign w:val="top"/>
          </w:tcPr>
          <w:p w14:paraId="197B2949">
            <w:pPr>
              <w:rPr>
                <w:rFonts w:ascii="Arial"/>
                <w:sz w:val="21"/>
              </w:rPr>
            </w:pPr>
          </w:p>
        </w:tc>
      </w:tr>
      <w:tr w14:paraId="5E2D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46E8D82">
            <w:pPr>
              <w:rPr>
                <w:rFonts w:ascii="Arial"/>
                <w:sz w:val="21"/>
              </w:rPr>
            </w:pPr>
          </w:p>
        </w:tc>
        <w:tc>
          <w:tcPr>
            <w:tcW w:w="992" w:type="dxa"/>
            <w:vMerge w:val="continue"/>
            <w:tcBorders>
              <w:top w:val="nil"/>
            </w:tcBorders>
            <w:vAlign w:val="top"/>
          </w:tcPr>
          <w:p w14:paraId="16BA8976">
            <w:pPr>
              <w:rPr>
                <w:rFonts w:ascii="Arial"/>
                <w:sz w:val="21"/>
              </w:rPr>
            </w:pPr>
          </w:p>
        </w:tc>
        <w:tc>
          <w:tcPr>
            <w:tcW w:w="992" w:type="dxa"/>
            <w:vAlign w:val="top"/>
          </w:tcPr>
          <w:p w14:paraId="198076CF">
            <w:pPr>
              <w:pStyle w:val="7"/>
              <w:spacing w:before="141" w:line="219" w:lineRule="auto"/>
              <w:jc w:val="right"/>
            </w:pPr>
            <w:r>
              <w:rPr>
                <w:color w:val="333333"/>
                <w:spacing w:val="-18"/>
                <w:w w:val="96"/>
              </w:rPr>
              <w:t>可持续影响</w:t>
            </w:r>
            <w:r>
              <w:rPr>
                <w:color w:val="333333"/>
                <w:spacing w:val="-12"/>
                <w:w w:val="96"/>
              </w:rPr>
              <w:t>指</w:t>
            </w:r>
          </w:p>
        </w:tc>
        <w:tc>
          <w:tcPr>
            <w:tcW w:w="992" w:type="dxa"/>
            <w:gridSpan w:val="2"/>
            <w:vAlign w:val="top"/>
          </w:tcPr>
          <w:p w14:paraId="3F88D02B">
            <w:pPr>
              <w:rPr>
                <w:rFonts w:ascii="Arial"/>
                <w:sz w:val="21"/>
              </w:rPr>
            </w:pPr>
          </w:p>
        </w:tc>
        <w:tc>
          <w:tcPr>
            <w:tcW w:w="1984" w:type="dxa"/>
            <w:gridSpan w:val="2"/>
            <w:vAlign w:val="top"/>
          </w:tcPr>
          <w:p w14:paraId="68D3DF2E">
            <w:pPr>
              <w:rPr>
                <w:rFonts w:ascii="Arial"/>
                <w:sz w:val="21"/>
              </w:rPr>
            </w:pPr>
          </w:p>
        </w:tc>
        <w:tc>
          <w:tcPr>
            <w:tcW w:w="992" w:type="dxa"/>
            <w:vAlign w:val="top"/>
          </w:tcPr>
          <w:p w14:paraId="1E437FA6">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D82A223">
            <w:pPr>
              <w:rPr>
                <w:rFonts w:ascii="Arial"/>
                <w:sz w:val="21"/>
              </w:rPr>
            </w:pPr>
          </w:p>
        </w:tc>
        <w:tc>
          <w:tcPr>
            <w:tcW w:w="1001" w:type="dxa"/>
            <w:vAlign w:val="top"/>
          </w:tcPr>
          <w:p w14:paraId="16CDDDC2">
            <w:pPr>
              <w:rPr>
                <w:rFonts w:ascii="Arial"/>
                <w:sz w:val="21"/>
              </w:rPr>
            </w:pPr>
          </w:p>
        </w:tc>
      </w:tr>
      <w:tr w14:paraId="0ACF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6209807E">
            <w:pPr>
              <w:rPr>
                <w:rFonts w:ascii="Arial"/>
                <w:sz w:val="21"/>
              </w:rPr>
            </w:pPr>
          </w:p>
        </w:tc>
        <w:tc>
          <w:tcPr>
            <w:tcW w:w="992" w:type="dxa"/>
            <w:vAlign w:val="top"/>
          </w:tcPr>
          <w:p w14:paraId="2AFBE774">
            <w:pPr>
              <w:pStyle w:val="7"/>
              <w:spacing w:before="141" w:line="220" w:lineRule="auto"/>
              <w:ind w:left="32"/>
            </w:pPr>
            <w:r>
              <w:rPr>
                <w:color w:val="333333"/>
                <w:spacing w:val="-2"/>
              </w:rPr>
              <w:t>满意度指标</w:t>
            </w:r>
          </w:p>
        </w:tc>
        <w:tc>
          <w:tcPr>
            <w:tcW w:w="992" w:type="dxa"/>
            <w:vAlign w:val="top"/>
          </w:tcPr>
          <w:p w14:paraId="6735E68C">
            <w:pPr>
              <w:pStyle w:val="7"/>
              <w:spacing w:before="141" w:line="220" w:lineRule="auto"/>
              <w:ind w:left="36"/>
            </w:pPr>
            <w:r>
              <w:rPr>
                <w:color w:val="333333"/>
                <w:spacing w:val="-2"/>
              </w:rPr>
              <w:t>服务对象满</w:t>
            </w:r>
          </w:p>
        </w:tc>
        <w:tc>
          <w:tcPr>
            <w:tcW w:w="992" w:type="dxa"/>
            <w:gridSpan w:val="2"/>
            <w:vAlign w:val="top"/>
          </w:tcPr>
          <w:p w14:paraId="30B33ACB">
            <w:pPr>
              <w:pStyle w:val="7"/>
              <w:spacing w:before="141" w:line="220" w:lineRule="auto"/>
            </w:pPr>
            <w:r>
              <w:rPr>
                <w:color w:val="333333"/>
                <w:spacing w:val="-16"/>
                <w:w w:val="95"/>
              </w:rPr>
              <w:t>意群众满意度</w:t>
            </w:r>
          </w:p>
        </w:tc>
        <w:tc>
          <w:tcPr>
            <w:tcW w:w="1984" w:type="dxa"/>
            <w:gridSpan w:val="2"/>
            <w:vAlign w:val="top"/>
          </w:tcPr>
          <w:p w14:paraId="07EAD071">
            <w:pPr>
              <w:pStyle w:val="7"/>
              <w:spacing w:before="141" w:line="238" w:lineRule="auto"/>
              <w:ind w:left="57"/>
            </w:pPr>
            <w:r>
              <w:rPr>
                <w:color w:val="333333"/>
                <w:spacing w:val="-6"/>
              </w:rPr>
              <w:t>≥90%</w:t>
            </w:r>
          </w:p>
        </w:tc>
        <w:tc>
          <w:tcPr>
            <w:tcW w:w="992" w:type="dxa"/>
            <w:vAlign w:val="top"/>
          </w:tcPr>
          <w:p w14:paraId="451727BB">
            <w:pPr>
              <w:pStyle w:val="7"/>
              <w:spacing w:before="141" w:line="220" w:lineRule="auto"/>
              <w:ind w:left="40"/>
            </w:pPr>
            <w:r>
              <w:rPr>
                <w:color w:val="333333"/>
                <w:spacing w:val="-2"/>
              </w:rPr>
              <w:t>服务对象满</w:t>
            </w:r>
          </w:p>
        </w:tc>
        <w:tc>
          <w:tcPr>
            <w:tcW w:w="992" w:type="dxa"/>
            <w:vAlign w:val="top"/>
          </w:tcPr>
          <w:p w14:paraId="2597FB9B">
            <w:pPr>
              <w:pStyle w:val="7"/>
              <w:spacing w:before="141" w:line="220" w:lineRule="auto"/>
            </w:pPr>
            <w:r>
              <w:rPr>
                <w:color w:val="333333"/>
                <w:spacing w:val="-16"/>
                <w:w w:val="96"/>
              </w:rPr>
              <w:t>意群众满意度</w:t>
            </w:r>
          </w:p>
        </w:tc>
        <w:tc>
          <w:tcPr>
            <w:tcW w:w="1001" w:type="dxa"/>
            <w:vAlign w:val="top"/>
          </w:tcPr>
          <w:p w14:paraId="0CA74591">
            <w:pPr>
              <w:pStyle w:val="7"/>
              <w:spacing w:before="141" w:line="238" w:lineRule="auto"/>
              <w:ind w:left="61"/>
            </w:pPr>
            <w:r>
              <w:rPr>
                <w:color w:val="333333"/>
                <w:spacing w:val="-6"/>
              </w:rPr>
              <w:t>≥90%</w:t>
            </w:r>
          </w:p>
        </w:tc>
      </w:tr>
      <w:tr w14:paraId="57A9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32ADEC4D">
            <w:pPr>
              <w:pStyle w:val="7"/>
              <w:spacing w:before="172" w:line="226" w:lineRule="auto"/>
              <w:ind w:right="29"/>
              <w:jc w:val="right"/>
              <w:rPr>
                <w:sz w:val="19"/>
                <w:szCs w:val="19"/>
              </w:rPr>
            </w:pPr>
            <w:r>
              <w:rPr>
                <w:spacing w:val="2"/>
                <w:sz w:val="19"/>
                <w:szCs w:val="19"/>
              </w:rPr>
              <w:t>负责人：</w:t>
            </w:r>
          </w:p>
        </w:tc>
        <w:tc>
          <w:tcPr>
            <w:tcW w:w="992" w:type="dxa"/>
            <w:vAlign w:val="top"/>
          </w:tcPr>
          <w:p w14:paraId="7291F7AC">
            <w:pPr>
              <w:rPr>
                <w:rFonts w:ascii="Arial"/>
                <w:sz w:val="21"/>
              </w:rPr>
            </w:pPr>
          </w:p>
        </w:tc>
        <w:tc>
          <w:tcPr>
            <w:tcW w:w="992" w:type="dxa"/>
            <w:vAlign w:val="top"/>
          </w:tcPr>
          <w:p w14:paraId="376531A6">
            <w:pPr>
              <w:pStyle w:val="7"/>
              <w:spacing w:before="172" w:line="229" w:lineRule="auto"/>
              <w:ind w:left="105"/>
              <w:rPr>
                <w:sz w:val="19"/>
                <w:szCs w:val="19"/>
              </w:rPr>
            </w:pPr>
            <w:r>
              <w:rPr>
                <w:spacing w:val="4"/>
                <w:sz w:val="19"/>
                <w:szCs w:val="19"/>
              </w:rPr>
              <w:t>经办人：</w:t>
            </w:r>
          </w:p>
        </w:tc>
        <w:tc>
          <w:tcPr>
            <w:tcW w:w="992" w:type="dxa"/>
            <w:gridSpan w:val="2"/>
            <w:vAlign w:val="top"/>
          </w:tcPr>
          <w:p w14:paraId="3CCFF6B9">
            <w:pPr>
              <w:rPr>
                <w:rFonts w:ascii="Arial"/>
                <w:sz w:val="21"/>
              </w:rPr>
            </w:pPr>
          </w:p>
        </w:tc>
        <w:tc>
          <w:tcPr>
            <w:tcW w:w="1984" w:type="dxa"/>
            <w:gridSpan w:val="2"/>
            <w:vAlign w:val="top"/>
          </w:tcPr>
          <w:p w14:paraId="728FE035">
            <w:pPr>
              <w:pStyle w:val="7"/>
              <w:spacing w:before="172" w:line="231" w:lineRule="auto"/>
              <w:ind w:left="504"/>
              <w:rPr>
                <w:sz w:val="19"/>
                <w:szCs w:val="19"/>
              </w:rPr>
            </w:pPr>
            <w:r>
              <w:rPr>
                <w:spacing w:val="5"/>
                <w:sz w:val="19"/>
                <w:szCs w:val="19"/>
              </w:rPr>
              <w:t>联系电话：</w:t>
            </w:r>
          </w:p>
        </w:tc>
        <w:tc>
          <w:tcPr>
            <w:tcW w:w="992" w:type="dxa"/>
            <w:vAlign w:val="top"/>
          </w:tcPr>
          <w:p w14:paraId="31FF8315">
            <w:pPr>
              <w:rPr>
                <w:rFonts w:ascii="Arial"/>
                <w:sz w:val="21"/>
              </w:rPr>
            </w:pPr>
          </w:p>
        </w:tc>
        <w:tc>
          <w:tcPr>
            <w:tcW w:w="992" w:type="dxa"/>
            <w:vAlign w:val="top"/>
          </w:tcPr>
          <w:p w14:paraId="21B51B19">
            <w:pPr>
              <w:pStyle w:val="7"/>
              <w:spacing w:before="50" w:line="226" w:lineRule="auto"/>
              <w:ind w:right="8"/>
              <w:jc w:val="right"/>
              <w:rPr>
                <w:sz w:val="19"/>
                <w:szCs w:val="19"/>
              </w:rPr>
            </w:pPr>
            <w:r>
              <w:rPr>
                <w:spacing w:val="5"/>
                <w:sz w:val="19"/>
                <w:szCs w:val="19"/>
              </w:rPr>
              <w:t>填报日</w:t>
            </w:r>
          </w:p>
          <w:p w14:paraId="478467D2">
            <w:pPr>
              <w:pStyle w:val="7"/>
              <w:spacing w:before="13" w:line="199" w:lineRule="auto"/>
              <w:ind w:right="17"/>
              <w:jc w:val="right"/>
              <w:rPr>
                <w:sz w:val="19"/>
                <w:szCs w:val="19"/>
              </w:rPr>
            </w:pPr>
            <w:r>
              <w:rPr>
                <w:spacing w:val="-1"/>
                <w:sz w:val="19"/>
                <w:szCs w:val="19"/>
              </w:rPr>
              <w:t>期：</w:t>
            </w:r>
          </w:p>
        </w:tc>
        <w:tc>
          <w:tcPr>
            <w:tcW w:w="1001" w:type="dxa"/>
            <w:vAlign w:val="top"/>
          </w:tcPr>
          <w:p w14:paraId="7DC2CCD4">
            <w:pPr>
              <w:pStyle w:val="7"/>
              <w:spacing w:before="50"/>
              <w:ind w:left="58"/>
              <w:rPr>
                <w:sz w:val="19"/>
                <w:szCs w:val="19"/>
              </w:rPr>
            </w:pPr>
            <w:r>
              <w:rPr>
                <w:spacing w:val="4"/>
                <w:sz w:val="19"/>
                <w:szCs w:val="19"/>
              </w:rPr>
              <w:t>202404171</w:t>
            </w:r>
          </w:p>
          <w:p w14:paraId="79F6DA1B">
            <w:pPr>
              <w:pStyle w:val="7"/>
              <w:spacing w:line="198" w:lineRule="auto"/>
              <w:ind w:left="259"/>
              <w:rPr>
                <w:sz w:val="19"/>
                <w:szCs w:val="19"/>
              </w:rPr>
            </w:pPr>
            <w:r>
              <w:rPr>
                <w:spacing w:val="3"/>
                <w:sz w:val="19"/>
                <w:szCs w:val="19"/>
              </w:rPr>
              <w:t>80833</w:t>
            </w:r>
          </w:p>
        </w:tc>
      </w:tr>
    </w:tbl>
    <w:p w14:paraId="4482B9F2">
      <w:pPr>
        <w:pStyle w:val="2"/>
      </w:pPr>
    </w:p>
    <w:p w14:paraId="6B97858A">
      <w:pPr>
        <w:sectPr>
          <w:headerReference r:id="rId127" w:type="default"/>
          <w:footerReference r:id="rId128" w:type="default"/>
          <w:pgSz w:w="11900" w:h="16840"/>
          <w:pgMar w:top="642" w:right="0" w:bottom="340" w:left="0" w:header="326" w:footer="111" w:gutter="0"/>
          <w:cols w:space="720" w:num="1"/>
        </w:sectPr>
      </w:pPr>
    </w:p>
    <w:p w14:paraId="1AA76397">
      <w:pPr>
        <w:pStyle w:val="2"/>
        <w:spacing w:line="258" w:lineRule="auto"/>
      </w:pPr>
    </w:p>
    <w:p w14:paraId="0C6C1DA6">
      <w:pPr>
        <w:pStyle w:val="2"/>
        <w:spacing w:line="258" w:lineRule="auto"/>
      </w:pPr>
    </w:p>
    <w:p w14:paraId="591C73A6">
      <w:pPr>
        <w:pStyle w:val="2"/>
        <w:spacing w:line="258" w:lineRule="auto"/>
      </w:pPr>
    </w:p>
    <w:p w14:paraId="09E15F0D">
      <w:pPr>
        <w:pStyle w:val="2"/>
        <w:spacing w:line="259" w:lineRule="auto"/>
      </w:pPr>
    </w:p>
    <w:p w14:paraId="16D62BA7">
      <w:pPr>
        <w:spacing w:before="101"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356ECFE">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4EE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88927E7">
            <w:pPr>
              <w:pStyle w:val="7"/>
              <w:spacing w:before="168" w:line="229" w:lineRule="auto"/>
              <w:ind w:left="1107"/>
              <w:rPr>
                <w:sz w:val="19"/>
                <w:szCs w:val="19"/>
              </w:rPr>
            </w:pPr>
            <w:r>
              <w:rPr>
                <w:spacing w:val="6"/>
                <w:sz w:val="19"/>
                <w:szCs w:val="19"/>
              </w:rPr>
              <w:t>项目名称</w:t>
            </w:r>
          </w:p>
        </w:tc>
        <w:tc>
          <w:tcPr>
            <w:tcW w:w="5961" w:type="dxa"/>
            <w:gridSpan w:val="7"/>
            <w:vAlign w:val="top"/>
          </w:tcPr>
          <w:p w14:paraId="1249D1EE">
            <w:pPr>
              <w:pStyle w:val="7"/>
              <w:spacing w:before="168" w:line="228" w:lineRule="auto"/>
              <w:ind w:left="1613"/>
              <w:rPr>
                <w:sz w:val="19"/>
                <w:szCs w:val="19"/>
              </w:rPr>
            </w:pPr>
            <w:r>
              <w:rPr>
                <w:spacing w:val="7"/>
                <w:sz w:val="19"/>
                <w:szCs w:val="19"/>
              </w:rPr>
              <w:t>中小学生脊柱侧弯健康筛查设备</w:t>
            </w:r>
          </w:p>
        </w:tc>
      </w:tr>
      <w:tr w14:paraId="1ACA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EF99E57">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7257CDC0">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0310CCD7">
            <w:pPr>
              <w:pStyle w:val="7"/>
              <w:spacing w:before="159" w:line="225" w:lineRule="auto"/>
              <w:ind w:left="611"/>
              <w:rPr>
                <w:sz w:val="19"/>
                <w:szCs w:val="19"/>
              </w:rPr>
            </w:pPr>
            <w:r>
              <w:rPr>
                <w:spacing w:val="5"/>
                <w:sz w:val="19"/>
                <w:szCs w:val="19"/>
              </w:rPr>
              <w:t>实施单位</w:t>
            </w:r>
          </w:p>
        </w:tc>
        <w:tc>
          <w:tcPr>
            <w:tcW w:w="1993" w:type="dxa"/>
            <w:gridSpan w:val="2"/>
            <w:vAlign w:val="top"/>
          </w:tcPr>
          <w:p w14:paraId="397F7713">
            <w:pPr>
              <w:pStyle w:val="7"/>
              <w:spacing w:before="37" w:line="229" w:lineRule="auto"/>
              <w:ind w:left="116"/>
              <w:rPr>
                <w:sz w:val="19"/>
                <w:szCs w:val="19"/>
              </w:rPr>
            </w:pPr>
            <w:r>
              <w:rPr>
                <w:spacing w:val="7"/>
                <w:sz w:val="19"/>
                <w:szCs w:val="19"/>
              </w:rPr>
              <w:t>兴县卫生健康和体育</w:t>
            </w:r>
          </w:p>
          <w:p w14:paraId="057B0B76">
            <w:pPr>
              <w:pStyle w:val="7"/>
              <w:spacing w:before="11" w:line="203" w:lineRule="auto"/>
              <w:ind w:left="909"/>
              <w:rPr>
                <w:sz w:val="19"/>
                <w:szCs w:val="19"/>
              </w:rPr>
            </w:pPr>
            <w:r>
              <w:rPr>
                <w:sz w:val="19"/>
                <w:szCs w:val="19"/>
              </w:rPr>
              <w:t>局</w:t>
            </w:r>
          </w:p>
        </w:tc>
      </w:tr>
      <w:tr w14:paraId="2717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791E66CB">
            <w:pPr>
              <w:pStyle w:val="7"/>
              <w:spacing w:before="159" w:line="229" w:lineRule="auto"/>
              <w:ind w:left="1107"/>
              <w:rPr>
                <w:sz w:val="19"/>
                <w:szCs w:val="19"/>
              </w:rPr>
            </w:pPr>
            <w:r>
              <w:rPr>
                <w:spacing w:val="6"/>
                <w:sz w:val="19"/>
                <w:szCs w:val="19"/>
              </w:rPr>
              <w:t>项目属性</w:t>
            </w:r>
          </w:p>
        </w:tc>
        <w:tc>
          <w:tcPr>
            <w:tcW w:w="1984" w:type="dxa"/>
            <w:gridSpan w:val="3"/>
            <w:vAlign w:val="top"/>
          </w:tcPr>
          <w:p w14:paraId="455B78D6">
            <w:pPr>
              <w:pStyle w:val="7"/>
              <w:spacing w:before="37" w:line="229" w:lineRule="auto"/>
              <w:ind w:left="157"/>
              <w:rPr>
                <w:sz w:val="19"/>
                <w:szCs w:val="19"/>
              </w:rPr>
            </w:pPr>
            <w:r>
              <w:rPr>
                <w:spacing w:val="7"/>
                <w:sz w:val="19"/>
                <w:szCs w:val="19"/>
              </w:rPr>
              <w:t>一次性项目（1年结</w:t>
            </w:r>
          </w:p>
          <w:p w14:paraId="2DB1419A">
            <w:pPr>
              <w:pStyle w:val="7"/>
              <w:spacing w:before="11" w:line="203" w:lineRule="auto"/>
              <w:ind w:left="800"/>
              <w:rPr>
                <w:sz w:val="19"/>
                <w:szCs w:val="19"/>
              </w:rPr>
            </w:pPr>
            <w:r>
              <w:rPr>
                <w:sz w:val="19"/>
                <w:szCs w:val="19"/>
              </w:rPr>
              <w:t>束）</w:t>
            </w:r>
          </w:p>
        </w:tc>
        <w:tc>
          <w:tcPr>
            <w:tcW w:w="1984" w:type="dxa"/>
            <w:gridSpan w:val="2"/>
            <w:vAlign w:val="top"/>
          </w:tcPr>
          <w:p w14:paraId="3FB0E76D">
            <w:pPr>
              <w:pStyle w:val="7"/>
              <w:spacing w:before="159" w:line="229" w:lineRule="auto"/>
              <w:ind w:left="707"/>
              <w:rPr>
                <w:sz w:val="19"/>
                <w:szCs w:val="19"/>
              </w:rPr>
            </w:pPr>
            <w:r>
              <w:rPr>
                <w:spacing w:val="5"/>
                <w:sz w:val="19"/>
                <w:szCs w:val="19"/>
              </w:rPr>
              <w:t>项目期</w:t>
            </w:r>
          </w:p>
        </w:tc>
        <w:tc>
          <w:tcPr>
            <w:tcW w:w="1993" w:type="dxa"/>
            <w:gridSpan w:val="2"/>
            <w:vAlign w:val="top"/>
          </w:tcPr>
          <w:p w14:paraId="473F6F90">
            <w:pPr>
              <w:pStyle w:val="7"/>
              <w:spacing w:before="159" w:line="229" w:lineRule="auto"/>
              <w:ind w:left="871"/>
              <w:rPr>
                <w:sz w:val="19"/>
                <w:szCs w:val="19"/>
              </w:rPr>
            </w:pPr>
            <w:r>
              <w:rPr>
                <w:spacing w:val="-4"/>
                <w:sz w:val="19"/>
                <w:szCs w:val="19"/>
              </w:rPr>
              <w:t>1年</w:t>
            </w:r>
          </w:p>
        </w:tc>
      </w:tr>
      <w:tr w14:paraId="4968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F7037A4">
            <w:pPr>
              <w:spacing w:line="252" w:lineRule="auto"/>
              <w:rPr>
                <w:rFonts w:ascii="Arial"/>
                <w:sz w:val="21"/>
              </w:rPr>
            </w:pPr>
          </w:p>
          <w:p w14:paraId="6E72981D">
            <w:pPr>
              <w:spacing w:line="252" w:lineRule="auto"/>
              <w:rPr>
                <w:rFonts w:ascii="Arial"/>
                <w:sz w:val="21"/>
              </w:rPr>
            </w:pPr>
          </w:p>
          <w:p w14:paraId="3249D735">
            <w:pPr>
              <w:spacing w:line="252" w:lineRule="auto"/>
              <w:rPr>
                <w:rFonts w:ascii="Arial"/>
                <w:sz w:val="21"/>
              </w:rPr>
            </w:pPr>
          </w:p>
          <w:p w14:paraId="4E2F46AA">
            <w:pPr>
              <w:spacing w:line="253" w:lineRule="auto"/>
              <w:rPr>
                <w:rFonts w:ascii="Arial"/>
                <w:sz w:val="21"/>
              </w:rPr>
            </w:pPr>
          </w:p>
          <w:p w14:paraId="0636A94D">
            <w:pPr>
              <w:spacing w:line="253" w:lineRule="auto"/>
              <w:rPr>
                <w:rFonts w:ascii="Arial"/>
                <w:sz w:val="21"/>
              </w:rPr>
            </w:pPr>
          </w:p>
          <w:p w14:paraId="3EC58C63">
            <w:pPr>
              <w:pStyle w:val="7"/>
              <w:spacing w:before="61" w:line="227" w:lineRule="auto"/>
              <w:ind w:left="1107"/>
              <w:rPr>
                <w:sz w:val="19"/>
                <w:szCs w:val="19"/>
              </w:rPr>
            </w:pPr>
            <w:r>
              <w:rPr>
                <w:spacing w:val="6"/>
                <w:sz w:val="19"/>
                <w:szCs w:val="19"/>
              </w:rPr>
              <w:t>项目资金</w:t>
            </w:r>
          </w:p>
          <w:p w14:paraId="38680CD0">
            <w:pPr>
              <w:pStyle w:val="7"/>
              <w:spacing w:before="12" w:line="230" w:lineRule="auto"/>
              <w:ind w:left="1212"/>
              <w:rPr>
                <w:sz w:val="19"/>
                <w:szCs w:val="19"/>
              </w:rPr>
            </w:pPr>
            <w:r>
              <w:rPr>
                <w:sz w:val="19"/>
                <w:szCs w:val="19"/>
              </w:rPr>
              <w:t>（元）</w:t>
            </w:r>
          </w:p>
        </w:tc>
        <w:tc>
          <w:tcPr>
            <w:tcW w:w="992" w:type="dxa"/>
            <w:gridSpan w:val="2"/>
            <w:vAlign w:val="top"/>
          </w:tcPr>
          <w:p w14:paraId="27FDF087">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19FB4212">
            <w:pPr>
              <w:pStyle w:val="7"/>
              <w:spacing w:before="160" w:line="226" w:lineRule="auto"/>
              <w:ind w:left="216"/>
              <w:rPr>
                <w:sz w:val="19"/>
                <w:szCs w:val="19"/>
              </w:rPr>
            </w:pPr>
            <w:r>
              <w:rPr>
                <w:spacing w:val="2"/>
                <w:sz w:val="19"/>
                <w:szCs w:val="19"/>
              </w:rPr>
              <w:t>10,000</w:t>
            </w:r>
          </w:p>
        </w:tc>
        <w:tc>
          <w:tcPr>
            <w:tcW w:w="1984" w:type="dxa"/>
            <w:gridSpan w:val="2"/>
            <w:vAlign w:val="top"/>
          </w:tcPr>
          <w:p w14:paraId="36CAC27B">
            <w:pPr>
              <w:pStyle w:val="7"/>
              <w:spacing w:before="166" w:line="219" w:lineRule="auto"/>
              <w:ind w:left="42"/>
            </w:pPr>
            <w:r>
              <w:rPr>
                <w:spacing w:val="-2"/>
              </w:rPr>
              <w:t>年度资金总额：</w:t>
            </w:r>
          </w:p>
        </w:tc>
        <w:tc>
          <w:tcPr>
            <w:tcW w:w="1993" w:type="dxa"/>
            <w:gridSpan w:val="2"/>
            <w:vAlign w:val="top"/>
          </w:tcPr>
          <w:p w14:paraId="5B837B11">
            <w:pPr>
              <w:pStyle w:val="7"/>
              <w:spacing w:before="160" w:line="226" w:lineRule="auto"/>
              <w:ind w:left="718"/>
              <w:rPr>
                <w:sz w:val="19"/>
                <w:szCs w:val="19"/>
              </w:rPr>
            </w:pPr>
            <w:r>
              <w:rPr>
                <w:spacing w:val="2"/>
                <w:sz w:val="19"/>
                <w:szCs w:val="19"/>
              </w:rPr>
              <w:t>10,000</w:t>
            </w:r>
          </w:p>
        </w:tc>
      </w:tr>
      <w:tr w14:paraId="5330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B5F48B6">
            <w:pPr>
              <w:rPr>
                <w:rFonts w:ascii="Arial"/>
                <w:sz w:val="21"/>
              </w:rPr>
            </w:pPr>
          </w:p>
        </w:tc>
        <w:tc>
          <w:tcPr>
            <w:tcW w:w="992" w:type="dxa"/>
            <w:gridSpan w:val="2"/>
            <w:vAlign w:val="top"/>
          </w:tcPr>
          <w:p w14:paraId="3F3D2B78">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052193C5">
            <w:pPr>
              <w:pStyle w:val="7"/>
              <w:spacing w:before="160" w:line="256" w:lineRule="exact"/>
              <w:ind w:left="454"/>
              <w:rPr>
                <w:sz w:val="19"/>
                <w:szCs w:val="19"/>
              </w:rPr>
            </w:pPr>
            <w:r>
              <w:rPr>
                <w:position w:val="1"/>
                <w:sz w:val="19"/>
                <w:szCs w:val="19"/>
              </w:rPr>
              <w:t>0</w:t>
            </w:r>
          </w:p>
        </w:tc>
        <w:tc>
          <w:tcPr>
            <w:tcW w:w="1984" w:type="dxa"/>
            <w:gridSpan w:val="2"/>
            <w:vAlign w:val="top"/>
          </w:tcPr>
          <w:p w14:paraId="36F37081">
            <w:pPr>
              <w:pStyle w:val="7"/>
              <w:spacing w:before="167" w:line="218" w:lineRule="auto"/>
              <w:ind w:left="42"/>
            </w:pPr>
            <w:r>
              <w:rPr>
                <w:spacing w:val="-1"/>
              </w:rPr>
              <w:t>其中：中央财政资金</w:t>
            </w:r>
          </w:p>
        </w:tc>
        <w:tc>
          <w:tcPr>
            <w:tcW w:w="1993" w:type="dxa"/>
            <w:gridSpan w:val="2"/>
            <w:vAlign w:val="top"/>
          </w:tcPr>
          <w:p w14:paraId="5C7C04E8">
            <w:pPr>
              <w:pStyle w:val="7"/>
              <w:spacing w:before="160" w:line="256" w:lineRule="exact"/>
              <w:ind w:left="958"/>
              <w:rPr>
                <w:sz w:val="19"/>
                <w:szCs w:val="19"/>
              </w:rPr>
            </w:pPr>
            <w:r>
              <w:rPr>
                <w:position w:val="1"/>
                <w:sz w:val="19"/>
                <w:szCs w:val="19"/>
              </w:rPr>
              <w:t>0</w:t>
            </w:r>
          </w:p>
        </w:tc>
      </w:tr>
      <w:tr w14:paraId="554F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74CBD62">
            <w:pPr>
              <w:rPr>
                <w:rFonts w:ascii="Arial"/>
                <w:sz w:val="21"/>
              </w:rPr>
            </w:pPr>
          </w:p>
        </w:tc>
        <w:tc>
          <w:tcPr>
            <w:tcW w:w="992" w:type="dxa"/>
            <w:gridSpan w:val="2"/>
            <w:vAlign w:val="top"/>
          </w:tcPr>
          <w:p w14:paraId="6A74D262">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1542F336">
            <w:pPr>
              <w:pStyle w:val="7"/>
              <w:spacing w:before="161" w:line="256" w:lineRule="exact"/>
              <w:ind w:left="454"/>
              <w:rPr>
                <w:sz w:val="19"/>
                <w:szCs w:val="19"/>
              </w:rPr>
            </w:pPr>
            <w:r>
              <w:rPr>
                <w:position w:val="1"/>
                <w:sz w:val="19"/>
                <w:szCs w:val="19"/>
              </w:rPr>
              <w:t>0</w:t>
            </w:r>
          </w:p>
        </w:tc>
        <w:tc>
          <w:tcPr>
            <w:tcW w:w="1984" w:type="dxa"/>
            <w:gridSpan w:val="2"/>
            <w:vAlign w:val="top"/>
          </w:tcPr>
          <w:p w14:paraId="2F062A3C">
            <w:pPr>
              <w:pStyle w:val="7"/>
              <w:spacing w:before="167" w:line="219" w:lineRule="auto"/>
              <w:ind w:left="589"/>
            </w:pPr>
            <w:r>
              <w:rPr>
                <w:spacing w:val="-2"/>
              </w:rPr>
              <w:t>省级财政资金</w:t>
            </w:r>
          </w:p>
        </w:tc>
        <w:tc>
          <w:tcPr>
            <w:tcW w:w="1993" w:type="dxa"/>
            <w:gridSpan w:val="2"/>
            <w:vAlign w:val="top"/>
          </w:tcPr>
          <w:p w14:paraId="6DF03943">
            <w:pPr>
              <w:pStyle w:val="7"/>
              <w:spacing w:before="161" w:line="256" w:lineRule="exact"/>
              <w:ind w:left="958"/>
              <w:rPr>
                <w:sz w:val="19"/>
                <w:szCs w:val="19"/>
              </w:rPr>
            </w:pPr>
            <w:r>
              <w:rPr>
                <w:position w:val="1"/>
                <w:sz w:val="19"/>
                <w:szCs w:val="19"/>
              </w:rPr>
              <w:t>0</w:t>
            </w:r>
          </w:p>
        </w:tc>
      </w:tr>
      <w:tr w14:paraId="5210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59174A5">
            <w:pPr>
              <w:rPr>
                <w:rFonts w:ascii="Arial"/>
                <w:sz w:val="21"/>
              </w:rPr>
            </w:pPr>
          </w:p>
        </w:tc>
        <w:tc>
          <w:tcPr>
            <w:tcW w:w="992" w:type="dxa"/>
            <w:gridSpan w:val="2"/>
            <w:vAlign w:val="top"/>
          </w:tcPr>
          <w:p w14:paraId="2D7BB2E3">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4D7E2E29">
            <w:pPr>
              <w:pStyle w:val="7"/>
              <w:spacing w:before="161" w:line="226" w:lineRule="auto"/>
              <w:ind w:left="216"/>
              <w:rPr>
                <w:sz w:val="19"/>
                <w:szCs w:val="19"/>
              </w:rPr>
            </w:pPr>
            <w:r>
              <w:rPr>
                <w:spacing w:val="2"/>
                <w:sz w:val="19"/>
                <w:szCs w:val="19"/>
              </w:rPr>
              <w:t>10,000</w:t>
            </w:r>
          </w:p>
        </w:tc>
        <w:tc>
          <w:tcPr>
            <w:tcW w:w="1984" w:type="dxa"/>
            <w:gridSpan w:val="2"/>
            <w:vAlign w:val="top"/>
          </w:tcPr>
          <w:p w14:paraId="565F4C45">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65AE75BB">
            <w:pPr>
              <w:pStyle w:val="7"/>
              <w:spacing w:before="161" w:line="226" w:lineRule="auto"/>
              <w:ind w:left="718"/>
              <w:rPr>
                <w:sz w:val="19"/>
                <w:szCs w:val="19"/>
              </w:rPr>
            </w:pPr>
            <w:r>
              <w:rPr>
                <w:spacing w:val="2"/>
                <w:sz w:val="19"/>
                <w:szCs w:val="19"/>
              </w:rPr>
              <w:t>10,000</w:t>
            </w:r>
          </w:p>
        </w:tc>
      </w:tr>
      <w:tr w14:paraId="3E5B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5993805">
            <w:pPr>
              <w:rPr>
                <w:rFonts w:ascii="Arial"/>
                <w:sz w:val="21"/>
              </w:rPr>
            </w:pPr>
          </w:p>
        </w:tc>
        <w:tc>
          <w:tcPr>
            <w:tcW w:w="450" w:type="dxa"/>
            <w:tcBorders>
              <w:right w:val="nil"/>
            </w:tcBorders>
            <w:vAlign w:val="top"/>
          </w:tcPr>
          <w:p w14:paraId="409ABB55">
            <w:pPr>
              <w:pStyle w:val="7"/>
              <w:spacing w:line="169" w:lineRule="auto"/>
              <w:ind w:left="43"/>
            </w:pPr>
            <w:r>
              <w:rPr>
                <w:spacing w:val="-8"/>
              </w:rPr>
              <w:t>资金</w:t>
            </w:r>
          </w:p>
          <w:p w14:paraId="2C27FC74">
            <w:pPr>
              <w:pStyle w:val="7"/>
              <w:spacing w:before="115" w:line="217" w:lineRule="auto"/>
              <w:ind w:left="65"/>
            </w:pPr>
            <w:r>
              <w:rPr>
                <w:spacing w:val="-19"/>
              </w:rPr>
              <w:t>自筹</w:t>
            </w:r>
          </w:p>
        </w:tc>
        <w:tc>
          <w:tcPr>
            <w:tcW w:w="542" w:type="dxa"/>
            <w:tcBorders>
              <w:left w:val="nil"/>
            </w:tcBorders>
            <w:vAlign w:val="top"/>
          </w:tcPr>
          <w:p w14:paraId="08B6CB37">
            <w:pPr>
              <w:pStyle w:val="7"/>
              <w:spacing w:before="55" w:line="221" w:lineRule="auto"/>
              <w:ind w:left="50"/>
            </w:pPr>
            <w:r>
              <w:rPr>
                <w:spacing w:val="-5"/>
              </w:rPr>
              <w:t>单位</w:t>
            </w:r>
          </w:p>
        </w:tc>
        <w:tc>
          <w:tcPr>
            <w:tcW w:w="992" w:type="dxa"/>
            <w:vAlign w:val="top"/>
          </w:tcPr>
          <w:p w14:paraId="0AAEED16">
            <w:pPr>
              <w:pStyle w:val="7"/>
              <w:spacing w:before="161" w:line="256" w:lineRule="exact"/>
              <w:ind w:left="454"/>
              <w:rPr>
                <w:sz w:val="19"/>
                <w:szCs w:val="19"/>
              </w:rPr>
            </w:pPr>
            <w:r>
              <w:rPr>
                <w:position w:val="1"/>
                <w:sz w:val="19"/>
                <w:szCs w:val="19"/>
              </w:rPr>
              <w:t>0</w:t>
            </w:r>
          </w:p>
        </w:tc>
        <w:tc>
          <w:tcPr>
            <w:tcW w:w="1984" w:type="dxa"/>
            <w:gridSpan w:val="2"/>
            <w:vAlign w:val="top"/>
          </w:tcPr>
          <w:p w14:paraId="69C8C99D">
            <w:pPr>
              <w:pStyle w:val="7"/>
              <w:spacing w:before="168" w:line="220" w:lineRule="auto"/>
              <w:ind w:left="588"/>
            </w:pPr>
            <w:r>
              <w:rPr>
                <w:spacing w:val="-3"/>
              </w:rPr>
              <w:t>单位自筹</w:t>
            </w:r>
          </w:p>
        </w:tc>
        <w:tc>
          <w:tcPr>
            <w:tcW w:w="1993" w:type="dxa"/>
            <w:gridSpan w:val="2"/>
            <w:vAlign w:val="top"/>
          </w:tcPr>
          <w:p w14:paraId="28A33E8E">
            <w:pPr>
              <w:pStyle w:val="7"/>
              <w:spacing w:before="161" w:line="256" w:lineRule="exact"/>
              <w:ind w:left="958"/>
              <w:rPr>
                <w:sz w:val="19"/>
                <w:szCs w:val="19"/>
              </w:rPr>
            </w:pPr>
            <w:r>
              <w:rPr>
                <w:position w:val="1"/>
                <w:sz w:val="19"/>
                <w:szCs w:val="19"/>
              </w:rPr>
              <w:t>0</w:t>
            </w:r>
          </w:p>
        </w:tc>
      </w:tr>
      <w:tr w14:paraId="2009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C258122">
            <w:pPr>
              <w:rPr>
                <w:rFonts w:ascii="Arial"/>
                <w:sz w:val="21"/>
              </w:rPr>
            </w:pPr>
          </w:p>
        </w:tc>
        <w:tc>
          <w:tcPr>
            <w:tcW w:w="992" w:type="dxa"/>
            <w:gridSpan w:val="2"/>
            <w:vAlign w:val="top"/>
          </w:tcPr>
          <w:p w14:paraId="2FCCBA8C">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5E26CC4">
            <w:pPr>
              <w:rPr>
                <w:rFonts w:ascii="Arial"/>
                <w:sz w:val="21"/>
              </w:rPr>
            </w:pPr>
          </w:p>
        </w:tc>
        <w:tc>
          <w:tcPr>
            <w:tcW w:w="1984" w:type="dxa"/>
            <w:gridSpan w:val="2"/>
            <w:vAlign w:val="top"/>
          </w:tcPr>
          <w:p w14:paraId="282F9AAB">
            <w:pPr>
              <w:pStyle w:val="7"/>
              <w:spacing w:before="168" w:line="218" w:lineRule="auto"/>
              <w:ind w:left="587"/>
            </w:pPr>
            <w:r>
              <w:rPr>
                <w:spacing w:val="-2"/>
              </w:rPr>
              <w:t>其他资金</w:t>
            </w:r>
          </w:p>
        </w:tc>
        <w:tc>
          <w:tcPr>
            <w:tcW w:w="1993" w:type="dxa"/>
            <w:gridSpan w:val="2"/>
            <w:vAlign w:val="top"/>
          </w:tcPr>
          <w:p w14:paraId="2A86A2F5">
            <w:pPr>
              <w:rPr>
                <w:rFonts w:ascii="Arial"/>
                <w:sz w:val="21"/>
              </w:rPr>
            </w:pPr>
          </w:p>
        </w:tc>
      </w:tr>
      <w:tr w14:paraId="7A62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23B0EC9E">
            <w:pPr>
              <w:pStyle w:val="7"/>
              <w:spacing w:before="222" w:line="229" w:lineRule="auto"/>
              <w:ind w:left="1107"/>
              <w:rPr>
                <w:sz w:val="19"/>
                <w:szCs w:val="19"/>
              </w:rPr>
            </w:pPr>
            <w:r>
              <w:rPr>
                <w:spacing w:val="6"/>
                <w:sz w:val="19"/>
                <w:szCs w:val="19"/>
              </w:rPr>
              <w:t>项目概况</w:t>
            </w:r>
          </w:p>
        </w:tc>
        <w:tc>
          <w:tcPr>
            <w:tcW w:w="5961" w:type="dxa"/>
            <w:gridSpan w:val="7"/>
            <w:vAlign w:val="top"/>
          </w:tcPr>
          <w:p w14:paraId="38C3FB1D">
            <w:pPr>
              <w:pStyle w:val="7"/>
              <w:spacing w:before="26" w:line="190" w:lineRule="auto"/>
              <w:ind w:left="38" w:right="139" w:hanging="2"/>
              <w:jc w:val="both"/>
              <w:rPr>
                <w:sz w:val="19"/>
                <w:szCs w:val="19"/>
              </w:rPr>
            </w:pPr>
            <w:r>
              <w:rPr>
                <w:spacing w:val="8"/>
                <w:sz w:val="19"/>
                <w:szCs w:val="19"/>
              </w:rPr>
              <w:t>根据吕梁市卫生健康委员会关于《进一步做好2023年学生脊柱弯曲</w:t>
            </w:r>
            <w:r>
              <w:rPr>
                <w:spacing w:val="11"/>
                <w:sz w:val="19"/>
                <w:szCs w:val="19"/>
              </w:rPr>
              <w:t xml:space="preserve"> </w:t>
            </w:r>
            <w:r>
              <w:rPr>
                <w:spacing w:val="8"/>
                <w:sz w:val="19"/>
                <w:szCs w:val="19"/>
              </w:rPr>
              <w:t>异常监测与干预工作的通知》有关要求，全面启动对我县小学、初</w:t>
            </w:r>
            <w:r>
              <w:rPr>
                <w:spacing w:val="18"/>
                <w:sz w:val="19"/>
                <w:szCs w:val="19"/>
              </w:rPr>
              <w:t xml:space="preserve"> </w:t>
            </w:r>
            <w:r>
              <w:rPr>
                <w:spacing w:val="8"/>
                <w:sz w:val="19"/>
                <w:szCs w:val="19"/>
              </w:rPr>
              <w:t>中和高中所有年级学生进行脊柱弯曲异常检查  准确掌握脊柱弯曲</w:t>
            </w:r>
          </w:p>
        </w:tc>
      </w:tr>
      <w:tr w14:paraId="3CD16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29EA028">
            <w:pPr>
              <w:pStyle w:val="7"/>
              <w:spacing w:before="223" w:line="228" w:lineRule="auto"/>
              <w:ind w:left="1104"/>
              <w:rPr>
                <w:sz w:val="19"/>
                <w:szCs w:val="19"/>
              </w:rPr>
            </w:pPr>
            <w:r>
              <w:rPr>
                <w:spacing w:val="7"/>
                <w:sz w:val="19"/>
                <w:szCs w:val="19"/>
              </w:rPr>
              <w:t>立项依据</w:t>
            </w:r>
          </w:p>
        </w:tc>
        <w:tc>
          <w:tcPr>
            <w:tcW w:w="5961" w:type="dxa"/>
            <w:gridSpan w:val="7"/>
            <w:vAlign w:val="top"/>
          </w:tcPr>
          <w:p w14:paraId="6FC8A3CA">
            <w:pPr>
              <w:pStyle w:val="7"/>
              <w:spacing w:before="100" w:line="239" w:lineRule="auto"/>
              <w:ind w:left="38" w:right="139" w:hanging="2"/>
              <w:rPr>
                <w:sz w:val="19"/>
                <w:szCs w:val="19"/>
              </w:rPr>
            </w:pPr>
            <w:r>
              <w:rPr>
                <w:spacing w:val="8"/>
                <w:sz w:val="19"/>
                <w:szCs w:val="19"/>
              </w:rPr>
              <w:t>根据吕梁市卫生健康委员会关于《进一步做好2023年学生脊柱弯曲</w:t>
            </w:r>
            <w:r>
              <w:rPr>
                <w:spacing w:val="11"/>
                <w:sz w:val="19"/>
                <w:szCs w:val="19"/>
              </w:rPr>
              <w:t xml:space="preserve"> </w:t>
            </w:r>
            <w:r>
              <w:rPr>
                <w:spacing w:val="7"/>
                <w:sz w:val="19"/>
                <w:szCs w:val="19"/>
              </w:rPr>
              <w:t>异常监测与干预工作的通知》有关要求。</w:t>
            </w:r>
          </w:p>
        </w:tc>
      </w:tr>
      <w:tr w14:paraId="30F7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5ED0379">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4E2AA94B">
            <w:pPr>
              <w:pStyle w:val="7"/>
              <w:spacing w:before="99" w:line="241" w:lineRule="auto"/>
              <w:ind w:left="36" w:right="146" w:firstLine="1"/>
              <w:rPr>
                <w:sz w:val="19"/>
                <w:szCs w:val="19"/>
              </w:rPr>
            </w:pPr>
            <w:r>
              <w:rPr>
                <w:spacing w:val="8"/>
                <w:sz w:val="19"/>
                <w:szCs w:val="19"/>
              </w:rPr>
              <w:t>准确掌握脊柱弯曲异常学生常见病和健康影响因素，并进一步采取</w:t>
            </w:r>
            <w:r>
              <w:rPr>
                <w:spacing w:val="18"/>
                <w:sz w:val="19"/>
                <w:szCs w:val="19"/>
              </w:rPr>
              <w:t xml:space="preserve"> </w:t>
            </w:r>
            <w:r>
              <w:rPr>
                <w:spacing w:val="8"/>
                <w:sz w:val="19"/>
                <w:szCs w:val="19"/>
              </w:rPr>
              <w:t>针对性干预措施，保障和促进儿童青少年健康。</w:t>
            </w:r>
          </w:p>
        </w:tc>
      </w:tr>
      <w:tr w14:paraId="570E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1EA621E0">
            <w:pPr>
              <w:pStyle w:val="7"/>
              <w:spacing w:before="225" w:line="225" w:lineRule="auto"/>
              <w:ind w:left="308"/>
              <w:rPr>
                <w:sz w:val="19"/>
                <w:szCs w:val="19"/>
              </w:rPr>
            </w:pPr>
            <w:r>
              <w:rPr>
                <w:spacing w:val="8"/>
                <w:sz w:val="19"/>
                <w:szCs w:val="19"/>
              </w:rPr>
              <w:t>保证项目实施的制度、措施</w:t>
            </w:r>
          </w:p>
        </w:tc>
        <w:tc>
          <w:tcPr>
            <w:tcW w:w="5961" w:type="dxa"/>
            <w:gridSpan w:val="7"/>
            <w:vAlign w:val="top"/>
          </w:tcPr>
          <w:p w14:paraId="2D09CC19">
            <w:pPr>
              <w:pStyle w:val="7"/>
              <w:spacing w:before="225" w:line="227" w:lineRule="auto"/>
              <w:ind w:left="37"/>
              <w:rPr>
                <w:sz w:val="19"/>
                <w:szCs w:val="19"/>
              </w:rPr>
            </w:pPr>
            <w:r>
              <w:rPr>
                <w:spacing w:val="7"/>
                <w:sz w:val="19"/>
                <w:szCs w:val="19"/>
              </w:rPr>
              <w:t>财政给予资金安排</w:t>
            </w:r>
          </w:p>
        </w:tc>
      </w:tr>
      <w:tr w14:paraId="17FB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6344172">
            <w:pPr>
              <w:pStyle w:val="7"/>
              <w:spacing w:before="226" w:line="225" w:lineRule="auto"/>
              <w:ind w:left="907"/>
              <w:rPr>
                <w:sz w:val="19"/>
                <w:szCs w:val="19"/>
              </w:rPr>
            </w:pPr>
            <w:r>
              <w:rPr>
                <w:spacing w:val="7"/>
                <w:sz w:val="19"/>
                <w:szCs w:val="19"/>
              </w:rPr>
              <w:t>项目实施计划</w:t>
            </w:r>
          </w:p>
        </w:tc>
        <w:tc>
          <w:tcPr>
            <w:tcW w:w="5961" w:type="dxa"/>
            <w:gridSpan w:val="7"/>
            <w:vAlign w:val="top"/>
          </w:tcPr>
          <w:p w14:paraId="289D2459">
            <w:pPr>
              <w:pStyle w:val="7"/>
              <w:spacing w:before="28" w:line="189" w:lineRule="auto"/>
              <w:ind w:left="38" w:right="139" w:hanging="2"/>
              <w:jc w:val="both"/>
              <w:rPr>
                <w:sz w:val="19"/>
                <w:szCs w:val="19"/>
              </w:rPr>
            </w:pPr>
            <w:r>
              <w:rPr>
                <w:spacing w:val="8"/>
                <w:sz w:val="19"/>
                <w:szCs w:val="19"/>
              </w:rPr>
              <w:t>根据吕梁市卫生健康委员会关于《进一步做好2023年学生脊柱弯曲</w:t>
            </w:r>
            <w:r>
              <w:rPr>
                <w:spacing w:val="11"/>
                <w:sz w:val="19"/>
                <w:szCs w:val="19"/>
              </w:rPr>
              <w:t xml:space="preserve"> </w:t>
            </w:r>
            <w:r>
              <w:rPr>
                <w:spacing w:val="8"/>
                <w:sz w:val="19"/>
                <w:szCs w:val="19"/>
              </w:rPr>
              <w:t>异常监测与干预工作的通知》有关要求，全面启动对我县小学、初</w:t>
            </w:r>
            <w:r>
              <w:rPr>
                <w:spacing w:val="18"/>
                <w:sz w:val="19"/>
                <w:szCs w:val="19"/>
              </w:rPr>
              <w:t xml:space="preserve"> </w:t>
            </w:r>
            <w:r>
              <w:rPr>
                <w:spacing w:val="8"/>
                <w:sz w:val="19"/>
                <w:szCs w:val="19"/>
              </w:rPr>
              <w:t>中和高中所有年级学生进行脊柱弯曲异常检查  准确掌握脊柱弯曲</w:t>
            </w:r>
          </w:p>
        </w:tc>
      </w:tr>
      <w:tr w14:paraId="083C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45E53BF3">
            <w:pPr>
              <w:pStyle w:val="7"/>
              <w:spacing w:before="227" w:line="225" w:lineRule="auto"/>
              <w:ind w:left="2498"/>
              <w:rPr>
                <w:sz w:val="19"/>
                <w:szCs w:val="19"/>
              </w:rPr>
            </w:pPr>
            <w:r>
              <w:rPr>
                <w:spacing w:val="6"/>
                <w:sz w:val="19"/>
                <w:szCs w:val="19"/>
              </w:rPr>
              <w:t>实施期目标</w:t>
            </w:r>
          </w:p>
        </w:tc>
        <w:tc>
          <w:tcPr>
            <w:tcW w:w="2985" w:type="dxa"/>
            <w:gridSpan w:val="3"/>
            <w:vAlign w:val="top"/>
          </w:tcPr>
          <w:p w14:paraId="0A0EBE01">
            <w:pPr>
              <w:pStyle w:val="7"/>
              <w:spacing w:before="227" w:line="229" w:lineRule="auto"/>
              <w:ind w:left="1105"/>
              <w:rPr>
                <w:sz w:val="19"/>
                <w:szCs w:val="19"/>
              </w:rPr>
            </w:pPr>
            <w:r>
              <w:rPr>
                <w:spacing w:val="6"/>
                <w:sz w:val="19"/>
                <w:szCs w:val="19"/>
              </w:rPr>
              <w:t>年度目标</w:t>
            </w:r>
          </w:p>
        </w:tc>
      </w:tr>
      <w:tr w14:paraId="5FBD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58D8F80">
            <w:pPr>
              <w:spacing w:line="346" w:lineRule="auto"/>
              <w:rPr>
                <w:rFonts w:ascii="Arial"/>
                <w:sz w:val="21"/>
              </w:rPr>
            </w:pPr>
          </w:p>
          <w:p w14:paraId="30D0052B">
            <w:pPr>
              <w:pStyle w:val="7"/>
              <w:spacing w:before="62" w:line="230" w:lineRule="auto"/>
              <w:ind w:left="112"/>
              <w:rPr>
                <w:sz w:val="19"/>
                <w:szCs w:val="19"/>
              </w:rPr>
            </w:pPr>
            <w:r>
              <w:rPr>
                <w:spacing w:val="6"/>
                <w:sz w:val="19"/>
                <w:szCs w:val="19"/>
              </w:rPr>
              <w:t>总体目标</w:t>
            </w:r>
          </w:p>
        </w:tc>
        <w:tc>
          <w:tcPr>
            <w:tcW w:w="4960" w:type="dxa"/>
            <w:gridSpan w:val="6"/>
            <w:vAlign w:val="top"/>
          </w:tcPr>
          <w:p w14:paraId="40857DE3">
            <w:pPr>
              <w:pStyle w:val="7"/>
              <w:spacing w:before="31" w:line="229" w:lineRule="auto"/>
              <w:ind w:left="100" w:right="74" w:hanging="5"/>
              <w:jc w:val="both"/>
              <w:rPr>
                <w:sz w:val="19"/>
                <w:szCs w:val="19"/>
              </w:rPr>
            </w:pPr>
            <w:r>
              <w:rPr>
                <w:spacing w:val="8"/>
                <w:sz w:val="19"/>
                <w:szCs w:val="19"/>
              </w:rPr>
              <w:t>根据吕梁市卫生健康委员会关于《进一步做好2023年学</w:t>
            </w:r>
            <w:r>
              <w:rPr>
                <w:spacing w:val="6"/>
                <w:sz w:val="19"/>
                <w:szCs w:val="19"/>
              </w:rPr>
              <w:t xml:space="preserve"> </w:t>
            </w:r>
            <w:r>
              <w:rPr>
                <w:spacing w:val="8"/>
                <w:sz w:val="19"/>
                <w:szCs w:val="19"/>
              </w:rPr>
              <w:t>生脊柱弯曲异常监测与干预工作的通知》有关要求，全</w:t>
            </w:r>
            <w:r>
              <w:rPr>
                <w:spacing w:val="14"/>
                <w:sz w:val="19"/>
                <w:szCs w:val="19"/>
              </w:rPr>
              <w:t xml:space="preserve"> </w:t>
            </w:r>
            <w:r>
              <w:rPr>
                <w:spacing w:val="8"/>
                <w:sz w:val="19"/>
                <w:szCs w:val="19"/>
              </w:rPr>
              <w:t>面启动对我县小学、初中和高中所有年级学生进行脊柱</w:t>
            </w:r>
            <w:r>
              <w:rPr>
                <w:spacing w:val="14"/>
                <w:sz w:val="19"/>
                <w:szCs w:val="19"/>
              </w:rPr>
              <w:t xml:space="preserve"> </w:t>
            </w:r>
            <w:r>
              <w:rPr>
                <w:spacing w:val="8"/>
                <w:sz w:val="19"/>
                <w:szCs w:val="19"/>
              </w:rPr>
              <w:t>弯曲异常检查。准确掌握脊柱弯曲异常学生常见病和健</w:t>
            </w:r>
          </w:p>
        </w:tc>
        <w:tc>
          <w:tcPr>
            <w:tcW w:w="2985" w:type="dxa"/>
            <w:gridSpan w:val="3"/>
            <w:vAlign w:val="top"/>
          </w:tcPr>
          <w:p w14:paraId="1B3C4FAF">
            <w:pPr>
              <w:pStyle w:val="7"/>
              <w:spacing w:before="31" w:line="229" w:lineRule="auto"/>
              <w:ind w:left="108" w:right="79"/>
              <w:jc w:val="both"/>
              <w:rPr>
                <w:sz w:val="19"/>
                <w:szCs w:val="19"/>
              </w:rPr>
            </w:pPr>
            <w:r>
              <w:rPr>
                <w:spacing w:val="8"/>
                <w:sz w:val="19"/>
                <w:szCs w:val="19"/>
              </w:rPr>
              <w:t>根据吕梁市卫生健康委员会关于</w:t>
            </w:r>
            <w:r>
              <w:rPr>
                <w:spacing w:val="5"/>
                <w:sz w:val="19"/>
                <w:szCs w:val="19"/>
              </w:rPr>
              <w:t xml:space="preserve"> </w:t>
            </w:r>
            <w:r>
              <w:rPr>
                <w:spacing w:val="7"/>
                <w:sz w:val="19"/>
                <w:szCs w:val="19"/>
              </w:rPr>
              <w:t>《进一步做好2023年学生脊柱弯</w:t>
            </w:r>
            <w:r>
              <w:rPr>
                <w:spacing w:val="8"/>
                <w:sz w:val="19"/>
                <w:szCs w:val="19"/>
              </w:rPr>
              <w:t xml:space="preserve"> </w:t>
            </w:r>
            <w:r>
              <w:rPr>
                <w:spacing w:val="7"/>
                <w:sz w:val="19"/>
                <w:szCs w:val="19"/>
              </w:rPr>
              <w:t>曲异常监测与干预工作的通知》</w:t>
            </w:r>
            <w:r>
              <w:rPr>
                <w:spacing w:val="6"/>
                <w:sz w:val="19"/>
                <w:szCs w:val="19"/>
              </w:rPr>
              <w:t xml:space="preserve"> </w:t>
            </w:r>
            <w:r>
              <w:rPr>
                <w:spacing w:val="8"/>
                <w:sz w:val="19"/>
                <w:szCs w:val="19"/>
              </w:rPr>
              <w:t>有关要求，全面启动对我县小学</w:t>
            </w:r>
          </w:p>
        </w:tc>
      </w:tr>
      <w:tr w14:paraId="1DFDE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04639362">
            <w:pPr>
              <w:spacing w:line="293" w:lineRule="auto"/>
              <w:rPr>
                <w:rFonts w:ascii="Arial"/>
                <w:sz w:val="21"/>
              </w:rPr>
            </w:pPr>
          </w:p>
          <w:p w14:paraId="247568C1">
            <w:pPr>
              <w:pStyle w:val="7"/>
              <w:spacing w:before="63" w:line="212" w:lineRule="auto"/>
              <w:ind w:left="1720"/>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BFAAB9C">
            <w:pPr>
              <w:pStyle w:val="7"/>
              <w:spacing w:before="120" w:line="221" w:lineRule="auto"/>
              <w:ind w:left="37"/>
              <w:rPr>
                <w:sz w:val="22"/>
                <w:szCs w:val="22"/>
              </w:rPr>
            </w:pPr>
            <w:r>
              <w:rPr>
                <w:spacing w:val="-3"/>
                <w:sz w:val="22"/>
                <w:szCs w:val="22"/>
              </w:rPr>
              <w:t>一级指标</w:t>
            </w:r>
          </w:p>
        </w:tc>
        <w:tc>
          <w:tcPr>
            <w:tcW w:w="992" w:type="dxa"/>
            <w:vAlign w:val="top"/>
          </w:tcPr>
          <w:p w14:paraId="2F730477">
            <w:pPr>
              <w:pStyle w:val="7"/>
              <w:spacing w:before="120" w:line="221" w:lineRule="auto"/>
              <w:ind w:left="41"/>
              <w:rPr>
                <w:sz w:val="22"/>
                <w:szCs w:val="22"/>
              </w:rPr>
            </w:pPr>
            <w:r>
              <w:rPr>
                <w:spacing w:val="-3"/>
                <w:sz w:val="22"/>
                <w:szCs w:val="22"/>
              </w:rPr>
              <w:t>二级指标</w:t>
            </w:r>
          </w:p>
        </w:tc>
        <w:tc>
          <w:tcPr>
            <w:tcW w:w="992" w:type="dxa"/>
            <w:gridSpan w:val="2"/>
            <w:vAlign w:val="top"/>
          </w:tcPr>
          <w:p w14:paraId="694BC53F">
            <w:pPr>
              <w:pStyle w:val="7"/>
              <w:spacing w:before="120" w:line="221" w:lineRule="auto"/>
              <w:ind w:left="37"/>
              <w:rPr>
                <w:sz w:val="22"/>
                <w:szCs w:val="22"/>
              </w:rPr>
            </w:pPr>
            <w:r>
              <w:rPr>
                <w:spacing w:val="-2"/>
                <w:sz w:val="22"/>
                <w:szCs w:val="22"/>
              </w:rPr>
              <w:t>三级指标</w:t>
            </w:r>
          </w:p>
        </w:tc>
        <w:tc>
          <w:tcPr>
            <w:tcW w:w="1984" w:type="dxa"/>
            <w:gridSpan w:val="2"/>
            <w:vAlign w:val="top"/>
          </w:tcPr>
          <w:p w14:paraId="3C38A969">
            <w:pPr>
              <w:pStyle w:val="7"/>
              <w:spacing w:before="121" w:line="220" w:lineRule="auto"/>
              <w:ind w:left="43"/>
              <w:rPr>
                <w:sz w:val="22"/>
                <w:szCs w:val="22"/>
              </w:rPr>
            </w:pPr>
            <w:r>
              <w:rPr>
                <w:spacing w:val="-4"/>
                <w:sz w:val="22"/>
                <w:szCs w:val="22"/>
              </w:rPr>
              <w:t>指标值</w:t>
            </w:r>
          </w:p>
        </w:tc>
        <w:tc>
          <w:tcPr>
            <w:tcW w:w="992" w:type="dxa"/>
            <w:vAlign w:val="top"/>
          </w:tcPr>
          <w:p w14:paraId="7ABAF347">
            <w:pPr>
              <w:pStyle w:val="7"/>
              <w:spacing w:before="120" w:line="221" w:lineRule="auto"/>
              <w:ind w:left="45"/>
              <w:rPr>
                <w:sz w:val="22"/>
                <w:szCs w:val="22"/>
              </w:rPr>
            </w:pPr>
            <w:r>
              <w:rPr>
                <w:spacing w:val="-3"/>
                <w:sz w:val="22"/>
                <w:szCs w:val="22"/>
              </w:rPr>
              <w:t>二级指标</w:t>
            </w:r>
          </w:p>
        </w:tc>
        <w:tc>
          <w:tcPr>
            <w:tcW w:w="992" w:type="dxa"/>
            <w:vAlign w:val="top"/>
          </w:tcPr>
          <w:p w14:paraId="24CCC3A4">
            <w:pPr>
              <w:pStyle w:val="7"/>
              <w:spacing w:before="120" w:line="221" w:lineRule="auto"/>
              <w:ind w:left="46"/>
              <w:rPr>
                <w:sz w:val="22"/>
                <w:szCs w:val="22"/>
              </w:rPr>
            </w:pPr>
            <w:r>
              <w:rPr>
                <w:spacing w:val="-2"/>
                <w:sz w:val="22"/>
                <w:szCs w:val="22"/>
              </w:rPr>
              <w:t>三级指标</w:t>
            </w:r>
          </w:p>
        </w:tc>
        <w:tc>
          <w:tcPr>
            <w:tcW w:w="1001" w:type="dxa"/>
            <w:vAlign w:val="top"/>
          </w:tcPr>
          <w:p w14:paraId="41A38412">
            <w:pPr>
              <w:pStyle w:val="7"/>
              <w:spacing w:before="121" w:line="220" w:lineRule="auto"/>
              <w:ind w:left="182"/>
              <w:rPr>
                <w:sz w:val="22"/>
                <w:szCs w:val="22"/>
              </w:rPr>
            </w:pPr>
            <w:r>
              <w:rPr>
                <w:spacing w:val="-4"/>
                <w:sz w:val="22"/>
                <w:szCs w:val="22"/>
              </w:rPr>
              <w:t>指标值</w:t>
            </w:r>
          </w:p>
        </w:tc>
      </w:tr>
      <w:tr w14:paraId="7A06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0A27935">
            <w:pPr>
              <w:rPr>
                <w:rFonts w:ascii="Arial"/>
                <w:sz w:val="21"/>
              </w:rPr>
            </w:pPr>
          </w:p>
        </w:tc>
        <w:tc>
          <w:tcPr>
            <w:tcW w:w="992" w:type="dxa"/>
            <w:vMerge w:val="restart"/>
            <w:tcBorders>
              <w:bottom w:val="nil"/>
            </w:tcBorders>
            <w:vAlign w:val="top"/>
          </w:tcPr>
          <w:p w14:paraId="060BD2D2">
            <w:pPr>
              <w:spacing w:line="244" w:lineRule="auto"/>
              <w:rPr>
                <w:rFonts w:ascii="Arial"/>
                <w:sz w:val="21"/>
              </w:rPr>
            </w:pPr>
          </w:p>
          <w:p w14:paraId="62FE1F9E">
            <w:pPr>
              <w:spacing w:line="245" w:lineRule="auto"/>
              <w:rPr>
                <w:rFonts w:ascii="Arial"/>
                <w:sz w:val="21"/>
              </w:rPr>
            </w:pPr>
          </w:p>
          <w:p w14:paraId="4CC0B98B">
            <w:pPr>
              <w:spacing w:line="245" w:lineRule="auto"/>
              <w:rPr>
                <w:rFonts w:ascii="Arial"/>
                <w:sz w:val="21"/>
              </w:rPr>
            </w:pPr>
          </w:p>
          <w:p w14:paraId="0A188C85">
            <w:pPr>
              <w:pStyle w:val="7"/>
              <w:spacing w:before="59" w:line="220" w:lineRule="auto"/>
              <w:ind w:left="32"/>
            </w:pPr>
            <w:r>
              <w:rPr>
                <w:color w:val="333333"/>
                <w:spacing w:val="-2"/>
              </w:rPr>
              <w:t>产出指标</w:t>
            </w:r>
          </w:p>
        </w:tc>
        <w:tc>
          <w:tcPr>
            <w:tcW w:w="992" w:type="dxa"/>
            <w:vAlign w:val="top"/>
          </w:tcPr>
          <w:p w14:paraId="75F10FBC">
            <w:pPr>
              <w:pStyle w:val="7"/>
              <w:spacing w:before="139" w:line="220" w:lineRule="auto"/>
              <w:ind w:left="38"/>
            </w:pPr>
            <w:r>
              <w:rPr>
                <w:color w:val="333333"/>
                <w:spacing w:val="-3"/>
              </w:rPr>
              <w:t>数量指标</w:t>
            </w:r>
          </w:p>
        </w:tc>
        <w:tc>
          <w:tcPr>
            <w:tcW w:w="992" w:type="dxa"/>
            <w:gridSpan w:val="2"/>
            <w:vAlign w:val="top"/>
          </w:tcPr>
          <w:p w14:paraId="2E692D5E">
            <w:pPr>
              <w:pStyle w:val="7"/>
              <w:spacing w:before="139" w:line="219" w:lineRule="auto"/>
              <w:ind w:left="36"/>
            </w:pPr>
            <w:r>
              <w:rPr>
                <w:color w:val="333333"/>
                <w:spacing w:val="-2"/>
              </w:rPr>
              <w:t>脊柱侧弯健</w:t>
            </w:r>
          </w:p>
        </w:tc>
        <w:tc>
          <w:tcPr>
            <w:tcW w:w="1984" w:type="dxa"/>
            <w:gridSpan w:val="2"/>
            <w:vAlign w:val="top"/>
          </w:tcPr>
          <w:p w14:paraId="2E1DC43B">
            <w:pPr>
              <w:pStyle w:val="7"/>
              <w:spacing w:before="139" w:line="220" w:lineRule="auto"/>
            </w:pPr>
            <w:r>
              <w:rPr>
                <w:color w:val="333333"/>
                <w:spacing w:val="-23"/>
                <w:w w:val="94"/>
              </w:rPr>
              <w:t>康≥1件</w:t>
            </w:r>
          </w:p>
        </w:tc>
        <w:tc>
          <w:tcPr>
            <w:tcW w:w="992" w:type="dxa"/>
            <w:vAlign w:val="top"/>
          </w:tcPr>
          <w:p w14:paraId="76F47407">
            <w:pPr>
              <w:pStyle w:val="7"/>
              <w:spacing w:before="139" w:line="220" w:lineRule="auto"/>
              <w:ind w:left="42"/>
            </w:pPr>
            <w:r>
              <w:rPr>
                <w:color w:val="333333"/>
                <w:spacing w:val="-3"/>
              </w:rPr>
              <w:t>数量指标</w:t>
            </w:r>
          </w:p>
        </w:tc>
        <w:tc>
          <w:tcPr>
            <w:tcW w:w="992" w:type="dxa"/>
            <w:vAlign w:val="top"/>
          </w:tcPr>
          <w:p w14:paraId="2F6DFBB4">
            <w:pPr>
              <w:pStyle w:val="7"/>
              <w:spacing w:before="139" w:line="219" w:lineRule="auto"/>
              <w:ind w:left="45"/>
            </w:pPr>
            <w:r>
              <w:rPr>
                <w:color w:val="333333"/>
                <w:spacing w:val="-2"/>
              </w:rPr>
              <w:t>脊柱侧弯健</w:t>
            </w:r>
          </w:p>
        </w:tc>
        <w:tc>
          <w:tcPr>
            <w:tcW w:w="1001" w:type="dxa"/>
            <w:vAlign w:val="top"/>
          </w:tcPr>
          <w:p w14:paraId="5597EDB0">
            <w:pPr>
              <w:pStyle w:val="7"/>
              <w:spacing w:before="139" w:line="220" w:lineRule="auto"/>
            </w:pPr>
            <w:r>
              <w:rPr>
                <w:color w:val="333333"/>
                <w:spacing w:val="-23"/>
                <w:w w:val="94"/>
              </w:rPr>
              <w:t>康≥1件</w:t>
            </w:r>
          </w:p>
        </w:tc>
      </w:tr>
      <w:tr w14:paraId="3909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2C2CDF6">
            <w:pPr>
              <w:rPr>
                <w:rFonts w:ascii="Arial"/>
                <w:sz w:val="21"/>
              </w:rPr>
            </w:pPr>
          </w:p>
        </w:tc>
        <w:tc>
          <w:tcPr>
            <w:tcW w:w="992" w:type="dxa"/>
            <w:vMerge w:val="continue"/>
            <w:tcBorders>
              <w:top w:val="nil"/>
              <w:bottom w:val="nil"/>
            </w:tcBorders>
            <w:vAlign w:val="top"/>
          </w:tcPr>
          <w:p w14:paraId="753C0708">
            <w:pPr>
              <w:rPr>
                <w:rFonts w:ascii="Arial"/>
                <w:sz w:val="21"/>
              </w:rPr>
            </w:pPr>
          </w:p>
        </w:tc>
        <w:tc>
          <w:tcPr>
            <w:tcW w:w="992" w:type="dxa"/>
            <w:vAlign w:val="top"/>
          </w:tcPr>
          <w:p w14:paraId="3271FE25">
            <w:pPr>
              <w:pStyle w:val="7"/>
              <w:spacing w:before="137" w:line="221" w:lineRule="auto"/>
              <w:ind w:left="37"/>
            </w:pPr>
            <w:r>
              <w:rPr>
                <w:color w:val="333333"/>
                <w:spacing w:val="-2"/>
              </w:rPr>
              <w:t>质量指标</w:t>
            </w:r>
          </w:p>
        </w:tc>
        <w:tc>
          <w:tcPr>
            <w:tcW w:w="992" w:type="dxa"/>
            <w:gridSpan w:val="2"/>
            <w:vAlign w:val="top"/>
          </w:tcPr>
          <w:p w14:paraId="1584B096">
            <w:pPr>
              <w:pStyle w:val="7"/>
              <w:spacing w:before="137" w:line="221" w:lineRule="auto"/>
              <w:ind w:left="38"/>
            </w:pPr>
            <w:r>
              <w:rPr>
                <w:color w:val="333333"/>
                <w:spacing w:val="-3"/>
              </w:rPr>
              <w:t>设备质量</w:t>
            </w:r>
          </w:p>
        </w:tc>
        <w:tc>
          <w:tcPr>
            <w:tcW w:w="1984" w:type="dxa"/>
            <w:gridSpan w:val="2"/>
            <w:vAlign w:val="top"/>
          </w:tcPr>
          <w:p w14:paraId="73528CFA">
            <w:pPr>
              <w:pStyle w:val="7"/>
              <w:spacing w:before="137" w:line="221" w:lineRule="auto"/>
              <w:ind w:left="38"/>
            </w:pPr>
            <w:r>
              <w:rPr>
                <w:color w:val="333333"/>
                <w:spacing w:val="-4"/>
              </w:rPr>
              <w:t>达标</w:t>
            </w:r>
          </w:p>
        </w:tc>
        <w:tc>
          <w:tcPr>
            <w:tcW w:w="992" w:type="dxa"/>
            <w:vAlign w:val="top"/>
          </w:tcPr>
          <w:p w14:paraId="3B5C3EB4">
            <w:pPr>
              <w:pStyle w:val="7"/>
              <w:spacing w:before="137" w:line="221" w:lineRule="auto"/>
              <w:ind w:left="41"/>
            </w:pPr>
            <w:r>
              <w:rPr>
                <w:color w:val="333333"/>
                <w:spacing w:val="-2"/>
              </w:rPr>
              <w:t>质量指标</w:t>
            </w:r>
          </w:p>
        </w:tc>
        <w:tc>
          <w:tcPr>
            <w:tcW w:w="992" w:type="dxa"/>
            <w:vAlign w:val="top"/>
          </w:tcPr>
          <w:p w14:paraId="25183C36">
            <w:pPr>
              <w:pStyle w:val="7"/>
              <w:spacing w:before="137" w:line="221" w:lineRule="auto"/>
              <w:ind w:left="47"/>
            </w:pPr>
            <w:r>
              <w:rPr>
                <w:color w:val="333333"/>
                <w:spacing w:val="-3"/>
              </w:rPr>
              <w:t>设备质量</w:t>
            </w:r>
          </w:p>
        </w:tc>
        <w:tc>
          <w:tcPr>
            <w:tcW w:w="1001" w:type="dxa"/>
            <w:vAlign w:val="top"/>
          </w:tcPr>
          <w:p w14:paraId="729ACC7B">
            <w:pPr>
              <w:pStyle w:val="7"/>
              <w:spacing w:before="137" w:line="221" w:lineRule="auto"/>
              <w:ind w:left="42"/>
            </w:pPr>
            <w:r>
              <w:rPr>
                <w:color w:val="333333"/>
                <w:spacing w:val="-4"/>
              </w:rPr>
              <w:t>达标</w:t>
            </w:r>
          </w:p>
        </w:tc>
      </w:tr>
      <w:tr w14:paraId="6EBA4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8DB68C2">
            <w:pPr>
              <w:rPr>
                <w:rFonts w:ascii="Arial"/>
                <w:sz w:val="21"/>
              </w:rPr>
            </w:pPr>
          </w:p>
        </w:tc>
        <w:tc>
          <w:tcPr>
            <w:tcW w:w="992" w:type="dxa"/>
            <w:vMerge w:val="continue"/>
            <w:tcBorders>
              <w:top w:val="nil"/>
              <w:bottom w:val="nil"/>
            </w:tcBorders>
            <w:vAlign w:val="top"/>
          </w:tcPr>
          <w:p w14:paraId="527EA761">
            <w:pPr>
              <w:rPr>
                <w:rFonts w:ascii="Arial"/>
                <w:sz w:val="21"/>
              </w:rPr>
            </w:pPr>
          </w:p>
        </w:tc>
        <w:tc>
          <w:tcPr>
            <w:tcW w:w="992" w:type="dxa"/>
            <w:vAlign w:val="top"/>
          </w:tcPr>
          <w:p w14:paraId="2436F338">
            <w:pPr>
              <w:pStyle w:val="7"/>
              <w:spacing w:before="140" w:line="221" w:lineRule="auto"/>
              <w:ind w:left="45"/>
            </w:pPr>
            <w:r>
              <w:rPr>
                <w:color w:val="333333"/>
                <w:spacing w:val="-4"/>
              </w:rPr>
              <w:t>时效指标</w:t>
            </w:r>
          </w:p>
        </w:tc>
        <w:tc>
          <w:tcPr>
            <w:tcW w:w="992" w:type="dxa"/>
            <w:gridSpan w:val="2"/>
            <w:vAlign w:val="top"/>
          </w:tcPr>
          <w:p w14:paraId="16F33E43">
            <w:pPr>
              <w:pStyle w:val="7"/>
              <w:spacing w:before="140" w:line="221" w:lineRule="auto"/>
              <w:ind w:left="38"/>
            </w:pPr>
            <w:r>
              <w:rPr>
                <w:color w:val="333333"/>
                <w:spacing w:val="-2"/>
              </w:rPr>
              <w:t>设备购置时</w:t>
            </w:r>
          </w:p>
        </w:tc>
        <w:tc>
          <w:tcPr>
            <w:tcW w:w="1984" w:type="dxa"/>
            <w:gridSpan w:val="2"/>
            <w:vAlign w:val="top"/>
          </w:tcPr>
          <w:p w14:paraId="16217F64">
            <w:pPr>
              <w:pStyle w:val="7"/>
              <w:spacing w:before="140" w:line="220" w:lineRule="auto"/>
            </w:pPr>
            <w:r>
              <w:rPr>
                <w:color w:val="333333"/>
                <w:spacing w:val="-18"/>
                <w:w w:val="96"/>
              </w:rPr>
              <w:t>间2024年</w:t>
            </w:r>
          </w:p>
        </w:tc>
        <w:tc>
          <w:tcPr>
            <w:tcW w:w="992" w:type="dxa"/>
            <w:vAlign w:val="top"/>
          </w:tcPr>
          <w:p w14:paraId="1E70ECDA">
            <w:pPr>
              <w:pStyle w:val="7"/>
              <w:spacing w:before="140" w:line="221" w:lineRule="auto"/>
              <w:ind w:left="49"/>
            </w:pPr>
            <w:r>
              <w:rPr>
                <w:color w:val="333333"/>
                <w:spacing w:val="-4"/>
              </w:rPr>
              <w:t>时效指标</w:t>
            </w:r>
          </w:p>
        </w:tc>
        <w:tc>
          <w:tcPr>
            <w:tcW w:w="992" w:type="dxa"/>
            <w:vAlign w:val="top"/>
          </w:tcPr>
          <w:p w14:paraId="1129FAB3">
            <w:pPr>
              <w:pStyle w:val="7"/>
              <w:spacing w:before="140" w:line="221" w:lineRule="auto"/>
              <w:ind w:left="47"/>
            </w:pPr>
            <w:r>
              <w:rPr>
                <w:color w:val="333333"/>
                <w:spacing w:val="-2"/>
              </w:rPr>
              <w:t>设备购置时</w:t>
            </w:r>
          </w:p>
        </w:tc>
        <w:tc>
          <w:tcPr>
            <w:tcW w:w="1001" w:type="dxa"/>
            <w:vAlign w:val="top"/>
          </w:tcPr>
          <w:p w14:paraId="395CF686">
            <w:pPr>
              <w:pStyle w:val="7"/>
              <w:spacing w:before="140" w:line="220" w:lineRule="auto"/>
            </w:pPr>
            <w:r>
              <w:rPr>
                <w:color w:val="333333"/>
                <w:spacing w:val="-18"/>
                <w:w w:val="96"/>
              </w:rPr>
              <w:t>间2024年</w:t>
            </w:r>
          </w:p>
        </w:tc>
      </w:tr>
      <w:tr w14:paraId="406D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3E5B103">
            <w:pPr>
              <w:rPr>
                <w:rFonts w:ascii="Arial"/>
                <w:sz w:val="21"/>
              </w:rPr>
            </w:pPr>
          </w:p>
        </w:tc>
        <w:tc>
          <w:tcPr>
            <w:tcW w:w="992" w:type="dxa"/>
            <w:vMerge w:val="continue"/>
            <w:tcBorders>
              <w:top w:val="nil"/>
            </w:tcBorders>
            <w:vAlign w:val="top"/>
          </w:tcPr>
          <w:p w14:paraId="6C879F51">
            <w:pPr>
              <w:rPr>
                <w:rFonts w:ascii="Arial"/>
                <w:sz w:val="21"/>
              </w:rPr>
            </w:pPr>
          </w:p>
        </w:tc>
        <w:tc>
          <w:tcPr>
            <w:tcW w:w="992" w:type="dxa"/>
            <w:vAlign w:val="top"/>
          </w:tcPr>
          <w:p w14:paraId="2C0C9D49">
            <w:pPr>
              <w:pStyle w:val="7"/>
              <w:spacing w:before="140" w:line="219" w:lineRule="auto"/>
              <w:ind w:left="38"/>
            </w:pPr>
            <w:r>
              <w:rPr>
                <w:color w:val="333333"/>
                <w:spacing w:val="-3"/>
              </w:rPr>
              <w:t>成本指标</w:t>
            </w:r>
          </w:p>
        </w:tc>
        <w:tc>
          <w:tcPr>
            <w:tcW w:w="992" w:type="dxa"/>
            <w:gridSpan w:val="2"/>
            <w:vAlign w:val="top"/>
          </w:tcPr>
          <w:p w14:paraId="7B04174F">
            <w:pPr>
              <w:pStyle w:val="7"/>
              <w:spacing w:before="140" w:line="219" w:lineRule="auto"/>
              <w:ind w:left="36"/>
            </w:pPr>
            <w:r>
              <w:rPr>
                <w:color w:val="333333"/>
                <w:spacing w:val="-2"/>
              </w:rPr>
              <w:t>本次需购置</w:t>
            </w:r>
          </w:p>
        </w:tc>
        <w:tc>
          <w:tcPr>
            <w:tcW w:w="1984" w:type="dxa"/>
            <w:gridSpan w:val="2"/>
            <w:vAlign w:val="top"/>
          </w:tcPr>
          <w:p w14:paraId="5E305FBE">
            <w:pPr>
              <w:pStyle w:val="7"/>
              <w:spacing w:before="140" w:line="221" w:lineRule="auto"/>
            </w:pPr>
            <w:r>
              <w:rPr>
                <w:color w:val="333333"/>
                <w:spacing w:val="-15"/>
                <w:w w:val="88"/>
              </w:rPr>
              <w:t>设9万元</w:t>
            </w:r>
          </w:p>
        </w:tc>
        <w:tc>
          <w:tcPr>
            <w:tcW w:w="992" w:type="dxa"/>
            <w:vAlign w:val="top"/>
          </w:tcPr>
          <w:p w14:paraId="32858B1D">
            <w:pPr>
              <w:pStyle w:val="7"/>
              <w:spacing w:before="140" w:line="219" w:lineRule="auto"/>
              <w:ind w:left="42"/>
            </w:pPr>
            <w:r>
              <w:rPr>
                <w:color w:val="333333"/>
                <w:spacing w:val="-3"/>
              </w:rPr>
              <w:t>成本指标</w:t>
            </w:r>
          </w:p>
        </w:tc>
        <w:tc>
          <w:tcPr>
            <w:tcW w:w="992" w:type="dxa"/>
            <w:vAlign w:val="top"/>
          </w:tcPr>
          <w:p w14:paraId="62494589">
            <w:pPr>
              <w:pStyle w:val="7"/>
              <w:spacing w:before="140" w:line="219" w:lineRule="auto"/>
              <w:ind w:left="45"/>
            </w:pPr>
            <w:r>
              <w:rPr>
                <w:color w:val="333333"/>
                <w:spacing w:val="-2"/>
              </w:rPr>
              <w:t>本次需购置</w:t>
            </w:r>
          </w:p>
        </w:tc>
        <w:tc>
          <w:tcPr>
            <w:tcW w:w="1001" w:type="dxa"/>
            <w:vAlign w:val="top"/>
          </w:tcPr>
          <w:p w14:paraId="5879D138">
            <w:pPr>
              <w:pStyle w:val="7"/>
              <w:spacing w:before="140" w:line="221" w:lineRule="auto"/>
            </w:pPr>
            <w:r>
              <w:rPr>
                <w:color w:val="333333"/>
                <w:spacing w:val="-15"/>
                <w:w w:val="89"/>
              </w:rPr>
              <w:t>设9万元</w:t>
            </w:r>
          </w:p>
        </w:tc>
      </w:tr>
      <w:tr w14:paraId="26CE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37EDD4C">
            <w:pPr>
              <w:rPr>
                <w:rFonts w:ascii="Arial"/>
                <w:sz w:val="21"/>
              </w:rPr>
            </w:pPr>
          </w:p>
        </w:tc>
        <w:tc>
          <w:tcPr>
            <w:tcW w:w="992" w:type="dxa"/>
            <w:vMerge w:val="restart"/>
            <w:tcBorders>
              <w:bottom w:val="nil"/>
            </w:tcBorders>
            <w:vAlign w:val="top"/>
          </w:tcPr>
          <w:p w14:paraId="3BD90355">
            <w:pPr>
              <w:spacing w:line="245" w:lineRule="auto"/>
              <w:rPr>
                <w:rFonts w:ascii="Arial"/>
                <w:sz w:val="21"/>
              </w:rPr>
            </w:pPr>
          </w:p>
          <w:p w14:paraId="5EBFAEE6">
            <w:pPr>
              <w:spacing w:line="245" w:lineRule="auto"/>
              <w:rPr>
                <w:rFonts w:ascii="Arial"/>
                <w:sz w:val="21"/>
              </w:rPr>
            </w:pPr>
          </w:p>
          <w:p w14:paraId="3667BBD2">
            <w:pPr>
              <w:spacing w:line="245" w:lineRule="auto"/>
              <w:rPr>
                <w:rFonts w:ascii="Arial"/>
                <w:sz w:val="21"/>
              </w:rPr>
            </w:pPr>
          </w:p>
          <w:p w14:paraId="314173A8">
            <w:pPr>
              <w:pStyle w:val="7"/>
              <w:spacing w:before="59" w:line="159" w:lineRule="auto"/>
              <w:ind w:left="36"/>
            </w:pPr>
            <w:r>
              <w:rPr>
                <w:color w:val="333333"/>
                <w:spacing w:val="-3"/>
              </w:rPr>
              <w:t>效益指标</w:t>
            </w:r>
          </w:p>
        </w:tc>
        <w:tc>
          <w:tcPr>
            <w:tcW w:w="992" w:type="dxa"/>
            <w:vAlign w:val="top"/>
          </w:tcPr>
          <w:p w14:paraId="4DFF6FF5">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5751D0B9">
            <w:pPr>
              <w:rPr>
                <w:rFonts w:ascii="Arial"/>
                <w:sz w:val="21"/>
              </w:rPr>
            </w:pPr>
          </w:p>
        </w:tc>
        <w:tc>
          <w:tcPr>
            <w:tcW w:w="1984" w:type="dxa"/>
            <w:gridSpan w:val="2"/>
            <w:vAlign w:val="top"/>
          </w:tcPr>
          <w:p w14:paraId="040EFECD">
            <w:pPr>
              <w:rPr>
                <w:rFonts w:ascii="Arial"/>
                <w:sz w:val="21"/>
              </w:rPr>
            </w:pPr>
          </w:p>
        </w:tc>
        <w:tc>
          <w:tcPr>
            <w:tcW w:w="992" w:type="dxa"/>
            <w:vAlign w:val="top"/>
          </w:tcPr>
          <w:p w14:paraId="64589F93">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36439B8D">
            <w:pPr>
              <w:rPr>
                <w:rFonts w:ascii="Arial"/>
                <w:sz w:val="21"/>
              </w:rPr>
            </w:pPr>
          </w:p>
        </w:tc>
        <w:tc>
          <w:tcPr>
            <w:tcW w:w="1001" w:type="dxa"/>
            <w:vAlign w:val="top"/>
          </w:tcPr>
          <w:p w14:paraId="71A1E8AF">
            <w:pPr>
              <w:rPr>
                <w:rFonts w:ascii="Arial"/>
                <w:sz w:val="21"/>
              </w:rPr>
            </w:pPr>
          </w:p>
        </w:tc>
      </w:tr>
      <w:tr w14:paraId="7475D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textDirection w:val="tbRlV"/>
            <w:vAlign w:val="top"/>
          </w:tcPr>
          <w:p w14:paraId="59FDAECE">
            <w:pPr>
              <w:rPr>
                <w:rFonts w:ascii="Arial"/>
                <w:sz w:val="21"/>
              </w:rPr>
            </w:pPr>
          </w:p>
        </w:tc>
        <w:tc>
          <w:tcPr>
            <w:tcW w:w="992" w:type="dxa"/>
            <w:vMerge w:val="continue"/>
            <w:tcBorders>
              <w:top w:val="nil"/>
              <w:bottom w:val="nil"/>
            </w:tcBorders>
            <w:vAlign w:val="top"/>
          </w:tcPr>
          <w:p w14:paraId="2A97984F">
            <w:pPr>
              <w:rPr>
                <w:rFonts w:ascii="Arial"/>
                <w:sz w:val="21"/>
              </w:rPr>
            </w:pPr>
          </w:p>
        </w:tc>
        <w:tc>
          <w:tcPr>
            <w:tcW w:w="992" w:type="dxa"/>
            <w:vAlign w:val="top"/>
          </w:tcPr>
          <w:p w14:paraId="2110223E">
            <w:pPr>
              <w:pStyle w:val="7"/>
              <w:spacing w:before="141" w:line="216" w:lineRule="auto"/>
              <w:ind w:left="38"/>
            </w:pPr>
            <w:r>
              <w:rPr>
                <w:color w:val="333333"/>
                <w:spacing w:val="-2"/>
              </w:rPr>
              <w:t>社会效益指</w:t>
            </w:r>
          </w:p>
        </w:tc>
        <w:tc>
          <w:tcPr>
            <w:tcW w:w="992" w:type="dxa"/>
            <w:gridSpan w:val="2"/>
            <w:vAlign w:val="top"/>
          </w:tcPr>
          <w:p w14:paraId="09993123">
            <w:pPr>
              <w:pStyle w:val="7"/>
              <w:spacing w:before="140" w:line="219" w:lineRule="auto"/>
            </w:pPr>
            <w:r>
              <w:rPr>
                <w:color w:val="333333"/>
                <w:spacing w:val="-14"/>
                <w:w w:val="94"/>
              </w:rPr>
              <w:t>标儿童青少年</w:t>
            </w:r>
          </w:p>
        </w:tc>
        <w:tc>
          <w:tcPr>
            <w:tcW w:w="1984" w:type="dxa"/>
            <w:gridSpan w:val="2"/>
            <w:vAlign w:val="top"/>
          </w:tcPr>
          <w:p w14:paraId="1017E0D1">
            <w:pPr>
              <w:pStyle w:val="7"/>
              <w:spacing w:before="140" w:line="219" w:lineRule="auto"/>
            </w:pPr>
            <w:r>
              <w:rPr>
                <w:color w:val="333333"/>
                <w:spacing w:val="-13"/>
                <w:w w:val="94"/>
              </w:rPr>
              <w:t>健保障并促进</w:t>
            </w:r>
          </w:p>
        </w:tc>
        <w:tc>
          <w:tcPr>
            <w:tcW w:w="992" w:type="dxa"/>
            <w:vAlign w:val="top"/>
          </w:tcPr>
          <w:p w14:paraId="68C5CD41">
            <w:pPr>
              <w:pStyle w:val="7"/>
              <w:spacing w:before="141" w:line="216" w:lineRule="auto"/>
              <w:ind w:left="42"/>
            </w:pPr>
            <w:r>
              <w:rPr>
                <w:color w:val="333333"/>
                <w:spacing w:val="-2"/>
              </w:rPr>
              <w:t>社会效益指</w:t>
            </w:r>
          </w:p>
        </w:tc>
        <w:tc>
          <w:tcPr>
            <w:tcW w:w="992" w:type="dxa"/>
            <w:vAlign w:val="top"/>
          </w:tcPr>
          <w:p w14:paraId="3F8C029D">
            <w:pPr>
              <w:pStyle w:val="7"/>
              <w:spacing w:before="140" w:line="219" w:lineRule="auto"/>
            </w:pPr>
            <w:r>
              <w:rPr>
                <w:color w:val="333333"/>
                <w:spacing w:val="-14"/>
                <w:w w:val="95"/>
              </w:rPr>
              <w:t>标儿童青少年</w:t>
            </w:r>
          </w:p>
        </w:tc>
        <w:tc>
          <w:tcPr>
            <w:tcW w:w="1001" w:type="dxa"/>
            <w:vAlign w:val="top"/>
          </w:tcPr>
          <w:p w14:paraId="42FD5B3C">
            <w:pPr>
              <w:pStyle w:val="7"/>
              <w:spacing w:before="140" w:line="219" w:lineRule="auto"/>
            </w:pPr>
            <w:r>
              <w:rPr>
                <w:color w:val="333333"/>
                <w:spacing w:val="-13"/>
                <w:w w:val="94"/>
              </w:rPr>
              <w:t>健保障并促进</w:t>
            </w:r>
          </w:p>
        </w:tc>
      </w:tr>
    </w:tbl>
    <w:p w14:paraId="73CCE493">
      <w:pPr>
        <w:pStyle w:val="2"/>
      </w:pPr>
    </w:p>
    <w:p w14:paraId="676776D9">
      <w:pPr>
        <w:sectPr>
          <w:headerReference r:id="rId129" w:type="default"/>
          <w:footerReference r:id="rId130" w:type="default"/>
          <w:pgSz w:w="11900" w:h="16840"/>
          <w:pgMar w:top="642" w:right="0" w:bottom="340" w:left="0" w:header="326" w:footer="111" w:gutter="0"/>
          <w:cols w:space="720" w:num="1"/>
        </w:sectPr>
      </w:pPr>
    </w:p>
    <w:p w14:paraId="465BA6AA">
      <w:pPr>
        <w:spacing w:before="119"/>
      </w:pPr>
    </w:p>
    <w:p w14:paraId="0940F1C9">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063F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001" w:type="dxa"/>
            <w:vMerge w:val="restart"/>
            <w:tcBorders>
              <w:top w:val="nil"/>
              <w:bottom w:val="nil"/>
            </w:tcBorders>
            <w:vAlign w:val="top"/>
          </w:tcPr>
          <w:p w14:paraId="2CB67D93">
            <w:pPr>
              <w:rPr>
                <w:rFonts w:ascii="Arial"/>
                <w:sz w:val="21"/>
              </w:rPr>
            </w:pPr>
          </w:p>
        </w:tc>
        <w:tc>
          <w:tcPr>
            <w:tcW w:w="992" w:type="dxa"/>
            <w:vMerge w:val="restart"/>
            <w:tcBorders>
              <w:top w:val="nil"/>
              <w:bottom w:val="nil"/>
            </w:tcBorders>
            <w:vAlign w:val="top"/>
          </w:tcPr>
          <w:p w14:paraId="205A44B6">
            <w:pPr>
              <w:pStyle w:val="7"/>
              <w:spacing w:line="205" w:lineRule="auto"/>
              <w:ind w:left="36"/>
            </w:pPr>
            <w:r>
              <w:rPr>
                <w:color w:val="333333"/>
                <w:spacing w:val="-3"/>
              </w:rPr>
              <w:t>效益指标</w:t>
            </w:r>
          </w:p>
        </w:tc>
        <w:tc>
          <w:tcPr>
            <w:tcW w:w="992" w:type="dxa"/>
            <w:vAlign w:val="top"/>
          </w:tcPr>
          <w:p w14:paraId="5EC1AAA7">
            <w:pPr>
              <w:pStyle w:val="7"/>
              <w:spacing w:before="205"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7848C9AA">
            <w:pPr>
              <w:rPr>
                <w:rFonts w:ascii="Arial"/>
                <w:sz w:val="21"/>
              </w:rPr>
            </w:pPr>
          </w:p>
        </w:tc>
        <w:tc>
          <w:tcPr>
            <w:tcW w:w="1984" w:type="dxa"/>
            <w:vAlign w:val="top"/>
          </w:tcPr>
          <w:p w14:paraId="0C02C5E0">
            <w:pPr>
              <w:rPr>
                <w:rFonts w:ascii="Arial"/>
                <w:sz w:val="21"/>
              </w:rPr>
            </w:pPr>
          </w:p>
        </w:tc>
        <w:tc>
          <w:tcPr>
            <w:tcW w:w="992" w:type="dxa"/>
            <w:vAlign w:val="top"/>
          </w:tcPr>
          <w:p w14:paraId="602EA399">
            <w:pPr>
              <w:pStyle w:val="7"/>
              <w:spacing w:before="205"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34F8BEE2">
            <w:pPr>
              <w:rPr>
                <w:rFonts w:ascii="Arial"/>
                <w:sz w:val="21"/>
              </w:rPr>
            </w:pPr>
          </w:p>
        </w:tc>
        <w:tc>
          <w:tcPr>
            <w:tcW w:w="1001" w:type="dxa"/>
            <w:vAlign w:val="top"/>
          </w:tcPr>
          <w:p w14:paraId="3F096825">
            <w:pPr>
              <w:rPr>
                <w:rFonts w:ascii="Arial"/>
                <w:sz w:val="21"/>
              </w:rPr>
            </w:pPr>
          </w:p>
        </w:tc>
      </w:tr>
      <w:tr w14:paraId="276FE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73B3EEC2">
            <w:pPr>
              <w:rPr>
                <w:rFonts w:ascii="Arial"/>
                <w:sz w:val="21"/>
              </w:rPr>
            </w:pPr>
          </w:p>
        </w:tc>
        <w:tc>
          <w:tcPr>
            <w:tcW w:w="992" w:type="dxa"/>
            <w:vMerge w:val="continue"/>
            <w:tcBorders>
              <w:top w:val="nil"/>
            </w:tcBorders>
            <w:vAlign w:val="top"/>
          </w:tcPr>
          <w:p w14:paraId="2A369F1C">
            <w:pPr>
              <w:rPr>
                <w:rFonts w:ascii="Arial"/>
                <w:sz w:val="21"/>
              </w:rPr>
            </w:pPr>
          </w:p>
        </w:tc>
        <w:tc>
          <w:tcPr>
            <w:tcW w:w="992" w:type="dxa"/>
            <w:vAlign w:val="top"/>
          </w:tcPr>
          <w:p w14:paraId="2C37D5F6">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4A5206E3">
            <w:pPr>
              <w:rPr>
                <w:rFonts w:ascii="Arial"/>
                <w:sz w:val="21"/>
              </w:rPr>
            </w:pPr>
          </w:p>
        </w:tc>
        <w:tc>
          <w:tcPr>
            <w:tcW w:w="1984" w:type="dxa"/>
            <w:vAlign w:val="top"/>
          </w:tcPr>
          <w:p w14:paraId="212BBE23">
            <w:pPr>
              <w:rPr>
                <w:rFonts w:ascii="Arial"/>
                <w:sz w:val="21"/>
              </w:rPr>
            </w:pPr>
          </w:p>
        </w:tc>
        <w:tc>
          <w:tcPr>
            <w:tcW w:w="992" w:type="dxa"/>
            <w:vAlign w:val="top"/>
          </w:tcPr>
          <w:p w14:paraId="79AAC2BD">
            <w:pPr>
              <w:pStyle w:val="7"/>
              <w:spacing w:before="129" w:line="220" w:lineRule="auto"/>
              <w:jc w:val="right"/>
            </w:pPr>
            <w:r>
              <w:rPr>
                <w:color w:val="333333"/>
                <w:spacing w:val="-18"/>
                <w:w w:val="96"/>
              </w:rPr>
              <w:t>可持续影响</w:t>
            </w:r>
            <w:r>
              <w:rPr>
                <w:color w:val="333333"/>
                <w:spacing w:val="-12"/>
                <w:w w:val="96"/>
              </w:rPr>
              <w:t>指</w:t>
            </w:r>
          </w:p>
        </w:tc>
        <w:tc>
          <w:tcPr>
            <w:tcW w:w="992" w:type="dxa"/>
            <w:vAlign w:val="top"/>
          </w:tcPr>
          <w:p w14:paraId="7E9DEDBB">
            <w:pPr>
              <w:rPr>
                <w:rFonts w:ascii="Arial"/>
                <w:sz w:val="21"/>
              </w:rPr>
            </w:pPr>
          </w:p>
        </w:tc>
        <w:tc>
          <w:tcPr>
            <w:tcW w:w="1001" w:type="dxa"/>
            <w:vAlign w:val="top"/>
          </w:tcPr>
          <w:p w14:paraId="74F4626E">
            <w:pPr>
              <w:rPr>
                <w:rFonts w:ascii="Arial"/>
                <w:sz w:val="21"/>
              </w:rPr>
            </w:pPr>
          </w:p>
        </w:tc>
      </w:tr>
      <w:tr w14:paraId="12B7A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29C3A432">
            <w:pPr>
              <w:rPr>
                <w:rFonts w:ascii="Arial"/>
                <w:sz w:val="21"/>
              </w:rPr>
            </w:pPr>
          </w:p>
        </w:tc>
        <w:tc>
          <w:tcPr>
            <w:tcW w:w="992" w:type="dxa"/>
            <w:vAlign w:val="top"/>
          </w:tcPr>
          <w:p w14:paraId="523A4816">
            <w:pPr>
              <w:pStyle w:val="7"/>
              <w:spacing w:before="135" w:line="220" w:lineRule="auto"/>
              <w:ind w:left="32"/>
            </w:pPr>
            <w:r>
              <w:rPr>
                <w:color w:val="333333"/>
                <w:spacing w:val="-2"/>
              </w:rPr>
              <w:t>满意度指标</w:t>
            </w:r>
          </w:p>
        </w:tc>
        <w:tc>
          <w:tcPr>
            <w:tcW w:w="992" w:type="dxa"/>
            <w:vAlign w:val="top"/>
          </w:tcPr>
          <w:p w14:paraId="204FD0A6">
            <w:pPr>
              <w:pStyle w:val="7"/>
              <w:spacing w:before="135" w:line="220" w:lineRule="auto"/>
              <w:ind w:left="36"/>
            </w:pPr>
            <w:r>
              <w:rPr>
                <w:color w:val="333333"/>
                <w:spacing w:val="-2"/>
              </w:rPr>
              <w:t>服务对象满</w:t>
            </w:r>
          </w:p>
        </w:tc>
        <w:tc>
          <w:tcPr>
            <w:tcW w:w="992" w:type="dxa"/>
            <w:vAlign w:val="top"/>
          </w:tcPr>
          <w:p w14:paraId="4A5E2BBE">
            <w:pPr>
              <w:pStyle w:val="7"/>
              <w:spacing w:before="135" w:line="219" w:lineRule="auto"/>
            </w:pPr>
            <w:r>
              <w:rPr>
                <w:color w:val="333333"/>
                <w:spacing w:val="-16"/>
                <w:w w:val="95"/>
              </w:rPr>
              <w:t>意儿童青少年</w:t>
            </w:r>
          </w:p>
        </w:tc>
        <w:tc>
          <w:tcPr>
            <w:tcW w:w="1984" w:type="dxa"/>
            <w:vAlign w:val="top"/>
          </w:tcPr>
          <w:p w14:paraId="5B4D4DFC">
            <w:pPr>
              <w:pStyle w:val="7"/>
              <w:spacing w:before="135" w:line="220" w:lineRule="auto"/>
            </w:pPr>
            <w:r>
              <w:rPr>
                <w:color w:val="333333"/>
                <w:spacing w:val="-16"/>
                <w:w w:val="90"/>
              </w:rPr>
              <w:t>满≥90%</w:t>
            </w:r>
          </w:p>
        </w:tc>
        <w:tc>
          <w:tcPr>
            <w:tcW w:w="992" w:type="dxa"/>
            <w:vAlign w:val="top"/>
          </w:tcPr>
          <w:p w14:paraId="082BE094">
            <w:pPr>
              <w:pStyle w:val="7"/>
              <w:spacing w:before="135" w:line="220" w:lineRule="auto"/>
              <w:ind w:left="40"/>
            </w:pPr>
            <w:r>
              <w:rPr>
                <w:color w:val="333333"/>
                <w:spacing w:val="-2"/>
              </w:rPr>
              <w:t>服务对象满</w:t>
            </w:r>
          </w:p>
        </w:tc>
        <w:tc>
          <w:tcPr>
            <w:tcW w:w="992" w:type="dxa"/>
            <w:vAlign w:val="top"/>
          </w:tcPr>
          <w:p w14:paraId="54A020AA">
            <w:pPr>
              <w:pStyle w:val="7"/>
              <w:spacing w:before="135" w:line="219" w:lineRule="auto"/>
            </w:pPr>
            <w:r>
              <w:rPr>
                <w:color w:val="333333"/>
                <w:spacing w:val="-16"/>
                <w:w w:val="96"/>
              </w:rPr>
              <w:t>意儿童青少年</w:t>
            </w:r>
          </w:p>
        </w:tc>
        <w:tc>
          <w:tcPr>
            <w:tcW w:w="1001" w:type="dxa"/>
            <w:vAlign w:val="top"/>
          </w:tcPr>
          <w:p w14:paraId="66093DC6">
            <w:pPr>
              <w:pStyle w:val="7"/>
              <w:spacing w:before="135" w:line="220" w:lineRule="auto"/>
            </w:pPr>
            <w:r>
              <w:rPr>
                <w:color w:val="333333"/>
                <w:spacing w:val="-16"/>
                <w:w w:val="91"/>
              </w:rPr>
              <w:t>满≥90%</w:t>
            </w:r>
          </w:p>
        </w:tc>
      </w:tr>
      <w:tr w14:paraId="4EBD9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01" w:type="dxa"/>
            <w:vAlign w:val="top"/>
          </w:tcPr>
          <w:p w14:paraId="146A9756">
            <w:pPr>
              <w:pStyle w:val="7"/>
              <w:spacing w:before="169" w:line="229" w:lineRule="auto"/>
              <w:ind w:right="29"/>
              <w:jc w:val="right"/>
              <w:rPr>
                <w:sz w:val="19"/>
                <w:szCs w:val="19"/>
              </w:rPr>
            </w:pPr>
            <w:r>
              <w:rPr>
                <w:spacing w:val="2"/>
                <w:sz w:val="19"/>
                <w:szCs w:val="19"/>
              </w:rPr>
              <w:t>负责人：</w:t>
            </w:r>
          </w:p>
        </w:tc>
        <w:tc>
          <w:tcPr>
            <w:tcW w:w="992" w:type="dxa"/>
            <w:vAlign w:val="top"/>
          </w:tcPr>
          <w:p w14:paraId="5B1C33ED">
            <w:pPr>
              <w:rPr>
                <w:rFonts w:ascii="Arial"/>
                <w:sz w:val="21"/>
              </w:rPr>
            </w:pPr>
          </w:p>
        </w:tc>
        <w:tc>
          <w:tcPr>
            <w:tcW w:w="992" w:type="dxa"/>
            <w:vAlign w:val="top"/>
          </w:tcPr>
          <w:p w14:paraId="224479D3">
            <w:pPr>
              <w:pStyle w:val="7"/>
              <w:spacing w:before="169" w:line="229" w:lineRule="auto"/>
              <w:ind w:left="105"/>
              <w:rPr>
                <w:sz w:val="19"/>
                <w:szCs w:val="19"/>
              </w:rPr>
            </w:pPr>
            <w:r>
              <w:rPr>
                <w:spacing w:val="4"/>
                <w:sz w:val="19"/>
                <w:szCs w:val="19"/>
              </w:rPr>
              <w:t>经办人：</w:t>
            </w:r>
          </w:p>
        </w:tc>
        <w:tc>
          <w:tcPr>
            <w:tcW w:w="992" w:type="dxa"/>
            <w:vAlign w:val="top"/>
          </w:tcPr>
          <w:p w14:paraId="1D26F691">
            <w:pPr>
              <w:rPr>
                <w:rFonts w:ascii="Arial"/>
                <w:sz w:val="21"/>
              </w:rPr>
            </w:pPr>
          </w:p>
        </w:tc>
        <w:tc>
          <w:tcPr>
            <w:tcW w:w="1984" w:type="dxa"/>
            <w:vAlign w:val="top"/>
          </w:tcPr>
          <w:p w14:paraId="65CEFAD4">
            <w:pPr>
              <w:pStyle w:val="7"/>
              <w:spacing w:before="169" w:line="231" w:lineRule="auto"/>
              <w:ind w:left="504"/>
              <w:rPr>
                <w:sz w:val="19"/>
                <w:szCs w:val="19"/>
              </w:rPr>
            </w:pPr>
            <w:r>
              <w:rPr>
                <w:spacing w:val="5"/>
                <w:sz w:val="19"/>
                <w:szCs w:val="19"/>
              </w:rPr>
              <w:t>联系电话：</w:t>
            </w:r>
          </w:p>
        </w:tc>
        <w:tc>
          <w:tcPr>
            <w:tcW w:w="992" w:type="dxa"/>
            <w:vAlign w:val="top"/>
          </w:tcPr>
          <w:p w14:paraId="55CA5409">
            <w:pPr>
              <w:rPr>
                <w:rFonts w:ascii="Arial"/>
                <w:sz w:val="21"/>
              </w:rPr>
            </w:pPr>
          </w:p>
        </w:tc>
        <w:tc>
          <w:tcPr>
            <w:tcW w:w="992" w:type="dxa"/>
            <w:vAlign w:val="top"/>
          </w:tcPr>
          <w:p w14:paraId="165DABF6">
            <w:pPr>
              <w:pStyle w:val="7"/>
              <w:spacing w:before="46" w:line="229" w:lineRule="auto"/>
              <w:ind w:right="8"/>
              <w:jc w:val="right"/>
              <w:rPr>
                <w:sz w:val="19"/>
                <w:szCs w:val="19"/>
              </w:rPr>
            </w:pPr>
            <w:r>
              <w:rPr>
                <w:spacing w:val="5"/>
                <w:sz w:val="19"/>
                <w:szCs w:val="19"/>
              </w:rPr>
              <w:t>填报日</w:t>
            </w:r>
          </w:p>
          <w:p w14:paraId="48EF541C">
            <w:pPr>
              <w:pStyle w:val="7"/>
              <w:spacing w:before="11" w:line="199" w:lineRule="auto"/>
              <w:ind w:right="17"/>
              <w:jc w:val="right"/>
              <w:rPr>
                <w:sz w:val="19"/>
                <w:szCs w:val="19"/>
              </w:rPr>
            </w:pPr>
            <w:r>
              <w:rPr>
                <w:spacing w:val="-1"/>
                <w:sz w:val="19"/>
                <w:szCs w:val="19"/>
              </w:rPr>
              <w:t>期：</w:t>
            </w:r>
          </w:p>
        </w:tc>
        <w:tc>
          <w:tcPr>
            <w:tcW w:w="1001" w:type="dxa"/>
            <w:vAlign w:val="top"/>
          </w:tcPr>
          <w:p w14:paraId="40955DCB">
            <w:pPr>
              <w:pStyle w:val="7"/>
              <w:spacing w:before="46" w:line="241" w:lineRule="auto"/>
              <w:ind w:left="58"/>
              <w:rPr>
                <w:sz w:val="19"/>
                <w:szCs w:val="19"/>
              </w:rPr>
            </w:pPr>
            <w:r>
              <w:rPr>
                <w:spacing w:val="4"/>
                <w:sz w:val="19"/>
                <w:szCs w:val="19"/>
              </w:rPr>
              <w:t>202405281</w:t>
            </w:r>
          </w:p>
          <w:p w14:paraId="634371EF">
            <w:pPr>
              <w:pStyle w:val="7"/>
              <w:spacing w:line="198" w:lineRule="auto"/>
              <w:ind w:left="263"/>
              <w:rPr>
                <w:sz w:val="19"/>
                <w:szCs w:val="19"/>
              </w:rPr>
            </w:pPr>
            <w:r>
              <w:rPr>
                <w:spacing w:val="3"/>
                <w:sz w:val="19"/>
                <w:szCs w:val="19"/>
              </w:rPr>
              <w:t>74207</w:t>
            </w:r>
          </w:p>
        </w:tc>
      </w:tr>
    </w:tbl>
    <w:p w14:paraId="157DDC71">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85A5CB9">
      <w:pPr>
        <w:spacing w:line="235" w:lineRule="exact"/>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116"/>
      </w:tblGrid>
      <w:tr w14:paraId="7C0B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4320067">
            <w:pPr>
              <w:pStyle w:val="7"/>
              <w:spacing w:before="167" w:line="230" w:lineRule="auto"/>
              <w:ind w:left="1107"/>
              <w:rPr>
                <w:sz w:val="19"/>
                <w:szCs w:val="19"/>
              </w:rPr>
            </w:pPr>
            <w:r>
              <w:rPr>
                <w:spacing w:val="6"/>
                <w:sz w:val="19"/>
                <w:szCs w:val="19"/>
              </w:rPr>
              <w:t>项目名称</w:t>
            </w:r>
          </w:p>
        </w:tc>
        <w:tc>
          <w:tcPr>
            <w:tcW w:w="6076" w:type="dxa"/>
            <w:gridSpan w:val="7"/>
            <w:vAlign w:val="top"/>
          </w:tcPr>
          <w:p w14:paraId="5DFC0092">
            <w:pPr>
              <w:pStyle w:val="7"/>
              <w:spacing w:before="168" w:line="229" w:lineRule="auto"/>
              <w:ind w:left="1793"/>
              <w:rPr>
                <w:sz w:val="19"/>
                <w:szCs w:val="19"/>
              </w:rPr>
            </w:pPr>
            <w:r>
              <w:rPr>
                <w:spacing w:val="8"/>
                <w:sz w:val="19"/>
                <w:szCs w:val="19"/>
              </w:rPr>
              <w:t>全民健身活动中心建设项目</w:t>
            </w:r>
          </w:p>
        </w:tc>
      </w:tr>
      <w:tr w14:paraId="7FAE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3240BA30">
            <w:pPr>
              <w:pStyle w:val="7"/>
              <w:spacing w:before="159" w:line="229" w:lineRule="auto"/>
              <w:ind w:left="807"/>
              <w:rPr>
                <w:sz w:val="19"/>
                <w:szCs w:val="19"/>
              </w:rPr>
            </w:pPr>
            <w:r>
              <w:rPr>
                <w:spacing w:val="7"/>
                <w:sz w:val="19"/>
                <w:szCs w:val="19"/>
              </w:rPr>
              <w:t>主管部门及代码</w:t>
            </w:r>
          </w:p>
        </w:tc>
        <w:tc>
          <w:tcPr>
            <w:tcW w:w="1984" w:type="dxa"/>
            <w:gridSpan w:val="3"/>
            <w:vAlign w:val="top"/>
          </w:tcPr>
          <w:p w14:paraId="3FC83211">
            <w:pPr>
              <w:pStyle w:val="7"/>
              <w:spacing w:before="38"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72039961">
            <w:pPr>
              <w:pStyle w:val="7"/>
              <w:spacing w:before="158" w:line="230" w:lineRule="auto"/>
              <w:ind w:left="611"/>
              <w:rPr>
                <w:sz w:val="19"/>
                <w:szCs w:val="19"/>
              </w:rPr>
            </w:pPr>
            <w:r>
              <w:rPr>
                <w:spacing w:val="5"/>
                <w:sz w:val="19"/>
                <w:szCs w:val="19"/>
              </w:rPr>
              <w:t>实施单位</w:t>
            </w:r>
          </w:p>
        </w:tc>
        <w:tc>
          <w:tcPr>
            <w:tcW w:w="2108" w:type="dxa"/>
            <w:gridSpan w:val="2"/>
            <w:vAlign w:val="top"/>
          </w:tcPr>
          <w:p w14:paraId="5A016AB6">
            <w:pPr>
              <w:pStyle w:val="7"/>
              <w:spacing w:before="37" w:line="229" w:lineRule="auto"/>
              <w:ind w:left="116"/>
              <w:rPr>
                <w:sz w:val="19"/>
                <w:szCs w:val="19"/>
              </w:rPr>
            </w:pPr>
            <w:r>
              <w:rPr>
                <w:spacing w:val="7"/>
                <w:sz w:val="19"/>
                <w:szCs w:val="19"/>
              </w:rPr>
              <w:t>兴县卫生健康和体育</w:t>
            </w:r>
          </w:p>
          <w:p w14:paraId="34C5E3C8">
            <w:pPr>
              <w:pStyle w:val="7"/>
              <w:spacing w:before="11" w:line="203" w:lineRule="auto"/>
              <w:ind w:left="909"/>
              <w:rPr>
                <w:sz w:val="19"/>
                <w:szCs w:val="19"/>
              </w:rPr>
            </w:pPr>
            <w:r>
              <w:rPr>
                <w:sz w:val="19"/>
                <w:szCs w:val="19"/>
              </w:rPr>
              <w:t>局</w:t>
            </w:r>
          </w:p>
        </w:tc>
      </w:tr>
      <w:tr w14:paraId="2E29F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06F0FB14">
            <w:pPr>
              <w:pStyle w:val="7"/>
              <w:spacing w:before="158" w:line="230" w:lineRule="auto"/>
              <w:ind w:left="1107"/>
              <w:rPr>
                <w:sz w:val="19"/>
                <w:szCs w:val="19"/>
              </w:rPr>
            </w:pPr>
            <w:r>
              <w:rPr>
                <w:spacing w:val="6"/>
                <w:sz w:val="19"/>
                <w:szCs w:val="19"/>
              </w:rPr>
              <w:t>项目属性</w:t>
            </w:r>
          </w:p>
        </w:tc>
        <w:tc>
          <w:tcPr>
            <w:tcW w:w="1984" w:type="dxa"/>
            <w:gridSpan w:val="3"/>
            <w:vAlign w:val="top"/>
          </w:tcPr>
          <w:p w14:paraId="5DC14ACA">
            <w:pPr>
              <w:pStyle w:val="7"/>
              <w:spacing w:before="37" w:line="229" w:lineRule="auto"/>
              <w:ind w:left="157"/>
              <w:rPr>
                <w:sz w:val="19"/>
                <w:szCs w:val="19"/>
              </w:rPr>
            </w:pPr>
            <w:r>
              <w:rPr>
                <w:spacing w:val="7"/>
                <w:sz w:val="19"/>
                <w:szCs w:val="19"/>
              </w:rPr>
              <w:t>一次性项目（1年结</w:t>
            </w:r>
          </w:p>
          <w:p w14:paraId="48BDE0EA">
            <w:pPr>
              <w:pStyle w:val="7"/>
              <w:spacing w:before="11" w:line="203" w:lineRule="auto"/>
              <w:ind w:left="800"/>
              <w:rPr>
                <w:sz w:val="19"/>
                <w:szCs w:val="19"/>
              </w:rPr>
            </w:pPr>
            <w:r>
              <w:rPr>
                <w:sz w:val="19"/>
                <w:szCs w:val="19"/>
              </w:rPr>
              <w:t>束）</w:t>
            </w:r>
          </w:p>
        </w:tc>
        <w:tc>
          <w:tcPr>
            <w:tcW w:w="1984" w:type="dxa"/>
            <w:gridSpan w:val="2"/>
            <w:vAlign w:val="top"/>
          </w:tcPr>
          <w:p w14:paraId="79F5F194">
            <w:pPr>
              <w:pStyle w:val="7"/>
              <w:spacing w:before="158" w:line="230" w:lineRule="auto"/>
              <w:ind w:left="707"/>
              <w:rPr>
                <w:sz w:val="19"/>
                <w:szCs w:val="19"/>
              </w:rPr>
            </w:pPr>
            <w:r>
              <w:rPr>
                <w:spacing w:val="5"/>
                <w:sz w:val="19"/>
                <w:szCs w:val="19"/>
              </w:rPr>
              <w:t>项目期</w:t>
            </w:r>
          </w:p>
        </w:tc>
        <w:tc>
          <w:tcPr>
            <w:tcW w:w="2108" w:type="dxa"/>
            <w:gridSpan w:val="2"/>
            <w:vAlign w:val="top"/>
          </w:tcPr>
          <w:p w14:paraId="4D50813F">
            <w:pPr>
              <w:pStyle w:val="7"/>
              <w:spacing w:before="159" w:line="229" w:lineRule="auto"/>
              <w:ind w:left="871"/>
              <w:rPr>
                <w:sz w:val="19"/>
                <w:szCs w:val="19"/>
              </w:rPr>
            </w:pPr>
            <w:r>
              <w:rPr>
                <w:spacing w:val="-4"/>
                <w:sz w:val="19"/>
                <w:szCs w:val="19"/>
              </w:rPr>
              <w:t>1年</w:t>
            </w:r>
          </w:p>
        </w:tc>
      </w:tr>
      <w:tr w14:paraId="78D0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0517C717">
            <w:pPr>
              <w:spacing w:line="252" w:lineRule="auto"/>
              <w:rPr>
                <w:rFonts w:ascii="Arial"/>
                <w:sz w:val="21"/>
              </w:rPr>
            </w:pPr>
          </w:p>
          <w:p w14:paraId="0FBA961C">
            <w:pPr>
              <w:spacing w:line="252" w:lineRule="auto"/>
              <w:rPr>
                <w:rFonts w:ascii="Arial"/>
                <w:sz w:val="21"/>
              </w:rPr>
            </w:pPr>
          </w:p>
          <w:p w14:paraId="20833714">
            <w:pPr>
              <w:spacing w:line="252" w:lineRule="auto"/>
              <w:rPr>
                <w:rFonts w:ascii="Arial"/>
                <w:sz w:val="21"/>
              </w:rPr>
            </w:pPr>
          </w:p>
          <w:p w14:paraId="0B2D6FE7">
            <w:pPr>
              <w:spacing w:line="252" w:lineRule="auto"/>
              <w:rPr>
                <w:rFonts w:ascii="Arial"/>
                <w:sz w:val="21"/>
              </w:rPr>
            </w:pPr>
          </w:p>
          <w:p w14:paraId="7A6F04EE">
            <w:pPr>
              <w:spacing w:line="253" w:lineRule="auto"/>
              <w:rPr>
                <w:rFonts w:ascii="Arial"/>
                <w:sz w:val="21"/>
              </w:rPr>
            </w:pPr>
          </w:p>
          <w:p w14:paraId="345903D3">
            <w:pPr>
              <w:pStyle w:val="7"/>
              <w:spacing w:before="62" w:line="230" w:lineRule="auto"/>
              <w:ind w:left="1107"/>
              <w:rPr>
                <w:sz w:val="19"/>
                <w:szCs w:val="19"/>
              </w:rPr>
            </w:pPr>
            <w:r>
              <w:rPr>
                <w:spacing w:val="6"/>
                <w:sz w:val="19"/>
                <w:szCs w:val="19"/>
              </w:rPr>
              <w:t>项目资金</w:t>
            </w:r>
          </w:p>
          <w:p w14:paraId="4D38E0CA">
            <w:pPr>
              <w:pStyle w:val="7"/>
              <w:spacing w:before="10" w:line="230" w:lineRule="auto"/>
              <w:ind w:left="1212"/>
              <w:rPr>
                <w:sz w:val="19"/>
                <w:szCs w:val="19"/>
              </w:rPr>
            </w:pPr>
            <w:r>
              <w:rPr>
                <w:sz w:val="19"/>
                <w:szCs w:val="19"/>
              </w:rPr>
              <w:t>（元）</w:t>
            </w:r>
          </w:p>
        </w:tc>
        <w:tc>
          <w:tcPr>
            <w:tcW w:w="992" w:type="dxa"/>
            <w:gridSpan w:val="2"/>
            <w:vAlign w:val="top"/>
          </w:tcPr>
          <w:p w14:paraId="3BCDB7A5">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3CB230DD">
            <w:pPr>
              <w:pStyle w:val="7"/>
              <w:spacing w:before="160" w:line="226" w:lineRule="auto"/>
              <w:ind w:left="55"/>
              <w:rPr>
                <w:sz w:val="19"/>
                <w:szCs w:val="19"/>
              </w:rPr>
            </w:pPr>
            <w:r>
              <w:rPr>
                <w:spacing w:val="4"/>
                <w:sz w:val="19"/>
                <w:szCs w:val="19"/>
              </w:rPr>
              <w:t>7,000,000</w:t>
            </w:r>
          </w:p>
        </w:tc>
        <w:tc>
          <w:tcPr>
            <w:tcW w:w="1984" w:type="dxa"/>
            <w:gridSpan w:val="2"/>
            <w:vAlign w:val="top"/>
          </w:tcPr>
          <w:p w14:paraId="2EB8C4F1">
            <w:pPr>
              <w:pStyle w:val="7"/>
              <w:spacing w:before="166" w:line="220" w:lineRule="auto"/>
              <w:ind w:left="42"/>
            </w:pPr>
            <w:r>
              <w:rPr>
                <w:spacing w:val="-2"/>
              </w:rPr>
              <w:t>年度资金总额：</w:t>
            </w:r>
          </w:p>
        </w:tc>
        <w:tc>
          <w:tcPr>
            <w:tcW w:w="2108" w:type="dxa"/>
            <w:gridSpan w:val="2"/>
            <w:vAlign w:val="top"/>
          </w:tcPr>
          <w:p w14:paraId="281580AE">
            <w:pPr>
              <w:pStyle w:val="7"/>
              <w:spacing w:before="160" w:line="226" w:lineRule="auto"/>
              <w:ind w:left="556"/>
              <w:rPr>
                <w:sz w:val="19"/>
                <w:szCs w:val="19"/>
              </w:rPr>
            </w:pPr>
            <w:r>
              <w:rPr>
                <w:spacing w:val="4"/>
                <w:sz w:val="19"/>
                <w:szCs w:val="19"/>
              </w:rPr>
              <w:t>7,000,000</w:t>
            </w:r>
          </w:p>
        </w:tc>
      </w:tr>
      <w:tr w14:paraId="685D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03160126">
            <w:pPr>
              <w:rPr>
                <w:rFonts w:ascii="Arial"/>
                <w:sz w:val="21"/>
              </w:rPr>
            </w:pPr>
          </w:p>
        </w:tc>
        <w:tc>
          <w:tcPr>
            <w:tcW w:w="992" w:type="dxa"/>
            <w:gridSpan w:val="2"/>
            <w:vAlign w:val="top"/>
          </w:tcPr>
          <w:p w14:paraId="2B1ECE54">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27F5BB2F">
            <w:pPr>
              <w:pStyle w:val="7"/>
              <w:spacing w:before="160" w:line="256" w:lineRule="exact"/>
              <w:ind w:left="454"/>
              <w:rPr>
                <w:sz w:val="19"/>
                <w:szCs w:val="19"/>
              </w:rPr>
            </w:pPr>
            <w:r>
              <w:rPr>
                <w:position w:val="1"/>
                <w:sz w:val="19"/>
                <w:szCs w:val="19"/>
              </w:rPr>
              <w:t>0</w:t>
            </w:r>
          </w:p>
        </w:tc>
        <w:tc>
          <w:tcPr>
            <w:tcW w:w="1984" w:type="dxa"/>
            <w:gridSpan w:val="2"/>
            <w:vAlign w:val="top"/>
          </w:tcPr>
          <w:p w14:paraId="5BCBA269">
            <w:pPr>
              <w:pStyle w:val="7"/>
              <w:spacing w:before="167" w:line="221" w:lineRule="auto"/>
              <w:ind w:left="42"/>
            </w:pPr>
            <w:r>
              <w:rPr>
                <w:spacing w:val="-1"/>
              </w:rPr>
              <w:t>其中：中央财政资金</w:t>
            </w:r>
          </w:p>
        </w:tc>
        <w:tc>
          <w:tcPr>
            <w:tcW w:w="2108" w:type="dxa"/>
            <w:gridSpan w:val="2"/>
            <w:vAlign w:val="top"/>
          </w:tcPr>
          <w:p w14:paraId="76999607">
            <w:pPr>
              <w:pStyle w:val="7"/>
              <w:spacing w:before="160" w:line="256" w:lineRule="exact"/>
              <w:ind w:left="958"/>
              <w:rPr>
                <w:sz w:val="19"/>
                <w:szCs w:val="19"/>
              </w:rPr>
            </w:pPr>
            <w:r>
              <w:rPr>
                <w:position w:val="1"/>
                <w:sz w:val="19"/>
                <w:szCs w:val="19"/>
              </w:rPr>
              <w:t>0</w:t>
            </w:r>
          </w:p>
        </w:tc>
      </w:tr>
      <w:tr w14:paraId="2D4A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09EF00A">
            <w:pPr>
              <w:rPr>
                <w:rFonts w:ascii="Arial"/>
                <w:sz w:val="21"/>
              </w:rPr>
            </w:pPr>
          </w:p>
        </w:tc>
        <w:tc>
          <w:tcPr>
            <w:tcW w:w="992" w:type="dxa"/>
            <w:gridSpan w:val="2"/>
            <w:vAlign w:val="top"/>
          </w:tcPr>
          <w:p w14:paraId="5FBEA166">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13E2FFF6">
            <w:pPr>
              <w:pStyle w:val="7"/>
              <w:spacing w:before="161" w:line="256" w:lineRule="exact"/>
              <w:ind w:left="454"/>
              <w:rPr>
                <w:sz w:val="19"/>
                <w:szCs w:val="19"/>
              </w:rPr>
            </w:pPr>
            <w:r>
              <w:rPr>
                <w:position w:val="1"/>
                <w:sz w:val="19"/>
                <w:szCs w:val="19"/>
              </w:rPr>
              <w:t>0</w:t>
            </w:r>
          </w:p>
        </w:tc>
        <w:tc>
          <w:tcPr>
            <w:tcW w:w="1984" w:type="dxa"/>
            <w:gridSpan w:val="2"/>
            <w:vAlign w:val="top"/>
          </w:tcPr>
          <w:p w14:paraId="32B40FD0">
            <w:pPr>
              <w:pStyle w:val="7"/>
              <w:spacing w:before="167" w:line="220" w:lineRule="auto"/>
              <w:ind w:left="589"/>
            </w:pPr>
            <w:r>
              <w:rPr>
                <w:spacing w:val="-2"/>
              </w:rPr>
              <w:t>省级财政资金</w:t>
            </w:r>
          </w:p>
        </w:tc>
        <w:tc>
          <w:tcPr>
            <w:tcW w:w="2108" w:type="dxa"/>
            <w:gridSpan w:val="2"/>
            <w:vAlign w:val="top"/>
          </w:tcPr>
          <w:p w14:paraId="1AD828C9">
            <w:pPr>
              <w:pStyle w:val="7"/>
              <w:spacing w:before="161" w:line="256" w:lineRule="exact"/>
              <w:ind w:left="958"/>
              <w:rPr>
                <w:sz w:val="19"/>
                <w:szCs w:val="19"/>
              </w:rPr>
            </w:pPr>
            <w:r>
              <w:rPr>
                <w:position w:val="1"/>
                <w:sz w:val="19"/>
                <w:szCs w:val="19"/>
              </w:rPr>
              <w:t>0</w:t>
            </w:r>
          </w:p>
        </w:tc>
      </w:tr>
      <w:tr w14:paraId="6C76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5291D4D">
            <w:pPr>
              <w:rPr>
                <w:rFonts w:ascii="Arial"/>
                <w:sz w:val="21"/>
              </w:rPr>
            </w:pPr>
          </w:p>
        </w:tc>
        <w:tc>
          <w:tcPr>
            <w:tcW w:w="992" w:type="dxa"/>
            <w:gridSpan w:val="2"/>
            <w:vAlign w:val="top"/>
          </w:tcPr>
          <w:p w14:paraId="3B68EA72">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5CEC6960">
            <w:pPr>
              <w:pStyle w:val="7"/>
              <w:spacing w:before="161" w:line="226" w:lineRule="auto"/>
              <w:ind w:left="55"/>
              <w:rPr>
                <w:sz w:val="19"/>
                <w:szCs w:val="19"/>
              </w:rPr>
            </w:pPr>
            <w:r>
              <w:rPr>
                <w:spacing w:val="4"/>
                <w:sz w:val="19"/>
                <w:szCs w:val="19"/>
              </w:rPr>
              <w:t>7,000,000</w:t>
            </w:r>
          </w:p>
        </w:tc>
        <w:tc>
          <w:tcPr>
            <w:tcW w:w="1984" w:type="dxa"/>
            <w:gridSpan w:val="2"/>
            <w:vAlign w:val="top"/>
          </w:tcPr>
          <w:p w14:paraId="2C022F2E">
            <w:pPr>
              <w:pStyle w:val="7"/>
              <w:spacing w:before="56" w:line="224" w:lineRule="auto"/>
              <w:ind w:left="49" w:right="129" w:firstLine="542"/>
            </w:pPr>
            <w:r>
              <w:rPr>
                <w:spacing w:val="-2"/>
              </w:rPr>
              <w:t>市县（区）财政</w:t>
            </w:r>
            <w:r>
              <w:rPr>
                <w:spacing w:val="1"/>
              </w:rPr>
              <w:t xml:space="preserve"> </w:t>
            </w:r>
            <w:r>
              <w:rPr>
                <w:spacing w:val="-8"/>
              </w:rPr>
              <w:t>资金</w:t>
            </w:r>
          </w:p>
        </w:tc>
        <w:tc>
          <w:tcPr>
            <w:tcW w:w="2108" w:type="dxa"/>
            <w:gridSpan w:val="2"/>
            <w:vAlign w:val="top"/>
          </w:tcPr>
          <w:p w14:paraId="089C2C32">
            <w:pPr>
              <w:pStyle w:val="7"/>
              <w:spacing w:before="161" w:line="226" w:lineRule="auto"/>
              <w:ind w:left="556"/>
              <w:rPr>
                <w:sz w:val="19"/>
                <w:szCs w:val="19"/>
              </w:rPr>
            </w:pPr>
            <w:r>
              <w:rPr>
                <w:spacing w:val="4"/>
                <w:sz w:val="19"/>
                <w:szCs w:val="19"/>
              </w:rPr>
              <w:t>7,000,000</w:t>
            </w:r>
          </w:p>
        </w:tc>
      </w:tr>
      <w:tr w14:paraId="52B2E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E2D6FE0">
            <w:pPr>
              <w:rPr>
                <w:rFonts w:ascii="Arial"/>
                <w:sz w:val="21"/>
              </w:rPr>
            </w:pPr>
          </w:p>
        </w:tc>
        <w:tc>
          <w:tcPr>
            <w:tcW w:w="450" w:type="dxa"/>
            <w:tcBorders>
              <w:right w:val="nil"/>
            </w:tcBorders>
            <w:vAlign w:val="top"/>
          </w:tcPr>
          <w:p w14:paraId="73BD555F">
            <w:pPr>
              <w:pStyle w:val="7"/>
              <w:spacing w:line="172" w:lineRule="auto"/>
              <w:ind w:left="43"/>
            </w:pPr>
            <w:r>
              <w:rPr>
                <w:spacing w:val="-8"/>
              </w:rPr>
              <w:t>资金</w:t>
            </w:r>
          </w:p>
          <w:p w14:paraId="4EDA81CA">
            <w:pPr>
              <w:pStyle w:val="7"/>
              <w:spacing w:before="112" w:line="217" w:lineRule="auto"/>
              <w:ind w:left="65"/>
            </w:pPr>
            <w:r>
              <w:rPr>
                <w:spacing w:val="-19"/>
              </w:rPr>
              <w:t>自筹</w:t>
            </w:r>
          </w:p>
        </w:tc>
        <w:tc>
          <w:tcPr>
            <w:tcW w:w="542" w:type="dxa"/>
            <w:tcBorders>
              <w:left w:val="nil"/>
            </w:tcBorders>
            <w:vAlign w:val="top"/>
          </w:tcPr>
          <w:p w14:paraId="37E3B505">
            <w:pPr>
              <w:pStyle w:val="7"/>
              <w:spacing w:before="55" w:line="221" w:lineRule="auto"/>
              <w:ind w:left="50"/>
            </w:pPr>
            <w:r>
              <w:rPr>
                <w:spacing w:val="-5"/>
              </w:rPr>
              <w:t>单位</w:t>
            </w:r>
          </w:p>
        </w:tc>
        <w:tc>
          <w:tcPr>
            <w:tcW w:w="992" w:type="dxa"/>
            <w:vAlign w:val="top"/>
          </w:tcPr>
          <w:p w14:paraId="46978B44">
            <w:pPr>
              <w:pStyle w:val="7"/>
              <w:spacing w:before="161" w:line="256" w:lineRule="exact"/>
              <w:ind w:left="454"/>
              <w:rPr>
                <w:sz w:val="19"/>
                <w:szCs w:val="19"/>
              </w:rPr>
            </w:pPr>
            <w:r>
              <w:rPr>
                <w:position w:val="1"/>
                <w:sz w:val="19"/>
                <w:szCs w:val="19"/>
              </w:rPr>
              <w:t>0</w:t>
            </w:r>
          </w:p>
        </w:tc>
        <w:tc>
          <w:tcPr>
            <w:tcW w:w="1984" w:type="dxa"/>
            <w:gridSpan w:val="2"/>
            <w:vAlign w:val="top"/>
          </w:tcPr>
          <w:p w14:paraId="4FF0E266">
            <w:pPr>
              <w:pStyle w:val="7"/>
              <w:spacing w:before="168" w:line="220" w:lineRule="auto"/>
              <w:ind w:left="588"/>
            </w:pPr>
            <w:r>
              <w:rPr>
                <w:spacing w:val="-3"/>
              </w:rPr>
              <w:t>单位自筹</w:t>
            </w:r>
          </w:p>
        </w:tc>
        <w:tc>
          <w:tcPr>
            <w:tcW w:w="2108" w:type="dxa"/>
            <w:gridSpan w:val="2"/>
            <w:vAlign w:val="top"/>
          </w:tcPr>
          <w:p w14:paraId="1DC63D38">
            <w:pPr>
              <w:pStyle w:val="7"/>
              <w:spacing w:before="161" w:line="256" w:lineRule="exact"/>
              <w:ind w:left="958"/>
              <w:rPr>
                <w:sz w:val="19"/>
                <w:szCs w:val="19"/>
              </w:rPr>
            </w:pPr>
            <w:r>
              <w:rPr>
                <w:position w:val="1"/>
                <w:sz w:val="19"/>
                <w:szCs w:val="19"/>
              </w:rPr>
              <w:t>0</w:t>
            </w:r>
          </w:p>
        </w:tc>
      </w:tr>
      <w:tr w14:paraId="7EFDD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61216B35">
            <w:pPr>
              <w:rPr>
                <w:rFonts w:ascii="Arial"/>
                <w:sz w:val="21"/>
              </w:rPr>
            </w:pPr>
          </w:p>
        </w:tc>
        <w:tc>
          <w:tcPr>
            <w:tcW w:w="992" w:type="dxa"/>
            <w:gridSpan w:val="2"/>
            <w:vAlign w:val="top"/>
          </w:tcPr>
          <w:p w14:paraId="2D34A270">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6B43E5E6">
            <w:pPr>
              <w:rPr>
                <w:rFonts w:ascii="Arial"/>
                <w:sz w:val="21"/>
              </w:rPr>
            </w:pPr>
          </w:p>
        </w:tc>
        <w:tc>
          <w:tcPr>
            <w:tcW w:w="1984" w:type="dxa"/>
            <w:gridSpan w:val="2"/>
            <w:vAlign w:val="top"/>
          </w:tcPr>
          <w:p w14:paraId="6608ABA0">
            <w:pPr>
              <w:pStyle w:val="7"/>
              <w:spacing w:before="168" w:line="221" w:lineRule="auto"/>
              <w:ind w:left="587"/>
            </w:pPr>
            <w:r>
              <w:rPr>
                <w:spacing w:val="-2"/>
              </w:rPr>
              <w:t>其他资金</w:t>
            </w:r>
          </w:p>
        </w:tc>
        <w:tc>
          <w:tcPr>
            <w:tcW w:w="2108" w:type="dxa"/>
            <w:gridSpan w:val="2"/>
            <w:vAlign w:val="top"/>
          </w:tcPr>
          <w:p w14:paraId="675BF9AC">
            <w:pPr>
              <w:rPr>
                <w:rFonts w:ascii="Arial"/>
                <w:sz w:val="21"/>
              </w:rPr>
            </w:pPr>
          </w:p>
        </w:tc>
      </w:tr>
      <w:tr w14:paraId="4521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9B56DB3">
            <w:pPr>
              <w:pStyle w:val="7"/>
              <w:spacing w:before="222" w:line="229" w:lineRule="auto"/>
              <w:ind w:left="1107"/>
              <w:rPr>
                <w:sz w:val="19"/>
                <w:szCs w:val="19"/>
              </w:rPr>
            </w:pPr>
            <w:r>
              <w:rPr>
                <w:spacing w:val="6"/>
                <w:sz w:val="19"/>
                <w:szCs w:val="19"/>
              </w:rPr>
              <w:t>项目概况</w:t>
            </w:r>
          </w:p>
        </w:tc>
        <w:tc>
          <w:tcPr>
            <w:tcW w:w="6076" w:type="dxa"/>
            <w:gridSpan w:val="7"/>
            <w:vAlign w:val="top"/>
          </w:tcPr>
          <w:p w14:paraId="2219143F">
            <w:pPr>
              <w:pStyle w:val="7"/>
              <w:spacing w:before="25" w:line="229" w:lineRule="auto"/>
              <w:ind w:left="40"/>
              <w:rPr>
                <w:sz w:val="19"/>
                <w:szCs w:val="19"/>
              </w:rPr>
            </w:pPr>
            <w:r>
              <w:pict>
                <v:shape id="_x0000_s1036" o:spid="_x0000_s1036" o:spt="202" type="#_x0000_t202" style="position:absolute;left:0pt;margin-left:1.3pt;margin-top:25.75pt;height:13.75pt;width:295.7pt;mso-position-horizontal-relative:page;mso-position-vertical-relative:page;z-index:251740160;mso-width-relative:page;mso-height-relative:page;" filled="f" stroked="f" coordsize="21600,21600">
                  <v:path/>
                  <v:fill on="f" focussize="0,0"/>
                  <v:stroke on="f"/>
                  <v:imagedata o:title=""/>
                  <o:lock v:ext="edit" aspectratio="f"/>
                  <v:textbox inset="0mm,0mm,0mm,0mm">
                    <w:txbxContent>
                      <w:p w14:paraId="3F4183C2">
                        <w:pPr>
                          <w:pStyle w:val="7"/>
                          <w:spacing w:before="20" w:line="228" w:lineRule="auto"/>
                          <w:ind w:left="20"/>
                          <w:rPr>
                            <w:sz w:val="19"/>
                            <w:szCs w:val="19"/>
                          </w:rPr>
                        </w:pPr>
                        <w:r>
                          <w:rPr>
                            <w:spacing w:val="8"/>
                            <w:sz w:val="19"/>
                            <w:szCs w:val="19"/>
                          </w:rPr>
                          <w:t>元  现在申请拨付尾欠资金1792 83万元</w:t>
                        </w:r>
                        <w:r>
                          <w:rPr>
                            <w:spacing w:val="7"/>
                            <w:sz w:val="19"/>
                            <w:szCs w:val="19"/>
                          </w:rPr>
                          <w:t xml:space="preserve">  依据县委县政府批复拨付</w:t>
                        </w:r>
                      </w:p>
                    </w:txbxContent>
                  </v:textbox>
                </v:shape>
              </w:pict>
            </w:r>
            <w:r>
              <w:rPr>
                <w:spacing w:val="8"/>
                <w:sz w:val="19"/>
                <w:szCs w:val="19"/>
              </w:rPr>
              <w:t>兴县全民建设项目（兴审管审发【2023】</w:t>
            </w:r>
            <w:r>
              <w:rPr>
                <w:spacing w:val="7"/>
                <w:sz w:val="19"/>
                <w:szCs w:val="19"/>
              </w:rPr>
              <w:t>22号）总投资2792.83万</w:t>
            </w:r>
          </w:p>
          <w:p w14:paraId="33B45A52">
            <w:pPr>
              <w:pStyle w:val="7"/>
              <w:spacing w:before="12" w:line="229" w:lineRule="auto"/>
              <w:ind w:left="37"/>
              <w:rPr>
                <w:sz w:val="19"/>
                <w:szCs w:val="19"/>
              </w:rPr>
            </w:pPr>
            <w:r>
              <w:rPr>
                <w:spacing w:val="6"/>
                <w:sz w:val="19"/>
                <w:szCs w:val="19"/>
              </w:rPr>
              <w:t>元，</w:t>
            </w:r>
            <w:r>
              <w:rPr>
                <w:spacing w:val="-26"/>
                <w:sz w:val="19"/>
                <w:szCs w:val="19"/>
              </w:rPr>
              <w:t xml:space="preserve"> </w:t>
            </w:r>
            <w:r>
              <w:rPr>
                <w:spacing w:val="6"/>
                <w:sz w:val="19"/>
                <w:szCs w:val="19"/>
              </w:rPr>
              <w:t>目前该项目主体已完工并进行室内外装饰，到位资金1000万</w:t>
            </w:r>
          </w:p>
        </w:tc>
      </w:tr>
      <w:tr w14:paraId="7F9B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9D459D7">
            <w:pPr>
              <w:pStyle w:val="7"/>
              <w:spacing w:before="224" w:line="228" w:lineRule="auto"/>
              <w:ind w:left="1104"/>
              <w:rPr>
                <w:sz w:val="19"/>
                <w:szCs w:val="19"/>
              </w:rPr>
            </w:pPr>
            <w:r>
              <w:rPr>
                <w:spacing w:val="7"/>
                <w:sz w:val="19"/>
                <w:szCs w:val="19"/>
              </w:rPr>
              <w:t>立项依据</w:t>
            </w:r>
          </w:p>
        </w:tc>
        <w:tc>
          <w:tcPr>
            <w:tcW w:w="6076" w:type="dxa"/>
            <w:gridSpan w:val="7"/>
            <w:vAlign w:val="top"/>
          </w:tcPr>
          <w:p w14:paraId="6FEDA8A0">
            <w:pPr>
              <w:pStyle w:val="7"/>
              <w:spacing w:before="224" w:line="228" w:lineRule="auto"/>
              <w:ind w:left="37"/>
              <w:rPr>
                <w:sz w:val="19"/>
                <w:szCs w:val="19"/>
              </w:rPr>
            </w:pPr>
            <w:r>
              <w:rPr>
                <w:spacing w:val="7"/>
                <w:sz w:val="19"/>
                <w:szCs w:val="19"/>
              </w:rPr>
              <w:t>依据县委县政府批复。</w:t>
            </w:r>
          </w:p>
        </w:tc>
      </w:tr>
      <w:tr w14:paraId="0CC0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053B8C3E">
            <w:pPr>
              <w:pStyle w:val="7"/>
              <w:spacing w:before="224" w:line="230" w:lineRule="auto"/>
              <w:ind w:left="809"/>
              <w:rPr>
                <w:sz w:val="19"/>
                <w:szCs w:val="19"/>
              </w:rPr>
            </w:pPr>
            <w:r>
              <w:rPr>
                <w:spacing w:val="7"/>
                <w:sz w:val="19"/>
                <w:szCs w:val="19"/>
              </w:rPr>
              <w:t>项目设立必要性</w:t>
            </w:r>
          </w:p>
        </w:tc>
        <w:tc>
          <w:tcPr>
            <w:tcW w:w="6076" w:type="dxa"/>
            <w:gridSpan w:val="7"/>
            <w:vAlign w:val="top"/>
          </w:tcPr>
          <w:p w14:paraId="1C659A17">
            <w:pPr>
              <w:pStyle w:val="7"/>
              <w:spacing w:before="225" w:line="229" w:lineRule="auto"/>
              <w:ind w:left="42"/>
              <w:rPr>
                <w:sz w:val="19"/>
                <w:szCs w:val="19"/>
              </w:rPr>
            </w:pPr>
            <w:r>
              <w:rPr>
                <w:spacing w:val="8"/>
                <w:sz w:val="19"/>
                <w:szCs w:val="19"/>
              </w:rPr>
              <w:t>"深入实施全民健身国家战略，提升全民健身公共服务水平</w:t>
            </w:r>
          </w:p>
        </w:tc>
      </w:tr>
      <w:tr w14:paraId="0CBF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07F4CC5">
            <w:pPr>
              <w:pStyle w:val="7"/>
              <w:spacing w:before="224" w:line="230" w:lineRule="auto"/>
              <w:ind w:left="308"/>
              <w:rPr>
                <w:sz w:val="19"/>
                <w:szCs w:val="19"/>
              </w:rPr>
            </w:pPr>
            <w:r>
              <w:rPr>
                <w:spacing w:val="8"/>
                <w:sz w:val="19"/>
                <w:szCs w:val="19"/>
              </w:rPr>
              <w:t>保证项目实施的制度、措施</w:t>
            </w:r>
          </w:p>
        </w:tc>
        <w:tc>
          <w:tcPr>
            <w:tcW w:w="6076" w:type="dxa"/>
            <w:gridSpan w:val="7"/>
            <w:vAlign w:val="top"/>
          </w:tcPr>
          <w:p w14:paraId="5ACD58D6">
            <w:pPr>
              <w:pStyle w:val="7"/>
              <w:spacing w:before="225" w:line="229" w:lineRule="auto"/>
              <w:ind w:left="37"/>
              <w:rPr>
                <w:sz w:val="19"/>
                <w:szCs w:val="19"/>
              </w:rPr>
            </w:pPr>
            <w:r>
              <w:rPr>
                <w:spacing w:val="7"/>
                <w:sz w:val="19"/>
                <w:szCs w:val="19"/>
              </w:rPr>
              <w:t>财政给予资金支持</w:t>
            </w:r>
          </w:p>
        </w:tc>
      </w:tr>
      <w:tr w14:paraId="6D6E6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4D5EE59">
            <w:pPr>
              <w:pStyle w:val="7"/>
              <w:spacing w:before="226" w:line="230" w:lineRule="auto"/>
              <w:ind w:left="907"/>
              <w:rPr>
                <w:sz w:val="19"/>
                <w:szCs w:val="19"/>
              </w:rPr>
            </w:pPr>
            <w:r>
              <w:rPr>
                <w:spacing w:val="7"/>
                <w:sz w:val="19"/>
                <w:szCs w:val="19"/>
              </w:rPr>
              <w:t>项目实施计划</w:t>
            </w:r>
          </w:p>
        </w:tc>
        <w:tc>
          <w:tcPr>
            <w:tcW w:w="6076" w:type="dxa"/>
            <w:gridSpan w:val="7"/>
            <w:vAlign w:val="top"/>
          </w:tcPr>
          <w:p w14:paraId="5A41278C">
            <w:pPr>
              <w:pStyle w:val="7"/>
              <w:spacing w:before="30" w:line="229" w:lineRule="auto"/>
              <w:ind w:left="40"/>
              <w:rPr>
                <w:sz w:val="19"/>
                <w:szCs w:val="19"/>
              </w:rPr>
            </w:pPr>
            <w:r>
              <w:pict>
                <v:shape id="_x0000_s1037" o:spid="_x0000_s1037" o:spt="202" type="#_x0000_t202" style="position:absolute;left:0pt;margin-left:1.3pt;margin-top:25.95pt;height:13.75pt;width:295.7pt;mso-position-horizontal-relative:page;mso-position-vertical-relative:page;z-index:251739136;mso-width-relative:page;mso-height-relative:page;" filled="f" stroked="f" coordsize="21600,21600">
                  <v:path/>
                  <v:fill on="f" focussize="0,0"/>
                  <v:stroke on="f"/>
                  <v:imagedata o:title=""/>
                  <o:lock v:ext="edit" aspectratio="f"/>
                  <v:textbox inset="0mm,0mm,0mm,0mm">
                    <w:txbxContent>
                      <w:p w14:paraId="59E73FF6">
                        <w:pPr>
                          <w:pStyle w:val="7"/>
                          <w:spacing w:before="20" w:line="228" w:lineRule="auto"/>
                          <w:ind w:left="20"/>
                          <w:rPr>
                            <w:sz w:val="19"/>
                            <w:szCs w:val="19"/>
                          </w:rPr>
                        </w:pPr>
                        <w:r>
                          <w:rPr>
                            <w:spacing w:val="8"/>
                            <w:sz w:val="19"/>
                            <w:szCs w:val="19"/>
                          </w:rPr>
                          <w:t>元  现在申请拨付尾欠资金1792 83万元</w:t>
                        </w:r>
                        <w:r>
                          <w:rPr>
                            <w:spacing w:val="7"/>
                            <w:sz w:val="19"/>
                            <w:szCs w:val="19"/>
                          </w:rPr>
                          <w:t xml:space="preserve">  依据县委县政府批复拨付</w:t>
                        </w:r>
                      </w:p>
                    </w:txbxContent>
                  </v:textbox>
                </v:shape>
              </w:pict>
            </w:r>
            <w:r>
              <w:rPr>
                <w:spacing w:val="8"/>
                <w:sz w:val="19"/>
                <w:szCs w:val="19"/>
              </w:rPr>
              <w:t>兴县全民建设项目（兴审管审发【2023】</w:t>
            </w:r>
            <w:r>
              <w:rPr>
                <w:spacing w:val="7"/>
                <w:sz w:val="19"/>
                <w:szCs w:val="19"/>
              </w:rPr>
              <w:t>22号）总投资2792.83万</w:t>
            </w:r>
          </w:p>
          <w:p w14:paraId="534BA26E">
            <w:pPr>
              <w:pStyle w:val="7"/>
              <w:spacing w:before="11" w:line="229" w:lineRule="auto"/>
              <w:ind w:left="37"/>
              <w:rPr>
                <w:sz w:val="19"/>
                <w:szCs w:val="19"/>
              </w:rPr>
            </w:pPr>
            <w:r>
              <w:rPr>
                <w:spacing w:val="6"/>
                <w:sz w:val="19"/>
                <w:szCs w:val="19"/>
              </w:rPr>
              <w:t>元，</w:t>
            </w:r>
            <w:r>
              <w:rPr>
                <w:spacing w:val="-26"/>
                <w:sz w:val="19"/>
                <w:szCs w:val="19"/>
              </w:rPr>
              <w:t xml:space="preserve"> </w:t>
            </w:r>
            <w:r>
              <w:rPr>
                <w:spacing w:val="6"/>
                <w:sz w:val="19"/>
                <w:szCs w:val="19"/>
              </w:rPr>
              <w:t>目前该项目主体已完工并进行室内外装饰，到位资金1000万</w:t>
            </w:r>
          </w:p>
        </w:tc>
      </w:tr>
      <w:tr w14:paraId="4A382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0DEDC55A">
            <w:pPr>
              <w:pStyle w:val="7"/>
              <w:spacing w:before="227" w:line="230" w:lineRule="auto"/>
              <w:ind w:left="2498"/>
              <w:rPr>
                <w:sz w:val="19"/>
                <w:szCs w:val="19"/>
              </w:rPr>
            </w:pPr>
            <w:r>
              <w:rPr>
                <w:spacing w:val="6"/>
                <w:sz w:val="19"/>
                <w:szCs w:val="19"/>
              </w:rPr>
              <w:t>实施期目标</w:t>
            </w:r>
          </w:p>
        </w:tc>
        <w:tc>
          <w:tcPr>
            <w:tcW w:w="3100" w:type="dxa"/>
            <w:gridSpan w:val="3"/>
            <w:vAlign w:val="top"/>
          </w:tcPr>
          <w:p w14:paraId="2F4EFF95">
            <w:pPr>
              <w:pStyle w:val="7"/>
              <w:spacing w:before="228" w:line="229" w:lineRule="auto"/>
              <w:ind w:left="1105"/>
              <w:rPr>
                <w:sz w:val="19"/>
                <w:szCs w:val="19"/>
              </w:rPr>
            </w:pPr>
            <w:r>
              <w:rPr>
                <w:spacing w:val="6"/>
                <w:sz w:val="19"/>
                <w:szCs w:val="19"/>
              </w:rPr>
              <w:t>年度目标</w:t>
            </w:r>
          </w:p>
        </w:tc>
      </w:tr>
      <w:tr w14:paraId="38D6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E3C4997">
            <w:pPr>
              <w:spacing w:line="347" w:lineRule="auto"/>
              <w:rPr>
                <w:rFonts w:ascii="Arial"/>
                <w:sz w:val="21"/>
              </w:rPr>
            </w:pPr>
          </w:p>
          <w:p w14:paraId="7CE6116A">
            <w:pPr>
              <w:pStyle w:val="7"/>
              <w:spacing w:before="62" w:line="230" w:lineRule="auto"/>
              <w:ind w:left="112"/>
              <w:rPr>
                <w:sz w:val="19"/>
                <w:szCs w:val="19"/>
              </w:rPr>
            </w:pPr>
            <w:r>
              <w:rPr>
                <w:spacing w:val="6"/>
                <w:sz w:val="19"/>
                <w:szCs w:val="19"/>
              </w:rPr>
              <w:t>总体目标</w:t>
            </w:r>
          </w:p>
        </w:tc>
        <w:tc>
          <w:tcPr>
            <w:tcW w:w="4960" w:type="dxa"/>
            <w:gridSpan w:val="6"/>
            <w:vAlign w:val="top"/>
          </w:tcPr>
          <w:p w14:paraId="558B04A6">
            <w:pPr>
              <w:pStyle w:val="7"/>
              <w:spacing w:before="40" w:line="229" w:lineRule="auto"/>
              <w:ind w:left="97"/>
              <w:rPr>
                <w:sz w:val="19"/>
                <w:szCs w:val="19"/>
              </w:rPr>
            </w:pPr>
            <w:r>
              <w:rPr>
                <w:spacing w:val="8"/>
                <w:sz w:val="19"/>
                <w:szCs w:val="19"/>
              </w:rPr>
              <w:t>兴县全民建设项目（兴审管审发【2023】22号</w:t>
            </w:r>
            <w:r>
              <w:rPr>
                <w:spacing w:val="7"/>
                <w:sz w:val="19"/>
                <w:szCs w:val="19"/>
              </w:rPr>
              <w:t>）总投资</w:t>
            </w:r>
          </w:p>
          <w:p w14:paraId="41467412">
            <w:pPr>
              <w:pStyle w:val="7"/>
              <w:spacing w:before="11" w:line="229" w:lineRule="auto"/>
              <w:ind w:left="145"/>
              <w:rPr>
                <w:sz w:val="19"/>
                <w:szCs w:val="19"/>
              </w:rPr>
            </w:pPr>
            <w:r>
              <w:rPr>
                <w:spacing w:val="6"/>
                <w:sz w:val="19"/>
                <w:szCs w:val="19"/>
              </w:rPr>
              <w:t>2792.83万元，</w:t>
            </w:r>
            <w:r>
              <w:rPr>
                <w:spacing w:val="-44"/>
                <w:sz w:val="19"/>
                <w:szCs w:val="19"/>
              </w:rPr>
              <w:t xml:space="preserve"> </w:t>
            </w:r>
            <w:r>
              <w:rPr>
                <w:spacing w:val="6"/>
                <w:sz w:val="19"/>
                <w:szCs w:val="19"/>
              </w:rPr>
              <w:t>目前该项目主体已完工并进行室</w:t>
            </w:r>
            <w:r>
              <w:rPr>
                <w:spacing w:val="5"/>
                <w:sz w:val="19"/>
                <w:szCs w:val="19"/>
              </w:rPr>
              <w:t>内外装</w:t>
            </w:r>
          </w:p>
          <w:p w14:paraId="14D1384B">
            <w:pPr>
              <w:pStyle w:val="7"/>
              <w:spacing w:before="11" w:line="229" w:lineRule="auto"/>
              <w:ind w:left="40"/>
              <w:rPr>
                <w:sz w:val="19"/>
                <w:szCs w:val="19"/>
              </w:rPr>
            </w:pPr>
            <w:r>
              <w:rPr>
                <w:spacing w:val="7"/>
                <w:sz w:val="19"/>
                <w:szCs w:val="19"/>
              </w:rPr>
              <w:t>饰，到位资金1000万元，现在申请拨付尾欠资金1792.83</w:t>
            </w:r>
          </w:p>
          <w:p w14:paraId="7CCB2345">
            <w:pPr>
              <w:pStyle w:val="7"/>
              <w:spacing w:before="12" w:line="186" w:lineRule="auto"/>
              <w:ind w:left="650"/>
              <w:rPr>
                <w:sz w:val="19"/>
                <w:szCs w:val="19"/>
              </w:rPr>
            </w:pPr>
            <w:r>
              <w:rPr>
                <w:spacing w:val="7"/>
                <w:sz w:val="19"/>
                <w:szCs w:val="19"/>
              </w:rPr>
              <w:t>万元，依据县委县政府批复拨付700万元。</w:t>
            </w:r>
          </w:p>
        </w:tc>
        <w:tc>
          <w:tcPr>
            <w:tcW w:w="3100" w:type="dxa"/>
            <w:gridSpan w:val="3"/>
            <w:vAlign w:val="top"/>
          </w:tcPr>
          <w:p w14:paraId="7546EE99">
            <w:pPr>
              <w:pStyle w:val="7"/>
              <w:spacing w:before="31" w:line="229" w:lineRule="auto"/>
              <w:ind w:left="43" w:right="138" w:firstLine="68"/>
              <w:jc w:val="both"/>
              <w:rPr>
                <w:sz w:val="19"/>
                <w:szCs w:val="19"/>
              </w:rPr>
            </w:pPr>
            <w:r>
              <w:rPr>
                <w:spacing w:val="8"/>
                <w:sz w:val="19"/>
                <w:szCs w:val="19"/>
              </w:rPr>
              <w:t>兴县全民建设项目（兴审管审发</w:t>
            </w:r>
            <w:r>
              <w:rPr>
                <w:spacing w:val="1"/>
                <w:sz w:val="19"/>
                <w:szCs w:val="19"/>
              </w:rPr>
              <w:t xml:space="preserve"> </w:t>
            </w:r>
            <w:r>
              <w:rPr>
                <w:spacing w:val="7"/>
                <w:sz w:val="19"/>
                <w:szCs w:val="19"/>
              </w:rPr>
              <w:t>【2023】22号）总投资2792.83万</w:t>
            </w:r>
            <w:r>
              <w:rPr>
                <w:sz w:val="19"/>
                <w:szCs w:val="19"/>
              </w:rPr>
              <w:t xml:space="preserve"> </w:t>
            </w:r>
            <w:r>
              <w:rPr>
                <w:spacing w:val="9"/>
                <w:sz w:val="19"/>
                <w:szCs w:val="19"/>
              </w:rPr>
              <w:t>元，</w:t>
            </w:r>
            <w:r>
              <w:rPr>
                <w:spacing w:val="-38"/>
                <w:sz w:val="19"/>
                <w:szCs w:val="19"/>
              </w:rPr>
              <w:t xml:space="preserve"> </w:t>
            </w:r>
            <w:r>
              <w:rPr>
                <w:spacing w:val="9"/>
                <w:sz w:val="19"/>
                <w:szCs w:val="19"/>
              </w:rPr>
              <w:t>目前该项目主体已完工并进</w:t>
            </w:r>
            <w:r>
              <w:rPr>
                <w:sz w:val="19"/>
                <w:szCs w:val="19"/>
              </w:rPr>
              <w:t xml:space="preserve"> </w:t>
            </w:r>
            <w:r>
              <w:rPr>
                <w:spacing w:val="11"/>
                <w:sz w:val="19"/>
                <w:szCs w:val="19"/>
              </w:rPr>
              <w:t>行室内外装饰，到位资金1000万</w:t>
            </w:r>
          </w:p>
        </w:tc>
      </w:tr>
      <w:tr w14:paraId="7F2E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40425D49">
            <w:pPr>
              <w:rPr>
                <w:rFonts w:ascii="Arial"/>
                <w:sz w:val="21"/>
              </w:rPr>
            </w:pPr>
          </w:p>
        </w:tc>
        <w:tc>
          <w:tcPr>
            <w:tcW w:w="992" w:type="dxa"/>
            <w:vAlign w:val="top"/>
          </w:tcPr>
          <w:p w14:paraId="2F6857E8">
            <w:pPr>
              <w:pStyle w:val="7"/>
              <w:spacing w:before="121" w:line="221" w:lineRule="auto"/>
              <w:ind w:left="37"/>
              <w:rPr>
                <w:sz w:val="22"/>
                <w:szCs w:val="22"/>
              </w:rPr>
            </w:pPr>
            <w:r>
              <w:rPr>
                <w:spacing w:val="-3"/>
                <w:sz w:val="22"/>
                <w:szCs w:val="22"/>
              </w:rPr>
              <w:t>一级指标</w:t>
            </w:r>
          </w:p>
        </w:tc>
        <w:tc>
          <w:tcPr>
            <w:tcW w:w="992" w:type="dxa"/>
            <w:vAlign w:val="top"/>
          </w:tcPr>
          <w:p w14:paraId="2A5C4CCF">
            <w:pPr>
              <w:pStyle w:val="7"/>
              <w:spacing w:before="121" w:line="221" w:lineRule="auto"/>
              <w:ind w:left="41"/>
              <w:rPr>
                <w:sz w:val="22"/>
                <w:szCs w:val="22"/>
              </w:rPr>
            </w:pPr>
            <w:r>
              <w:rPr>
                <w:spacing w:val="-3"/>
                <w:sz w:val="22"/>
                <w:szCs w:val="22"/>
              </w:rPr>
              <w:t>二级指标</w:t>
            </w:r>
          </w:p>
        </w:tc>
        <w:tc>
          <w:tcPr>
            <w:tcW w:w="992" w:type="dxa"/>
            <w:gridSpan w:val="2"/>
            <w:vAlign w:val="top"/>
          </w:tcPr>
          <w:p w14:paraId="45B0DBAF">
            <w:pPr>
              <w:pStyle w:val="7"/>
              <w:spacing w:before="121" w:line="221" w:lineRule="auto"/>
              <w:ind w:left="37"/>
              <w:rPr>
                <w:sz w:val="22"/>
                <w:szCs w:val="22"/>
              </w:rPr>
            </w:pPr>
            <w:r>
              <w:rPr>
                <w:spacing w:val="-2"/>
                <w:sz w:val="22"/>
                <w:szCs w:val="22"/>
              </w:rPr>
              <w:t>三级指标</w:t>
            </w:r>
          </w:p>
        </w:tc>
        <w:tc>
          <w:tcPr>
            <w:tcW w:w="1984" w:type="dxa"/>
            <w:gridSpan w:val="2"/>
            <w:vAlign w:val="top"/>
          </w:tcPr>
          <w:p w14:paraId="0A283884">
            <w:pPr>
              <w:pStyle w:val="7"/>
              <w:spacing w:before="122" w:line="220" w:lineRule="auto"/>
              <w:ind w:left="43"/>
              <w:rPr>
                <w:sz w:val="22"/>
                <w:szCs w:val="22"/>
              </w:rPr>
            </w:pPr>
            <w:r>
              <w:rPr>
                <w:spacing w:val="-4"/>
                <w:sz w:val="22"/>
                <w:szCs w:val="22"/>
              </w:rPr>
              <w:t>指标值</w:t>
            </w:r>
          </w:p>
        </w:tc>
        <w:tc>
          <w:tcPr>
            <w:tcW w:w="992" w:type="dxa"/>
            <w:vAlign w:val="top"/>
          </w:tcPr>
          <w:p w14:paraId="1EF36DD1">
            <w:pPr>
              <w:pStyle w:val="7"/>
              <w:spacing w:before="121" w:line="221" w:lineRule="auto"/>
              <w:ind w:left="45"/>
              <w:rPr>
                <w:sz w:val="22"/>
                <w:szCs w:val="22"/>
              </w:rPr>
            </w:pPr>
            <w:r>
              <w:rPr>
                <w:spacing w:val="-3"/>
                <w:sz w:val="22"/>
                <w:szCs w:val="22"/>
              </w:rPr>
              <w:t>二级指标</w:t>
            </w:r>
          </w:p>
        </w:tc>
        <w:tc>
          <w:tcPr>
            <w:tcW w:w="992" w:type="dxa"/>
            <w:vAlign w:val="top"/>
          </w:tcPr>
          <w:p w14:paraId="3A7760FD">
            <w:pPr>
              <w:pStyle w:val="7"/>
              <w:spacing w:before="121" w:line="221" w:lineRule="auto"/>
              <w:ind w:left="46"/>
              <w:rPr>
                <w:sz w:val="22"/>
                <w:szCs w:val="22"/>
              </w:rPr>
            </w:pPr>
            <w:r>
              <w:rPr>
                <w:spacing w:val="-2"/>
                <w:sz w:val="22"/>
                <w:szCs w:val="22"/>
              </w:rPr>
              <w:t>三级指标</w:t>
            </w:r>
          </w:p>
        </w:tc>
        <w:tc>
          <w:tcPr>
            <w:tcW w:w="1116" w:type="dxa"/>
            <w:vAlign w:val="top"/>
          </w:tcPr>
          <w:p w14:paraId="0F6B6714">
            <w:pPr>
              <w:pStyle w:val="7"/>
              <w:spacing w:before="122" w:line="220" w:lineRule="auto"/>
              <w:ind w:left="182"/>
              <w:rPr>
                <w:sz w:val="22"/>
                <w:szCs w:val="22"/>
              </w:rPr>
            </w:pPr>
            <w:r>
              <w:rPr>
                <w:spacing w:val="-4"/>
                <w:sz w:val="22"/>
                <w:szCs w:val="22"/>
              </w:rPr>
              <w:t>指标值</w:t>
            </w:r>
          </w:p>
        </w:tc>
      </w:tr>
      <w:tr w14:paraId="7BFB7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vAlign w:val="top"/>
          </w:tcPr>
          <w:p w14:paraId="77A80B3D">
            <w:pPr>
              <w:rPr>
                <w:rFonts w:ascii="Arial"/>
                <w:sz w:val="21"/>
              </w:rPr>
            </w:pPr>
          </w:p>
        </w:tc>
        <w:tc>
          <w:tcPr>
            <w:tcW w:w="992" w:type="dxa"/>
            <w:vMerge w:val="restart"/>
            <w:tcBorders>
              <w:bottom w:val="nil"/>
            </w:tcBorders>
            <w:vAlign w:val="top"/>
          </w:tcPr>
          <w:p w14:paraId="417A03DE">
            <w:pPr>
              <w:spacing w:line="245" w:lineRule="auto"/>
              <w:rPr>
                <w:rFonts w:ascii="Arial"/>
                <w:sz w:val="21"/>
              </w:rPr>
            </w:pPr>
          </w:p>
          <w:p w14:paraId="34ADFBD8">
            <w:pPr>
              <w:spacing w:line="245" w:lineRule="auto"/>
              <w:rPr>
                <w:rFonts w:ascii="Arial"/>
                <w:sz w:val="21"/>
              </w:rPr>
            </w:pPr>
          </w:p>
          <w:p w14:paraId="018D6DBF">
            <w:pPr>
              <w:spacing w:line="245" w:lineRule="auto"/>
              <w:rPr>
                <w:rFonts w:ascii="Arial"/>
                <w:sz w:val="21"/>
              </w:rPr>
            </w:pPr>
          </w:p>
          <w:p w14:paraId="0FDF29FA">
            <w:pPr>
              <w:pStyle w:val="7"/>
              <w:spacing w:before="59" w:line="159" w:lineRule="auto"/>
              <w:ind w:left="32"/>
            </w:pPr>
            <w:r>
              <w:rPr>
                <w:color w:val="333333"/>
                <w:spacing w:val="-2"/>
              </w:rPr>
              <w:t>产出指标</w:t>
            </w:r>
          </w:p>
        </w:tc>
        <w:tc>
          <w:tcPr>
            <w:tcW w:w="992" w:type="dxa"/>
            <w:vAlign w:val="top"/>
          </w:tcPr>
          <w:p w14:paraId="69A8DBC5">
            <w:pPr>
              <w:pStyle w:val="7"/>
              <w:spacing w:before="140" w:line="220" w:lineRule="auto"/>
              <w:ind w:left="38"/>
            </w:pPr>
            <w:r>
              <w:rPr>
                <w:color w:val="333333"/>
                <w:spacing w:val="-3"/>
              </w:rPr>
              <w:t>数量指标</w:t>
            </w:r>
          </w:p>
        </w:tc>
        <w:tc>
          <w:tcPr>
            <w:tcW w:w="992" w:type="dxa"/>
            <w:gridSpan w:val="2"/>
            <w:vAlign w:val="top"/>
          </w:tcPr>
          <w:p w14:paraId="05D4DB25">
            <w:pPr>
              <w:pStyle w:val="7"/>
              <w:spacing w:before="140" w:line="223" w:lineRule="auto"/>
              <w:ind w:left="35"/>
            </w:pPr>
            <w:r>
              <w:rPr>
                <w:color w:val="333333"/>
                <w:spacing w:val="-2"/>
              </w:rPr>
              <w:t>全县人口</w:t>
            </w:r>
          </w:p>
        </w:tc>
        <w:tc>
          <w:tcPr>
            <w:tcW w:w="1984" w:type="dxa"/>
            <w:gridSpan w:val="2"/>
            <w:vAlign w:val="top"/>
          </w:tcPr>
          <w:p w14:paraId="0A8631A0">
            <w:pPr>
              <w:pStyle w:val="7"/>
              <w:spacing w:before="140" w:line="221" w:lineRule="auto"/>
              <w:ind w:left="57"/>
            </w:pPr>
            <w:r>
              <w:rPr>
                <w:color w:val="333333"/>
                <w:spacing w:val="-5"/>
              </w:rPr>
              <w:t>≥30万人</w:t>
            </w:r>
          </w:p>
        </w:tc>
        <w:tc>
          <w:tcPr>
            <w:tcW w:w="992" w:type="dxa"/>
            <w:vAlign w:val="top"/>
          </w:tcPr>
          <w:p w14:paraId="0DF72B32">
            <w:pPr>
              <w:pStyle w:val="7"/>
              <w:spacing w:before="140" w:line="220" w:lineRule="auto"/>
              <w:ind w:left="42"/>
            </w:pPr>
            <w:r>
              <w:rPr>
                <w:color w:val="333333"/>
                <w:spacing w:val="-3"/>
              </w:rPr>
              <w:t>数量指标</w:t>
            </w:r>
          </w:p>
        </w:tc>
        <w:tc>
          <w:tcPr>
            <w:tcW w:w="992" w:type="dxa"/>
            <w:vAlign w:val="top"/>
          </w:tcPr>
          <w:p w14:paraId="3E9D56FD">
            <w:pPr>
              <w:pStyle w:val="7"/>
              <w:spacing w:before="140" w:line="223" w:lineRule="auto"/>
              <w:ind w:left="44"/>
            </w:pPr>
            <w:r>
              <w:rPr>
                <w:color w:val="333333"/>
                <w:spacing w:val="-2"/>
              </w:rPr>
              <w:t>全县人口</w:t>
            </w:r>
          </w:p>
        </w:tc>
        <w:tc>
          <w:tcPr>
            <w:tcW w:w="1116" w:type="dxa"/>
            <w:vAlign w:val="top"/>
          </w:tcPr>
          <w:p w14:paraId="3F9256B0">
            <w:pPr>
              <w:pStyle w:val="7"/>
              <w:spacing w:before="140" w:line="221" w:lineRule="auto"/>
              <w:ind w:left="61"/>
            </w:pPr>
            <w:r>
              <w:rPr>
                <w:color w:val="333333"/>
                <w:spacing w:val="-5"/>
              </w:rPr>
              <w:t>≥30万人</w:t>
            </w:r>
          </w:p>
        </w:tc>
      </w:tr>
      <w:tr w14:paraId="56C1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001" w:type="dxa"/>
            <w:vMerge w:val="continue"/>
            <w:tcBorders>
              <w:top w:val="nil"/>
              <w:bottom w:val="nil"/>
            </w:tcBorders>
            <w:vAlign w:val="top"/>
          </w:tcPr>
          <w:p w14:paraId="705C0B12">
            <w:pPr>
              <w:rPr>
                <w:rFonts w:ascii="Arial"/>
                <w:sz w:val="21"/>
              </w:rPr>
            </w:pPr>
          </w:p>
        </w:tc>
        <w:tc>
          <w:tcPr>
            <w:tcW w:w="992" w:type="dxa"/>
            <w:vMerge w:val="continue"/>
            <w:tcBorders>
              <w:top w:val="nil"/>
              <w:bottom w:val="nil"/>
            </w:tcBorders>
            <w:vAlign w:val="top"/>
          </w:tcPr>
          <w:p w14:paraId="6AE0A01D">
            <w:pPr>
              <w:rPr>
                <w:rFonts w:ascii="Arial"/>
                <w:sz w:val="21"/>
              </w:rPr>
            </w:pPr>
          </w:p>
        </w:tc>
        <w:tc>
          <w:tcPr>
            <w:tcW w:w="992" w:type="dxa"/>
            <w:vAlign w:val="top"/>
          </w:tcPr>
          <w:p w14:paraId="33A127E3">
            <w:pPr>
              <w:pStyle w:val="7"/>
              <w:spacing w:before="138" w:line="221" w:lineRule="auto"/>
              <w:ind w:left="37"/>
            </w:pPr>
            <w:r>
              <w:rPr>
                <w:color w:val="333333"/>
                <w:spacing w:val="-2"/>
              </w:rPr>
              <w:t>质量指标</w:t>
            </w:r>
          </w:p>
        </w:tc>
        <w:tc>
          <w:tcPr>
            <w:tcW w:w="992" w:type="dxa"/>
            <w:gridSpan w:val="2"/>
            <w:vAlign w:val="top"/>
          </w:tcPr>
          <w:p w14:paraId="4DABF915">
            <w:pPr>
              <w:pStyle w:val="7"/>
              <w:spacing w:before="138" w:line="221" w:lineRule="auto"/>
              <w:ind w:left="38"/>
            </w:pPr>
            <w:r>
              <w:rPr>
                <w:color w:val="333333"/>
                <w:spacing w:val="-2"/>
              </w:rPr>
              <w:t>设施设备质</w:t>
            </w:r>
          </w:p>
        </w:tc>
        <w:tc>
          <w:tcPr>
            <w:tcW w:w="1984" w:type="dxa"/>
            <w:gridSpan w:val="2"/>
            <w:vAlign w:val="top"/>
          </w:tcPr>
          <w:p w14:paraId="57D6752B">
            <w:pPr>
              <w:pStyle w:val="7"/>
              <w:spacing w:before="138" w:line="219" w:lineRule="auto"/>
            </w:pPr>
            <w:r>
              <w:rPr>
                <w:color w:val="333333"/>
                <w:spacing w:val="-13"/>
              </w:rPr>
              <w:t>量严格依据国家相关标准</w:t>
            </w:r>
          </w:p>
        </w:tc>
        <w:tc>
          <w:tcPr>
            <w:tcW w:w="992" w:type="dxa"/>
            <w:vAlign w:val="top"/>
          </w:tcPr>
          <w:p w14:paraId="20846A05">
            <w:pPr>
              <w:pStyle w:val="7"/>
              <w:spacing w:before="138" w:line="221" w:lineRule="auto"/>
              <w:ind w:left="41"/>
            </w:pPr>
            <w:r>
              <w:rPr>
                <w:color w:val="333333"/>
                <w:spacing w:val="-2"/>
              </w:rPr>
              <w:t>质量指标</w:t>
            </w:r>
          </w:p>
        </w:tc>
        <w:tc>
          <w:tcPr>
            <w:tcW w:w="992" w:type="dxa"/>
            <w:vAlign w:val="top"/>
          </w:tcPr>
          <w:p w14:paraId="553C4EB4">
            <w:pPr>
              <w:pStyle w:val="7"/>
              <w:spacing w:before="138" w:line="221" w:lineRule="auto"/>
              <w:ind w:left="47"/>
            </w:pPr>
            <w:r>
              <w:rPr>
                <w:color w:val="333333"/>
                <w:spacing w:val="-2"/>
              </w:rPr>
              <w:t>设施设备质</w:t>
            </w:r>
          </w:p>
        </w:tc>
        <w:tc>
          <w:tcPr>
            <w:tcW w:w="1116" w:type="dxa"/>
            <w:vAlign w:val="top"/>
          </w:tcPr>
          <w:p w14:paraId="00B5DE66">
            <w:pPr>
              <w:pStyle w:val="7"/>
              <w:spacing w:before="138" w:line="219" w:lineRule="auto"/>
              <w:jc w:val="right"/>
            </w:pPr>
            <w:r>
              <w:rPr>
                <w:color w:val="333333"/>
                <w:spacing w:val="-18"/>
                <w:w w:val="96"/>
              </w:rPr>
              <w:t>量严格依据国</w:t>
            </w:r>
            <w:r>
              <w:rPr>
                <w:color w:val="333333"/>
                <w:spacing w:val="-11"/>
                <w:w w:val="96"/>
              </w:rPr>
              <w:t>家</w:t>
            </w:r>
          </w:p>
        </w:tc>
      </w:tr>
    </w:tbl>
    <w:p w14:paraId="0AE8C984">
      <w:pPr>
        <w:pStyle w:val="2"/>
      </w:pPr>
    </w:p>
    <w:p w14:paraId="125BBACF">
      <w:pPr>
        <w:sectPr>
          <w:headerReference r:id="rId131" w:type="default"/>
          <w:footerReference r:id="rId132" w:type="default"/>
          <w:pgSz w:w="11900" w:h="16840"/>
          <w:pgMar w:top="642" w:right="0" w:bottom="340" w:left="0" w:header="326" w:footer="111" w:gutter="0"/>
          <w:cols w:space="720" w:num="1"/>
        </w:sectPr>
      </w:pPr>
    </w:p>
    <w:p w14:paraId="4C800676">
      <w:pPr>
        <w:spacing w:before="119"/>
      </w:pPr>
    </w:p>
    <w:p w14:paraId="797EA11B">
      <w:pPr>
        <w:spacing w:before="119"/>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50F0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001" w:type="dxa"/>
            <w:vMerge w:val="restart"/>
            <w:tcBorders>
              <w:top w:val="nil"/>
              <w:bottom w:val="nil"/>
            </w:tcBorders>
            <w:textDirection w:val="tbRlV"/>
            <w:vAlign w:val="top"/>
          </w:tcPr>
          <w:p w14:paraId="5A15CD99">
            <w:pPr>
              <w:spacing w:line="293" w:lineRule="auto"/>
              <w:rPr>
                <w:rFonts w:ascii="Arial"/>
                <w:sz w:val="21"/>
              </w:rPr>
            </w:pPr>
          </w:p>
          <w:p w14:paraId="73CF9658">
            <w:pPr>
              <w:pStyle w:val="7"/>
              <w:spacing w:before="63" w:line="212" w:lineRule="auto"/>
              <w:ind w:left="472"/>
              <w:rPr>
                <w:sz w:val="19"/>
                <w:szCs w:val="19"/>
              </w:rPr>
            </w:pPr>
            <w:r>
              <w:rPr>
                <w:spacing w:val="45"/>
                <w:sz w:val="19"/>
                <w:szCs w:val="19"/>
              </w:rPr>
              <w:t>绩效指标</w:t>
            </w:r>
          </w:p>
        </w:tc>
        <w:tc>
          <w:tcPr>
            <w:tcW w:w="992" w:type="dxa"/>
            <w:vMerge w:val="restart"/>
            <w:tcBorders>
              <w:top w:val="nil"/>
              <w:bottom w:val="nil"/>
            </w:tcBorders>
            <w:vAlign w:val="top"/>
          </w:tcPr>
          <w:p w14:paraId="45DD6497">
            <w:pPr>
              <w:pStyle w:val="7"/>
              <w:spacing w:line="204" w:lineRule="auto"/>
              <w:ind w:left="32"/>
            </w:pPr>
            <w:r>
              <w:rPr>
                <w:color w:val="333333"/>
                <w:spacing w:val="-2"/>
              </w:rPr>
              <w:t>产出指标</w:t>
            </w:r>
          </w:p>
        </w:tc>
        <w:tc>
          <w:tcPr>
            <w:tcW w:w="992" w:type="dxa"/>
            <w:vAlign w:val="top"/>
          </w:tcPr>
          <w:p w14:paraId="17D0294B">
            <w:pPr>
              <w:pStyle w:val="7"/>
              <w:spacing w:before="205" w:line="221" w:lineRule="auto"/>
              <w:ind w:left="45"/>
            </w:pPr>
            <w:r>
              <w:rPr>
                <w:color w:val="333333"/>
                <w:spacing w:val="-4"/>
              </w:rPr>
              <w:t>时效指标</w:t>
            </w:r>
          </w:p>
        </w:tc>
        <w:tc>
          <w:tcPr>
            <w:tcW w:w="992" w:type="dxa"/>
            <w:vAlign w:val="top"/>
          </w:tcPr>
          <w:p w14:paraId="62504C9A">
            <w:pPr>
              <w:pStyle w:val="7"/>
              <w:spacing w:before="205" w:line="219" w:lineRule="auto"/>
              <w:ind w:left="43"/>
            </w:pPr>
            <w:r>
              <w:rPr>
                <w:color w:val="333333"/>
                <w:spacing w:val="-3"/>
              </w:rPr>
              <w:t>资金使用及</w:t>
            </w:r>
          </w:p>
        </w:tc>
        <w:tc>
          <w:tcPr>
            <w:tcW w:w="1984" w:type="dxa"/>
            <w:vAlign w:val="top"/>
          </w:tcPr>
          <w:p w14:paraId="61951A0E">
            <w:pPr>
              <w:pStyle w:val="7"/>
              <w:spacing w:before="206" w:line="222" w:lineRule="auto"/>
            </w:pPr>
            <w:r>
              <w:rPr>
                <w:color w:val="333333"/>
                <w:spacing w:val="-15"/>
                <w:w w:val="84"/>
              </w:rPr>
              <w:t>时及时</w:t>
            </w:r>
          </w:p>
        </w:tc>
        <w:tc>
          <w:tcPr>
            <w:tcW w:w="992" w:type="dxa"/>
            <w:vAlign w:val="top"/>
          </w:tcPr>
          <w:p w14:paraId="6347FCCD">
            <w:pPr>
              <w:pStyle w:val="7"/>
              <w:spacing w:before="205" w:line="221" w:lineRule="auto"/>
              <w:ind w:left="49"/>
            </w:pPr>
            <w:r>
              <w:rPr>
                <w:color w:val="333333"/>
                <w:spacing w:val="-4"/>
              </w:rPr>
              <w:t>时效指标</w:t>
            </w:r>
          </w:p>
        </w:tc>
        <w:tc>
          <w:tcPr>
            <w:tcW w:w="992" w:type="dxa"/>
            <w:vAlign w:val="top"/>
          </w:tcPr>
          <w:p w14:paraId="38332552">
            <w:pPr>
              <w:pStyle w:val="7"/>
              <w:spacing w:before="205" w:line="219" w:lineRule="auto"/>
              <w:ind w:left="52"/>
            </w:pPr>
            <w:r>
              <w:rPr>
                <w:color w:val="333333"/>
                <w:spacing w:val="-3"/>
              </w:rPr>
              <w:t>资金使用及</w:t>
            </w:r>
          </w:p>
        </w:tc>
        <w:tc>
          <w:tcPr>
            <w:tcW w:w="1001" w:type="dxa"/>
            <w:vAlign w:val="top"/>
          </w:tcPr>
          <w:p w14:paraId="1A2CBDEC">
            <w:pPr>
              <w:pStyle w:val="7"/>
              <w:spacing w:before="206" w:line="222" w:lineRule="auto"/>
            </w:pPr>
            <w:r>
              <w:rPr>
                <w:color w:val="333333"/>
                <w:spacing w:val="-15"/>
                <w:w w:val="84"/>
              </w:rPr>
              <w:t>时及时</w:t>
            </w:r>
          </w:p>
        </w:tc>
      </w:tr>
      <w:tr w14:paraId="0FBED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1263E77">
            <w:pPr>
              <w:rPr>
                <w:rFonts w:ascii="Arial"/>
                <w:sz w:val="21"/>
              </w:rPr>
            </w:pPr>
          </w:p>
        </w:tc>
        <w:tc>
          <w:tcPr>
            <w:tcW w:w="992" w:type="dxa"/>
            <w:vMerge w:val="continue"/>
            <w:tcBorders>
              <w:top w:val="nil"/>
            </w:tcBorders>
            <w:vAlign w:val="top"/>
          </w:tcPr>
          <w:p w14:paraId="12A42B1E">
            <w:pPr>
              <w:rPr>
                <w:rFonts w:ascii="Arial"/>
                <w:sz w:val="21"/>
              </w:rPr>
            </w:pPr>
          </w:p>
        </w:tc>
        <w:tc>
          <w:tcPr>
            <w:tcW w:w="992" w:type="dxa"/>
            <w:vAlign w:val="top"/>
          </w:tcPr>
          <w:p w14:paraId="6731FA8C">
            <w:pPr>
              <w:pStyle w:val="7"/>
              <w:spacing w:before="126" w:line="219" w:lineRule="auto"/>
              <w:ind w:left="38"/>
            </w:pPr>
            <w:r>
              <w:rPr>
                <w:color w:val="333333"/>
                <w:spacing w:val="-3"/>
              </w:rPr>
              <w:t>成本指标</w:t>
            </w:r>
          </w:p>
        </w:tc>
        <w:tc>
          <w:tcPr>
            <w:tcW w:w="992" w:type="dxa"/>
            <w:vAlign w:val="top"/>
          </w:tcPr>
          <w:p w14:paraId="591685A2">
            <w:pPr>
              <w:pStyle w:val="7"/>
              <w:spacing w:before="126" w:line="219" w:lineRule="auto"/>
              <w:ind w:left="36"/>
            </w:pPr>
            <w:r>
              <w:rPr>
                <w:color w:val="333333"/>
                <w:spacing w:val="-2"/>
              </w:rPr>
              <w:t>本次批复金</w:t>
            </w:r>
          </w:p>
        </w:tc>
        <w:tc>
          <w:tcPr>
            <w:tcW w:w="1984" w:type="dxa"/>
            <w:vAlign w:val="top"/>
          </w:tcPr>
          <w:p w14:paraId="5EA89CAF">
            <w:pPr>
              <w:pStyle w:val="7"/>
              <w:spacing w:before="125" w:line="219" w:lineRule="auto"/>
            </w:pPr>
            <w:r>
              <w:rPr>
                <w:color w:val="333333"/>
                <w:spacing w:val="-17"/>
                <w:w w:val="96"/>
              </w:rPr>
              <w:t>额700万元</w:t>
            </w:r>
          </w:p>
        </w:tc>
        <w:tc>
          <w:tcPr>
            <w:tcW w:w="992" w:type="dxa"/>
            <w:vAlign w:val="top"/>
          </w:tcPr>
          <w:p w14:paraId="71872818">
            <w:pPr>
              <w:pStyle w:val="7"/>
              <w:spacing w:before="126" w:line="219" w:lineRule="auto"/>
              <w:ind w:left="42"/>
            </w:pPr>
            <w:r>
              <w:rPr>
                <w:color w:val="333333"/>
                <w:spacing w:val="-3"/>
              </w:rPr>
              <w:t>成本指标</w:t>
            </w:r>
          </w:p>
        </w:tc>
        <w:tc>
          <w:tcPr>
            <w:tcW w:w="992" w:type="dxa"/>
            <w:vAlign w:val="top"/>
          </w:tcPr>
          <w:p w14:paraId="365D5485">
            <w:pPr>
              <w:pStyle w:val="7"/>
              <w:spacing w:before="126" w:line="219" w:lineRule="auto"/>
              <w:ind w:left="45"/>
            </w:pPr>
            <w:r>
              <w:rPr>
                <w:color w:val="333333"/>
                <w:spacing w:val="-2"/>
              </w:rPr>
              <w:t>本次批复金</w:t>
            </w:r>
          </w:p>
        </w:tc>
        <w:tc>
          <w:tcPr>
            <w:tcW w:w="1001" w:type="dxa"/>
            <w:vAlign w:val="top"/>
          </w:tcPr>
          <w:p w14:paraId="26E4861C">
            <w:pPr>
              <w:pStyle w:val="7"/>
              <w:spacing w:before="125" w:line="219" w:lineRule="auto"/>
            </w:pPr>
            <w:r>
              <w:rPr>
                <w:color w:val="333333"/>
                <w:spacing w:val="-17"/>
                <w:w w:val="96"/>
              </w:rPr>
              <w:t>额700万元</w:t>
            </w:r>
          </w:p>
        </w:tc>
      </w:tr>
      <w:tr w14:paraId="55DA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65F3A347">
            <w:pPr>
              <w:rPr>
                <w:rFonts w:ascii="Arial"/>
                <w:sz w:val="21"/>
              </w:rPr>
            </w:pPr>
          </w:p>
        </w:tc>
        <w:tc>
          <w:tcPr>
            <w:tcW w:w="992" w:type="dxa"/>
            <w:vMerge w:val="restart"/>
            <w:tcBorders>
              <w:bottom w:val="nil"/>
            </w:tcBorders>
            <w:vAlign w:val="top"/>
          </w:tcPr>
          <w:p w14:paraId="3DB83B74">
            <w:pPr>
              <w:spacing w:line="241" w:lineRule="auto"/>
              <w:rPr>
                <w:rFonts w:ascii="Arial"/>
                <w:sz w:val="21"/>
              </w:rPr>
            </w:pPr>
          </w:p>
          <w:p w14:paraId="4C631A38">
            <w:pPr>
              <w:spacing w:line="241" w:lineRule="auto"/>
              <w:rPr>
                <w:rFonts w:ascii="Arial"/>
                <w:sz w:val="21"/>
              </w:rPr>
            </w:pPr>
          </w:p>
          <w:p w14:paraId="16E1725C">
            <w:pPr>
              <w:spacing w:line="241" w:lineRule="auto"/>
              <w:rPr>
                <w:rFonts w:ascii="Arial"/>
                <w:sz w:val="21"/>
              </w:rPr>
            </w:pPr>
          </w:p>
          <w:p w14:paraId="5CACD407">
            <w:pPr>
              <w:pStyle w:val="7"/>
              <w:spacing w:before="59" w:line="221" w:lineRule="auto"/>
              <w:ind w:left="36"/>
            </w:pPr>
            <w:r>
              <w:rPr>
                <w:color w:val="333333"/>
                <w:spacing w:val="-3"/>
              </w:rPr>
              <w:t>效益指标</w:t>
            </w:r>
          </w:p>
        </w:tc>
        <w:tc>
          <w:tcPr>
            <w:tcW w:w="992" w:type="dxa"/>
            <w:vAlign w:val="top"/>
          </w:tcPr>
          <w:p w14:paraId="72DBBED8">
            <w:pPr>
              <w:pStyle w:val="7"/>
              <w:spacing w:before="129"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5EE5D0E1">
            <w:pPr>
              <w:rPr>
                <w:rFonts w:ascii="Arial"/>
                <w:sz w:val="21"/>
              </w:rPr>
            </w:pPr>
          </w:p>
        </w:tc>
        <w:tc>
          <w:tcPr>
            <w:tcW w:w="1984" w:type="dxa"/>
            <w:vAlign w:val="top"/>
          </w:tcPr>
          <w:p w14:paraId="08289906">
            <w:pPr>
              <w:rPr>
                <w:rFonts w:ascii="Arial"/>
                <w:sz w:val="21"/>
              </w:rPr>
            </w:pPr>
          </w:p>
        </w:tc>
        <w:tc>
          <w:tcPr>
            <w:tcW w:w="992" w:type="dxa"/>
            <w:vAlign w:val="top"/>
          </w:tcPr>
          <w:p w14:paraId="43A31A82">
            <w:pPr>
              <w:pStyle w:val="7"/>
              <w:spacing w:before="129"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1E0928BB">
            <w:pPr>
              <w:rPr>
                <w:rFonts w:ascii="Arial"/>
                <w:sz w:val="21"/>
              </w:rPr>
            </w:pPr>
          </w:p>
        </w:tc>
        <w:tc>
          <w:tcPr>
            <w:tcW w:w="1001" w:type="dxa"/>
            <w:vAlign w:val="top"/>
          </w:tcPr>
          <w:p w14:paraId="0B6E43FD">
            <w:pPr>
              <w:rPr>
                <w:rFonts w:ascii="Arial"/>
                <w:sz w:val="21"/>
              </w:rPr>
            </w:pPr>
          </w:p>
        </w:tc>
      </w:tr>
      <w:tr w14:paraId="24AA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40AFF098">
            <w:pPr>
              <w:rPr>
                <w:rFonts w:ascii="Arial"/>
                <w:sz w:val="21"/>
              </w:rPr>
            </w:pPr>
          </w:p>
        </w:tc>
        <w:tc>
          <w:tcPr>
            <w:tcW w:w="992" w:type="dxa"/>
            <w:vMerge w:val="continue"/>
            <w:tcBorders>
              <w:top w:val="nil"/>
              <w:bottom w:val="nil"/>
            </w:tcBorders>
            <w:vAlign w:val="top"/>
          </w:tcPr>
          <w:p w14:paraId="36B9DC86">
            <w:pPr>
              <w:rPr>
                <w:rFonts w:ascii="Arial"/>
                <w:sz w:val="21"/>
              </w:rPr>
            </w:pPr>
          </w:p>
        </w:tc>
        <w:tc>
          <w:tcPr>
            <w:tcW w:w="992" w:type="dxa"/>
            <w:vAlign w:val="top"/>
          </w:tcPr>
          <w:p w14:paraId="698AF99E">
            <w:pPr>
              <w:pStyle w:val="7"/>
              <w:spacing w:before="132"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CE02123">
            <w:pPr>
              <w:rPr>
                <w:rFonts w:ascii="Arial"/>
                <w:sz w:val="21"/>
              </w:rPr>
            </w:pPr>
          </w:p>
        </w:tc>
        <w:tc>
          <w:tcPr>
            <w:tcW w:w="1984" w:type="dxa"/>
            <w:vAlign w:val="top"/>
          </w:tcPr>
          <w:p w14:paraId="0D2D4BA4">
            <w:pPr>
              <w:rPr>
                <w:rFonts w:ascii="Arial"/>
                <w:sz w:val="21"/>
              </w:rPr>
            </w:pPr>
          </w:p>
        </w:tc>
        <w:tc>
          <w:tcPr>
            <w:tcW w:w="992" w:type="dxa"/>
            <w:vAlign w:val="top"/>
          </w:tcPr>
          <w:p w14:paraId="16510EB1">
            <w:pPr>
              <w:pStyle w:val="7"/>
              <w:spacing w:before="132"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01B06635">
            <w:pPr>
              <w:rPr>
                <w:rFonts w:ascii="Arial"/>
                <w:sz w:val="21"/>
              </w:rPr>
            </w:pPr>
          </w:p>
        </w:tc>
        <w:tc>
          <w:tcPr>
            <w:tcW w:w="1001" w:type="dxa"/>
            <w:vAlign w:val="top"/>
          </w:tcPr>
          <w:p w14:paraId="2026A7CD">
            <w:pPr>
              <w:rPr>
                <w:rFonts w:ascii="Arial"/>
                <w:sz w:val="21"/>
              </w:rPr>
            </w:pPr>
          </w:p>
        </w:tc>
      </w:tr>
      <w:tr w14:paraId="14FB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B6D0ED8">
            <w:pPr>
              <w:rPr>
                <w:rFonts w:ascii="Arial"/>
                <w:sz w:val="21"/>
              </w:rPr>
            </w:pPr>
          </w:p>
        </w:tc>
        <w:tc>
          <w:tcPr>
            <w:tcW w:w="992" w:type="dxa"/>
            <w:vMerge w:val="continue"/>
            <w:tcBorders>
              <w:top w:val="nil"/>
              <w:bottom w:val="nil"/>
            </w:tcBorders>
            <w:vAlign w:val="top"/>
          </w:tcPr>
          <w:p w14:paraId="27D395D0">
            <w:pPr>
              <w:rPr>
                <w:rFonts w:ascii="Arial"/>
                <w:sz w:val="21"/>
              </w:rPr>
            </w:pPr>
          </w:p>
        </w:tc>
        <w:tc>
          <w:tcPr>
            <w:tcW w:w="992" w:type="dxa"/>
            <w:vAlign w:val="top"/>
          </w:tcPr>
          <w:p w14:paraId="0A1D4AFC">
            <w:pPr>
              <w:pStyle w:val="7"/>
              <w:spacing w:before="133"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474D3E16">
            <w:pPr>
              <w:rPr>
                <w:rFonts w:ascii="Arial"/>
                <w:sz w:val="21"/>
              </w:rPr>
            </w:pPr>
          </w:p>
        </w:tc>
        <w:tc>
          <w:tcPr>
            <w:tcW w:w="1984" w:type="dxa"/>
            <w:vAlign w:val="top"/>
          </w:tcPr>
          <w:p w14:paraId="2A49AA38">
            <w:pPr>
              <w:rPr>
                <w:rFonts w:ascii="Arial"/>
                <w:sz w:val="21"/>
              </w:rPr>
            </w:pPr>
          </w:p>
        </w:tc>
        <w:tc>
          <w:tcPr>
            <w:tcW w:w="992" w:type="dxa"/>
            <w:vAlign w:val="top"/>
          </w:tcPr>
          <w:p w14:paraId="4A07C610">
            <w:pPr>
              <w:pStyle w:val="7"/>
              <w:spacing w:before="133"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1E8D46B">
            <w:pPr>
              <w:rPr>
                <w:rFonts w:ascii="Arial"/>
                <w:sz w:val="21"/>
              </w:rPr>
            </w:pPr>
          </w:p>
        </w:tc>
        <w:tc>
          <w:tcPr>
            <w:tcW w:w="1001" w:type="dxa"/>
            <w:vAlign w:val="top"/>
          </w:tcPr>
          <w:p w14:paraId="728A6A7A">
            <w:pPr>
              <w:rPr>
                <w:rFonts w:ascii="Arial"/>
                <w:sz w:val="21"/>
              </w:rPr>
            </w:pPr>
          </w:p>
        </w:tc>
      </w:tr>
      <w:tr w14:paraId="757E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3B0B3133">
            <w:pPr>
              <w:rPr>
                <w:rFonts w:ascii="Arial"/>
                <w:sz w:val="21"/>
              </w:rPr>
            </w:pPr>
          </w:p>
        </w:tc>
        <w:tc>
          <w:tcPr>
            <w:tcW w:w="992" w:type="dxa"/>
            <w:vMerge w:val="continue"/>
            <w:tcBorders>
              <w:top w:val="nil"/>
            </w:tcBorders>
            <w:vAlign w:val="top"/>
          </w:tcPr>
          <w:p w14:paraId="27B4926A">
            <w:pPr>
              <w:rPr>
                <w:rFonts w:ascii="Arial"/>
                <w:sz w:val="21"/>
              </w:rPr>
            </w:pPr>
          </w:p>
        </w:tc>
        <w:tc>
          <w:tcPr>
            <w:tcW w:w="992" w:type="dxa"/>
            <w:vAlign w:val="top"/>
          </w:tcPr>
          <w:p w14:paraId="55D9D9CC">
            <w:pPr>
              <w:pStyle w:val="7"/>
              <w:spacing w:before="135" w:line="219" w:lineRule="auto"/>
              <w:ind w:left="38"/>
            </w:pPr>
            <w:r>
              <w:rPr>
                <w:color w:val="333333"/>
                <w:spacing w:val="-2"/>
              </w:rPr>
              <w:t>可持续影响</w:t>
            </w:r>
          </w:p>
        </w:tc>
        <w:tc>
          <w:tcPr>
            <w:tcW w:w="992" w:type="dxa"/>
            <w:vAlign w:val="top"/>
          </w:tcPr>
          <w:p w14:paraId="0DD049A4">
            <w:pPr>
              <w:pStyle w:val="7"/>
              <w:spacing w:before="135" w:line="220" w:lineRule="auto"/>
            </w:pPr>
            <w:r>
              <w:rPr>
                <w:color w:val="333333"/>
                <w:spacing w:val="-14"/>
                <w:w w:val="94"/>
              </w:rPr>
              <w:t>指县域群众生</w:t>
            </w:r>
          </w:p>
        </w:tc>
        <w:tc>
          <w:tcPr>
            <w:tcW w:w="1984" w:type="dxa"/>
            <w:vAlign w:val="top"/>
          </w:tcPr>
          <w:p w14:paraId="21D1C079">
            <w:pPr>
              <w:pStyle w:val="7"/>
              <w:spacing w:before="134" w:line="221" w:lineRule="auto"/>
            </w:pPr>
            <w:r>
              <w:rPr>
                <w:color w:val="333333"/>
                <w:spacing w:val="-12"/>
                <w:w w:val="83"/>
              </w:rPr>
              <w:t>活提升</w:t>
            </w:r>
          </w:p>
        </w:tc>
        <w:tc>
          <w:tcPr>
            <w:tcW w:w="992" w:type="dxa"/>
            <w:vAlign w:val="top"/>
          </w:tcPr>
          <w:p w14:paraId="67E6888D">
            <w:pPr>
              <w:pStyle w:val="7"/>
              <w:spacing w:before="135" w:line="219" w:lineRule="auto"/>
              <w:ind w:left="42"/>
            </w:pPr>
            <w:r>
              <w:rPr>
                <w:color w:val="333333"/>
                <w:spacing w:val="-2"/>
              </w:rPr>
              <w:t>可持续影响</w:t>
            </w:r>
          </w:p>
        </w:tc>
        <w:tc>
          <w:tcPr>
            <w:tcW w:w="992" w:type="dxa"/>
            <w:vAlign w:val="top"/>
          </w:tcPr>
          <w:p w14:paraId="23D917D7">
            <w:pPr>
              <w:pStyle w:val="7"/>
              <w:spacing w:before="135" w:line="220" w:lineRule="auto"/>
            </w:pPr>
            <w:r>
              <w:rPr>
                <w:color w:val="333333"/>
                <w:spacing w:val="-14"/>
                <w:w w:val="95"/>
              </w:rPr>
              <w:t>指县域群众生</w:t>
            </w:r>
          </w:p>
        </w:tc>
        <w:tc>
          <w:tcPr>
            <w:tcW w:w="1001" w:type="dxa"/>
            <w:vAlign w:val="top"/>
          </w:tcPr>
          <w:p w14:paraId="5156221D">
            <w:pPr>
              <w:pStyle w:val="7"/>
              <w:spacing w:before="134" w:line="221" w:lineRule="auto"/>
            </w:pPr>
            <w:r>
              <w:rPr>
                <w:color w:val="333333"/>
                <w:spacing w:val="-12"/>
                <w:w w:val="83"/>
              </w:rPr>
              <w:t>活提升</w:t>
            </w:r>
          </w:p>
        </w:tc>
      </w:tr>
      <w:tr w14:paraId="6978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tcBorders>
            <w:textDirection w:val="tbRlV"/>
            <w:vAlign w:val="top"/>
          </w:tcPr>
          <w:p w14:paraId="35942FE5">
            <w:pPr>
              <w:rPr>
                <w:rFonts w:ascii="Arial"/>
                <w:sz w:val="21"/>
              </w:rPr>
            </w:pPr>
          </w:p>
        </w:tc>
        <w:tc>
          <w:tcPr>
            <w:tcW w:w="992" w:type="dxa"/>
            <w:vAlign w:val="top"/>
          </w:tcPr>
          <w:p w14:paraId="7CDC1565">
            <w:pPr>
              <w:pStyle w:val="7"/>
              <w:spacing w:before="135" w:line="220" w:lineRule="auto"/>
              <w:ind w:left="32"/>
            </w:pPr>
            <w:r>
              <w:rPr>
                <w:color w:val="333333"/>
                <w:spacing w:val="-2"/>
              </w:rPr>
              <w:t>满意度指标</w:t>
            </w:r>
          </w:p>
        </w:tc>
        <w:tc>
          <w:tcPr>
            <w:tcW w:w="992" w:type="dxa"/>
            <w:vAlign w:val="top"/>
          </w:tcPr>
          <w:p w14:paraId="7FEE30C6">
            <w:pPr>
              <w:pStyle w:val="7"/>
              <w:spacing w:before="135" w:line="220" w:lineRule="auto"/>
              <w:ind w:left="36"/>
            </w:pPr>
            <w:r>
              <w:rPr>
                <w:color w:val="333333"/>
                <w:spacing w:val="-2"/>
              </w:rPr>
              <w:t>服务对象满</w:t>
            </w:r>
          </w:p>
        </w:tc>
        <w:tc>
          <w:tcPr>
            <w:tcW w:w="992" w:type="dxa"/>
            <w:vAlign w:val="top"/>
          </w:tcPr>
          <w:p w14:paraId="127CBE5F">
            <w:pPr>
              <w:pStyle w:val="7"/>
              <w:spacing w:before="135" w:line="220" w:lineRule="auto"/>
            </w:pPr>
            <w:r>
              <w:rPr>
                <w:color w:val="333333"/>
                <w:spacing w:val="-16"/>
                <w:w w:val="95"/>
              </w:rPr>
              <w:t>意群众满意度</w:t>
            </w:r>
          </w:p>
        </w:tc>
        <w:tc>
          <w:tcPr>
            <w:tcW w:w="1984" w:type="dxa"/>
            <w:vAlign w:val="top"/>
          </w:tcPr>
          <w:p w14:paraId="3C3E3736">
            <w:pPr>
              <w:pStyle w:val="7"/>
              <w:spacing w:before="135" w:line="238" w:lineRule="auto"/>
              <w:ind w:left="57"/>
            </w:pPr>
            <w:r>
              <w:rPr>
                <w:color w:val="333333"/>
                <w:spacing w:val="-6"/>
              </w:rPr>
              <w:t>≥90%</w:t>
            </w:r>
          </w:p>
        </w:tc>
        <w:tc>
          <w:tcPr>
            <w:tcW w:w="992" w:type="dxa"/>
            <w:vAlign w:val="top"/>
          </w:tcPr>
          <w:p w14:paraId="30420D41">
            <w:pPr>
              <w:pStyle w:val="7"/>
              <w:spacing w:before="135" w:line="220" w:lineRule="auto"/>
              <w:ind w:left="40"/>
            </w:pPr>
            <w:r>
              <w:rPr>
                <w:color w:val="333333"/>
                <w:spacing w:val="-2"/>
              </w:rPr>
              <w:t>服务对象满</w:t>
            </w:r>
          </w:p>
        </w:tc>
        <w:tc>
          <w:tcPr>
            <w:tcW w:w="992" w:type="dxa"/>
            <w:vAlign w:val="top"/>
          </w:tcPr>
          <w:p w14:paraId="77E0BAFA">
            <w:pPr>
              <w:pStyle w:val="7"/>
              <w:spacing w:before="135" w:line="220" w:lineRule="auto"/>
            </w:pPr>
            <w:r>
              <w:rPr>
                <w:color w:val="333333"/>
                <w:spacing w:val="-16"/>
                <w:w w:val="96"/>
              </w:rPr>
              <w:t>意群众满意度</w:t>
            </w:r>
          </w:p>
        </w:tc>
        <w:tc>
          <w:tcPr>
            <w:tcW w:w="1001" w:type="dxa"/>
            <w:vAlign w:val="top"/>
          </w:tcPr>
          <w:p w14:paraId="1EC6E0EF">
            <w:pPr>
              <w:pStyle w:val="7"/>
              <w:spacing w:before="135" w:line="238" w:lineRule="auto"/>
              <w:ind w:left="61"/>
            </w:pPr>
            <w:r>
              <w:rPr>
                <w:color w:val="333333"/>
                <w:spacing w:val="-6"/>
              </w:rPr>
              <w:t>≥90%</w:t>
            </w:r>
          </w:p>
        </w:tc>
      </w:tr>
      <w:tr w14:paraId="603B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2FF958FB">
            <w:pPr>
              <w:pStyle w:val="7"/>
              <w:spacing w:before="171" w:line="226" w:lineRule="auto"/>
              <w:ind w:right="29"/>
              <w:jc w:val="right"/>
              <w:rPr>
                <w:sz w:val="19"/>
                <w:szCs w:val="19"/>
              </w:rPr>
            </w:pPr>
            <w:r>
              <w:rPr>
                <w:spacing w:val="2"/>
                <w:sz w:val="19"/>
                <w:szCs w:val="19"/>
              </w:rPr>
              <w:t>负责人：</w:t>
            </w:r>
          </w:p>
        </w:tc>
        <w:tc>
          <w:tcPr>
            <w:tcW w:w="992" w:type="dxa"/>
            <w:vAlign w:val="top"/>
          </w:tcPr>
          <w:p w14:paraId="7AE593FD">
            <w:pPr>
              <w:rPr>
                <w:rFonts w:ascii="Arial"/>
                <w:sz w:val="21"/>
              </w:rPr>
            </w:pPr>
          </w:p>
        </w:tc>
        <w:tc>
          <w:tcPr>
            <w:tcW w:w="992" w:type="dxa"/>
            <w:vAlign w:val="top"/>
          </w:tcPr>
          <w:p w14:paraId="10C03BA1">
            <w:pPr>
              <w:pStyle w:val="7"/>
              <w:spacing w:before="171" w:line="229" w:lineRule="auto"/>
              <w:ind w:left="105"/>
              <w:rPr>
                <w:sz w:val="19"/>
                <w:szCs w:val="19"/>
              </w:rPr>
            </w:pPr>
            <w:r>
              <w:rPr>
                <w:spacing w:val="4"/>
                <w:sz w:val="19"/>
                <w:szCs w:val="19"/>
              </w:rPr>
              <w:t>经办人：</w:t>
            </w:r>
          </w:p>
        </w:tc>
        <w:tc>
          <w:tcPr>
            <w:tcW w:w="992" w:type="dxa"/>
            <w:vAlign w:val="top"/>
          </w:tcPr>
          <w:p w14:paraId="35CA7E71">
            <w:pPr>
              <w:rPr>
                <w:rFonts w:ascii="Arial"/>
                <w:sz w:val="21"/>
              </w:rPr>
            </w:pPr>
          </w:p>
        </w:tc>
        <w:tc>
          <w:tcPr>
            <w:tcW w:w="1984" w:type="dxa"/>
            <w:vAlign w:val="top"/>
          </w:tcPr>
          <w:p w14:paraId="79B9AAF0">
            <w:pPr>
              <w:pStyle w:val="7"/>
              <w:spacing w:before="171" w:line="231" w:lineRule="auto"/>
              <w:ind w:left="504"/>
              <w:rPr>
                <w:sz w:val="19"/>
                <w:szCs w:val="19"/>
              </w:rPr>
            </w:pPr>
            <w:r>
              <w:rPr>
                <w:spacing w:val="5"/>
                <w:sz w:val="19"/>
                <w:szCs w:val="19"/>
              </w:rPr>
              <w:t>联系电话：</w:t>
            </w:r>
          </w:p>
        </w:tc>
        <w:tc>
          <w:tcPr>
            <w:tcW w:w="992" w:type="dxa"/>
            <w:vAlign w:val="top"/>
          </w:tcPr>
          <w:p w14:paraId="5223D8A4">
            <w:pPr>
              <w:rPr>
                <w:rFonts w:ascii="Arial"/>
                <w:sz w:val="21"/>
              </w:rPr>
            </w:pPr>
          </w:p>
        </w:tc>
        <w:tc>
          <w:tcPr>
            <w:tcW w:w="992" w:type="dxa"/>
            <w:vAlign w:val="top"/>
          </w:tcPr>
          <w:p w14:paraId="4EBBCE1E">
            <w:pPr>
              <w:pStyle w:val="7"/>
              <w:spacing w:before="48" w:line="226" w:lineRule="auto"/>
              <w:ind w:right="8"/>
              <w:jc w:val="right"/>
              <w:rPr>
                <w:sz w:val="19"/>
                <w:szCs w:val="19"/>
              </w:rPr>
            </w:pPr>
            <w:r>
              <w:rPr>
                <w:spacing w:val="5"/>
                <w:sz w:val="19"/>
                <w:szCs w:val="19"/>
              </w:rPr>
              <w:t>填报日</w:t>
            </w:r>
          </w:p>
          <w:p w14:paraId="399502CE">
            <w:pPr>
              <w:pStyle w:val="7"/>
              <w:spacing w:before="14" w:line="199" w:lineRule="auto"/>
              <w:ind w:right="17"/>
              <w:jc w:val="right"/>
              <w:rPr>
                <w:sz w:val="19"/>
                <w:szCs w:val="19"/>
              </w:rPr>
            </w:pPr>
            <w:r>
              <w:rPr>
                <w:spacing w:val="-1"/>
                <w:sz w:val="19"/>
                <w:szCs w:val="19"/>
              </w:rPr>
              <w:t>期：</w:t>
            </w:r>
          </w:p>
        </w:tc>
        <w:tc>
          <w:tcPr>
            <w:tcW w:w="1001" w:type="dxa"/>
            <w:vAlign w:val="top"/>
          </w:tcPr>
          <w:p w14:paraId="36381883">
            <w:pPr>
              <w:pStyle w:val="7"/>
              <w:spacing w:before="48"/>
              <w:ind w:left="58"/>
              <w:rPr>
                <w:sz w:val="19"/>
                <w:szCs w:val="19"/>
              </w:rPr>
            </w:pPr>
            <w:r>
              <w:rPr>
                <w:spacing w:val="4"/>
                <w:sz w:val="19"/>
                <w:szCs w:val="19"/>
              </w:rPr>
              <w:t>202402021</w:t>
            </w:r>
          </w:p>
          <w:p w14:paraId="034B6D24">
            <w:pPr>
              <w:pStyle w:val="7"/>
              <w:spacing w:line="199" w:lineRule="auto"/>
              <w:ind w:left="259"/>
              <w:rPr>
                <w:sz w:val="19"/>
                <w:szCs w:val="19"/>
              </w:rPr>
            </w:pPr>
            <w:r>
              <w:rPr>
                <w:spacing w:val="3"/>
                <w:sz w:val="19"/>
                <w:szCs w:val="19"/>
              </w:rPr>
              <w:t>85710</w:t>
            </w:r>
          </w:p>
        </w:tc>
      </w:tr>
    </w:tbl>
    <w:p w14:paraId="290365D8">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9A6A443">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6811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75448F07">
            <w:pPr>
              <w:pStyle w:val="7"/>
              <w:spacing w:before="167" w:line="229" w:lineRule="auto"/>
              <w:ind w:left="1107"/>
              <w:rPr>
                <w:sz w:val="19"/>
                <w:szCs w:val="19"/>
              </w:rPr>
            </w:pPr>
            <w:r>
              <w:rPr>
                <w:spacing w:val="6"/>
                <w:sz w:val="19"/>
                <w:szCs w:val="19"/>
              </w:rPr>
              <w:t>项目名称</w:t>
            </w:r>
          </w:p>
        </w:tc>
        <w:tc>
          <w:tcPr>
            <w:tcW w:w="5961" w:type="dxa"/>
            <w:gridSpan w:val="6"/>
            <w:vAlign w:val="top"/>
          </w:tcPr>
          <w:p w14:paraId="1703CDFA">
            <w:pPr>
              <w:pStyle w:val="7"/>
              <w:spacing w:before="45" w:line="228" w:lineRule="auto"/>
              <w:ind w:left="107"/>
              <w:rPr>
                <w:sz w:val="19"/>
                <w:szCs w:val="19"/>
              </w:rPr>
            </w:pPr>
            <w:r>
              <w:rPr>
                <w:spacing w:val="8"/>
                <w:sz w:val="19"/>
                <w:szCs w:val="19"/>
              </w:rPr>
              <w:t>公共卫生应急管理体系能力提升及中医妇幼特殊科室装修信息化建</w:t>
            </w:r>
          </w:p>
          <w:p w14:paraId="188240A4">
            <w:pPr>
              <w:pStyle w:val="7"/>
              <w:spacing w:before="11" w:line="204" w:lineRule="auto"/>
              <w:ind w:left="2890"/>
              <w:rPr>
                <w:sz w:val="19"/>
                <w:szCs w:val="19"/>
              </w:rPr>
            </w:pPr>
            <w:r>
              <w:rPr>
                <w:sz w:val="19"/>
                <w:szCs w:val="19"/>
              </w:rPr>
              <w:t>设</w:t>
            </w:r>
          </w:p>
        </w:tc>
      </w:tr>
      <w:tr w14:paraId="13CA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4123A853">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49AB92B1">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31B44BAF">
            <w:pPr>
              <w:pStyle w:val="7"/>
              <w:spacing w:before="159" w:line="225" w:lineRule="auto"/>
              <w:ind w:left="611"/>
              <w:rPr>
                <w:sz w:val="19"/>
                <w:szCs w:val="19"/>
              </w:rPr>
            </w:pPr>
            <w:r>
              <w:rPr>
                <w:spacing w:val="5"/>
                <w:sz w:val="19"/>
                <w:szCs w:val="19"/>
              </w:rPr>
              <w:t>实施单位</w:t>
            </w:r>
          </w:p>
        </w:tc>
        <w:tc>
          <w:tcPr>
            <w:tcW w:w="1993" w:type="dxa"/>
            <w:vAlign w:val="top"/>
          </w:tcPr>
          <w:p w14:paraId="1C21ADEA">
            <w:pPr>
              <w:pStyle w:val="7"/>
              <w:spacing w:before="36" w:line="229" w:lineRule="auto"/>
              <w:ind w:left="116"/>
              <w:rPr>
                <w:sz w:val="19"/>
                <w:szCs w:val="19"/>
              </w:rPr>
            </w:pPr>
            <w:r>
              <w:rPr>
                <w:spacing w:val="7"/>
                <w:sz w:val="19"/>
                <w:szCs w:val="19"/>
              </w:rPr>
              <w:t>兴县卫生健康和体育</w:t>
            </w:r>
          </w:p>
          <w:p w14:paraId="604B3A2C">
            <w:pPr>
              <w:pStyle w:val="7"/>
              <w:spacing w:before="12" w:line="202" w:lineRule="auto"/>
              <w:ind w:left="909"/>
              <w:rPr>
                <w:sz w:val="19"/>
                <w:szCs w:val="19"/>
              </w:rPr>
            </w:pPr>
            <w:r>
              <w:rPr>
                <w:sz w:val="19"/>
                <w:szCs w:val="19"/>
              </w:rPr>
              <w:t>局</w:t>
            </w:r>
          </w:p>
        </w:tc>
      </w:tr>
      <w:tr w14:paraId="5604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Align w:val="top"/>
          </w:tcPr>
          <w:p w14:paraId="60D35DF5">
            <w:pPr>
              <w:pStyle w:val="7"/>
              <w:spacing w:before="160" w:line="229" w:lineRule="auto"/>
              <w:ind w:left="1107"/>
              <w:rPr>
                <w:sz w:val="19"/>
                <w:szCs w:val="19"/>
              </w:rPr>
            </w:pPr>
            <w:r>
              <w:rPr>
                <w:spacing w:val="6"/>
                <w:sz w:val="19"/>
                <w:szCs w:val="19"/>
              </w:rPr>
              <w:t>项目属性</w:t>
            </w:r>
          </w:p>
        </w:tc>
        <w:tc>
          <w:tcPr>
            <w:tcW w:w="1984" w:type="dxa"/>
            <w:gridSpan w:val="3"/>
            <w:vAlign w:val="top"/>
          </w:tcPr>
          <w:p w14:paraId="3A26A618">
            <w:pPr>
              <w:pStyle w:val="7"/>
              <w:spacing w:before="38" w:line="229" w:lineRule="auto"/>
              <w:ind w:left="157"/>
              <w:rPr>
                <w:sz w:val="19"/>
                <w:szCs w:val="19"/>
              </w:rPr>
            </w:pPr>
            <w:r>
              <w:rPr>
                <w:spacing w:val="7"/>
                <w:sz w:val="19"/>
                <w:szCs w:val="19"/>
              </w:rPr>
              <w:t>一次性项目（1年结</w:t>
            </w:r>
          </w:p>
          <w:p w14:paraId="16E3412F">
            <w:pPr>
              <w:pStyle w:val="7"/>
              <w:spacing w:before="11" w:line="202" w:lineRule="auto"/>
              <w:ind w:left="800"/>
              <w:rPr>
                <w:sz w:val="19"/>
                <w:szCs w:val="19"/>
              </w:rPr>
            </w:pPr>
            <w:r>
              <w:rPr>
                <w:sz w:val="19"/>
                <w:szCs w:val="19"/>
              </w:rPr>
              <w:t>束）</w:t>
            </w:r>
          </w:p>
        </w:tc>
        <w:tc>
          <w:tcPr>
            <w:tcW w:w="1984" w:type="dxa"/>
            <w:gridSpan w:val="2"/>
            <w:vAlign w:val="top"/>
          </w:tcPr>
          <w:p w14:paraId="2D4864F9">
            <w:pPr>
              <w:pStyle w:val="7"/>
              <w:spacing w:before="160" w:line="229" w:lineRule="auto"/>
              <w:ind w:left="707"/>
              <w:rPr>
                <w:sz w:val="19"/>
                <w:szCs w:val="19"/>
              </w:rPr>
            </w:pPr>
            <w:r>
              <w:rPr>
                <w:spacing w:val="5"/>
                <w:sz w:val="19"/>
                <w:szCs w:val="19"/>
              </w:rPr>
              <w:t>项目期</w:t>
            </w:r>
          </w:p>
        </w:tc>
        <w:tc>
          <w:tcPr>
            <w:tcW w:w="1993" w:type="dxa"/>
            <w:vAlign w:val="top"/>
          </w:tcPr>
          <w:p w14:paraId="6C5178FE">
            <w:pPr>
              <w:pStyle w:val="7"/>
              <w:spacing w:before="160" w:line="229" w:lineRule="auto"/>
              <w:ind w:left="871"/>
              <w:rPr>
                <w:sz w:val="19"/>
                <w:szCs w:val="19"/>
              </w:rPr>
            </w:pPr>
            <w:r>
              <w:rPr>
                <w:spacing w:val="-4"/>
                <w:sz w:val="19"/>
                <w:szCs w:val="19"/>
              </w:rPr>
              <w:t>1年</w:t>
            </w:r>
          </w:p>
        </w:tc>
      </w:tr>
      <w:tr w14:paraId="1EFB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49C1CB03">
            <w:pPr>
              <w:spacing w:line="253" w:lineRule="auto"/>
              <w:rPr>
                <w:rFonts w:ascii="Arial"/>
                <w:sz w:val="21"/>
              </w:rPr>
            </w:pPr>
          </w:p>
          <w:p w14:paraId="3C95B785">
            <w:pPr>
              <w:spacing w:line="253" w:lineRule="auto"/>
              <w:rPr>
                <w:rFonts w:ascii="Arial"/>
                <w:sz w:val="21"/>
              </w:rPr>
            </w:pPr>
          </w:p>
          <w:p w14:paraId="4986EBF5">
            <w:pPr>
              <w:spacing w:line="253" w:lineRule="auto"/>
              <w:rPr>
                <w:rFonts w:ascii="Arial"/>
                <w:sz w:val="21"/>
              </w:rPr>
            </w:pPr>
          </w:p>
          <w:p w14:paraId="2BDEDEEB">
            <w:pPr>
              <w:spacing w:line="253" w:lineRule="auto"/>
              <w:rPr>
                <w:rFonts w:ascii="Arial"/>
                <w:sz w:val="21"/>
              </w:rPr>
            </w:pPr>
          </w:p>
          <w:p w14:paraId="70717F7E">
            <w:pPr>
              <w:spacing w:line="253" w:lineRule="auto"/>
              <w:rPr>
                <w:rFonts w:ascii="Arial"/>
                <w:sz w:val="21"/>
              </w:rPr>
            </w:pPr>
          </w:p>
          <w:p w14:paraId="2074EA06">
            <w:pPr>
              <w:pStyle w:val="7"/>
              <w:spacing w:before="62" w:line="227" w:lineRule="auto"/>
              <w:ind w:left="1107"/>
              <w:rPr>
                <w:sz w:val="19"/>
                <w:szCs w:val="19"/>
              </w:rPr>
            </w:pPr>
            <w:r>
              <w:rPr>
                <w:spacing w:val="6"/>
                <w:sz w:val="19"/>
                <w:szCs w:val="19"/>
              </w:rPr>
              <w:t>项目资金</w:t>
            </w:r>
          </w:p>
          <w:p w14:paraId="79AA103A">
            <w:pPr>
              <w:pStyle w:val="7"/>
              <w:spacing w:before="10" w:line="230" w:lineRule="auto"/>
              <w:ind w:left="1212"/>
              <w:rPr>
                <w:sz w:val="19"/>
                <w:szCs w:val="19"/>
              </w:rPr>
            </w:pPr>
            <w:r>
              <w:rPr>
                <w:sz w:val="19"/>
                <w:szCs w:val="19"/>
              </w:rPr>
              <w:t>（元）</w:t>
            </w:r>
          </w:p>
        </w:tc>
        <w:tc>
          <w:tcPr>
            <w:tcW w:w="992" w:type="dxa"/>
            <w:gridSpan w:val="2"/>
            <w:vAlign w:val="top"/>
          </w:tcPr>
          <w:p w14:paraId="669E83A7">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61E3F74">
            <w:pPr>
              <w:pStyle w:val="7"/>
              <w:spacing w:before="161" w:line="226" w:lineRule="auto"/>
              <w:ind w:left="49"/>
              <w:rPr>
                <w:sz w:val="19"/>
                <w:szCs w:val="19"/>
              </w:rPr>
            </w:pPr>
            <w:r>
              <w:rPr>
                <w:spacing w:val="5"/>
                <w:sz w:val="19"/>
                <w:szCs w:val="19"/>
              </w:rPr>
              <w:t>4,300,000</w:t>
            </w:r>
          </w:p>
        </w:tc>
        <w:tc>
          <w:tcPr>
            <w:tcW w:w="1984" w:type="dxa"/>
            <w:gridSpan w:val="2"/>
            <w:vAlign w:val="top"/>
          </w:tcPr>
          <w:p w14:paraId="0F60ACA4">
            <w:pPr>
              <w:pStyle w:val="7"/>
              <w:spacing w:before="167" w:line="219" w:lineRule="auto"/>
              <w:ind w:left="42"/>
            </w:pPr>
            <w:r>
              <w:rPr>
                <w:spacing w:val="-2"/>
              </w:rPr>
              <w:t>年度资金总额：</w:t>
            </w:r>
          </w:p>
        </w:tc>
        <w:tc>
          <w:tcPr>
            <w:tcW w:w="1993" w:type="dxa"/>
            <w:vAlign w:val="top"/>
          </w:tcPr>
          <w:p w14:paraId="0EF89959">
            <w:pPr>
              <w:pStyle w:val="7"/>
              <w:spacing w:before="161" w:line="226" w:lineRule="auto"/>
              <w:ind w:left="550"/>
              <w:rPr>
                <w:sz w:val="19"/>
                <w:szCs w:val="19"/>
              </w:rPr>
            </w:pPr>
            <w:r>
              <w:rPr>
                <w:spacing w:val="5"/>
                <w:sz w:val="19"/>
                <w:szCs w:val="19"/>
              </w:rPr>
              <w:t>4,300,000</w:t>
            </w:r>
          </w:p>
        </w:tc>
      </w:tr>
      <w:tr w14:paraId="341E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FB273F6">
            <w:pPr>
              <w:rPr>
                <w:rFonts w:ascii="Arial"/>
                <w:sz w:val="21"/>
              </w:rPr>
            </w:pPr>
          </w:p>
        </w:tc>
        <w:tc>
          <w:tcPr>
            <w:tcW w:w="992" w:type="dxa"/>
            <w:gridSpan w:val="2"/>
            <w:vAlign w:val="top"/>
          </w:tcPr>
          <w:p w14:paraId="75776A4D">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53F6F25F">
            <w:pPr>
              <w:pStyle w:val="7"/>
              <w:spacing w:before="162" w:line="256" w:lineRule="exact"/>
              <w:ind w:left="454"/>
              <w:rPr>
                <w:sz w:val="19"/>
                <w:szCs w:val="19"/>
              </w:rPr>
            </w:pPr>
            <w:r>
              <w:rPr>
                <w:position w:val="1"/>
                <w:sz w:val="19"/>
                <w:szCs w:val="19"/>
              </w:rPr>
              <w:t>0</w:t>
            </w:r>
          </w:p>
        </w:tc>
        <w:tc>
          <w:tcPr>
            <w:tcW w:w="1984" w:type="dxa"/>
            <w:gridSpan w:val="2"/>
            <w:vAlign w:val="top"/>
          </w:tcPr>
          <w:p w14:paraId="4D945EF8">
            <w:pPr>
              <w:pStyle w:val="7"/>
              <w:spacing w:before="168" w:line="218" w:lineRule="auto"/>
              <w:ind w:left="42"/>
            </w:pPr>
            <w:r>
              <w:rPr>
                <w:spacing w:val="-1"/>
              </w:rPr>
              <w:t>其中：中央财政资金</w:t>
            </w:r>
          </w:p>
        </w:tc>
        <w:tc>
          <w:tcPr>
            <w:tcW w:w="1993" w:type="dxa"/>
            <w:vAlign w:val="top"/>
          </w:tcPr>
          <w:p w14:paraId="2E7D242B">
            <w:pPr>
              <w:pStyle w:val="7"/>
              <w:spacing w:before="162" w:line="256" w:lineRule="exact"/>
              <w:ind w:left="958"/>
              <w:rPr>
                <w:sz w:val="19"/>
                <w:szCs w:val="19"/>
              </w:rPr>
            </w:pPr>
            <w:r>
              <w:rPr>
                <w:position w:val="1"/>
                <w:sz w:val="19"/>
                <w:szCs w:val="19"/>
              </w:rPr>
              <w:t>0</w:t>
            </w:r>
          </w:p>
        </w:tc>
      </w:tr>
      <w:tr w14:paraId="707F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447EBF40">
            <w:pPr>
              <w:rPr>
                <w:rFonts w:ascii="Arial"/>
                <w:sz w:val="21"/>
              </w:rPr>
            </w:pPr>
          </w:p>
        </w:tc>
        <w:tc>
          <w:tcPr>
            <w:tcW w:w="992" w:type="dxa"/>
            <w:gridSpan w:val="2"/>
            <w:vAlign w:val="top"/>
          </w:tcPr>
          <w:p w14:paraId="371DAEB2">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24C171BE">
            <w:pPr>
              <w:pStyle w:val="7"/>
              <w:spacing w:before="163" w:line="256" w:lineRule="exact"/>
              <w:ind w:left="454"/>
              <w:rPr>
                <w:sz w:val="19"/>
                <w:szCs w:val="19"/>
              </w:rPr>
            </w:pPr>
            <w:r>
              <w:rPr>
                <w:position w:val="1"/>
                <w:sz w:val="19"/>
                <w:szCs w:val="19"/>
              </w:rPr>
              <w:t>0</w:t>
            </w:r>
          </w:p>
        </w:tc>
        <w:tc>
          <w:tcPr>
            <w:tcW w:w="1984" w:type="dxa"/>
            <w:gridSpan w:val="2"/>
            <w:vAlign w:val="top"/>
          </w:tcPr>
          <w:p w14:paraId="6795E9ED">
            <w:pPr>
              <w:pStyle w:val="7"/>
              <w:spacing w:before="170" w:line="219" w:lineRule="auto"/>
              <w:ind w:left="589"/>
            </w:pPr>
            <w:r>
              <w:rPr>
                <w:spacing w:val="-2"/>
              </w:rPr>
              <w:t>省级财政资金</w:t>
            </w:r>
          </w:p>
        </w:tc>
        <w:tc>
          <w:tcPr>
            <w:tcW w:w="1993" w:type="dxa"/>
            <w:vAlign w:val="top"/>
          </w:tcPr>
          <w:p w14:paraId="4F17F526">
            <w:pPr>
              <w:pStyle w:val="7"/>
              <w:spacing w:before="163" w:line="256" w:lineRule="exact"/>
              <w:ind w:left="958"/>
              <w:rPr>
                <w:sz w:val="19"/>
                <w:szCs w:val="19"/>
              </w:rPr>
            </w:pPr>
            <w:r>
              <w:rPr>
                <w:position w:val="1"/>
                <w:sz w:val="19"/>
                <w:szCs w:val="19"/>
              </w:rPr>
              <w:t>0</w:t>
            </w:r>
          </w:p>
        </w:tc>
      </w:tr>
      <w:tr w14:paraId="7092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17D4406">
            <w:pPr>
              <w:rPr>
                <w:rFonts w:ascii="Arial"/>
                <w:sz w:val="21"/>
              </w:rPr>
            </w:pPr>
          </w:p>
        </w:tc>
        <w:tc>
          <w:tcPr>
            <w:tcW w:w="992" w:type="dxa"/>
            <w:gridSpan w:val="2"/>
            <w:vAlign w:val="top"/>
          </w:tcPr>
          <w:p w14:paraId="6B760DBB">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64A3DC39">
            <w:pPr>
              <w:pStyle w:val="7"/>
              <w:spacing w:before="164" w:line="226" w:lineRule="auto"/>
              <w:ind w:left="49"/>
              <w:rPr>
                <w:sz w:val="19"/>
                <w:szCs w:val="19"/>
              </w:rPr>
            </w:pPr>
            <w:r>
              <w:rPr>
                <w:spacing w:val="5"/>
                <w:sz w:val="19"/>
                <w:szCs w:val="19"/>
              </w:rPr>
              <w:t>4,300,000</w:t>
            </w:r>
          </w:p>
        </w:tc>
        <w:tc>
          <w:tcPr>
            <w:tcW w:w="1984" w:type="dxa"/>
            <w:gridSpan w:val="2"/>
            <w:vAlign w:val="top"/>
          </w:tcPr>
          <w:p w14:paraId="38BBE5B9">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297BFF03">
            <w:pPr>
              <w:pStyle w:val="7"/>
              <w:spacing w:before="164" w:line="226" w:lineRule="auto"/>
              <w:ind w:left="550"/>
              <w:rPr>
                <w:sz w:val="19"/>
                <w:szCs w:val="19"/>
              </w:rPr>
            </w:pPr>
            <w:r>
              <w:rPr>
                <w:spacing w:val="5"/>
                <w:sz w:val="19"/>
                <w:szCs w:val="19"/>
              </w:rPr>
              <w:t>4,300,000</w:t>
            </w:r>
          </w:p>
        </w:tc>
      </w:tr>
      <w:tr w14:paraId="6C05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2B4F75AB">
            <w:pPr>
              <w:rPr>
                <w:rFonts w:ascii="Arial"/>
                <w:sz w:val="21"/>
              </w:rPr>
            </w:pPr>
          </w:p>
        </w:tc>
        <w:tc>
          <w:tcPr>
            <w:tcW w:w="450" w:type="dxa"/>
            <w:tcBorders>
              <w:right w:val="nil"/>
            </w:tcBorders>
            <w:vAlign w:val="top"/>
          </w:tcPr>
          <w:p w14:paraId="275120D6">
            <w:pPr>
              <w:pStyle w:val="7"/>
              <w:spacing w:line="173" w:lineRule="auto"/>
              <w:ind w:left="43"/>
            </w:pPr>
            <w:r>
              <w:rPr>
                <w:spacing w:val="-8"/>
              </w:rPr>
              <w:t>资金</w:t>
            </w:r>
          </w:p>
          <w:p w14:paraId="4E77719C">
            <w:pPr>
              <w:pStyle w:val="7"/>
              <w:spacing w:before="114" w:line="215" w:lineRule="auto"/>
              <w:ind w:left="65"/>
            </w:pPr>
            <w:r>
              <w:rPr>
                <w:spacing w:val="-19"/>
              </w:rPr>
              <w:t>自筹</w:t>
            </w:r>
          </w:p>
        </w:tc>
        <w:tc>
          <w:tcPr>
            <w:tcW w:w="542" w:type="dxa"/>
            <w:tcBorders>
              <w:left w:val="nil"/>
            </w:tcBorders>
            <w:vAlign w:val="top"/>
          </w:tcPr>
          <w:p w14:paraId="664182E0">
            <w:pPr>
              <w:pStyle w:val="7"/>
              <w:spacing w:before="58" w:line="221" w:lineRule="auto"/>
              <w:ind w:left="50"/>
            </w:pPr>
            <w:r>
              <w:rPr>
                <w:spacing w:val="-5"/>
              </w:rPr>
              <w:t>单位</w:t>
            </w:r>
          </w:p>
        </w:tc>
        <w:tc>
          <w:tcPr>
            <w:tcW w:w="992" w:type="dxa"/>
            <w:vAlign w:val="top"/>
          </w:tcPr>
          <w:p w14:paraId="68298E22">
            <w:pPr>
              <w:pStyle w:val="7"/>
              <w:spacing w:before="164" w:line="256" w:lineRule="exact"/>
              <w:ind w:left="454"/>
              <w:rPr>
                <w:sz w:val="19"/>
                <w:szCs w:val="19"/>
              </w:rPr>
            </w:pPr>
            <w:r>
              <w:rPr>
                <w:position w:val="1"/>
                <w:sz w:val="19"/>
                <w:szCs w:val="19"/>
              </w:rPr>
              <w:t>0</w:t>
            </w:r>
          </w:p>
        </w:tc>
        <w:tc>
          <w:tcPr>
            <w:tcW w:w="1984" w:type="dxa"/>
            <w:gridSpan w:val="2"/>
            <w:vAlign w:val="top"/>
          </w:tcPr>
          <w:p w14:paraId="356A40B4">
            <w:pPr>
              <w:pStyle w:val="7"/>
              <w:spacing w:before="171" w:line="220" w:lineRule="auto"/>
              <w:ind w:left="588"/>
            </w:pPr>
            <w:r>
              <w:rPr>
                <w:spacing w:val="-3"/>
              </w:rPr>
              <w:t>单位自筹</w:t>
            </w:r>
          </w:p>
        </w:tc>
        <w:tc>
          <w:tcPr>
            <w:tcW w:w="1993" w:type="dxa"/>
            <w:vAlign w:val="top"/>
          </w:tcPr>
          <w:p w14:paraId="5B22F3E9">
            <w:pPr>
              <w:pStyle w:val="7"/>
              <w:spacing w:before="164" w:line="256" w:lineRule="exact"/>
              <w:ind w:left="958"/>
              <w:rPr>
                <w:sz w:val="19"/>
                <w:szCs w:val="19"/>
              </w:rPr>
            </w:pPr>
            <w:r>
              <w:rPr>
                <w:position w:val="1"/>
                <w:sz w:val="19"/>
                <w:szCs w:val="19"/>
              </w:rPr>
              <w:t>0</w:t>
            </w:r>
          </w:p>
        </w:tc>
      </w:tr>
      <w:tr w14:paraId="6D751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4DC6217B">
            <w:pPr>
              <w:rPr>
                <w:rFonts w:ascii="Arial"/>
                <w:sz w:val="21"/>
              </w:rPr>
            </w:pPr>
          </w:p>
        </w:tc>
        <w:tc>
          <w:tcPr>
            <w:tcW w:w="992" w:type="dxa"/>
            <w:gridSpan w:val="2"/>
            <w:vAlign w:val="top"/>
          </w:tcPr>
          <w:p w14:paraId="2C89D52E">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331654A6">
            <w:pPr>
              <w:rPr>
                <w:rFonts w:ascii="Arial"/>
                <w:sz w:val="21"/>
              </w:rPr>
            </w:pPr>
          </w:p>
        </w:tc>
        <w:tc>
          <w:tcPr>
            <w:tcW w:w="1984" w:type="dxa"/>
            <w:gridSpan w:val="2"/>
            <w:vAlign w:val="top"/>
          </w:tcPr>
          <w:p w14:paraId="6FD336AF">
            <w:pPr>
              <w:pStyle w:val="7"/>
              <w:spacing w:before="171" w:line="218" w:lineRule="auto"/>
              <w:ind w:left="587"/>
            </w:pPr>
            <w:r>
              <w:rPr>
                <w:spacing w:val="-2"/>
              </w:rPr>
              <w:t>其他资金</w:t>
            </w:r>
          </w:p>
        </w:tc>
        <w:tc>
          <w:tcPr>
            <w:tcW w:w="1993" w:type="dxa"/>
            <w:vAlign w:val="top"/>
          </w:tcPr>
          <w:p w14:paraId="0BFFF430">
            <w:pPr>
              <w:rPr>
                <w:rFonts w:ascii="Arial"/>
                <w:sz w:val="21"/>
              </w:rPr>
            </w:pPr>
          </w:p>
        </w:tc>
      </w:tr>
      <w:tr w14:paraId="763D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5219600">
            <w:pPr>
              <w:pStyle w:val="7"/>
              <w:spacing w:before="225" w:line="229" w:lineRule="auto"/>
              <w:ind w:left="1107"/>
              <w:rPr>
                <w:sz w:val="19"/>
                <w:szCs w:val="19"/>
              </w:rPr>
            </w:pPr>
            <w:r>
              <w:rPr>
                <w:spacing w:val="6"/>
                <w:sz w:val="19"/>
                <w:szCs w:val="19"/>
              </w:rPr>
              <w:t>项目概况</w:t>
            </w:r>
          </w:p>
        </w:tc>
        <w:tc>
          <w:tcPr>
            <w:tcW w:w="5961" w:type="dxa"/>
            <w:gridSpan w:val="6"/>
            <w:vAlign w:val="top"/>
          </w:tcPr>
          <w:p w14:paraId="58239F74">
            <w:pPr>
              <w:pStyle w:val="7"/>
              <w:spacing w:before="101" w:line="241" w:lineRule="auto"/>
              <w:ind w:left="37" w:right="144" w:firstLine="1"/>
              <w:rPr>
                <w:sz w:val="19"/>
                <w:szCs w:val="19"/>
              </w:rPr>
            </w:pPr>
            <w:r>
              <w:rPr>
                <w:spacing w:val="9"/>
                <w:sz w:val="19"/>
                <w:szCs w:val="19"/>
              </w:rPr>
              <w:t>项目包括兴县妇幼保健和计划生育中心改造</w:t>
            </w:r>
            <w:r>
              <w:rPr>
                <w:spacing w:val="8"/>
                <w:sz w:val="19"/>
                <w:szCs w:val="19"/>
              </w:rPr>
              <w:t>业务、管理及后勤保障</w:t>
            </w:r>
            <w:r>
              <w:rPr>
                <w:sz w:val="19"/>
                <w:szCs w:val="19"/>
              </w:rPr>
              <w:t xml:space="preserve"> </w:t>
            </w:r>
            <w:r>
              <w:rPr>
                <w:spacing w:val="8"/>
                <w:sz w:val="19"/>
                <w:szCs w:val="19"/>
              </w:rPr>
              <w:t>用房、配备仪器设备；兴县医院改造业务等</w:t>
            </w:r>
          </w:p>
        </w:tc>
      </w:tr>
      <w:tr w14:paraId="2D41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71C4F78F">
            <w:pPr>
              <w:pStyle w:val="7"/>
              <w:spacing w:before="226" w:line="228" w:lineRule="auto"/>
              <w:ind w:left="1104"/>
              <w:rPr>
                <w:sz w:val="19"/>
                <w:szCs w:val="19"/>
              </w:rPr>
            </w:pPr>
            <w:r>
              <w:rPr>
                <w:spacing w:val="7"/>
                <w:sz w:val="19"/>
                <w:szCs w:val="19"/>
              </w:rPr>
              <w:t>立项依据</w:t>
            </w:r>
          </w:p>
        </w:tc>
        <w:tc>
          <w:tcPr>
            <w:tcW w:w="5961" w:type="dxa"/>
            <w:gridSpan w:val="6"/>
            <w:vAlign w:val="top"/>
          </w:tcPr>
          <w:p w14:paraId="214EED30">
            <w:pPr>
              <w:pStyle w:val="7"/>
              <w:spacing w:before="226" w:line="227" w:lineRule="auto"/>
              <w:ind w:left="37"/>
              <w:rPr>
                <w:sz w:val="19"/>
                <w:szCs w:val="19"/>
              </w:rPr>
            </w:pPr>
            <w:r>
              <w:rPr>
                <w:spacing w:val="7"/>
                <w:sz w:val="19"/>
                <w:szCs w:val="19"/>
              </w:rPr>
              <w:t>可行性研究报告批复文件兴审管审发[2020]31号</w:t>
            </w:r>
          </w:p>
        </w:tc>
      </w:tr>
      <w:tr w14:paraId="0F92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BB7742D">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221C68BD">
            <w:pPr>
              <w:pStyle w:val="7"/>
              <w:spacing w:before="228" w:line="225" w:lineRule="auto"/>
              <w:ind w:left="37"/>
              <w:rPr>
                <w:sz w:val="19"/>
                <w:szCs w:val="19"/>
              </w:rPr>
            </w:pPr>
            <w:r>
              <w:rPr>
                <w:spacing w:val="7"/>
                <w:sz w:val="19"/>
                <w:szCs w:val="19"/>
              </w:rPr>
              <w:t>保障工程顺利实施</w:t>
            </w:r>
          </w:p>
        </w:tc>
      </w:tr>
      <w:tr w14:paraId="278B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F5AA6CE">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20D963D9">
            <w:pPr>
              <w:pStyle w:val="7"/>
              <w:spacing w:before="229" w:line="227" w:lineRule="auto"/>
              <w:ind w:left="37"/>
              <w:rPr>
                <w:sz w:val="19"/>
                <w:szCs w:val="19"/>
              </w:rPr>
            </w:pPr>
            <w:r>
              <w:rPr>
                <w:spacing w:val="7"/>
                <w:sz w:val="19"/>
                <w:szCs w:val="19"/>
              </w:rPr>
              <w:t>财政给予资金安排</w:t>
            </w:r>
          </w:p>
        </w:tc>
      </w:tr>
      <w:tr w14:paraId="2AB2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33D86447">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29018C20">
            <w:pPr>
              <w:pStyle w:val="7"/>
              <w:spacing w:before="231" w:line="229" w:lineRule="auto"/>
              <w:ind w:left="37"/>
              <w:rPr>
                <w:sz w:val="19"/>
                <w:szCs w:val="19"/>
              </w:rPr>
            </w:pPr>
            <w:r>
              <w:rPr>
                <w:spacing w:val="7"/>
                <w:sz w:val="19"/>
                <w:szCs w:val="19"/>
              </w:rPr>
              <w:t>按工程进度拨付</w:t>
            </w:r>
          </w:p>
        </w:tc>
      </w:tr>
      <w:tr w14:paraId="2883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0D5B32A4">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6E9037C7">
            <w:pPr>
              <w:pStyle w:val="7"/>
              <w:spacing w:before="232" w:line="229" w:lineRule="auto"/>
              <w:ind w:left="1105"/>
              <w:rPr>
                <w:sz w:val="19"/>
                <w:szCs w:val="19"/>
              </w:rPr>
            </w:pPr>
            <w:r>
              <w:rPr>
                <w:spacing w:val="6"/>
                <w:sz w:val="19"/>
                <w:szCs w:val="19"/>
              </w:rPr>
              <w:t>年度目标</w:t>
            </w:r>
          </w:p>
        </w:tc>
      </w:tr>
    </w:tbl>
    <w:p w14:paraId="3612028A">
      <w:pPr>
        <w:pStyle w:val="2"/>
      </w:pPr>
    </w:p>
    <w:p w14:paraId="535E1B63">
      <w:pPr>
        <w:sectPr>
          <w:headerReference r:id="rId133" w:type="default"/>
          <w:footerReference r:id="rId134" w:type="default"/>
          <w:pgSz w:w="11900" w:h="16840"/>
          <w:pgMar w:top="642" w:right="0" w:bottom="340" w:left="0" w:header="326" w:footer="111" w:gutter="0"/>
          <w:cols w:space="720" w:num="1"/>
        </w:sectPr>
      </w:pPr>
    </w:p>
    <w:p w14:paraId="05492EA3">
      <w:pPr>
        <w:spacing w:before="22"/>
      </w:pPr>
    </w:p>
    <w:p w14:paraId="05183177">
      <w:pPr>
        <w:spacing w:before="22"/>
      </w:pPr>
    </w:p>
    <w:p w14:paraId="11E4E677">
      <w:pPr>
        <w:spacing w:before="22"/>
      </w:pPr>
    </w:p>
    <w:tbl>
      <w:tblPr>
        <w:tblStyle w:val="6"/>
        <w:tblW w:w="906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21"/>
      </w:tblGrid>
      <w:tr w14:paraId="49B0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029F60DD">
            <w:pPr>
              <w:spacing w:line="343" w:lineRule="auto"/>
              <w:rPr>
                <w:rFonts w:ascii="Arial"/>
                <w:sz w:val="21"/>
              </w:rPr>
            </w:pPr>
          </w:p>
          <w:p w14:paraId="351B255E">
            <w:pPr>
              <w:pStyle w:val="7"/>
              <w:spacing w:before="62" w:line="230" w:lineRule="auto"/>
              <w:ind w:left="112"/>
              <w:rPr>
                <w:sz w:val="19"/>
                <w:szCs w:val="19"/>
              </w:rPr>
            </w:pPr>
            <w:r>
              <w:rPr>
                <w:spacing w:val="6"/>
                <w:sz w:val="19"/>
                <w:szCs w:val="19"/>
              </w:rPr>
              <w:t>总体目标</w:t>
            </w:r>
          </w:p>
        </w:tc>
        <w:tc>
          <w:tcPr>
            <w:tcW w:w="4960" w:type="dxa"/>
            <w:gridSpan w:val="4"/>
            <w:vAlign w:val="top"/>
          </w:tcPr>
          <w:p w14:paraId="553EBD40">
            <w:pPr>
              <w:pStyle w:val="7"/>
              <w:spacing w:before="285" w:line="241" w:lineRule="auto"/>
              <w:ind w:left="99" w:right="76" w:firstLine="3"/>
              <w:rPr>
                <w:sz w:val="19"/>
                <w:szCs w:val="19"/>
              </w:rPr>
            </w:pPr>
            <w:r>
              <w:rPr>
                <w:spacing w:val="8"/>
                <w:sz w:val="19"/>
                <w:szCs w:val="19"/>
              </w:rPr>
              <w:t>项目包括兴县妇幼保健和计划生育中心改造业务、管理</w:t>
            </w:r>
            <w:r>
              <w:rPr>
                <w:spacing w:val="12"/>
                <w:sz w:val="19"/>
                <w:szCs w:val="19"/>
              </w:rPr>
              <w:t xml:space="preserve"> </w:t>
            </w:r>
            <w:r>
              <w:rPr>
                <w:spacing w:val="8"/>
                <w:sz w:val="19"/>
                <w:szCs w:val="19"/>
              </w:rPr>
              <w:t>及后勤保障用房、配备仪器设备；兴县医院改造业务等</w:t>
            </w:r>
          </w:p>
        </w:tc>
        <w:tc>
          <w:tcPr>
            <w:tcW w:w="3105" w:type="dxa"/>
            <w:gridSpan w:val="3"/>
            <w:vAlign w:val="top"/>
          </w:tcPr>
          <w:p w14:paraId="15CB32FA">
            <w:pPr>
              <w:pStyle w:val="7"/>
              <w:spacing w:before="38" w:line="229" w:lineRule="auto"/>
              <w:ind w:left="111"/>
              <w:rPr>
                <w:sz w:val="19"/>
                <w:szCs w:val="19"/>
              </w:rPr>
            </w:pPr>
            <w:r>
              <w:rPr>
                <w:spacing w:val="8"/>
                <w:sz w:val="19"/>
                <w:szCs w:val="19"/>
              </w:rPr>
              <w:t>项目包括兴县妇幼保健和计划生</w:t>
            </w:r>
          </w:p>
          <w:p w14:paraId="6B670233">
            <w:pPr>
              <w:pStyle w:val="7"/>
              <w:spacing w:before="11" w:line="228" w:lineRule="auto"/>
              <w:ind w:left="116"/>
              <w:rPr>
                <w:sz w:val="19"/>
                <w:szCs w:val="19"/>
              </w:rPr>
            </w:pPr>
            <w:r>
              <w:rPr>
                <w:spacing w:val="7"/>
                <w:sz w:val="19"/>
                <w:szCs w:val="19"/>
              </w:rPr>
              <w:t>育中心改造业务、管理及后勤保</w:t>
            </w:r>
          </w:p>
          <w:p w14:paraId="57AD4E24">
            <w:pPr>
              <w:pStyle w:val="7"/>
              <w:spacing w:before="12" w:line="229" w:lineRule="auto"/>
              <w:ind w:left="118"/>
              <w:rPr>
                <w:sz w:val="19"/>
                <w:szCs w:val="19"/>
              </w:rPr>
            </w:pPr>
            <w:r>
              <w:rPr>
                <w:spacing w:val="7"/>
                <w:sz w:val="19"/>
                <w:szCs w:val="19"/>
              </w:rPr>
              <w:t>障用房、配备仪器设备；兴县医</w:t>
            </w:r>
          </w:p>
          <w:p w14:paraId="4EFB53C7">
            <w:pPr>
              <w:pStyle w:val="7"/>
              <w:spacing w:before="11" w:line="198" w:lineRule="auto"/>
              <w:ind w:left="918"/>
              <w:rPr>
                <w:sz w:val="19"/>
                <w:szCs w:val="19"/>
              </w:rPr>
            </w:pPr>
            <w:r>
              <w:rPr>
                <w:spacing w:val="5"/>
                <w:sz w:val="19"/>
                <w:szCs w:val="19"/>
              </w:rPr>
              <w:t>院改造业务等</w:t>
            </w:r>
          </w:p>
        </w:tc>
      </w:tr>
      <w:tr w14:paraId="4393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094EA3E">
            <w:pPr>
              <w:spacing w:line="293" w:lineRule="auto"/>
              <w:rPr>
                <w:rFonts w:ascii="Arial"/>
                <w:sz w:val="21"/>
              </w:rPr>
            </w:pPr>
          </w:p>
          <w:p w14:paraId="6AD7CDEA">
            <w:pPr>
              <w:pStyle w:val="7"/>
              <w:spacing w:before="63" w:line="212" w:lineRule="auto"/>
              <w:ind w:left="1928"/>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61774D35">
            <w:pPr>
              <w:pStyle w:val="7"/>
              <w:spacing w:before="111" w:line="221" w:lineRule="auto"/>
              <w:ind w:left="37"/>
              <w:rPr>
                <w:sz w:val="22"/>
                <w:szCs w:val="22"/>
              </w:rPr>
            </w:pPr>
            <w:r>
              <w:rPr>
                <w:spacing w:val="-3"/>
                <w:sz w:val="22"/>
                <w:szCs w:val="22"/>
              </w:rPr>
              <w:t>一级指标</w:t>
            </w:r>
          </w:p>
        </w:tc>
        <w:tc>
          <w:tcPr>
            <w:tcW w:w="992" w:type="dxa"/>
            <w:vAlign w:val="top"/>
          </w:tcPr>
          <w:p w14:paraId="684EFD1B">
            <w:pPr>
              <w:pStyle w:val="7"/>
              <w:spacing w:before="111" w:line="221" w:lineRule="auto"/>
              <w:ind w:left="41"/>
              <w:rPr>
                <w:sz w:val="22"/>
                <w:szCs w:val="22"/>
              </w:rPr>
            </w:pPr>
            <w:r>
              <w:rPr>
                <w:spacing w:val="-3"/>
                <w:sz w:val="22"/>
                <w:szCs w:val="22"/>
              </w:rPr>
              <w:t>二级指标</w:t>
            </w:r>
          </w:p>
        </w:tc>
        <w:tc>
          <w:tcPr>
            <w:tcW w:w="992" w:type="dxa"/>
            <w:vAlign w:val="top"/>
          </w:tcPr>
          <w:p w14:paraId="44D3C867">
            <w:pPr>
              <w:pStyle w:val="7"/>
              <w:spacing w:before="111" w:line="221" w:lineRule="auto"/>
              <w:ind w:left="37"/>
              <w:rPr>
                <w:sz w:val="22"/>
                <w:szCs w:val="22"/>
              </w:rPr>
            </w:pPr>
            <w:r>
              <w:rPr>
                <w:spacing w:val="-2"/>
                <w:sz w:val="22"/>
                <w:szCs w:val="22"/>
              </w:rPr>
              <w:t>三级指标</w:t>
            </w:r>
          </w:p>
        </w:tc>
        <w:tc>
          <w:tcPr>
            <w:tcW w:w="1984" w:type="dxa"/>
            <w:vAlign w:val="top"/>
          </w:tcPr>
          <w:p w14:paraId="7E3FA48C">
            <w:pPr>
              <w:pStyle w:val="7"/>
              <w:spacing w:before="111" w:line="220" w:lineRule="auto"/>
              <w:ind w:left="43"/>
              <w:rPr>
                <w:sz w:val="22"/>
                <w:szCs w:val="22"/>
              </w:rPr>
            </w:pPr>
            <w:r>
              <w:rPr>
                <w:spacing w:val="-4"/>
                <w:sz w:val="22"/>
                <w:szCs w:val="22"/>
              </w:rPr>
              <w:t>指标值</w:t>
            </w:r>
          </w:p>
        </w:tc>
        <w:tc>
          <w:tcPr>
            <w:tcW w:w="992" w:type="dxa"/>
            <w:vAlign w:val="top"/>
          </w:tcPr>
          <w:p w14:paraId="66F5F9AA">
            <w:pPr>
              <w:pStyle w:val="7"/>
              <w:spacing w:before="111" w:line="221" w:lineRule="auto"/>
              <w:ind w:left="45"/>
              <w:rPr>
                <w:sz w:val="22"/>
                <w:szCs w:val="22"/>
              </w:rPr>
            </w:pPr>
            <w:r>
              <w:rPr>
                <w:spacing w:val="-3"/>
                <w:sz w:val="22"/>
                <w:szCs w:val="22"/>
              </w:rPr>
              <w:t>二级指标</w:t>
            </w:r>
          </w:p>
        </w:tc>
        <w:tc>
          <w:tcPr>
            <w:tcW w:w="992" w:type="dxa"/>
            <w:vAlign w:val="top"/>
          </w:tcPr>
          <w:p w14:paraId="7CC323A4">
            <w:pPr>
              <w:pStyle w:val="7"/>
              <w:spacing w:before="111" w:line="221" w:lineRule="auto"/>
              <w:ind w:left="46"/>
              <w:rPr>
                <w:sz w:val="22"/>
                <w:szCs w:val="22"/>
              </w:rPr>
            </w:pPr>
            <w:r>
              <w:rPr>
                <w:spacing w:val="-2"/>
                <w:sz w:val="22"/>
                <w:szCs w:val="22"/>
              </w:rPr>
              <w:t>三级指标</w:t>
            </w:r>
          </w:p>
        </w:tc>
        <w:tc>
          <w:tcPr>
            <w:tcW w:w="1121" w:type="dxa"/>
            <w:vAlign w:val="top"/>
          </w:tcPr>
          <w:p w14:paraId="624768E5">
            <w:pPr>
              <w:pStyle w:val="7"/>
              <w:spacing w:before="111" w:line="220" w:lineRule="auto"/>
              <w:ind w:left="182"/>
              <w:rPr>
                <w:sz w:val="22"/>
                <w:szCs w:val="22"/>
              </w:rPr>
            </w:pPr>
            <w:r>
              <w:rPr>
                <w:spacing w:val="-4"/>
                <w:sz w:val="22"/>
                <w:szCs w:val="22"/>
              </w:rPr>
              <w:t>指标值</w:t>
            </w:r>
          </w:p>
        </w:tc>
      </w:tr>
      <w:tr w14:paraId="0697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13B86DD">
            <w:pPr>
              <w:rPr>
                <w:rFonts w:ascii="Arial"/>
                <w:sz w:val="21"/>
              </w:rPr>
            </w:pPr>
          </w:p>
        </w:tc>
        <w:tc>
          <w:tcPr>
            <w:tcW w:w="992" w:type="dxa"/>
            <w:vMerge w:val="restart"/>
            <w:tcBorders>
              <w:bottom w:val="nil"/>
            </w:tcBorders>
            <w:vAlign w:val="top"/>
          </w:tcPr>
          <w:p w14:paraId="5FB41252">
            <w:pPr>
              <w:spacing w:line="314" w:lineRule="auto"/>
              <w:rPr>
                <w:rFonts w:ascii="Arial"/>
                <w:sz w:val="21"/>
              </w:rPr>
            </w:pPr>
          </w:p>
          <w:p w14:paraId="309F1F9A">
            <w:pPr>
              <w:spacing w:line="314" w:lineRule="auto"/>
              <w:rPr>
                <w:rFonts w:ascii="Arial"/>
                <w:sz w:val="21"/>
              </w:rPr>
            </w:pPr>
          </w:p>
          <w:p w14:paraId="627D0F3B">
            <w:pPr>
              <w:spacing w:line="315" w:lineRule="auto"/>
              <w:rPr>
                <w:rFonts w:ascii="Arial"/>
                <w:sz w:val="21"/>
              </w:rPr>
            </w:pPr>
          </w:p>
          <w:p w14:paraId="78A5A1FF">
            <w:pPr>
              <w:pStyle w:val="7"/>
              <w:spacing w:before="59" w:line="220" w:lineRule="auto"/>
              <w:ind w:left="32"/>
            </w:pPr>
            <w:r>
              <w:rPr>
                <w:color w:val="333333"/>
                <w:spacing w:val="-2"/>
              </w:rPr>
              <w:t>产出指标</w:t>
            </w:r>
          </w:p>
        </w:tc>
        <w:tc>
          <w:tcPr>
            <w:tcW w:w="992" w:type="dxa"/>
            <w:vMerge w:val="restart"/>
            <w:tcBorders>
              <w:bottom w:val="nil"/>
            </w:tcBorders>
            <w:vAlign w:val="top"/>
          </w:tcPr>
          <w:p w14:paraId="2C1D36CE">
            <w:pPr>
              <w:spacing w:line="287" w:lineRule="auto"/>
              <w:rPr>
                <w:rFonts w:ascii="Arial"/>
                <w:sz w:val="21"/>
              </w:rPr>
            </w:pPr>
          </w:p>
          <w:p w14:paraId="19D00135">
            <w:pPr>
              <w:pStyle w:val="7"/>
              <w:spacing w:before="59" w:line="220" w:lineRule="auto"/>
              <w:ind w:left="38"/>
            </w:pPr>
            <w:r>
              <w:rPr>
                <w:color w:val="333333"/>
                <w:spacing w:val="-3"/>
              </w:rPr>
              <w:t>数量指标</w:t>
            </w:r>
          </w:p>
        </w:tc>
        <w:tc>
          <w:tcPr>
            <w:tcW w:w="992" w:type="dxa"/>
            <w:vAlign w:val="top"/>
          </w:tcPr>
          <w:p w14:paraId="6AF197CC">
            <w:pPr>
              <w:pStyle w:val="7"/>
              <w:spacing w:before="130" w:line="220" w:lineRule="auto"/>
              <w:ind w:left="35"/>
            </w:pPr>
            <w:r>
              <w:rPr>
                <w:color w:val="333333"/>
                <w:spacing w:val="-2"/>
              </w:rPr>
              <w:t>修缮工程量</w:t>
            </w:r>
          </w:p>
        </w:tc>
        <w:tc>
          <w:tcPr>
            <w:tcW w:w="1984" w:type="dxa"/>
            <w:vAlign w:val="top"/>
          </w:tcPr>
          <w:p w14:paraId="010F311C">
            <w:pPr>
              <w:pStyle w:val="7"/>
              <w:spacing w:before="130" w:line="220" w:lineRule="auto"/>
              <w:ind w:left="57"/>
            </w:pPr>
            <w:r>
              <w:rPr>
                <w:color w:val="333333"/>
                <w:spacing w:val="-2"/>
              </w:rPr>
              <w:t>≥8696平方米、公里等</w:t>
            </w:r>
          </w:p>
        </w:tc>
        <w:tc>
          <w:tcPr>
            <w:tcW w:w="992" w:type="dxa"/>
            <w:vMerge w:val="restart"/>
            <w:tcBorders>
              <w:bottom w:val="nil"/>
            </w:tcBorders>
            <w:vAlign w:val="top"/>
          </w:tcPr>
          <w:p w14:paraId="59F2DBCB">
            <w:pPr>
              <w:spacing w:line="287" w:lineRule="auto"/>
              <w:rPr>
                <w:rFonts w:ascii="Arial"/>
                <w:sz w:val="21"/>
              </w:rPr>
            </w:pPr>
          </w:p>
          <w:p w14:paraId="57BEA908">
            <w:pPr>
              <w:pStyle w:val="7"/>
              <w:spacing w:before="59" w:line="220" w:lineRule="auto"/>
              <w:ind w:left="42"/>
            </w:pPr>
            <w:r>
              <w:rPr>
                <w:color w:val="333333"/>
                <w:spacing w:val="-3"/>
              </w:rPr>
              <w:t>数量指标</w:t>
            </w:r>
          </w:p>
        </w:tc>
        <w:tc>
          <w:tcPr>
            <w:tcW w:w="992" w:type="dxa"/>
            <w:vAlign w:val="top"/>
          </w:tcPr>
          <w:p w14:paraId="49F1723D">
            <w:pPr>
              <w:pStyle w:val="7"/>
              <w:spacing w:before="130" w:line="220" w:lineRule="auto"/>
              <w:ind w:left="44"/>
            </w:pPr>
            <w:r>
              <w:rPr>
                <w:color w:val="333333"/>
                <w:spacing w:val="-2"/>
              </w:rPr>
              <w:t>修缮工程量</w:t>
            </w:r>
          </w:p>
        </w:tc>
        <w:tc>
          <w:tcPr>
            <w:tcW w:w="1121" w:type="dxa"/>
            <w:vAlign w:val="top"/>
          </w:tcPr>
          <w:p w14:paraId="567A12C1">
            <w:pPr>
              <w:pStyle w:val="7"/>
              <w:spacing w:before="130" w:line="220" w:lineRule="auto"/>
              <w:jc w:val="right"/>
            </w:pPr>
            <w:r>
              <w:rPr>
                <w:color w:val="333333"/>
                <w:spacing w:val="-5"/>
              </w:rPr>
              <w:t>≥8696平方米</w:t>
            </w:r>
          </w:p>
        </w:tc>
      </w:tr>
      <w:tr w14:paraId="65BF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0D793F2">
            <w:pPr>
              <w:rPr>
                <w:rFonts w:ascii="Arial"/>
                <w:sz w:val="21"/>
              </w:rPr>
            </w:pPr>
          </w:p>
        </w:tc>
        <w:tc>
          <w:tcPr>
            <w:tcW w:w="992" w:type="dxa"/>
            <w:vMerge w:val="continue"/>
            <w:tcBorders>
              <w:top w:val="nil"/>
              <w:bottom w:val="nil"/>
            </w:tcBorders>
            <w:vAlign w:val="top"/>
          </w:tcPr>
          <w:p w14:paraId="231FA6B7">
            <w:pPr>
              <w:rPr>
                <w:rFonts w:ascii="Arial"/>
                <w:sz w:val="21"/>
              </w:rPr>
            </w:pPr>
          </w:p>
        </w:tc>
        <w:tc>
          <w:tcPr>
            <w:tcW w:w="992" w:type="dxa"/>
            <w:vMerge w:val="continue"/>
            <w:tcBorders>
              <w:top w:val="nil"/>
            </w:tcBorders>
            <w:vAlign w:val="top"/>
          </w:tcPr>
          <w:p w14:paraId="556E61D6">
            <w:pPr>
              <w:rPr>
                <w:rFonts w:ascii="Arial"/>
                <w:sz w:val="21"/>
              </w:rPr>
            </w:pPr>
          </w:p>
        </w:tc>
        <w:tc>
          <w:tcPr>
            <w:tcW w:w="992" w:type="dxa"/>
            <w:vAlign w:val="top"/>
          </w:tcPr>
          <w:p w14:paraId="0B95E261">
            <w:pPr>
              <w:pStyle w:val="7"/>
              <w:spacing w:before="131" w:line="220" w:lineRule="auto"/>
              <w:ind w:left="35"/>
            </w:pPr>
            <w:r>
              <w:rPr>
                <w:color w:val="333333"/>
                <w:spacing w:val="-2"/>
              </w:rPr>
              <w:t>修缮设备数</w:t>
            </w:r>
          </w:p>
        </w:tc>
        <w:tc>
          <w:tcPr>
            <w:tcW w:w="1984" w:type="dxa"/>
            <w:vAlign w:val="top"/>
          </w:tcPr>
          <w:p w14:paraId="63DE69BC">
            <w:pPr>
              <w:pStyle w:val="7"/>
              <w:spacing w:before="130" w:line="219" w:lineRule="auto"/>
            </w:pPr>
            <w:r>
              <w:rPr>
                <w:color w:val="333333"/>
                <w:spacing w:val="-16"/>
              </w:rPr>
              <w:t>量≥500台（套）</w:t>
            </w:r>
          </w:p>
        </w:tc>
        <w:tc>
          <w:tcPr>
            <w:tcW w:w="992" w:type="dxa"/>
            <w:vMerge w:val="continue"/>
            <w:tcBorders>
              <w:top w:val="nil"/>
            </w:tcBorders>
            <w:vAlign w:val="top"/>
          </w:tcPr>
          <w:p w14:paraId="21144471">
            <w:pPr>
              <w:rPr>
                <w:rFonts w:ascii="Arial"/>
                <w:sz w:val="21"/>
              </w:rPr>
            </w:pPr>
          </w:p>
        </w:tc>
        <w:tc>
          <w:tcPr>
            <w:tcW w:w="992" w:type="dxa"/>
            <w:vAlign w:val="top"/>
          </w:tcPr>
          <w:p w14:paraId="4DC12C4B">
            <w:pPr>
              <w:pStyle w:val="7"/>
              <w:spacing w:before="131" w:line="220" w:lineRule="auto"/>
              <w:ind w:left="44"/>
            </w:pPr>
            <w:r>
              <w:rPr>
                <w:color w:val="333333"/>
                <w:spacing w:val="-2"/>
              </w:rPr>
              <w:t>修缮设备数</w:t>
            </w:r>
          </w:p>
        </w:tc>
        <w:tc>
          <w:tcPr>
            <w:tcW w:w="1121" w:type="dxa"/>
            <w:vAlign w:val="top"/>
          </w:tcPr>
          <w:p w14:paraId="1EFF106B">
            <w:pPr>
              <w:pStyle w:val="7"/>
              <w:spacing w:before="130" w:line="219" w:lineRule="auto"/>
            </w:pPr>
            <w:r>
              <w:rPr>
                <w:color w:val="333333"/>
                <w:spacing w:val="-18"/>
              </w:rPr>
              <w:t>量≥500台（套</w:t>
            </w:r>
          </w:p>
        </w:tc>
      </w:tr>
      <w:tr w14:paraId="5AF59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1E7FEDB">
            <w:pPr>
              <w:rPr>
                <w:rFonts w:ascii="Arial"/>
                <w:sz w:val="21"/>
              </w:rPr>
            </w:pPr>
          </w:p>
        </w:tc>
        <w:tc>
          <w:tcPr>
            <w:tcW w:w="992" w:type="dxa"/>
            <w:vMerge w:val="continue"/>
            <w:tcBorders>
              <w:top w:val="nil"/>
              <w:bottom w:val="nil"/>
            </w:tcBorders>
            <w:vAlign w:val="top"/>
          </w:tcPr>
          <w:p w14:paraId="25BB0891">
            <w:pPr>
              <w:rPr>
                <w:rFonts w:ascii="Arial"/>
                <w:sz w:val="21"/>
              </w:rPr>
            </w:pPr>
          </w:p>
        </w:tc>
        <w:tc>
          <w:tcPr>
            <w:tcW w:w="992" w:type="dxa"/>
            <w:vAlign w:val="top"/>
          </w:tcPr>
          <w:p w14:paraId="0D5F3B13">
            <w:pPr>
              <w:pStyle w:val="7"/>
              <w:spacing w:before="131" w:line="221" w:lineRule="auto"/>
              <w:ind w:left="37"/>
            </w:pPr>
            <w:r>
              <w:rPr>
                <w:color w:val="333333"/>
                <w:spacing w:val="-2"/>
              </w:rPr>
              <w:t>质量指标</w:t>
            </w:r>
          </w:p>
        </w:tc>
        <w:tc>
          <w:tcPr>
            <w:tcW w:w="992" w:type="dxa"/>
            <w:vAlign w:val="top"/>
          </w:tcPr>
          <w:p w14:paraId="7414FF8A">
            <w:pPr>
              <w:pStyle w:val="7"/>
              <w:spacing w:before="132" w:line="220" w:lineRule="auto"/>
              <w:ind w:left="36"/>
            </w:pPr>
            <w:r>
              <w:rPr>
                <w:color w:val="333333"/>
                <w:spacing w:val="-2"/>
              </w:rPr>
              <w:t>竣工（修缮</w:t>
            </w:r>
          </w:p>
        </w:tc>
        <w:tc>
          <w:tcPr>
            <w:tcW w:w="1984" w:type="dxa"/>
            <w:vAlign w:val="top"/>
          </w:tcPr>
          <w:p w14:paraId="74AAF8E3">
            <w:pPr>
              <w:pStyle w:val="7"/>
              <w:spacing w:before="131" w:line="222" w:lineRule="auto"/>
            </w:pPr>
            <w:r>
              <w:rPr>
                <w:color w:val="333333"/>
                <w:spacing w:val="-17"/>
                <w:w w:val="91"/>
              </w:rPr>
              <w:t>设≥95%</w:t>
            </w:r>
          </w:p>
        </w:tc>
        <w:tc>
          <w:tcPr>
            <w:tcW w:w="992" w:type="dxa"/>
            <w:vAlign w:val="top"/>
          </w:tcPr>
          <w:p w14:paraId="1D1A212E">
            <w:pPr>
              <w:pStyle w:val="7"/>
              <w:spacing w:before="131" w:line="221" w:lineRule="auto"/>
              <w:ind w:left="41"/>
            </w:pPr>
            <w:r>
              <w:rPr>
                <w:color w:val="333333"/>
                <w:spacing w:val="-2"/>
              </w:rPr>
              <w:t>质量指标</w:t>
            </w:r>
          </w:p>
        </w:tc>
        <w:tc>
          <w:tcPr>
            <w:tcW w:w="992" w:type="dxa"/>
            <w:vAlign w:val="top"/>
          </w:tcPr>
          <w:p w14:paraId="007DD438">
            <w:pPr>
              <w:pStyle w:val="7"/>
              <w:spacing w:before="132" w:line="220" w:lineRule="auto"/>
              <w:ind w:left="45"/>
            </w:pPr>
            <w:r>
              <w:rPr>
                <w:color w:val="333333"/>
                <w:spacing w:val="-2"/>
              </w:rPr>
              <w:t>竣工（修缮</w:t>
            </w:r>
          </w:p>
        </w:tc>
        <w:tc>
          <w:tcPr>
            <w:tcW w:w="1121" w:type="dxa"/>
            <w:vAlign w:val="top"/>
          </w:tcPr>
          <w:p w14:paraId="52E636A2">
            <w:pPr>
              <w:pStyle w:val="7"/>
              <w:spacing w:before="131" w:line="222" w:lineRule="auto"/>
            </w:pPr>
            <w:r>
              <w:rPr>
                <w:color w:val="333333"/>
                <w:spacing w:val="-17"/>
                <w:w w:val="92"/>
              </w:rPr>
              <w:t>设≥95%</w:t>
            </w:r>
          </w:p>
        </w:tc>
      </w:tr>
      <w:tr w14:paraId="0E97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51EB40A">
            <w:pPr>
              <w:rPr>
                <w:rFonts w:ascii="Arial"/>
                <w:sz w:val="21"/>
              </w:rPr>
            </w:pPr>
          </w:p>
        </w:tc>
        <w:tc>
          <w:tcPr>
            <w:tcW w:w="992" w:type="dxa"/>
            <w:vMerge w:val="continue"/>
            <w:tcBorders>
              <w:top w:val="nil"/>
              <w:bottom w:val="nil"/>
            </w:tcBorders>
            <w:vAlign w:val="top"/>
          </w:tcPr>
          <w:p w14:paraId="0B4D362C">
            <w:pPr>
              <w:rPr>
                <w:rFonts w:ascii="Arial"/>
                <w:sz w:val="21"/>
              </w:rPr>
            </w:pPr>
          </w:p>
        </w:tc>
        <w:tc>
          <w:tcPr>
            <w:tcW w:w="992" w:type="dxa"/>
            <w:vAlign w:val="top"/>
          </w:tcPr>
          <w:p w14:paraId="49873B61">
            <w:pPr>
              <w:pStyle w:val="7"/>
              <w:spacing w:before="130" w:line="221" w:lineRule="auto"/>
              <w:ind w:left="45"/>
            </w:pPr>
            <w:r>
              <w:rPr>
                <w:color w:val="333333"/>
                <w:spacing w:val="-4"/>
              </w:rPr>
              <w:t>时效指标</w:t>
            </w:r>
          </w:p>
        </w:tc>
        <w:tc>
          <w:tcPr>
            <w:tcW w:w="992" w:type="dxa"/>
            <w:vAlign w:val="top"/>
          </w:tcPr>
          <w:p w14:paraId="3FECF6E6">
            <w:pPr>
              <w:pStyle w:val="7"/>
              <w:spacing w:before="131" w:line="220" w:lineRule="auto"/>
              <w:ind w:left="35"/>
            </w:pPr>
            <w:r>
              <w:rPr>
                <w:color w:val="333333"/>
                <w:spacing w:val="-2"/>
              </w:rPr>
              <w:t>修缮工程</w:t>
            </w:r>
            <w:r>
              <w:rPr>
                <w:color w:val="333333"/>
                <w:spacing w:val="13"/>
              </w:rPr>
              <w:t xml:space="preserve"> </w:t>
            </w:r>
            <w:r>
              <w:rPr>
                <w:color w:val="333333"/>
                <w:spacing w:val="-2"/>
              </w:rPr>
              <w:t>(</w:t>
            </w:r>
          </w:p>
        </w:tc>
        <w:tc>
          <w:tcPr>
            <w:tcW w:w="1984" w:type="dxa"/>
            <w:vAlign w:val="top"/>
          </w:tcPr>
          <w:p w14:paraId="396661A4">
            <w:pPr>
              <w:pStyle w:val="7"/>
              <w:spacing w:before="131" w:line="220" w:lineRule="auto"/>
            </w:pPr>
            <w:r>
              <w:rPr>
                <w:color w:val="333333"/>
                <w:spacing w:val="-15"/>
              </w:rPr>
              <w:t>设2021年12月</w:t>
            </w:r>
          </w:p>
        </w:tc>
        <w:tc>
          <w:tcPr>
            <w:tcW w:w="992" w:type="dxa"/>
            <w:vAlign w:val="top"/>
          </w:tcPr>
          <w:p w14:paraId="17565514">
            <w:pPr>
              <w:pStyle w:val="7"/>
              <w:spacing w:before="130" w:line="221" w:lineRule="auto"/>
              <w:ind w:left="49"/>
            </w:pPr>
            <w:r>
              <w:rPr>
                <w:color w:val="333333"/>
                <w:spacing w:val="-4"/>
              </w:rPr>
              <w:t>时效指标</w:t>
            </w:r>
          </w:p>
        </w:tc>
        <w:tc>
          <w:tcPr>
            <w:tcW w:w="992" w:type="dxa"/>
            <w:vAlign w:val="top"/>
          </w:tcPr>
          <w:p w14:paraId="7B990FFC">
            <w:pPr>
              <w:pStyle w:val="7"/>
              <w:spacing w:before="131" w:line="220" w:lineRule="auto"/>
              <w:ind w:left="44"/>
            </w:pPr>
            <w:r>
              <w:rPr>
                <w:color w:val="333333"/>
                <w:spacing w:val="-2"/>
              </w:rPr>
              <w:t>修缮工程</w:t>
            </w:r>
            <w:r>
              <w:rPr>
                <w:color w:val="333333"/>
                <w:spacing w:val="13"/>
              </w:rPr>
              <w:t xml:space="preserve"> </w:t>
            </w:r>
            <w:r>
              <w:rPr>
                <w:color w:val="333333"/>
                <w:spacing w:val="-2"/>
              </w:rPr>
              <w:t>(</w:t>
            </w:r>
          </w:p>
        </w:tc>
        <w:tc>
          <w:tcPr>
            <w:tcW w:w="1121" w:type="dxa"/>
            <w:vAlign w:val="top"/>
          </w:tcPr>
          <w:p w14:paraId="13273EF4">
            <w:pPr>
              <w:pStyle w:val="7"/>
              <w:spacing w:before="131" w:line="220" w:lineRule="auto"/>
            </w:pPr>
            <w:r>
              <w:rPr>
                <w:color w:val="333333"/>
                <w:spacing w:val="-15"/>
              </w:rPr>
              <w:t>设2021年12月</w:t>
            </w:r>
          </w:p>
        </w:tc>
      </w:tr>
      <w:tr w14:paraId="4C93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2516CEC">
            <w:pPr>
              <w:rPr>
                <w:rFonts w:ascii="Arial"/>
                <w:sz w:val="21"/>
              </w:rPr>
            </w:pPr>
          </w:p>
        </w:tc>
        <w:tc>
          <w:tcPr>
            <w:tcW w:w="992" w:type="dxa"/>
            <w:vMerge w:val="continue"/>
            <w:tcBorders>
              <w:top w:val="nil"/>
            </w:tcBorders>
            <w:vAlign w:val="top"/>
          </w:tcPr>
          <w:p w14:paraId="76A6D3D3">
            <w:pPr>
              <w:rPr>
                <w:rFonts w:ascii="Arial"/>
                <w:sz w:val="21"/>
              </w:rPr>
            </w:pPr>
          </w:p>
        </w:tc>
        <w:tc>
          <w:tcPr>
            <w:tcW w:w="992" w:type="dxa"/>
            <w:vAlign w:val="top"/>
          </w:tcPr>
          <w:p w14:paraId="21E751F2">
            <w:pPr>
              <w:pStyle w:val="7"/>
              <w:spacing w:before="135" w:line="219" w:lineRule="auto"/>
              <w:ind w:left="38"/>
            </w:pPr>
            <w:r>
              <w:rPr>
                <w:color w:val="333333"/>
                <w:spacing w:val="-3"/>
              </w:rPr>
              <w:t>成本指标</w:t>
            </w:r>
          </w:p>
        </w:tc>
        <w:tc>
          <w:tcPr>
            <w:tcW w:w="992" w:type="dxa"/>
            <w:vAlign w:val="top"/>
          </w:tcPr>
          <w:p w14:paraId="497F8036">
            <w:pPr>
              <w:pStyle w:val="7"/>
              <w:spacing w:before="135" w:line="219" w:lineRule="auto"/>
              <w:ind w:left="36"/>
            </w:pPr>
            <w:r>
              <w:rPr>
                <w:color w:val="333333"/>
                <w:spacing w:val="-2"/>
              </w:rPr>
              <w:t>本次预算拨</w:t>
            </w:r>
          </w:p>
        </w:tc>
        <w:tc>
          <w:tcPr>
            <w:tcW w:w="1984" w:type="dxa"/>
            <w:vAlign w:val="top"/>
          </w:tcPr>
          <w:p w14:paraId="46463487">
            <w:pPr>
              <w:pStyle w:val="7"/>
              <w:spacing w:before="135" w:line="220" w:lineRule="auto"/>
            </w:pPr>
            <w:r>
              <w:rPr>
                <w:color w:val="333333"/>
                <w:spacing w:val="-16"/>
                <w:w w:val="95"/>
              </w:rPr>
              <w:t>付430万元</w:t>
            </w:r>
          </w:p>
        </w:tc>
        <w:tc>
          <w:tcPr>
            <w:tcW w:w="992" w:type="dxa"/>
            <w:vAlign w:val="top"/>
          </w:tcPr>
          <w:p w14:paraId="1EEB30C4">
            <w:pPr>
              <w:pStyle w:val="7"/>
              <w:spacing w:before="135" w:line="219" w:lineRule="auto"/>
              <w:ind w:left="42"/>
            </w:pPr>
            <w:r>
              <w:rPr>
                <w:color w:val="333333"/>
                <w:spacing w:val="-3"/>
              </w:rPr>
              <w:t>成本指标</w:t>
            </w:r>
          </w:p>
        </w:tc>
        <w:tc>
          <w:tcPr>
            <w:tcW w:w="992" w:type="dxa"/>
            <w:vAlign w:val="top"/>
          </w:tcPr>
          <w:p w14:paraId="1B7AD11D">
            <w:pPr>
              <w:pStyle w:val="7"/>
              <w:spacing w:before="135" w:line="219" w:lineRule="auto"/>
              <w:ind w:left="45"/>
            </w:pPr>
            <w:r>
              <w:rPr>
                <w:color w:val="333333"/>
                <w:spacing w:val="-2"/>
              </w:rPr>
              <w:t>本次预算拨</w:t>
            </w:r>
          </w:p>
        </w:tc>
        <w:tc>
          <w:tcPr>
            <w:tcW w:w="1121" w:type="dxa"/>
            <w:vAlign w:val="top"/>
          </w:tcPr>
          <w:p w14:paraId="19171041">
            <w:pPr>
              <w:pStyle w:val="7"/>
              <w:spacing w:before="135" w:line="220" w:lineRule="auto"/>
            </w:pPr>
            <w:r>
              <w:rPr>
                <w:color w:val="333333"/>
                <w:spacing w:val="-16"/>
                <w:w w:val="96"/>
              </w:rPr>
              <w:t>付430万元</w:t>
            </w:r>
          </w:p>
        </w:tc>
      </w:tr>
      <w:tr w14:paraId="761B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1F328D4">
            <w:pPr>
              <w:rPr>
                <w:rFonts w:ascii="Arial"/>
                <w:sz w:val="21"/>
              </w:rPr>
            </w:pPr>
          </w:p>
        </w:tc>
        <w:tc>
          <w:tcPr>
            <w:tcW w:w="992" w:type="dxa"/>
            <w:vMerge w:val="restart"/>
            <w:tcBorders>
              <w:bottom w:val="nil"/>
            </w:tcBorders>
            <w:vAlign w:val="top"/>
          </w:tcPr>
          <w:p w14:paraId="4C117EEC">
            <w:pPr>
              <w:spacing w:line="243" w:lineRule="auto"/>
              <w:rPr>
                <w:rFonts w:ascii="Arial"/>
                <w:sz w:val="21"/>
              </w:rPr>
            </w:pPr>
          </w:p>
          <w:p w14:paraId="69D8C332">
            <w:pPr>
              <w:spacing w:line="243" w:lineRule="auto"/>
              <w:rPr>
                <w:rFonts w:ascii="Arial"/>
                <w:sz w:val="21"/>
              </w:rPr>
            </w:pPr>
          </w:p>
          <w:p w14:paraId="4DECAC3D">
            <w:pPr>
              <w:spacing w:line="243" w:lineRule="auto"/>
              <w:rPr>
                <w:rFonts w:ascii="Arial"/>
                <w:sz w:val="21"/>
              </w:rPr>
            </w:pPr>
          </w:p>
          <w:p w14:paraId="0F09CF62">
            <w:pPr>
              <w:pStyle w:val="7"/>
              <w:spacing w:before="59" w:line="221" w:lineRule="auto"/>
              <w:ind w:left="36"/>
            </w:pPr>
            <w:r>
              <w:rPr>
                <w:color w:val="333333"/>
                <w:spacing w:val="-3"/>
              </w:rPr>
              <w:t>效益指标</w:t>
            </w:r>
          </w:p>
        </w:tc>
        <w:tc>
          <w:tcPr>
            <w:tcW w:w="992" w:type="dxa"/>
            <w:vAlign w:val="top"/>
          </w:tcPr>
          <w:p w14:paraId="5010CD95">
            <w:pPr>
              <w:pStyle w:val="7"/>
              <w:spacing w:before="135" w:line="221" w:lineRule="auto"/>
              <w:ind w:left="38"/>
            </w:pPr>
            <w:r>
              <w:rPr>
                <w:color w:val="333333"/>
                <w:spacing w:val="-2"/>
              </w:rPr>
              <w:t>经济效益指</w:t>
            </w:r>
          </w:p>
        </w:tc>
        <w:tc>
          <w:tcPr>
            <w:tcW w:w="992" w:type="dxa"/>
            <w:vAlign w:val="top"/>
          </w:tcPr>
          <w:p w14:paraId="7ABC551E">
            <w:pPr>
              <w:pStyle w:val="7"/>
              <w:spacing w:before="136" w:line="220" w:lineRule="auto"/>
            </w:pPr>
            <w:r>
              <w:rPr>
                <w:color w:val="333333"/>
                <w:spacing w:val="-14"/>
                <w:w w:val="94"/>
              </w:rPr>
              <w:t>标修缮设备提</w:t>
            </w:r>
          </w:p>
        </w:tc>
        <w:tc>
          <w:tcPr>
            <w:tcW w:w="1984" w:type="dxa"/>
            <w:vAlign w:val="top"/>
          </w:tcPr>
          <w:p w14:paraId="088BB943">
            <w:pPr>
              <w:pStyle w:val="7"/>
              <w:spacing w:before="136" w:line="219" w:lineRule="auto"/>
            </w:pPr>
            <w:r>
              <w:rPr>
                <w:color w:val="333333"/>
                <w:spacing w:val="-20"/>
              </w:rPr>
              <w:t>供≥100万元</w:t>
            </w:r>
          </w:p>
        </w:tc>
        <w:tc>
          <w:tcPr>
            <w:tcW w:w="992" w:type="dxa"/>
            <w:vAlign w:val="top"/>
          </w:tcPr>
          <w:p w14:paraId="59A23FC9">
            <w:pPr>
              <w:pStyle w:val="7"/>
              <w:spacing w:before="135" w:line="221" w:lineRule="auto"/>
              <w:ind w:left="42"/>
            </w:pPr>
            <w:r>
              <w:rPr>
                <w:color w:val="333333"/>
                <w:spacing w:val="-2"/>
              </w:rPr>
              <w:t>经济效益指</w:t>
            </w:r>
          </w:p>
        </w:tc>
        <w:tc>
          <w:tcPr>
            <w:tcW w:w="992" w:type="dxa"/>
            <w:vAlign w:val="top"/>
          </w:tcPr>
          <w:p w14:paraId="6DF77F5B">
            <w:pPr>
              <w:pStyle w:val="7"/>
              <w:spacing w:before="136" w:line="220" w:lineRule="auto"/>
            </w:pPr>
            <w:r>
              <w:rPr>
                <w:color w:val="333333"/>
                <w:spacing w:val="-14"/>
                <w:w w:val="95"/>
              </w:rPr>
              <w:t>标修缮设备提</w:t>
            </w:r>
          </w:p>
        </w:tc>
        <w:tc>
          <w:tcPr>
            <w:tcW w:w="1121" w:type="dxa"/>
            <w:vAlign w:val="top"/>
          </w:tcPr>
          <w:p w14:paraId="6B0839B7">
            <w:pPr>
              <w:pStyle w:val="7"/>
              <w:spacing w:before="136" w:line="219" w:lineRule="auto"/>
            </w:pPr>
            <w:r>
              <w:rPr>
                <w:color w:val="333333"/>
                <w:spacing w:val="-19"/>
              </w:rPr>
              <w:t>供≥100万元</w:t>
            </w:r>
          </w:p>
        </w:tc>
      </w:tr>
      <w:tr w14:paraId="3C6F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8E5216F">
            <w:pPr>
              <w:rPr>
                <w:rFonts w:ascii="Arial"/>
                <w:sz w:val="21"/>
              </w:rPr>
            </w:pPr>
          </w:p>
        </w:tc>
        <w:tc>
          <w:tcPr>
            <w:tcW w:w="992" w:type="dxa"/>
            <w:vMerge w:val="continue"/>
            <w:tcBorders>
              <w:top w:val="nil"/>
              <w:bottom w:val="nil"/>
            </w:tcBorders>
            <w:vAlign w:val="top"/>
          </w:tcPr>
          <w:p w14:paraId="72E88CEE">
            <w:pPr>
              <w:rPr>
                <w:rFonts w:ascii="Arial"/>
                <w:sz w:val="21"/>
              </w:rPr>
            </w:pPr>
          </w:p>
        </w:tc>
        <w:tc>
          <w:tcPr>
            <w:tcW w:w="992" w:type="dxa"/>
            <w:vAlign w:val="top"/>
          </w:tcPr>
          <w:p w14:paraId="1F6D15A2">
            <w:pPr>
              <w:pStyle w:val="7"/>
              <w:spacing w:before="137" w:line="216" w:lineRule="auto"/>
              <w:ind w:left="38"/>
            </w:pPr>
            <w:r>
              <w:rPr>
                <w:color w:val="333333"/>
                <w:spacing w:val="-2"/>
              </w:rPr>
              <w:t>社会效益指</w:t>
            </w:r>
          </w:p>
        </w:tc>
        <w:tc>
          <w:tcPr>
            <w:tcW w:w="992" w:type="dxa"/>
            <w:vAlign w:val="top"/>
          </w:tcPr>
          <w:p w14:paraId="3F1D2922">
            <w:pPr>
              <w:pStyle w:val="7"/>
              <w:spacing w:before="137" w:line="220" w:lineRule="auto"/>
            </w:pPr>
            <w:r>
              <w:rPr>
                <w:color w:val="333333"/>
                <w:spacing w:val="-24"/>
              </w:rPr>
              <w:t>标项目受益人</w:t>
            </w:r>
          </w:p>
        </w:tc>
        <w:tc>
          <w:tcPr>
            <w:tcW w:w="1984" w:type="dxa"/>
            <w:vAlign w:val="top"/>
          </w:tcPr>
          <w:p w14:paraId="19A66E38">
            <w:pPr>
              <w:pStyle w:val="7"/>
              <w:spacing w:before="137" w:line="220" w:lineRule="auto"/>
            </w:pPr>
            <w:r>
              <w:rPr>
                <w:color w:val="333333"/>
                <w:spacing w:val="-15"/>
              </w:rPr>
              <w:t>数≥280000人</w:t>
            </w:r>
          </w:p>
        </w:tc>
        <w:tc>
          <w:tcPr>
            <w:tcW w:w="992" w:type="dxa"/>
            <w:vAlign w:val="top"/>
          </w:tcPr>
          <w:p w14:paraId="78F71E35">
            <w:pPr>
              <w:pStyle w:val="7"/>
              <w:spacing w:before="137" w:line="216" w:lineRule="auto"/>
              <w:ind w:left="42"/>
            </w:pPr>
            <w:r>
              <w:rPr>
                <w:color w:val="333333"/>
                <w:spacing w:val="-2"/>
              </w:rPr>
              <w:t>社会效益指</w:t>
            </w:r>
          </w:p>
        </w:tc>
        <w:tc>
          <w:tcPr>
            <w:tcW w:w="992" w:type="dxa"/>
            <w:vAlign w:val="top"/>
          </w:tcPr>
          <w:p w14:paraId="704D1F77">
            <w:pPr>
              <w:pStyle w:val="7"/>
              <w:spacing w:before="137" w:line="220" w:lineRule="auto"/>
            </w:pPr>
            <w:r>
              <w:rPr>
                <w:color w:val="333333"/>
                <w:spacing w:val="-23"/>
              </w:rPr>
              <w:t>标项目受益人</w:t>
            </w:r>
          </w:p>
        </w:tc>
        <w:tc>
          <w:tcPr>
            <w:tcW w:w="1121" w:type="dxa"/>
            <w:vAlign w:val="top"/>
          </w:tcPr>
          <w:p w14:paraId="3049CB2E">
            <w:pPr>
              <w:pStyle w:val="7"/>
              <w:spacing w:before="137" w:line="220" w:lineRule="auto"/>
            </w:pPr>
            <w:r>
              <w:rPr>
                <w:color w:val="333333"/>
                <w:spacing w:val="-15"/>
              </w:rPr>
              <w:t>数≥280000人</w:t>
            </w:r>
          </w:p>
        </w:tc>
      </w:tr>
      <w:tr w14:paraId="3840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6BF9608">
            <w:pPr>
              <w:rPr>
                <w:rFonts w:ascii="Arial"/>
                <w:sz w:val="21"/>
              </w:rPr>
            </w:pPr>
          </w:p>
        </w:tc>
        <w:tc>
          <w:tcPr>
            <w:tcW w:w="992" w:type="dxa"/>
            <w:vMerge w:val="continue"/>
            <w:tcBorders>
              <w:top w:val="nil"/>
              <w:bottom w:val="nil"/>
            </w:tcBorders>
            <w:vAlign w:val="top"/>
          </w:tcPr>
          <w:p w14:paraId="337B50CB">
            <w:pPr>
              <w:rPr>
                <w:rFonts w:ascii="Arial"/>
                <w:sz w:val="21"/>
              </w:rPr>
            </w:pPr>
          </w:p>
        </w:tc>
        <w:tc>
          <w:tcPr>
            <w:tcW w:w="992" w:type="dxa"/>
            <w:vAlign w:val="top"/>
          </w:tcPr>
          <w:p w14:paraId="5C574867">
            <w:pPr>
              <w:pStyle w:val="7"/>
              <w:spacing w:before="137"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AA6F5BC">
            <w:pPr>
              <w:rPr>
                <w:rFonts w:ascii="Arial"/>
                <w:sz w:val="21"/>
              </w:rPr>
            </w:pPr>
          </w:p>
        </w:tc>
        <w:tc>
          <w:tcPr>
            <w:tcW w:w="1984" w:type="dxa"/>
            <w:vAlign w:val="top"/>
          </w:tcPr>
          <w:p w14:paraId="43518BBF">
            <w:pPr>
              <w:rPr>
                <w:rFonts w:ascii="Arial"/>
                <w:sz w:val="21"/>
              </w:rPr>
            </w:pPr>
          </w:p>
        </w:tc>
        <w:tc>
          <w:tcPr>
            <w:tcW w:w="992" w:type="dxa"/>
            <w:vAlign w:val="top"/>
          </w:tcPr>
          <w:p w14:paraId="6B7BE44E">
            <w:pPr>
              <w:pStyle w:val="7"/>
              <w:spacing w:before="137"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4A483C05">
            <w:pPr>
              <w:rPr>
                <w:rFonts w:ascii="Arial"/>
                <w:sz w:val="21"/>
              </w:rPr>
            </w:pPr>
          </w:p>
        </w:tc>
        <w:tc>
          <w:tcPr>
            <w:tcW w:w="1121" w:type="dxa"/>
            <w:vAlign w:val="top"/>
          </w:tcPr>
          <w:p w14:paraId="7F6AA299">
            <w:pPr>
              <w:rPr>
                <w:rFonts w:ascii="Arial"/>
                <w:sz w:val="21"/>
              </w:rPr>
            </w:pPr>
          </w:p>
        </w:tc>
      </w:tr>
      <w:tr w14:paraId="30326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64E41C4">
            <w:pPr>
              <w:rPr>
                <w:rFonts w:ascii="Arial"/>
                <w:sz w:val="21"/>
              </w:rPr>
            </w:pPr>
          </w:p>
        </w:tc>
        <w:tc>
          <w:tcPr>
            <w:tcW w:w="992" w:type="dxa"/>
            <w:vMerge w:val="continue"/>
            <w:tcBorders>
              <w:top w:val="nil"/>
            </w:tcBorders>
            <w:vAlign w:val="top"/>
          </w:tcPr>
          <w:p w14:paraId="44C9CF38">
            <w:pPr>
              <w:rPr>
                <w:rFonts w:ascii="Arial"/>
                <w:sz w:val="21"/>
              </w:rPr>
            </w:pPr>
          </w:p>
        </w:tc>
        <w:tc>
          <w:tcPr>
            <w:tcW w:w="992" w:type="dxa"/>
            <w:vAlign w:val="top"/>
          </w:tcPr>
          <w:p w14:paraId="49E2645B">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5DF7AEBB">
            <w:pPr>
              <w:rPr>
                <w:rFonts w:ascii="Arial"/>
                <w:sz w:val="21"/>
              </w:rPr>
            </w:pPr>
          </w:p>
        </w:tc>
        <w:tc>
          <w:tcPr>
            <w:tcW w:w="1984" w:type="dxa"/>
            <w:vAlign w:val="top"/>
          </w:tcPr>
          <w:p w14:paraId="187F9670">
            <w:pPr>
              <w:rPr>
                <w:rFonts w:ascii="Arial"/>
                <w:sz w:val="21"/>
              </w:rPr>
            </w:pPr>
          </w:p>
        </w:tc>
        <w:tc>
          <w:tcPr>
            <w:tcW w:w="992" w:type="dxa"/>
            <w:vAlign w:val="top"/>
          </w:tcPr>
          <w:p w14:paraId="6F49E81E">
            <w:pPr>
              <w:pStyle w:val="7"/>
              <w:spacing w:before="137" w:line="219" w:lineRule="auto"/>
              <w:jc w:val="right"/>
            </w:pPr>
            <w:r>
              <w:rPr>
                <w:color w:val="333333"/>
                <w:spacing w:val="-18"/>
                <w:w w:val="96"/>
              </w:rPr>
              <w:t>可持续影响</w:t>
            </w:r>
            <w:r>
              <w:rPr>
                <w:color w:val="333333"/>
                <w:spacing w:val="-12"/>
                <w:w w:val="96"/>
              </w:rPr>
              <w:t>指</w:t>
            </w:r>
          </w:p>
        </w:tc>
        <w:tc>
          <w:tcPr>
            <w:tcW w:w="992" w:type="dxa"/>
            <w:vAlign w:val="top"/>
          </w:tcPr>
          <w:p w14:paraId="4ACE7D4F">
            <w:pPr>
              <w:rPr>
                <w:rFonts w:ascii="Arial"/>
                <w:sz w:val="21"/>
              </w:rPr>
            </w:pPr>
          </w:p>
        </w:tc>
        <w:tc>
          <w:tcPr>
            <w:tcW w:w="1121" w:type="dxa"/>
            <w:vAlign w:val="top"/>
          </w:tcPr>
          <w:p w14:paraId="6137A4A7">
            <w:pPr>
              <w:rPr>
                <w:rFonts w:ascii="Arial"/>
                <w:sz w:val="21"/>
              </w:rPr>
            </w:pPr>
          </w:p>
        </w:tc>
      </w:tr>
      <w:tr w14:paraId="6C91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24276F8C">
            <w:pPr>
              <w:rPr>
                <w:rFonts w:ascii="Arial"/>
                <w:sz w:val="21"/>
              </w:rPr>
            </w:pPr>
          </w:p>
        </w:tc>
        <w:tc>
          <w:tcPr>
            <w:tcW w:w="992" w:type="dxa"/>
            <w:vAlign w:val="top"/>
          </w:tcPr>
          <w:p w14:paraId="316A2749">
            <w:pPr>
              <w:pStyle w:val="7"/>
              <w:spacing w:before="140" w:line="220" w:lineRule="auto"/>
              <w:ind w:left="32"/>
            </w:pPr>
            <w:r>
              <w:rPr>
                <w:color w:val="333333"/>
                <w:spacing w:val="-2"/>
              </w:rPr>
              <w:t>满意度指标</w:t>
            </w:r>
          </w:p>
        </w:tc>
        <w:tc>
          <w:tcPr>
            <w:tcW w:w="992" w:type="dxa"/>
            <w:vAlign w:val="top"/>
          </w:tcPr>
          <w:p w14:paraId="441FF661">
            <w:pPr>
              <w:pStyle w:val="7"/>
              <w:spacing w:before="140" w:line="220" w:lineRule="auto"/>
              <w:ind w:left="36"/>
            </w:pPr>
            <w:r>
              <w:rPr>
                <w:color w:val="333333"/>
                <w:spacing w:val="-2"/>
              </w:rPr>
              <w:t>服务对象满</w:t>
            </w:r>
          </w:p>
        </w:tc>
        <w:tc>
          <w:tcPr>
            <w:tcW w:w="992" w:type="dxa"/>
            <w:vAlign w:val="top"/>
          </w:tcPr>
          <w:p w14:paraId="4D6A8F3D">
            <w:pPr>
              <w:pStyle w:val="7"/>
              <w:spacing w:before="140" w:line="220" w:lineRule="auto"/>
            </w:pPr>
            <w:r>
              <w:rPr>
                <w:color w:val="333333"/>
                <w:spacing w:val="-16"/>
                <w:w w:val="95"/>
              </w:rPr>
              <w:t>意群众满意度</w:t>
            </w:r>
          </w:p>
        </w:tc>
        <w:tc>
          <w:tcPr>
            <w:tcW w:w="1984" w:type="dxa"/>
            <w:vAlign w:val="top"/>
          </w:tcPr>
          <w:p w14:paraId="5C745B60">
            <w:pPr>
              <w:pStyle w:val="7"/>
              <w:spacing w:before="139" w:line="221" w:lineRule="auto"/>
            </w:pPr>
            <w:r>
              <w:rPr>
                <w:color w:val="333333"/>
                <w:spacing w:val="-16"/>
                <w:w w:val="90"/>
              </w:rPr>
              <w:t>提≥90%</w:t>
            </w:r>
          </w:p>
        </w:tc>
        <w:tc>
          <w:tcPr>
            <w:tcW w:w="992" w:type="dxa"/>
            <w:vAlign w:val="top"/>
          </w:tcPr>
          <w:p w14:paraId="7DB13398">
            <w:pPr>
              <w:pStyle w:val="7"/>
              <w:spacing w:before="140" w:line="220" w:lineRule="auto"/>
              <w:ind w:left="40"/>
            </w:pPr>
            <w:r>
              <w:rPr>
                <w:color w:val="333333"/>
                <w:spacing w:val="-2"/>
              </w:rPr>
              <w:t>服务对象满</w:t>
            </w:r>
          </w:p>
        </w:tc>
        <w:tc>
          <w:tcPr>
            <w:tcW w:w="992" w:type="dxa"/>
            <w:vAlign w:val="top"/>
          </w:tcPr>
          <w:p w14:paraId="2C95F7BC">
            <w:pPr>
              <w:pStyle w:val="7"/>
              <w:spacing w:before="140" w:line="220" w:lineRule="auto"/>
            </w:pPr>
            <w:r>
              <w:rPr>
                <w:color w:val="333333"/>
                <w:spacing w:val="-16"/>
                <w:w w:val="96"/>
              </w:rPr>
              <w:t>意群众满意度</w:t>
            </w:r>
          </w:p>
        </w:tc>
        <w:tc>
          <w:tcPr>
            <w:tcW w:w="1121" w:type="dxa"/>
            <w:vAlign w:val="top"/>
          </w:tcPr>
          <w:p w14:paraId="45DEB79E">
            <w:pPr>
              <w:pStyle w:val="7"/>
              <w:spacing w:before="139" w:line="221" w:lineRule="auto"/>
            </w:pPr>
            <w:r>
              <w:rPr>
                <w:color w:val="333333"/>
                <w:spacing w:val="-16"/>
                <w:w w:val="91"/>
              </w:rPr>
              <w:t>提≥90%</w:t>
            </w:r>
          </w:p>
        </w:tc>
      </w:tr>
      <w:tr w14:paraId="3EA0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42D1386B">
            <w:pPr>
              <w:pStyle w:val="7"/>
              <w:spacing w:before="172" w:line="226" w:lineRule="auto"/>
              <w:ind w:right="29"/>
              <w:jc w:val="right"/>
              <w:rPr>
                <w:sz w:val="19"/>
                <w:szCs w:val="19"/>
              </w:rPr>
            </w:pPr>
            <w:r>
              <w:rPr>
                <w:spacing w:val="2"/>
                <w:sz w:val="19"/>
                <w:szCs w:val="19"/>
              </w:rPr>
              <w:t>负责人：</w:t>
            </w:r>
          </w:p>
        </w:tc>
        <w:tc>
          <w:tcPr>
            <w:tcW w:w="992" w:type="dxa"/>
            <w:vAlign w:val="top"/>
          </w:tcPr>
          <w:p w14:paraId="34116F5F">
            <w:pPr>
              <w:rPr>
                <w:rFonts w:ascii="Arial"/>
                <w:sz w:val="21"/>
              </w:rPr>
            </w:pPr>
          </w:p>
        </w:tc>
        <w:tc>
          <w:tcPr>
            <w:tcW w:w="992" w:type="dxa"/>
            <w:vAlign w:val="top"/>
          </w:tcPr>
          <w:p w14:paraId="0B490F81">
            <w:pPr>
              <w:pStyle w:val="7"/>
              <w:spacing w:before="172" w:line="229" w:lineRule="auto"/>
              <w:ind w:left="105"/>
              <w:rPr>
                <w:sz w:val="19"/>
                <w:szCs w:val="19"/>
              </w:rPr>
            </w:pPr>
            <w:r>
              <w:rPr>
                <w:spacing w:val="4"/>
                <w:sz w:val="19"/>
                <w:szCs w:val="19"/>
              </w:rPr>
              <w:t>经办人：</w:t>
            </w:r>
          </w:p>
        </w:tc>
        <w:tc>
          <w:tcPr>
            <w:tcW w:w="992" w:type="dxa"/>
            <w:vAlign w:val="top"/>
          </w:tcPr>
          <w:p w14:paraId="6AA953FC">
            <w:pPr>
              <w:rPr>
                <w:rFonts w:ascii="Arial"/>
                <w:sz w:val="21"/>
              </w:rPr>
            </w:pPr>
          </w:p>
        </w:tc>
        <w:tc>
          <w:tcPr>
            <w:tcW w:w="1984" w:type="dxa"/>
            <w:vAlign w:val="top"/>
          </w:tcPr>
          <w:p w14:paraId="05D326BA">
            <w:pPr>
              <w:pStyle w:val="7"/>
              <w:spacing w:before="172" w:line="231" w:lineRule="auto"/>
              <w:ind w:left="504"/>
              <w:rPr>
                <w:sz w:val="19"/>
                <w:szCs w:val="19"/>
              </w:rPr>
            </w:pPr>
            <w:r>
              <w:rPr>
                <w:spacing w:val="5"/>
                <w:sz w:val="19"/>
                <w:szCs w:val="19"/>
              </w:rPr>
              <w:t>联系电话：</w:t>
            </w:r>
          </w:p>
        </w:tc>
        <w:tc>
          <w:tcPr>
            <w:tcW w:w="992" w:type="dxa"/>
            <w:vAlign w:val="top"/>
          </w:tcPr>
          <w:p w14:paraId="66C5C4EC">
            <w:pPr>
              <w:rPr>
                <w:rFonts w:ascii="Arial"/>
                <w:sz w:val="21"/>
              </w:rPr>
            </w:pPr>
          </w:p>
        </w:tc>
        <w:tc>
          <w:tcPr>
            <w:tcW w:w="992" w:type="dxa"/>
            <w:vAlign w:val="top"/>
          </w:tcPr>
          <w:p w14:paraId="7585BCE0">
            <w:pPr>
              <w:pStyle w:val="7"/>
              <w:spacing w:before="49" w:line="226" w:lineRule="auto"/>
              <w:ind w:right="8"/>
              <w:jc w:val="right"/>
              <w:rPr>
                <w:sz w:val="19"/>
                <w:szCs w:val="19"/>
              </w:rPr>
            </w:pPr>
            <w:r>
              <w:rPr>
                <w:spacing w:val="5"/>
                <w:sz w:val="19"/>
                <w:szCs w:val="19"/>
              </w:rPr>
              <w:t>填报日</w:t>
            </w:r>
          </w:p>
          <w:p w14:paraId="7E2882CA">
            <w:pPr>
              <w:pStyle w:val="7"/>
              <w:spacing w:before="14" w:line="199" w:lineRule="auto"/>
              <w:ind w:right="17"/>
              <w:jc w:val="right"/>
              <w:rPr>
                <w:sz w:val="19"/>
                <w:szCs w:val="19"/>
              </w:rPr>
            </w:pPr>
            <w:r>
              <w:rPr>
                <w:spacing w:val="-1"/>
                <w:sz w:val="19"/>
                <w:szCs w:val="19"/>
              </w:rPr>
              <w:t>期：</w:t>
            </w:r>
          </w:p>
        </w:tc>
        <w:tc>
          <w:tcPr>
            <w:tcW w:w="1121" w:type="dxa"/>
            <w:vAlign w:val="top"/>
          </w:tcPr>
          <w:p w14:paraId="10A837F6">
            <w:pPr>
              <w:pStyle w:val="7"/>
              <w:spacing w:before="49" w:line="241" w:lineRule="auto"/>
              <w:ind w:left="58"/>
              <w:rPr>
                <w:sz w:val="19"/>
                <w:szCs w:val="19"/>
              </w:rPr>
            </w:pPr>
            <w:r>
              <w:rPr>
                <w:spacing w:val="4"/>
                <w:sz w:val="19"/>
                <w:szCs w:val="19"/>
              </w:rPr>
              <w:t>202402021</w:t>
            </w:r>
          </w:p>
          <w:p w14:paraId="4D375609">
            <w:pPr>
              <w:pStyle w:val="7"/>
              <w:spacing w:line="198" w:lineRule="auto"/>
              <w:ind w:left="259"/>
              <w:rPr>
                <w:sz w:val="19"/>
                <w:szCs w:val="19"/>
              </w:rPr>
            </w:pPr>
            <w:r>
              <w:rPr>
                <w:spacing w:val="3"/>
                <w:sz w:val="19"/>
                <w:szCs w:val="19"/>
              </w:rPr>
              <w:t>90056</w:t>
            </w:r>
          </w:p>
        </w:tc>
      </w:tr>
    </w:tbl>
    <w:p w14:paraId="4A709CBA">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6F224F35">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2A54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17569584">
            <w:pPr>
              <w:pStyle w:val="7"/>
              <w:spacing w:before="168" w:line="229" w:lineRule="auto"/>
              <w:ind w:left="1107"/>
              <w:rPr>
                <w:sz w:val="19"/>
                <w:szCs w:val="19"/>
              </w:rPr>
            </w:pPr>
            <w:r>
              <w:rPr>
                <w:spacing w:val="6"/>
                <w:sz w:val="19"/>
                <w:szCs w:val="19"/>
              </w:rPr>
              <w:t>项目名称</w:t>
            </w:r>
          </w:p>
        </w:tc>
        <w:tc>
          <w:tcPr>
            <w:tcW w:w="5961" w:type="dxa"/>
            <w:gridSpan w:val="5"/>
            <w:vAlign w:val="top"/>
          </w:tcPr>
          <w:p w14:paraId="1B05C33C">
            <w:pPr>
              <w:pStyle w:val="7"/>
              <w:spacing w:before="168" w:line="228" w:lineRule="auto"/>
              <w:ind w:left="1897"/>
              <w:rPr>
                <w:sz w:val="19"/>
                <w:szCs w:val="19"/>
              </w:rPr>
            </w:pPr>
            <w:r>
              <w:rPr>
                <w:spacing w:val="7"/>
                <w:sz w:val="19"/>
                <w:szCs w:val="19"/>
              </w:rPr>
              <w:t>公办示范性托育机构建设</w:t>
            </w:r>
          </w:p>
        </w:tc>
      </w:tr>
      <w:tr w14:paraId="043B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D77D8DF">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78690D2D">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4F124554">
            <w:pPr>
              <w:pStyle w:val="7"/>
              <w:spacing w:before="159" w:line="225" w:lineRule="auto"/>
              <w:ind w:left="611"/>
              <w:rPr>
                <w:sz w:val="19"/>
                <w:szCs w:val="19"/>
              </w:rPr>
            </w:pPr>
            <w:r>
              <w:rPr>
                <w:spacing w:val="5"/>
                <w:sz w:val="19"/>
                <w:szCs w:val="19"/>
              </w:rPr>
              <w:t>实施单位</w:t>
            </w:r>
          </w:p>
        </w:tc>
        <w:tc>
          <w:tcPr>
            <w:tcW w:w="1993" w:type="dxa"/>
            <w:vAlign w:val="top"/>
          </w:tcPr>
          <w:p w14:paraId="606B3E5F">
            <w:pPr>
              <w:pStyle w:val="7"/>
              <w:spacing w:before="37" w:line="229" w:lineRule="auto"/>
              <w:ind w:left="116"/>
              <w:rPr>
                <w:sz w:val="19"/>
                <w:szCs w:val="19"/>
              </w:rPr>
            </w:pPr>
            <w:r>
              <w:rPr>
                <w:spacing w:val="7"/>
                <w:sz w:val="19"/>
                <w:szCs w:val="19"/>
              </w:rPr>
              <w:t>兴县卫生健康和体育</w:t>
            </w:r>
          </w:p>
          <w:p w14:paraId="6AB32ABE">
            <w:pPr>
              <w:pStyle w:val="7"/>
              <w:spacing w:before="11" w:line="202" w:lineRule="auto"/>
              <w:ind w:left="909"/>
              <w:rPr>
                <w:sz w:val="19"/>
                <w:szCs w:val="19"/>
              </w:rPr>
            </w:pPr>
            <w:r>
              <w:rPr>
                <w:sz w:val="19"/>
                <w:szCs w:val="19"/>
              </w:rPr>
              <w:t>局</w:t>
            </w:r>
          </w:p>
        </w:tc>
      </w:tr>
      <w:tr w14:paraId="0344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74D67F71">
            <w:pPr>
              <w:pStyle w:val="7"/>
              <w:spacing w:before="160" w:line="229" w:lineRule="auto"/>
              <w:ind w:left="1107"/>
              <w:rPr>
                <w:sz w:val="19"/>
                <w:szCs w:val="19"/>
              </w:rPr>
            </w:pPr>
            <w:r>
              <w:rPr>
                <w:spacing w:val="6"/>
                <w:sz w:val="19"/>
                <w:szCs w:val="19"/>
              </w:rPr>
              <w:t>项目属性</w:t>
            </w:r>
          </w:p>
        </w:tc>
        <w:tc>
          <w:tcPr>
            <w:tcW w:w="1984" w:type="dxa"/>
            <w:gridSpan w:val="3"/>
            <w:vAlign w:val="top"/>
          </w:tcPr>
          <w:p w14:paraId="079D7E5B">
            <w:pPr>
              <w:pStyle w:val="7"/>
              <w:spacing w:before="38" w:line="229" w:lineRule="auto"/>
              <w:ind w:left="157"/>
              <w:rPr>
                <w:sz w:val="19"/>
                <w:szCs w:val="19"/>
              </w:rPr>
            </w:pPr>
            <w:r>
              <w:rPr>
                <w:spacing w:val="7"/>
                <w:sz w:val="19"/>
                <w:szCs w:val="19"/>
              </w:rPr>
              <w:t>一次性项目（1年结</w:t>
            </w:r>
          </w:p>
          <w:p w14:paraId="337C3FFE">
            <w:pPr>
              <w:pStyle w:val="7"/>
              <w:spacing w:before="11" w:line="201" w:lineRule="auto"/>
              <w:ind w:left="800"/>
              <w:rPr>
                <w:sz w:val="19"/>
                <w:szCs w:val="19"/>
              </w:rPr>
            </w:pPr>
            <w:r>
              <w:rPr>
                <w:sz w:val="19"/>
                <w:szCs w:val="19"/>
              </w:rPr>
              <w:t>束）</w:t>
            </w:r>
          </w:p>
        </w:tc>
        <w:tc>
          <w:tcPr>
            <w:tcW w:w="1984" w:type="dxa"/>
            <w:vAlign w:val="top"/>
          </w:tcPr>
          <w:p w14:paraId="3729A531">
            <w:pPr>
              <w:pStyle w:val="7"/>
              <w:spacing w:before="160" w:line="229" w:lineRule="auto"/>
              <w:ind w:left="707"/>
              <w:rPr>
                <w:sz w:val="19"/>
                <w:szCs w:val="19"/>
              </w:rPr>
            </w:pPr>
            <w:r>
              <w:rPr>
                <w:spacing w:val="5"/>
                <w:sz w:val="19"/>
                <w:szCs w:val="19"/>
              </w:rPr>
              <w:t>项目期</w:t>
            </w:r>
          </w:p>
        </w:tc>
        <w:tc>
          <w:tcPr>
            <w:tcW w:w="1993" w:type="dxa"/>
            <w:vAlign w:val="top"/>
          </w:tcPr>
          <w:p w14:paraId="6ECE2A7F">
            <w:pPr>
              <w:pStyle w:val="7"/>
              <w:spacing w:before="160" w:line="229" w:lineRule="auto"/>
              <w:ind w:left="871"/>
              <w:rPr>
                <w:sz w:val="19"/>
                <w:szCs w:val="19"/>
              </w:rPr>
            </w:pPr>
            <w:r>
              <w:rPr>
                <w:spacing w:val="-4"/>
                <w:sz w:val="19"/>
                <w:szCs w:val="19"/>
              </w:rPr>
              <w:t>1年</w:t>
            </w:r>
          </w:p>
        </w:tc>
      </w:tr>
      <w:tr w14:paraId="64F6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1584E608">
            <w:pPr>
              <w:spacing w:line="252" w:lineRule="auto"/>
              <w:rPr>
                <w:rFonts w:ascii="Arial"/>
                <w:sz w:val="21"/>
              </w:rPr>
            </w:pPr>
          </w:p>
          <w:p w14:paraId="770AB33F">
            <w:pPr>
              <w:spacing w:line="253" w:lineRule="auto"/>
              <w:rPr>
                <w:rFonts w:ascii="Arial"/>
                <w:sz w:val="21"/>
              </w:rPr>
            </w:pPr>
          </w:p>
          <w:p w14:paraId="238CDBA4">
            <w:pPr>
              <w:spacing w:line="253" w:lineRule="auto"/>
              <w:rPr>
                <w:rFonts w:ascii="Arial"/>
                <w:sz w:val="21"/>
              </w:rPr>
            </w:pPr>
          </w:p>
          <w:p w14:paraId="3361B11B">
            <w:pPr>
              <w:spacing w:line="253" w:lineRule="auto"/>
              <w:rPr>
                <w:rFonts w:ascii="Arial"/>
                <w:sz w:val="21"/>
              </w:rPr>
            </w:pPr>
          </w:p>
          <w:p w14:paraId="4BEE8F5C">
            <w:pPr>
              <w:spacing w:line="253" w:lineRule="auto"/>
              <w:rPr>
                <w:rFonts w:ascii="Arial"/>
                <w:sz w:val="21"/>
              </w:rPr>
            </w:pPr>
          </w:p>
          <w:p w14:paraId="54DCE69D">
            <w:pPr>
              <w:pStyle w:val="7"/>
              <w:spacing w:before="61" w:line="227" w:lineRule="auto"/>
              <w:ind w:left="1107"/>
              <w:rPr>
                <w:sz w:val="19"/>
                <w:szCs w:val="19"/>
              </w:rPr>
            </w:pPr>
            <w:r>
              <w:rPr>
                <w:spacing w:val="6"/>
                <w:sz w:val="19"/>
                <w:szCs w:val="19"/>
              </w:rPr>
              <w:t>项目资金</w:t>
            </w:r>
          </w:p>
          <w:p w14:paraId="3FE530B4">
            <w:pPr>
              <w:pStyle w:val="7"/>
              <w:spacing w:before="12" w:line="230" w:lineRule="auto"/>
              <w:ind w:left="1212"/>
              <w:rPr>
                <w:sz w:val="19"/>
                <w:szCs w:val="19"/>
              </w:rPr>
            </w:pPr>
            <w:r>
              <w:rPr>
                <w:sz w:val="19"/>
                <w:szCs w:val="19"/>
              </w:rPr>
              <w:t>（元）</w:t>
            </w:r>
          </w:p>
        </w:tc>
        <w:tc>
          <w:tcPr>
            <w:tcW w:w="992" w:type="dxa"/>
            <w:gridSpan w:val="2"/>
            <w:vAlign w:val="top"/>
          </w:tcPr>
          <w:p w14:paraId="2756ABE3">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23AD6167">
            <w:pPr>
              <w:pStyle w:val="7"/>
              <w:spacing w:before="162" w:line="226" w:lineRule="auto"/>
              <w:ind w:left="54"/>
              <w:rPr>
                <w:sz w:val="19"/>
                <w:szCs w:val="19"/>
              </w:rPr>
            </w:pPr>
            <w:r>
              <w:rPr>
                <w:spacing w:val="4"/>
                <w:sz w:val="19"/>
                <w:szCs w:val="19"/>
              </w:rPr>
              <w:t>3,000,000</w:t>
            </w:r>
          </w:p>
        </w:tc>
        <w:tc>
          <w:tcPr>
            <w:tcW w:w="1984" w:type="dxa"/>
            <w:vAlign w:val="top"/>
          </w:tcPr>
          <w:p w14:paraId="24DAD989">
            <w:pPr>
              <w:pStyle w:val="7"/>
              <w:spacing w:before="168" w:line="219" w:lineRule="auto"/>
              <w:ind w:left="42"/>
            </w:pPr>
            <w:r>
              <w:rPr>
                <w:spacing w:val="-2"/>
              </w:rPr>
              <w:t>年度资金总额：</w:t>
            </w:r>
          </w:p>
        </w:tc>
        <w:tc>
          <w:tcPr>
            <w:tcW w:w="1993" w:type="dxa"/>
            <w:vAlign w:val="top"/>
          </w:tcPr>
          <w:p w14:paraId="695E5648">
            <w:pPr>
              <w:pStyle w:val="7"/>
              <w:spacing w:before="162" w:line="226" w:lineRule="auto"/>
              <w:ind w:left="555"/>
              <w:rPr>
                <w:sz w:val="19"/>
                <w:szCs w:val="19"/>
              </w:rPr>
            </w:pPr>
            <w:r>
              <w:rPr>
                <w:spacing w:val="4"/>
                <w:sz w:val="19"/>
                <w:szCs w:val="19"/>
              </w:rPr>
              <w:t>3,000,000</w:t>
            </w:r>
          </w:p>
        </w:tc>
      </w:tr>
      <w:tr w14:paraId="6B99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63CAEFC8">
            <w:pPr>
              <w:rPr>
                <w:rFonts w:ascii="Arial"/>
                <w:sz w:val="21"/>
              </w:rPr>
            </w:pPr>
          </w:p>
        </w:tc>
        <w:tc>
          <w:tcPr>
            <w:tcW w:w="992" w:type="dxa"/>
            <w:gridSpan w:val="2"/>
            <w:vAlign w:val="top"/>
          </w:tcPr>
          <w:p w14:paraId="42E2CC61">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62FAE931">
            <w:pPr>
              <w:pStyle w:val="7"/>
              <w:spacing w:before="163" w:line="256" w:lineRule="exact"/>
              <w:ind w:left="454"/>
              <w:rPr>
                <w:sz w:val="19"/>
                <w:szCs w:val="19"/>
              </w:rPr>
            </w:pPr>
            <w:r>
              <w:rPr>
                <w:position w:val="1"/>
                <w:sz w:val="19"/>
                <w:szCs w:val="19"/>
              </w:rPr>
              <w:t>0</w:t>
            </w:r>
          </w:p>
        </w:tc>
        <w:tc>
          <w:tcPr>
            <w:tcW w:w="1984" w:type="dxa"/>
            <w:vAlign w:val="top"/>
          </w:tcPr>
          <w:p w14:paraId="0AE6233A">
            <w:pPr>
              <w:pStyle w:val="7"/>
              <w:spacing w:before="170" w:line="218" w:lineRule="auto"/>
              <w:ind w:left="42"/>
            </w:pPr>
            <w:r>
              <w:rPr>
                <w:spacing w:val="-1"/>
              </w:rPr>
              <w:t>其中：中央财政资金</w:t>
            </w:r>
          </w:p>
        </w:tc>
        <w:tc>
          <w:tcPr>
            <w:tcW w:w="1993" w:type="dxa"/>
            <w:vAlign w:val="top"/>
          </w:tcPr>
          <w:p w14:paraId="352CCDA2">
            <w:pPr>
              <w:pStyle w:val="7"/>
              <w:spacing w:before="163" w:line="256" w:lineRule="exact"/>
              <w:ind w:left="958"/>
              <w:rPr>
                <w:sz w:val="19"/>
                <w:szCs w:val="19"/>
              </w:rPr>
            </w:pPr>
            <w:r>
              <w:rPr>
                <w:position w:val="1"/>
                <w:sz w:val="19"/>
                <w:szCs w:val="19"/>
              </w:rPr>
              <w:t>0</w:t>
            </w:r>
          </w:p>
        </w:tc>
      </w:tr>
      <w:tr w14:paraId="3CDF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1802274">
            <w:pPr>
              <w:rPr>
                <w:rFonts w:ascii="Arial"/>
                <w:sz w:val="21"/>
              </w:rPr>
            </w:pPr>
          </w:p>
        </w:tc>
        <w:tc>
          <w:tcPr>
            <w:tcW w:w="992" w:type="dxa"/>
            <w:gridSpan w:val="2"/>
            <w:vAlign w:val="top"/>
          </w:tcPr>
          <w:p w14:paraId="0AB3AD82">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4F41384B">
            <w:pPr>
              <w:pStyle w:val="7"/>
              <w:spacing w:before="165" w:line="256" w:lineRule="exact"/>
              <w:ind w:left="454"/>
              <w:rPr>
                <w:sz w:val="19"/>
                <w:szCs w:val="19"/>
              </w:rPr>
            </w:pPr>
            <w:r>
              <w:rPr>
                <w:position w:val="1"/>
                <w:sz w:val="19"/>
                <w:szCs w:val="19"/>
              </w:rPr>
              <w:t>0</w:t>
            </w:r>
          </w:p>
        </w:tc>
        <w:tc>
          <w:tcPr>
            <w:tcW w:w="1984" w:type="dxa"/>
            <w:vAlign w:val="top"/>
          </w:tcPr>
          <w:p w14:paraId="5D203182">
            <w:pPr>
              <w:pStyle w:val="7"/>
              <w:spacing w:before="171" w:line="219" w:lineRule="auto"/>
              <w:ind w:left="589"/>
            </w:pPr>
            <w:r>
              <w:rPr>
                <w:spacing w:val="-2"/>
              </w:rPr>
              <w:t>省级财政资金</w:t>
            </w:r>
          </w:p>
        </w:tc>
        <w:tc>
          <w:tcPr>
            <w:tcW w:w="1993" w:type="dxa"/>
            <w:vAlign w:val="top"/>
          </w:tcPr>
          <w:p w14:paraId="66A2C67E">
            <w:pPr>
              <w:pStyle w:val="7"/>
              <w:spacing w:before="165" w:line="256" w:lineRule="exact"/>
              <w:ind w:left="958"/>
              <w:rPr>
                <w:sz w:val="19"/>
                <w:szCs w:val="19"/>
              </w:rPr>
            </w:pPr>
            <w:r>
              <w:rPr>
                <w:position w:val="1"/>
                <w:sz w:val="19"/>
                <w:szCs w:val="19"/>
              </w:rPr>
              <w:t>0</w:t>
            </w:r>
          </w:p>
        </w:tc>
      </w:tr>
      <w:tr w14:paraId="0F112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2E862BCF">
            <w:pPr>
              <w:rPr>
                <w:rFonts w:ascii="Arial"/>
                <w:sz w:val="21"/>
              </w:rPr>
            </w:pPr>
          </w:p>
        </w:tc>
        <w:tc>
          <w:tcPr>
            <w:tcW w:w="992" w:type="dxa"/>
            <w:gridSpan w:val="2"/>
            <w:vAlign w:val="top"/>
          </w:tcPr>
          <w:p w14:paraId="42538801">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52E4637E">
            <w:pPr>
              <w:pStyle w:val="7"/>
              <w:spacing w:before="166" w:line="226" w:lineRule="auto"/>
              <w:ind w:left="54"/>
              <w:rPr>
                <w:sz w:val="19"/>
                <w:szCs w:val="19"/>
              </w:rPr>
            </w:pPr>
            <w:r>
              <w:rPr>
                <w:spacing w:val="4"/>
                <w:sz w:val="19"/>
                <w:szCs w:val="19"/>
              </w:rPr>
              <w:t>3,000,000</w:t>
            </w:r>
          </w:p>
        </w:tc>
        <w:tc>
          <w:tcPr>
            <w:tcW w:w="1984" w:type="dxa"/>
            <w:vAlign w:val="top"/>
          </w:tcPr>
          <w:p w14:paraId="697D29A0">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178A074B">
            <w:pPr>
              <w:pStyle w:val="7"/>
              <w:spacing w:before="166" w:line="226" w:lineRule="auto"/>
              <w:ind w:left="555"/>
              <w:rPr>
                <w:sz w:val="19"/>
                <w:szCs w:val="19"/>
              </w:rPr>
            </w:pPr>
            <w:r>
              <w:rPr>
                <w:spacing w:val="4"/>
                <w:sz w:val="19"/>
                <w:szCs w:val="19"/>
              </w:rPr>
              <w:t>3,000,000</w:t>
            </w:r>
          </w:p>
        </w:tc>
      </w:tr>
      <w:tr w14:paraId="7FBF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26B25E5">
            <w:pPr>
              <w:rPr>
                <w:rFonts w:ascii="Arial"/>
                <w:sz w:val="21"/>
              </w:rPr>
            </w:pPr>
          </w:p>
        </w:tc>
        <w:tc>
          <w:tcPr>
            <w:tcW w:w="450" w:type="dxa"/>
            <w:tcBorders>
              <w:right w:val="nil"/>
            </w:tcBorders>
            <w:vAlign w:val="top"/>
          </w:tcPr>
          <w:p w14:paraId="3E4B09A8">
            <w:pPr>
              <w:pStyle w:val="7"/>
              <w:spacing w:line="175" w:lineRule="auto"/>
              <w:ind w:left="43"/>
            </w:pPr>
            <w:r>
              <w:rPr>
                <w:spacing w:val="-8"/>
              </w:rPr>
              <w:t>资金</w:t>
            </w:r>
          </w:p>
          <w:p w14:paraId="7F96C20D">
            <w:pPr>
              <w:pStyle w:val="7"/>
              <w:spacing w:before="115" w:line="211" w:lineRule="auto"/>
              <w:ind w:left="65"/>
            </w:pPr>
            <w:r>
              <w:rPr>
                <w:spacing w:val="-19"/>
              </w:rPr>
              <w:t>自筹</w:t>
            </w:r>
          </w:p>
        </w:tc>
        <w:tc>
          <w:tcPr>
            <w:tcW w:w="542" w:type="dxa"/>
            <w:tcBorders>
              <w:left w:val="nil"/>
            </w:tcBorders>
            <w:vAlign w:val="top"/>
          </w:tcPr>
          <w:p w14:paraId="5234DEDB">
            <w:pPr>
              <w:pStyle w:val="7"/>
              <w:spacing w:before="60" w:line="221" w:lineRule="auto"/>
              <w:ind w:left="50"/>
            </w:pPr>
            <w:r>
              <w:rPr>
                <w:spacing w:val="-5"/>
              </w:rPr>
              <w:t>单位</w:t>
            </w:r>
          </w:p>
        </w:tc>
        <w:tc>
          <w:tcPr>
            <w:tcW w:w="992" w:type="dxa"/>
            <w:vAlign w:val="top"/>
          </w:tcPr>
          <w:p w14:paraId="336EB186">
            <w:pPr>
              <w:pStyle w:val="7"/>
              <w:spacing w:before="166" w:line="256" w:lineRule="exact"/>
              <w:ind w:left="454"/>
              <w:rPr>
                <w:sz w:val="19"/>
                <w:szCs w:val="19"/>
              </w:rPr>
            </w:pPr>
            <w:r>
              <w:rPr>
                <w:position w:val="1"/>
                <w:sz w:val="19"/>
                <w:szCs w:val="19"/>
              </w:rPr>
              <w:t>0</w:t>
            </w:r>
          </w:p>
        </w:tc>
        <w:tc>
          <w:tcPr>
            <w:tcW w:w="1984" w:type="dxa"/>
            <w:vAlign w:val="top"/>
          </w:tcPr>
          <w:p w14:paraId="47D5B5CF">
            <w:pPr>
              <w:pStyle w:val="7"/>
              <w:spacing w:before="173" w:line="220" w:lineRule="auto"/>
              <w:ind w:left="588"/>
            </w:pPr>
            <w:r>
              <w:rPr>
                <w:spacing w:val="-3"/>
              </w:rPr>
              <w:t>单位自筹</w:t>
            </w:r>
          </w:p>
        </w:tc>
        <w:tc>
          <w:tcPr>
            <w:tcW w:w="1993" w:type="dxa"/>
            <w:vAlign w:val="top"/>
          </w:tcPr>
          <w:p w14:paraId="582F7C30">
            <w:pPr>
              <w:pStyle w:val="7"/>
              <w:spacing w:before="166" w:line="256" w:lineRule="exact"/>
              <w:ind w:left="958"/>
              <w:rPr>
                <w:sz w:val="19"/>
                <w:szCs w:val="19"/>
              </w:rPr>
            </w:pPr>
            <w:r>
              <w:rPr>
                <w:position w:val="1"/>
                <w:sz w:val="19"/>
                <w:szCs w:val="19"/>
              </w:rPr>
              <w:t>0</w:t>
            </w:r>
          </w:p>
        </w:tc>
      </w:tr>
      <w:tr w14:paraId="2136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1F6AE312">
            <w:pPr>
              <w:rPr>
                <w:rFonts w:ascii="Arial"/>
                <w:sz w:val="21"/>
              </w:rPr>
            </w:pPr>
          </w:p>
        </w:tc>
        <w:tc>
          <w:tcPr>
            <w:tcW w:w="992" w:type="dxa"/>
            <w:gridSpan w:val="2"/>
            <w:vAlign w:val="top"/>
          </w:tcPr>
          <w:p w14:paraId="031C5C7B">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1A2A7F47">
            <w:pPr>
              <w:rPr>
                <w:rFonts w:ascii="Arial"/>
                <w:sz w:val="21"/>
              </w:rPr>
            </w:pPr>
          </w:p>
        </w:tc>
        <w:tc>
          <w:tcPr>
            <w:tcW w:w="1984" w:type="dxa"/>
            <w:vAlign w:val="top"/>
          </w:tcPr>
          <w:p w14:paraId="4AB34A75">
            <w:pPr>
              <w:pStyle w:val="7"/>
              <w:spacing w:before="174" w:line="218" w:lineRule="auto"/>
              <w:ind w:left="587"/>
            </w:pPr>
            <w:r>
              <w:rPr>
                <w:spacing w:val="-2"/>
              </w:rPr>
              <w:t>其他资金</w:t>
            </w:r>
          </w:p>
        </w:tc>
        <w:tc>
          <w:tcPr>
            <w:tcW w:w="1993" w:type="dxa"/>
            <w:vAlign w:val="top"/>
          </w:tcPr>
          <w:p w14:paraId="2308FA52">
            <w:pPr>
              <w:rPr>
                <w:rFonts w:ascii="Arial"/>
                <w:sz w:val="21"/>
              </w:rPr>
            </w:pPr>
          </w:p>
        </w:tc>
      </w:tr>
      <w:tr w14:paraId="624F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03ECF83">
            <w:pPr>
              <w:pStyle w:val="7"/>
              <w:spacing w:before="229" w:line="229" w:lineRule="auto"/>
              <w:ind w:left="1107"/>
              <w:rPr>
                <w:sz w:val="19"/>
                <w:szCs w:val="19"/>
              </w:rPr>
            </w:pPr>
            <w:r>
              <w:rPr>
                <w:spacing w:val="6"/>
                <w:sz w:val="19"/>
                <w:szCs w:val="19"/>
              </w:rPr>
              <w:t>项目概况</w:t>
            </w:r>
          </w:p>
        </w:tc>
        <w:tc>
          <w:tcPr>
            <w:tcW w:w="5961" w:type="dxa"/>
            <w:gridSpan w:val="5"/>
            <w:vAlign w:val="top"/>
          </w:tcPr>
          <w:p w14:paraId="3FC0864D">
            <w:pPr>
              <w:pStyle w:val="7"/>
              <w:spacing w:before="105"/>
              <w:ind w:left="37" w:right="84" w:firstLine="2"/>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现依据县委县政府批复申请资金。</w:t>
            </w:r>
          </w:p>
        </w:tc>
      </w:tr>
      <w:tr w14:paraId="4BF2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EF37882">
            <w:pPr>
              <w:pStyle w:val="7"/>
              <w:spacing w:before="231" w:line="228" w:lineRule="auto"/>
              <w:ind w:left="1104"/>
              <w:rPr>
                <w:sz w:val="19"/>
                <w:szCs w:val="19"/>
              </w:rPr>
            </w:pPr>
            <w:r>
              <w:rPr>
                <w:spacing w:val="7"/>
                <w:sz w:val="19"/>
                <w:szCs w:val="19"/>
              </w:rPr>
              <w:t>立项依据</w:t>
            </w:r>
          </w:p>
        </w:tc>
        <w:tc>
          <w:tcPr>
            <w:tcW w:w="5961" w:type="dxa"/>
            <w:gridSpan w:val="5"/>
            <w:vAlign w:val="top"/>
          </w:tcPr>
          <w:p w14:paraId="6719BC21">
            <w:pPr>
              <w:pStyle w:val="7"/>
              <w:spacing w:before="231" w:line="225" w:lineRule="auto"/>
              <w:ind w:left="37"/>
              <w:rPr>
                <w:sz w:val="19"/>
                <w:szCs w:val="19"/>
              </w:rPr>
            </w:pPr>
            <w:r>
              <w:rPr>
                <w:spacing w:val="7"/>
                <w:sz w:val="19"/>
                <w:szCs w:val="19"/>
              </w:rPr>
              <w:t>依据县委县政府批复。</w:t>
            </w:r>
          </w:p>
        </w:tc>
      </w:tr>
      <w:tr w14:paraId="392F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305AB1D4">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776F4098">
            <w:pPr>
              <w:pStyle w:val="7"/>
              <w:spacing w:before="232" w:line="228" w:lineRule="auto"/>
              <w:ind w:left="37"/>
              <w:rPr>
                <w:sz w:val="19"/>
                <w:szCs w:val="19"/>
              </w:rPr>
            </w:pPr>
            <w:r>
              <w:rPr>
                <w:spacing w:val="8"/>
                <w:sz w:val="19"/>
                <w:szCs w:val="19"/>
              </w:rPr>
              <w:t>保证兴县公办示范性综合托育机构按时投入使用。</w:t>
            </w:r>
          </w:p>
        </w:tc>
      </w:tr>
    </w:tbl>
    <w:p w14:paraId="556AEB85">
      <w:pPr>
        <w:pStyle w:val="2"/>
      </w:pPr>
    </w:p>
    <w:p w14:paraId="0A442377">
      <w:pPr>
        <w:sectPr>
          <w:headerReference r:id="rId135" w:type="default"/>
          <w:footerReference r:id="rId136" w:type="default"/>
          <w:pgSz w:w="11900" w:h="16840"/>
          <w:pgMar w:top="642" w:right="0" w:bottom="340" w:left="0" w:header="326" w:footer="111" w:gutter="0"/>
          <w:cols w:space="720" w:num="1"/>
        </w:sectPr>
      </w:pPr>
    </w:p>
    <w:p w14:paraId="20FD9E08">
      <w:pPr>
        <w:spacing w:before="22"/>
      </w:pPr>
    </w:p>
    <w:p w14:paraId="5EFCDDF9">
      <w:pPr>
        <w:spacing w:before="22"/>
      </w:pPr>
    </w:p>
    <w:p w14:paraId="36E3CC2A">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3DCF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322FBFBE">
            <w:pPr>
              <w:pStyle w:val="7"/>
              <w:spacing w:before="227" w:line="225" w:lineRule="auto"/>
              <w:ind w:left="308"/>
              <w:rPr>
                <w:sz w:val="19"/>
                <w:szCs w:val="19"/>
              </w:rPr>
            </w:pPr>
            <w:r>
              <w:rPr>
                <w:spacing w:val="8"/>
                <w:sz w:val="19"/>
                <w:szCs w:val="19"/>
              </w:rPr>
              <w:t>保证项目实施的制度、措施</w:t>
            </w:r>
          </w:p>
        </w:tc>
        <w:tc>
          <w:tcPr>
            <w:tcW w:w="6076" w:type="dxa"/>
            <w:gridSpan w:val="5"/>
            <w:vAlign w:val="top"/>
          </w:tcPr>
          <w:p w14:paraId="4457A636">
            <w:pPr>
              <w:pStyle w:val="7"/>
              <w:spacing w:before="228" w:line="227" w:lineRule="auto"/>
              <w:ind w:left="37"/>
              <w:rPr>
                <w:sz w:val="19"/>
                <w:szCs w:val="19"/>
              </w:rPr>
            </w:pPr>
            <w:r>
              <w:rPr>
                <w:spacing w:val="7"/>
                <w:sz w:val="19"/>
                <w:szCs w:val="19"/>
              </w:rPr>
              <w:t>财政给予资金支持</w:t>
            </w:r>
          </w:p>
        </w:tc>
      </w:tr>
      <w:tr w14:paraId="5346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E69B2E6">
            <w:pPr>
              <w:pStyle w:val="7"/>
              <w:spacing w:before="219" w:line="225" w:lineRule="auto"/>
              <w:ind w:left="907"/>
              <w:rPr>
                <w:sz w:val="19"/>
                <w:szCs w:val="19"/>
              </w:rPr>
            </w:pPr>
            <w:r>
              <w:rPr>
                <w:spacing w:val="7"/>
                <w:sz w:val="19"/>
                <w:szCs w:val="19"/>
              </w:rPr>
              <w:t>项目实施计划</w:t>
            </w:r>
          </w:p>
        </w:tc>
        <w:tc>
          <w:tcPr>
            <w:tcW w:w="6076" w:type="dxa"/>
            <w:gridSpan w:val="5"/>
            <w:vAlign w:val="top"/>
          </w:tcPr>
          <w:p w14:paraId="4E81B192">
            <w:pPr>
              <w:pStyle w:val="7"/>
              <w:spacing w:before="95" w:line="238" w:lineRule="auto"/>
              <w:ind w:left="37" w:right="199" w:firstLine="2"/>
              <w:rPr>
                <w:sz w:val="19"/>
                <w:szCs w:val="19"/>
              </w:rPr>
            </w:pPr>
            <w:r>
              <w:rPr>
                <w:spacing w:val="7"/>
                <w:sz w:val="19"/>
                <w:szCs w:val="19"/>
              </w:rPr>
              <w:t>兴县公办示范性综合托育机构建设项目按计划20</w:t>
            </w:r>
            <w:r>
              <w:rPr>
                <w:spacing w:val="6"/>
                <w:sz w:val="19"/>
                <w:szCs w:val="19"/>
              </w:rPr>
              <w:t>24年7月投入使用，</w:t>
            </w:r>
            <w:r>
              <w:rPr>
                <w:sz w:val="19"/>
                <w:szCs w:val="19"/>
              </w:rPr>
              <w:t xml:space="preserve"> </w:t>
            </w:r>
            <w:r>
              <w:rPr>
                <w:spacing w:val="7"/>
                <w:sz w:val="19"/>
                <w:szCs w:val="19"/>
              </w:rPr>
              <w:t>现依据县委县政府批复申请资金。</w:t>
            </w:r>
          </w:p>
        </w:tc>
      </w:tr>
      <w:tr w14:paraId="2969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11DB0FF8">
            <w:pPr>
              <w:pStyle w:val="7"/>
              <w:spacing w:before="220" w:line="225" w:lineRule="auto"/>
              <w:ind w:left="2498"/>
              <w:rPr>
                <w:sz w:val="19"/>
                <w:szCs w:val="19"/>
              </w:rPr>
            </w:pPr>
            <w:r>
              <w:rPr>
                <w:spacing w:val="6"/>
                <w:sz w:val="19"/>
                <w:szCs w:val="19"/>
              </w:rPr>
              <w:t>实施期目标</w:t>
            </w:r>
          </w:p>
        </w:tc>
        <w:tc>
          <w:tcPr>
            <w:tcW w:w="3100" w:type="dxa"/>
            <w:gridSpan w:val="3"/>
            <w:vAlign w:val="top"/>
          </w:tcPr>
          <w:p w14:paraId="08D2DE76">
            <w:pPr>
              <w:pStyle w:val="7"/>
              <w:spacing w:before="220" w:line="229" w:lineRule="auto"/>
              <w:ind w:left="1105"/>
              <w:rPr>
                <w:sz w:val="19"/>
                <w:szCs w:val="19"/>
              </w:rPr>
            </w:pPr>
            <w:r>
              <w:rPr>
                <w:spacing w:val="6"/>
                <w:sz w:val="19"/>
                <w:szCs w:val="19"/>
              </w:rPr>
              <w:t>年度目标</w:t>
            </w:r>
          </w:p>
        </w:tc>
      </w:tr>
      <w:tr w14:paraId="59F4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06BDFCDA">
            <w:pPr>
              <w:spacing w:line="337" w:lineRule="auto"/>
              <w:rPr>
                <w:rFonts w:ascii="Arial"/>
                <w:sz w:val="21"/>
              </w:rPr>
            </w:pPr>
          </w:p>
          <w:p w14:paraId="610F91A3">
            <w:pPr>
              <w:pStyle w:val="7"/>
              <w:spacing w:before="62" w:line="230" w:lineRule="auto"/>
              <w:ind w:left="112"/>
              <w:rPr>
                <w:sz w:val="19"/>
                <w:szCs w:val="19"/>
              </w:rPr>
            </w:pPr>
            <w:r>
              <w:rPr>
                <w:spacing w:val="6"/>
                <w:sz w:val="19"/>
                <w:szCs w:val="19"/>
              </w:rPr>
              <w:t>总体目标</w:t>
            </w:r>
          </w:p>
        </w:tc>
        <w:tc>
          <w:tcPr>
            <w:tcW w:w="4960" w:type="dxa"/>
            <w:gridSpan w:val="4"/>
            <w:vAlign w:val="top"/>
          </w:tcPr>
          <w:p w14:paraId="6493DE42">
            <w:pPr>
              <w:pStyle w:val="7"/>
              <w:spacing w:before="279" w:line="228" w:lineRule="auto"/>
              <w:ind w:left="49"/>
              <w:rPr>
                <w:sz w:val="19"/>
                <w:szCs w:val="19"/>
              </w:rPr>
            </w:pPr>
            <w:r>
              <w:rPr>
                <w:spacing w:val="8"/>
                <w:sz w:val="19"/>
                <w:szCs w:val="19"/>
              </w:rPr>
              <w:t>兴县公办示范性综合托育机构建设项目按计划2024年7月</w:t>
            </w:r>
          </w:p>
          <w:p w14:paraId="3D84B6FE">
            <w:pPr>
              <w:pStyle w:val="7"/>
              <w:spacing w:before="12" w:line="225" w:lineRule="auto"/>
              <w:ind w:left="498"/>
              <w:rPr>
                <w:sz w:val="19"/>
                <w:szCs w:val="19"/>
              </w:rPr>
            </w:pPr>
            <w:r>
              <w:rPr>
                <w:spacing w:val="8"/>
                <w:sz w:val="19"/>
                <w:szCs w:val="19"/>
              </w:rPr>
              <w:t>投入使用，现依据县委县政府批复申请资金。</w:t>
            </w:r>
          </w:p>
        </w:tc>
        <w:tc>
          <w:tcPr>
            <w:tcW w:w="3100" w:type="dxa"/>
            <w:gridSpan w:val="3"/>
            <w:vAlign w:val="top"/>
          </w:tcPr>
          <w:p w14:paraId="25035198">
            <w:pPr>
              <w:pStyle w:val="7"/>
              <w:spacing w:before="32" w:line="228" w:lineRule="auto"/>
              <w:ind w:left="112"/>
              <w:rPr>
                <w:sz w:val="19"/>
                <w:szCs w:val="19"/>
              </w:rPr>
            </w:pPr>
            <w:r>
              <w:rPr>
                <w:spacing w:val="8"/>
                <w:sz w:val="19"/>
                <w:szCs w:val="19"/>
              </w:rPr>
              <w:t>兴县公办示范性综合托育机构建</w:t>
            </w:r>
          </w:p>
          <w:p w14:paraId="7C10C77A">
            <w:pPr>
              <w:pStyle w:val="7"/>
              <w:spacing w:before="12" w:line="229" w:lineRule="auto"/>
              <w:ind w:left="157"/>
              <w:rPr>
                <w:sz w:val="19"/>
                <w:szCs w:val="19"/>
              </w:rPr>
            </w:pPr>
            <w:r>
              <w:rPr>
                <w:spacing w:val="7"/>
                <w:sz w:val="19"/>
                <w:szCs w:val="19"/>
              </w:rPr>
              <w:t>设项目按计划2024年7月投入使</w:t>
            </w:r>
          </w:p>
          <w:p w14:paraId="6AE91106">
            <w:pPr>
              <w:pStyle w:val="7"/>
              <w:spacing w:before="11" w:line="225" w:lineRule="auto"/>
              <w:ind w:left="109"/>
              <w:rPr>
                <w:sz w:val="19"/>
                <w:szCs w:val="19"/>
              </w:rPr>
            </w:pPr>
            <w:r>
              <w:rPr>
                <w:spacing w:val="8"/>
                <w:sz w:val="19"/>
                <w:szCs w:val="19"/>
              </w:rPr>
              <w:t>用，现依据县委县政府批复申请</w:t>
            </w:r>
          </w:p>
          <w:p w14:paraId="207A897D">
            <w:pPr>
              <w:pStyle w:val="7"/>
              <w:spacing w:before="14" w:line="195" w:lineRule="auto"/>
              <w:ind w:left="1211"/>
              <w:rPr>
                <w:sz w:val="19"/>
                <w:szCs w:val="19"/>
              </w:rPr>
            </w:pPr>
            <w:r>
              <w:rPr>
                <w:sz w:val="19"/>
                <w:szCs w:val="19"/>
              </w:rPr>
              <w:t>资金。</w:t>
            </w:r>
          </w:p>
        </w:tc>
      </w:tr>
      <w:tr w14:paraId="6217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5FB52B6">
            <w:pPr>
              <w:spacing w:line="293" w:lineRule="auto"/>
              <w:rPr>
                <w:rFonts w:ascii="Arial"/>
                <w:sz w:val="21"/>
              </w:rPr>
            </w:pPr>
          </w:p>
          <w:p w14:paraId="0288AE54">
            <w:pPr>
              <w:pStyle w:val="7"/>
              <w:spacing w:before="63" w:line="212" w:lineRule="auto"/>
              <w:ind w:left="1713"/>
              <w:rPr>
                <w:sz w:val="19"/>
                <w:szCs w:val="19"/>
              </w:rPr>
            </w:pPr>
            <w:r>
              <w:rPr>
                <w:spacing w:val="45"/>
                <w:sz w:val="19"/>
                <w:szCs w:val="19"/>
              </w:rPr>
              <w:t>绩效指标</w:t>
            </w:r>
          </w:p>
        </w:tc>
        <w:tc>
          <w:tcPr>
            <w:tcW w:w="992" w:type="dxa"/>
            <w:vAlign w:val="top"/>
          </w:tcPr>
          <w:p w14:paraId="48138459">
            <w:pPr>
              <w:pStyle w:val="7"/>
              <w:spacing w:before="114" w:line="221" w:lineRule="auto"/>
              <w:ind w:left="37"/>
              <w:rPr>
                <w:sz w:val="22"/>
                <w:szCs w:val="22"/>
              </w:rPr>
            </w:pPr>
            <w:r>
              <w:rPr>
                <w:spacing w:val="-3"/>
                <w:sz w:val="22"/>
                <w:szCs w:val="22"/>
              </w:rPr>
              <w:t>一级指标</w:t>
            </w:r>
          </w:p>
        </w:tc>
        <w:tc>
          <w:tcPr>
            <w:tcW w:w="992" w:type="dxa"/>
            <w:vAlign w:val="top"/>
          </w:tcPr>
          <w:p w14:paraId="41FD1F27">
            <w:pPr>
              <w:pStyle w:val="7"/>
              <w:spacing w:before="114" w:line="221" w:lineRule="auto"/>
              <w:ind w:left="41"/>
              <w:rPr>
                <w:sz w:val="22"/>
                <w:szCs w:val="22"/>
              </w:rPr>
            </w:pPr>
            <w:r>
              <w:rPr>
                <w:spacing w:val="-3"/>
                <w:sz w:val="22"/>
                <w:szCs w:val="22"/>
              </w:rPr>
              <w:t>二级指标</w:t>
            </w:r>
          </w:p>
        </w:tc>
        <w:tc>
          <w:tcPr>
            <w:tcW w:w="992" w:type="dxa"/>
            <w:vAlign w:val="top"/>
          </w:tcPr>
          <w:p w14:paraId="013303DC">
            <w:pPr>
              <w:pStyle w:val="7"/>
              <w:spacing w:before="114" w:line="221" w:lineRule="auto"/>
              <w:ind w:left="37"/>
              <w:rPr>
                <w:sz w:val="22"/>
                <w:szCs w:val="22"/>
              </w:rPr>
            </w:pPr>
            <w:r>
              <w:rPr>
                <w:spacing w:val="-2"/>
                <w:sz w:val="22"/>
                <w:szCs w:val="22"/>
              </w:rPr>
              <w:t>三级指标</w:t>
            </w:r>
          </w:p>
        </w:tc>
        <w:tc>
          <w:tcPr>
            <w:tcW w:w="1984" w:type="dxa"/>
            <w:vAlign w:val="top"/>
          </w:tcPr>
          <w:p w14:paraId="75B8EF6C">
            <w:pPr>
              <w:pStyle w:val="7"/>
              <w:spacing w:before="114" w:line="220" w:lineRule="auto"/>
              <w:ind w:left="43"/>
              <w:rPr>
                <w:sz w:val="22"/>
                <w:szCs w:val="22"/>
              </w:rPr>
            </w:pPr>
            <w:r>
              <w:rPr>
                <w:spacing w:val="-4"/>
                <w:sz w:val="22"/>
                <w:szCs w:val="22"/>
              </w:rPr>
              <w:t>指标值</w:t>
            </w:r>
          </w:p>
        </w:tc>
        <w:tc>
          <w:tcPr>
            <w:tcW w:w="992" w:type="dxa"/>
            <w:vAlign w:val="top"/>
          </w:tcPr>
          <w:p w14:paraId="1D5911C2">
            <w:pPr>
              <w:pStyle w:val="7"/>
              <w:spacing w:before="114" w:line="221" w:lineRule="auto"/>
              <w:ind w:left="45"/>
              <w:rPr>
                <w:sz w:val="22"/>
                <w:szCs w:val="22"/>
              </w:rPr>
            </w:pPr>
            <w:r>
              <w:rPr>
                <w:spacing w:val="-3"/>
                <w:sz w:val="22"/>
                <w:szCs w:val="22"/>
              </w:rPr>
              <w:t>二级指标</w:t>
            </w:r>
          </w:p>
        </w:tc>
        <w:tc>
          <w:tcPr>
            <w:tcW w:w="992" w:type="dxa"/>
            <w:vAlign w:val="top"/>
          </w:tcPr>
          <w:p w14:paraId="4C869EF4">
            <w:pPr>
              <w:pStyle w:val="7"/>
              <w:spacing w:before="114" w:line="221" w:lineRule="auto"/>
              <w:ind w:left="46"/>
              <w:rPr>
                <w:sz w:val="22"/>
                <w:szCs w:val="22"/>
              </w:rPr>
            </w:pPr>
            <w:r>
              <w:rPr>
                <w:spacing w:val="-2"/>
                <w:sz w:val="22"/>
                <w:szCs w:val="22"/>
              </w:rPr>
              <w:t>三级指标</w:t>
            </w:r>
          </w:p>
        </w:tc>
        <w:tc>
          <w:tcPr>
            <w:tcW w:w="1116" w:type="dxa"/>
            <w:vAlign w:val="top"/>
          </w:tcPr>
          <w:p w14:paraId="2D90558E">
            <w:pPr>
              <w:pStyle w:val="7"/>
              <w:spacing w:before="114" w:line="220" w:lineRule="auto"/>
              <w:ind w:left="182"/>
              <w:rPr>
                <w:sz w:val="22"/>
                <w:szCs w:val="22"/>
              </w:rPr>
            </w:pPr>
            <w:r>
              <w:rPr>
                <w:spacing w:val="-4"/>
                <w:sz w:val="22"/>
                <w:szCs w:val="22"/>
              </w:rPr>
              <w:t>指标值</w:t>
            </w:r>
          </w:p>
        </w:tc>
      </w:tr>
      <w:tr w14:paraId="5F6F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90B7838">
            <w:pPr>
              <w:rPr>
                <w:rFonts w:ascii="Arial"/>
                <w:sz w:val="21"/>
              </w:rPr>
            </w:pPr>
          </w:p>
        </w:tc>
        <w:tc>
          <w:tcPr>
            <w:tcW w:w="992" w:type="dxa"/>
            <w:vMerge w:val="restart"/>
            <w:tcBorders>
              <w:bottom w:val="nil"/>
            </w:tcBorders>
            <w:vAlign w:val="top"/>
          </w:tcPr>
          <w:p w14:paraId="5F35B969">
            <w:pPr>
              <w:spacing w:line="242" w:lineRule="auto"/>
              <w:rPr>
                <w:rFonts w:ascii="Arial"/>
                <w:sz w:val="21"/>
              </w:rPr>
            </w:pPr>
          </w:p>
          <w:p w14:paraId="4E188037">
            <w:pPr>
              <w:spacing w:line="243" w:lineRule="auto"/>
              <w:rPr>
                <w:rFonts w:ascii="Arial"/>
                <w:sz w:val="21"/>
              </w:rPr>
            </w:pPr>
          </w:p>
          <w:p w14:paraId="1FF07D6C">
            <w:pPr>
              <w:spacing w:line="243" w:lineRule="auto"/>
              <w:rPr>
                <w:rFonts w:ascii="Arial"/>
                <w:sz w:val="21"/>
              </w:rPr>
            </w:pPr>
          </w:p>
          <w:p w14:paraId="75781EAF">
            <w:pPr>
              <w:pStyle w:val="7"/>
              <w:spacing w:before="58" w:line="220" w:lineRule="auto"/>
              <w:ind w:left="32"/>
            </w:pPr>
            <w:r>
              <w:rPr>
                <w:color w:val="333333"/>
                <w:spacing w:val="-2"/>
              </w:rPr>
              <w:t>产出指标</w:t>
            </w:r>
          </w:p>
        </w:tc>
        <w:tc>
          <w:tcPr>
            <w:tcW w:w="992" w:type="dxa"/>
            <w:vAlign w:val="top"/>
          </w:tcPr>
          <w:p w14:paraId="05E12E0F">
            <w:pPr>
              <w:pStyle w:val="7"/>
              <w:spacing w:before="133" w:line="220" w:lineRule="auto"/>
              <w:ind w:left="38"/>
            </w:pPr>
            <w:r>
              <w:rPr>
                <w:color w:val="333333"/>
                <w:spacing w:val="-3"/>
              </w:rPr>
              <w:t>数量指标</w:t>
            </w:r>
          </w:p>
        </w:tc>
        <w:tc>
          <w:tcPr>
            <w:tcW w:w="992" w:type="dxa"/>
            <w:vAlign w:val="top"/>
          </w:tcPr>
          <w:p w14:paraId="5BB6D6AD">
            <w:pPr>
              <w:pStyle w:val="7"/>
              <w:spacing w:before="132" w:line="222" w:lineRule="auto"/>
              <w:ind w:left="35"/>
            </w:pPr>
            <w:r>
              <w:rPr>
                <w:color w:val="333333"/>
                <w:spacing w:val="-2"/>
              </w:rPr>
              <w:t>全县人口</w:t>
            </w:r>
          </w:p>
        </w:tc>
        <w:tc>
          <w:tcPr>
            <w:tcW w:w="1984" w:type="dxa"/>
            <w:vAlign w:val="top"/>
          </w:tcPr>
          <w:p w14:paraId="7A1E372C">
            <w:pPr>
              <w:pStyle w:val="7"/>
              <w:spacing w:before="132" w:line="221" w:lineRule="auto"/>
              <w:ind w:left="57"/>
            </w:pPr>
            <w:r>
              <w:rPr>
                <w:color w:val="333333"/>
                <w:spacing w:val="-5"/>
              </w:rPr>
              <w:t>≥30万人</w:t>
            </w:r>
          </w:p>
        </w:tc>
        <w:tc>
          <w:tcPr>
            <w:tcW w:w="992" w:type="dxa"/>
            <w:vAlign w:val="top"/>
          </w:tcPr>
          <w:p w14:paraId="369C0B96">
            <w:pPr>
              <w:pStyle w:val="7"/>
              <w:spacing w:before="133" w:line="220" w:lineRule="auto"/>
              <w:ind w:left="42"/>
            </w:pPr>
            <w:r>
              <w:rPr>
                <w:color w:val="333333"/>
                <w:spacing w:val="-3"/>
              </w:rPr>
              <w:t>数量指标</w:t>
            </w:r>
          </w:p>
        </w:tc>
        <w:tc>
          <w:tcPr>
            <w:tcW w:w="992" w:type="dxa"/>
            <w:vAlign w:val="top"/>
          </w:tcPr>
          <w:p w14:paraId="6F1B4ECA">
            <w:pPr>
              <w:pStyle w:val="7"/>
              <w:spacing w:before="132" w:line="222" w:lineRule="auto"/>
              <w:ind w:left="44"/>
            </w:pPr>
            <w:r>
              <w:rPr>
                <w:color w:val="333333"/>
                <w:spacing w:val="-2"/>
              </w:rPr>
              <w:t>全县人口</w:t>
            </w:r>
          </w:p>
        </w:tc>
        <w:tc>
          <w:tcPr>
            <w:tcW w:w="1116" w:type="dxa"/>
            <w:vAlign w:val="top"/>
          </w:tcPr>
          <w:p w14:paraId="2CEBA27F">
            <w:pPr>
              <w:pStyle w:val="7"/>
              <w:spacing w:before="132" w:line="221" w:lineRule="auto"/>
              <w:ind w:left="61"/>
            </w:pPr>
            <w:r>
              <w:rPr>
                <w:color w:val="333333"/>
                <w:spacing w:val="-5"/>
              </w:rPr>
              <w:t>≥30万人</w:t>
            </w:r>
          </w:p>
        </w:tc>
      </w:tr>
      <w:tr w14:paraId="785F9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8BDE7A5">
            <w:pPr>
              <w:rPr>
                <w:rFonts w:ascii="Arial"/>
                <w:sz w:val="21"/>
              </w:rPr>
            </w:pPr>
          </w:p>
        </w:tc>
        <w:tc>
          <w:tcPr>
            <w:tcW w:w="992" w:type="dxa"/>
            <w:vMerge w:val="continue"/>
            <w:tcBorders>
              <w:top w:val="nil"/>
              <w:bottom w:val="nil"/>
            </w:tcBorders>
            <w:vAlign w:val="top"/>
          </w:tcPr>
          <w:p w14:paraId="700DFC78">
            <w:pPr>
              <w:rPr>
                <w:rFonts w:ascii="Arial"/>
                <w:sz w:val="21"/>
              </w:rPr>
            </w:pPr>
          </w:p>
        </w:tc>
        <w:tc>
          <w:tcPr>
            <w:tcW w:w="992" w:type="dxa"/>
            <w:vAlign w:val="top"/>
          </w:tcPr>
          <w:p w14:paraId="744B4BB1">
            <w:pPr>
              <w:pStyle w:val="7"/>
              <w:spacing w:before="133" w:line="221" w:lineRule="auto"/>
              <w:ind w:left="37"/>
            </w:pPr>
            <w:r>
              <w:rPr>
                <w:color w:val="333333"/>
                <w:spacing w:val="-2"/>
              </w:rPr>
              <w:t>质量指标</w:t>
            </w:r>
          </w:p>
        </w:tc>
        <w:tc>
          <w:tcPr>
            <w:tcW w:w="992" w:type="dxa"/>
            <w:vAlign w:val="top"/>
          </w:tcPr>
          <w:p w14:paraId="1F2908C8">
            <w:pPr>
              <w:pStyle w:val="7"/>
              <w:spacing w:before="133" w:line="221" w:lineRule="auto"/>
              <w:ind w:left="38"/>
            </w:pPr>
            <w:r>
              <w:rPr>
                <w:color w:val="333333"/>
                <w:spacing w:val="-2"/>
              </w:rPr>
              <w:t>设施设备质</w:t>
            </w:r>
          </w:p>
        </w:tc>
        <w:tc>
          <w:tcPr>
            <w:tcW w:w="1984" w:type="dxa"/>
            <w:vAlign w:val="top"/>
          </w:tcPr>
          <w:p w14:paraId="2B4E75CA">
            <w:pPr>
              <w:pStyle w:val="7"/>
              <w:spacing w:before="134" w:line="219" w:lineRule="auto"/>
            </w:pPr>
            <w:r>
              <w:rPr>
                <w:color w:val="333333"/>
                <w:spacing w:val="-13"/>
              </w:rPr>
              <w:t>量严格依据国家相关标准</w:t>
            </w:r>
          </w:p>
        </w:tc>
        <w:tc>
          <w:tcPr>
            <w:tcW w:w="992" w:type="dxa"/>
            <w:vAlign w:val="top"/>
          </w:tcPr>
          <w:p w14:paraId="0224A12B">
            <w:pPr>
              <w:pStyle w:val="7"/>
              <w:spacing w:before="133" w:line="221" w:lineRule="auto"/>
              <w:ind w:left="41"/>
            </w:pPr>
            <w:r>
              <w:rPr>
                <w:color w:val="333333"/>
                <w:spacing w:val="-2"/>
              </w:rPr>
              <w:t>质量指标</w:t>
            </w:r>
          </w:p>
        </w:tc>
        <w:tc>
          <w:tcPr>
            <w:tcW w:w="992" w:type="dxa"/>
            <w:vAlign w:val="top"/>
          </w:tcPr>
          <w:p w14:paraId="4818C488">
            <w:pPr>
              <w:pStyle w:val="7"/>
              <w:spacing w:before="133" w:line="221" w:lineRule="auto"/>
              <w:ind w:left="47"/>
            </w:pPr>
            <w:r>
              <w:rPr>
                <w:color w:val="333333"/>
                <w:spacing w:val="-2"/>
              </w:rPr>
              <w:t>设施设备质</w:t>
            </w:r>
          </w:p>
        </w:tc>
        <w:tc>
          <w:tcPr>
            <w:tcW w:w="1116" w:type="dxa"/>
            <w:vAlign w:val="top"/>
          </w:tcPr>
          <w:p w14:paraId="201CCDE3">
            <w:pPr>
              <w:pStyle w:val="7"/>
              <w:spacing w:before="134" w:line="219" w:lineRule="auto"/>
              <w:jc w:val="right"/>
            </w:pPr>
            <w:r>
              <w:rPr>
                <w:color w:val="333333"/>
                <w:spacing w:val="-18"/>
                <w:w w:val="96"/>
              </w:rPr>
              <w:t>量严格依据国</w:t>
            </w:r>
            <w:r>
              <w:rPr>
                <w:color w:val="333333"/>
                <w:spacing w:val="-11"/>
                <w:w w:val="96"/>
              </w:rPr>
              <w:t>家</w:t>
            </w:r>
          </w:p>
        </w:tc>
      </w:tr>
      <w:tr w14:paraId="116B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7BEFA18">
            <w:pPr>
              <w:rPr>
                <w:rFonts w:ascii="Arial"/>
                <w:sz w:val="21"/>
              </w:rPr>
            </w:pPr>
          </w:p>
        </w:tc>
        <w:tc>
          <w:tcPr>
            <w:tcW w:w="992" w:type="dxa"/>
            <w:vMerge w:val="continue"/>
            <w:tcBorders>
              <w:top w:val="nil"/>
              <w:bottom w:val="nil"/>
            </w:tcBorders>
            <w:vAlign w:val="top"/>
          </w:tcPr>
          <w:p w14:paraId="72A20A95">
            <w:pPr>
              <w:rPr>
                <w:rFonts w:ascii="Arial"/>
                <w:sz w:val="21"/>
              </w:rPr>
            </w:pPr>
          </w:p>
        </w:tc>
        <w:tc>
          <w:tcPr>
            <w:tcW w:w="992" w:type="dxa"/>
            <w:vAlign w:val="top"/>
          </w:tcPr>
          <w:p w14:paraId="49F2E472">
            <w:pPr>
              <w:pStyle w:val="7"/>
              <w:spacing w:before="132" w:line="221" w:lineRule="auto"/>
              <w:ind w:left="45"/>
            </w:pPr>
            <w:r>
              <w:rPr>
                <w:color w:val="333333"/>
                <w:spacing w:val="-4"/>
              </w:rPr>
              <w:t>时效指标</w:t>
            </w:r>
          </w:p>
        </w:tc>
        <w:tc>
          <w:tcPr>
            <w:tcW w:w="992" w:type="dxa"/>
            <w:vAlign w:val="top"/>
          </w:tcPr>
          <w:p w14:paraId="02E3FADF">
            <w:pPr>
              <w:pStyle w:val="7"/>
              <w:spacing w:before="132" w:line="219" w:lineRule="auto"/>
              <w:ind w:left="43"/>
            </w:pPr>
            <w:r>
              <w:rPr>
                <w:color w:val="333333"/>
                <w:spacing w:val="-3"/>
              </w:rPr>
              <w:t>资金使用及</w:t>
            </w:r>
          </w:p>
        </w:tc>
        <w:tc>
          <w:tcPr>
            <w:tcW w:w="1984" w:type="dxa"/>
            <w:vAlign w:val="top"/>
          </w:tcPr>
          <w:p w14:paraId="3825D427">
            <w:pPr>
              <w:pStyle w:val="7"/>
              <w:spacing w:before="133" w:line="222" w:lineRule="auto"/>
            </w:pPr>
            <w:r>
              <w:rPr>
                <w:color w:val="333333"/>
                <w:spacing w:val="-15"/>
                <w:w w:val="84"/>
              </w:rPr>
              <w:t>时及时</w:t>
            </w:r>
          </w:p>
        </w:tc>
        <w:tc>
          <w:tcPr>
            <w:tcW w:w="992" w:type="dxa"/>
            <w:vAlign w:val="top"/>
          </w:tcPr>
          <w:p w14:paraId="6FACA2F6">
            <w:pPr>
              <w:pStyle w:val="7"/>
              <w:spacing w:before="132" w:line="221" w:lineRule="auto"/>
              <w:ind w:left="49"/>
            </w:pPr>
            <w:r>
              <w:rPr>
                <w:color w:val="333333"/>
                <w:spacing w:val="-4"/>
              </w:rPr>
              <w:t>时效指标</w:t>
            </w:r>
          </w:p>
        </w:tc>
        <w:tc>
          <w:tcPr>
            <w:tcW w:w="992" w:type="dxa"/>
            <w:vAlign w:val="top"/>
          </w:tcPr>
          <w:p w14:paraId="0FB79627">
            <w:pPr>
              <w:pStyle w:val="7"/>
              <w:spacing w:before="132" w:line="219" w:lineRule="auto"/>
              <w:ind w:left="52"/>
            </w:pPr>
            <w:r>
              <w:rPr>
                <w:color w:val="333333"/>
                <w:spacing w:val="-3"/>
              </w:rPr>
              <w:t>资金使用及</w:t>
            </w:r>
          </w:p>
        </w:tc>
        <w:tc>
          <w:tcPr>
            <w:tcW w:w="1116" w:type="dxa"/>
            <w:vAlign w:val="top"/>
          </w:tcPr>
          <w:p w14:paraId="2E50CF0B">
            <w:pPr>
              <w:pStyle w:val="7"/>
              <w:spacing w:before="133" w:line="222" w:lineRule="auto"/>
            </w:pPr>
            <w:r>
              <w:rPr>
                <w:color w:val="333333"/>
                <w:spacing w:val="-15"/>
                <w:w w:val="84"/>
              </w:rPr>
              <w:t>时及时</w:t>
            </w:r>
          </w:p>
        </w:tc>
      </w:tr>
      <w:tr w14:paraId="4DF2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4EEE894F">
            <w:pPr>
              <w:rPr>
                <w:rFonts w:ascii="Arial"/>
                <w:sz w:val="21"/>
              </w:rPr>
            </w:pPr>
          </w:p>
        </w:tc>
        <w:tc>
          <w:tcPr>
            <w:tcW w:w="992" w:type="dxa"/>
            <w:vMerge w:val="continue"/>
            <w:tcBorders>
              <w:top w:val="nil"/>
            </w:tcBorders>
            <w:vAlign w:val="top"/>
          </w:tcPr>
          <w:p w14:paraId="36FAF084">
            <w:pPr>
              <w:rPr>
                <w:rFonts w:ascii="Arial"/>
                <w:sz w:val="21"/>
              </w:rPr>
            </w:pPr>
          </w:p>
        </w:tc>
        <w:tc>
          <w:tcPr>
            <w:tcW w:w="992" w:type="dxa"/>
            <w:vAlign w:val="top"/>
          </w:tcPr>
          <w:p w14:paraId="00F4AA0C">
            <w:pPr>
              <w:pStyle w:val="7"/>
              <w:spacing w:before="136" w:line="219" w:lineRule="auto"/>
              <w:ind w:left="38"/>
            </w:pPr>
            <w:r>
              <w:rPr>
                <w:color w:val="333333"/>
                <w:spacing w:val="-3"/>
              </w:rPr>
              <w:t>成本指标</w:t>
            </w:r>
          </w:p>
        </w:tc>
        <w:tc>
          <w:tcPr>
            <w:tcW w:w="992" w:type="dxa"/>
            <w:vAlign w:val="top"/>
          </w:tcPr>
          <w:p w14:paraId="2227BF0C">
            <w:pPr>
              <w:pStyle w:val="7"/>
              <w:spacing w:before="136" w:line="219" w:lineRule="auto"/>
              <w:ind w:left="36"/>
            </w:pPr>
            <w:r>
              <w:rPr>
                <w:color w:val="333333"/>
                <w:spacing w:val="-2"/>
              </w:rPr>
              <w:t>本次批复金</w:t>
            </w:r>
          </w:p>
        </w:tc>
        <w:tc>
          <w:tcPr>
            <w:tcW w:w="1984" w:type="dxa"/>
            <w:vAlign w:val="top"/>
          </w:tcPr>
          <w:p w14:paraId="0B3BD484">
            <w:pPr>
              <w:pStyle w:val="7"/>
              <w:spacing w:before="135" w:line="219" w:lineRule="auto"/>
            </w:pPr>
            <w:r>
              <w:rPr>
                <w:color w:val="333333"/>
                <w:spacing w:val="-17"/>
                <w:w w:val="96"/>
              </w:rPr>
              <w:t>额300万元</w:t>
            </w:r>
          </w:p>
        </w:tc>
        <w:tc>
          <w:tcPr>
            <w:tcW w:w="992" w:type="dxa"/>
            <w:vAlign w:val="top"/>
          </w:tcPr>
          <w:p w14:paraId="5A269D5F">
            <w:pPr>
              <w:pStyle w:val="7"/>
              <w:spacing w:before="136" w:line="219" w:lineRule="auto"/>
              <w:ind w:left="42"/>
            </w:pPr>
            <w:r>
              <w:rPr>
                <w:color w:val="333333"/>
                <w:spacing w:val="-3"/>
              </w:rPr>
              <w:t>成本指标</w:t>
            </w:r>
          </w:p>
        </w:tc>
        <w:tc>
          <w:tcPr>
            <w:tcW w:w="992" w:type="dxa"/>
            <w:vAlign w:val="top"/>
          </w:tcPr>
          <w:p w14:paraId="57F1A751">
            <w:pPr>
              <w:pStyle w:val="7"/>
              <w:spacing w:before="136" w:line="219" w:lineRule="auto"/>
              <w:ind w:left="45"/>
            </w:pPr>
            <w:r>
              <w:rPr>
                <w:color w:val="333333"/>
                <w:spacing w:val="-2"/>
              </w:rPr>
              <w:t>本次批复金</w:t>
            </w:r>
          </w:p>
        </w:tc>
        <w:tc>
          <w:tcPr>
            <w:tcW w:w="1116" w:type="dxa"/>
            <w:vAlign w:val="top"/>
          </w:tcPr>
          <w:p w14:paraId="4661D585">
            <w:pPr>
              <w:pStyle w:val="7"/>
              <w:spacing w:before="135" w:line="219" w:lineRule="auto"/>
            </w:pPr>
            <w:r>
              <w:rPr>
                <w:color w:val="333333"/>
                <w:spacing w:val="-17"/>
                <w:w w:val="96"/>
              </w:rPr>
              <w:t>额300万元</w:t>
            </w:r>
          </w:p>
        </w:tc>
      </w:tr>
      <w:tr w14:paraId="7027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CE62A87">
            <w:pPr>
              <w:rPr>
                <w:rFonts w:ascii="Arial"/>
                <w:sz w:val="21"/>
              </w:rPr>
            </w:pPr>
          </w:p>
        </w:tc>
        <w:tc>
          <w:tcPr>
            <w:tcW w:w="992" w:type="dxa"/>
            <w:vMerge w:val="restart"/>
            <w:tcBorders>
              <w:bottom w:val="nil"/>
            </w:tcBorders>
            <w:vAlign w:val="top"/>
          </w:tcPr>
          <w:p w14:paraId="257CEAD9">
            <w:pPr>
              <w:spacing w:line="243" w:lineRule="auto"/>
              <w:rPr>
                <w:rFonts w:ascii="Arial"/>
                <w:sz w:val="21"/>
              </w:rPr>
            </w:pPr>
          </w:p>
          <w:p w14:paraId="03BD7B26">
            <w:pPr>
              <w:spacing w:line="243" w:lineRule="auto"/>
              <w:rPr>
                <w:rFonts w:ascii="Arial"/>
                <w:sz w:val="21"/>
              </w:rPr>
            </w:pPr>
          </w:p>
          <w:p w14:paraId="4764926F">
            <w:pPr>
              <w:spacing w:line="244" w:lineRule="auto"/>
              <w:rPr>
                <w:rFonts w:ascii="Arial"/>
                <w:sz w:val="21"/>
              </w:rPr>
            </w:pPr>
          </w:p>
          <w:p w14:paraId="4B3BB42E">
            <w:pPr>
              <w:pStyle w:val="7"/>
              <w:spacing w:before="59" w:line="221" w:lineRule="auto"/>
              <w:ind w:left="36"/>
            </w:pPr>
            <w:r>
              <w:rPr>
                <w:color w:val="333333"/>
                <w:spacing w:val="-3"/>
              </w:rPr>
              <w:t>效益指标</w:t>
            </w:r>
          </w:p>
        </w:tc>
        <w:tc>
          <w:tcPr>
            <w:tcW w:w="992" w:type="dxa"/>
            <w:vAlign w:val="top"/>
          </w:tcPr>
          <w:p w14:paraId="3E9C0D00">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0A59812A">
            <w:pPr>
              <w:rPr>
                <w:rFonts w:ascii="Arial"/>
                <w:sz w:val="21"/>
              </w:rPr>
            </w:pPr>
          </w:p>
        </w:tc>
        <w:tc>
          <w:tcPr>
            <w:tcW w:w="1984" w:type="dxa"/>
            <w:vAlign w:val="top"/>
          </w:tcPr>
          <w:p w14:paraId="6939E839">
            <w:pPr>
              <w:rPr>
                <w:rFonts w:ascii="Arial"/>
                <w:sz w:val="21"/>
              </w:rPr>
            </w:pPr>
          </w:p>
        </w:tc>
        <w:tc>
          <w:tcPr>
            <w:tcW w:w="992" w:type="dxa"/>
            <w:vAlign w:val="top"/>
          </w:tcPr>
          <w:p w14:paraId="2E5F8C97">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4948C159">
            <w:pPr>
              <w:rPr>
                <w:rFonts w:ascii="Arial"/>
                <w:sz w:val="21"/>
              </w:rPr>
            </w:pPr>
          </w:p>
        </w:tc>
        <w:tc>
          <w:tcPr>
            <w:tcW w:w="1116" w:type="dxa"/>
            <w:vAlign w:val="top"/>
          </w:tcPr>
          <w:p w14:paraId="25A1CFDD">
            <w:pPr>
              <w:rPr>
                <w:rFonts w:ascii="Arial"/>
                <w:sz w:val="21"/>
              </w:rPr>
            </w:pPr>
          </w:p>
        </w:tc>
      </w:tr>
      <w:tr w14:paraId="68F7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4A3E0C5">
            <w:pPr>
              <w:rPr>
                <w:rFonts w:ascii="Arial"/>
                <w:sz w:val="21"/>
              </w:rPr>
            </w:pPr>
          </w:p>
        </w:tc>
        <w:tc>
          <w:tcPr>
            <w:tcW w:w="992" w:type="dxa"/>
            <w:vMerge w:val="continue"/>
            <w:tcBorders>
              <w:top w:val="nil"/>
              <w:bottom w:val="nil"/>
            </w:tcBorders>
            <w:vAlign w:val="top"/>
          </w:tcPr>
          <w:p w14:paraId="5AB5BFE6">
            <w:pPr>
              <w:rPr>
                <w:rFonts w:ascii="Arial"/>
                <w:sz w:val="21"/>
              </w:rPr>
            </w:pPr>
          </w:p>
        </w:tc>
        <w:tc>
          <w:tcPr>
            <w:tcW w:w="992" w:type="dxa"/>
            <w:vAlign w:val="top"/>
          </w:tcPr>
          <w:p w14:paraId="5B01600B">
            <w:pPr>
              <w:pStyle w:val="7"/>
              <w:spacing w:before="13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4E50E9A1">
            <w:pPr>
              <w:rPr>
                <w:rFonts w:ascii="Arial"/>
                <w:sz w:val="21"/>
              </w:rPr>
            </w:pPr>
          </w:p>
        </w:tc>
        <w:tc>
          <w:tcPr>
            <w:tcW w:w="1984" w:type="dxa"/>
            <w:vAlign w:val="top"/>
          </w:tcPr>
          <w:p w14:paraId="2290795C">
            <w:pPr>
              <w:rPr>
                <w:rFonts w:ascii="Arial"/>
                <w:sz w:val="21"/>
              </w:rPr>
            </w:pPr>
          </w:p>
        </w:tc>
        <w:tc>
          <w:tcPr>
            <w:tcW w:w="992" w:type="dxa"/>
            <w:vAlign w:val="top"/>
          </w:tcPr>
          <w:p w14:paraId="4576E89B">
            <w:pPr>
              <w:pStyle w:val="7"/>
              <w:spacing w:before="138"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227FF4E5">
            <w:pPr>
              <w:rPr>
                <w:rFonts w:ascii="Arial"/>
                <w:sz w:val="21"/>
              </w:rPr>
            </w:pPr>
          </w:p>
        </w:tc>
        <w:tc>
          <w:tcPr>
            <w:tcW w:w="1116" w:type="dxa"/>
            <w:vAlign w:val="top"/>
          </w:tcPr>
          <w:p w14:paraId="2D0B5BFD">
            <w:pPr>
              <w:rPr>
                <w:rFonts w:ascii="Arial"/>
                <w:sz w:val="21"/>
              </w:rPr>
            </w:pPr>
          </w:p>
        </w:tc>
      </w:tr>
      <w:tr w14:paraId="4BB7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3E8E37">
            <w:pPr>
              <w:rPr>
                <w:rFonts w:ascii="Arial"/>
                <w:sz w:val="21"/>
              </w:rPr>
            </w:pPr>
          </w:p>
        </w:tc>
        <w:tc>
          <w:tcPr>
            <w:tcW w:w="992" w:type="dxa"/>
            <w:vMerge w:val="continue"/>
            <w:tcBorders>
              <w:top w:val="nil"/>
              <w:bottom w:val="nil"/>
            </w:tcBorders>
            <w:vAlign w:val="top"/>
          </w:tcPr>
          <w:p w14:paraId="265A22CD">
            <w:pPr>
              <w:rPr>
                <w:rFonts w:ascii="Arial"/>
                <w:sz w:val="21"/>
              </w:rPr>
            </w:pPr>
          </w:p>
        </w:tc>
        <w:tc>
          <w:tcPr>
            <w:tcW w:w="992" w:type="dxa"/>
            <w:vAlign w:val="top"/>
          </w:tcPr>
          <w:p w14:paraId="362BE755">
            <w:pPr>
              <w:pStyle w:val="7"/>
              <w:spacing w:before="13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6E8F967B">
            <w:pPr>
              <w:rPr>
                <w:rFonts w:ascii="Arial"/>
                <w:sz w:val="21"/>
              </w:rPr>
            </w:pPr>
          </w:p>
        </w:tc>
        <w:tc>
          <w:tcPr>
            <w:tcW w:w="1984" w:type="dxa"/>
            <w:vAlign w:val="top"/>
          </w:tcPr>
          <w:p w14:paraId="52BED35F">
            <w:pPr>
              <w:rPr>
                <w:rFonts w:ascii="Arial"/>
                <w:sz w:val="21"/>
              </w:rPr>
            </w:pPr>
          </w:p>
        </w:tc>
        <w:tc>
          <w:tcPr>
            <w:tcW w:w="992" w:type="dxa"/>
            <w:vAlign w:val="top"/>
          </w:tcPr>
          <w:p w14:paraId="4A70BD6C">
            <w:pPr>
              <w:pStyle w:val="7"/>
              <w:spacing w:before="13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533F4C9F">
            <w:pPr>
              <w:rPr>
                <w:rFonts w:ascii="Arial"/>
                <w:sz w:val="21"/>
              </w:rPr>
            </w:pPr>
          </w:p>
        </w:tc>
        <w:tc>
          <w:tcPr>
            <w:tcW w:w="1116" w:type="dxa"/>
            <w:vAlign w:val="top"/>
          </w:tcPr>
          <w:p w14:paraId="46F234F4">
            <w:pPr>
              <w:rPr>
                <w:rFonts w:ascii="Arial"/>
                <w:sz w:val="21"/>
              </w:rPr>
            </w:pPr>
          </w:p>
        </w:tc>
      </w:tr>
      <w:tr w14:paraId="21B0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221DD61">
            <w:pPr>
              <w:rPr>
                <w:rFonts w:ascii="Arial"/>
                <w:sz w:val="21"/>
              </w:rPr>
            </w:pPr>
          </w:p>
        </w:tc>
        <w:tc>
          <w:tcPr>
            <w:tcW w:w="992" w:type="dxa"/>
            <w:vMerge w:val="continue"/>
            <w:tcBorders>
              <w:top w:val="nil"/>
            </w:tcBorders>
            <w:vAlign w:val="top"/>
          </w:tcPr>
          <w:p w14:paraId="0D0AA6FE">
            <w:pPr>
              <w:rPr>
                <w:rFonts w:ascii="Arial"/>
                <w:sz w:val="21"/>
              </w:rPr>
            </w:pPr>
          </w:p>
        </w:tc>
        <w:tc>
          <w:tcPr>
            <w:tcW w:w="992" w:type="dxa"/>
            <w:vAlign w:val="top"/>
          </w:tcPr>
          <w:p w14:paraId="4696B5A0">
            <w:pPr>
              <w:pStyle w:val="7"/>
              <w:spacing w:before="137" w:line="219" w:lineRule="auto"/>
              <w:ind w:left="38"/>
            </w:pPr>
            <w:r>
              <w:rPr>
                <w:color w:val="333333"/>
                <w:spacing w:val="-2"/>
              </w:rPr>
              <w:t>可持续影响</w:t>
            </w:r>
          </w:p>
        </w:tc>
        <w:tc>
          <w:tcPr>
            <w:tcW w:w="992" w:type="dxa"/>
            <w:vAlign w:val="top"/>
          </w:tcPr>
          <w:p w14:paraId="3D4A54F6">
            <w:pPr>
              <w:pStyle w:val="7"/>
              <w:spacing w:before="137" w:line="220" w:lineRule="auto"/>
            </w:pPr>
            <w:r>
              <w:rPr>
                <w:color w:val="333333"/>
                <w:spacing w:val="-14"/>
                <w:w w:val="94"/>
              </w:rPr>
              <w:t>指县域群众生</w:t>
            </w:r>
          </w:p>
        </w:tc>
        <w:tc>
          <w:tcPr>
            <w:tcW w:w="1984" w:type="dxa"/>
            <w:vAlign w:val="top"/>
          </w:tcPr>
          <w:p w14:paraId="57115F46">
            <w:pPr>
              <w:pStyle w:val="7"/>
              <w:spacing w:before="136" w:line="221" w:lineRule="auto"/>
            </w:pPr>
            <w:r>
              <w:rPr>
                <w:color w:val="333333"/>
                <w:spacing w:val="-12"/>
                <w:w w:val="83"/>
              </w:rPr>
              <w:t>活提升</w:t>
            </w:r>
          </w:p>
        </w:tc>
        <w:tc>
          <w:tcPr>
            <w:tcW w:w="992" w:type="dxa"/>
            <w:vAlign w:val="top"/>
          </w:tcPr>
          <w:p w14:paraId="2407915D">
            <w:pPr>
              <w:pStyle w:val="7"/>
              <w:spacing w:before="137" w:line="219" w:lineRule="auto"/>
              <w:ind w:left="42"/>
            </w:pPr>
            <w:r>
              <w:rPr>
                <w:color w:val="333333"/>
                <w:spacing w:val="-2"/>
              </w:rPr>
              <w:t>可持续影响</w:t>
            </w:r>
          </w:p>
        </w:tc>
        <w:tc>
          <w:tcPr>
            <w:tcW w:w="992" w:type="dxa"/>
            <w:vAlign w:val="top"/>
          </w:tcPr>
          <w:p w14:paraId="18F8D966">
            <w:pPr>
              <w:pStyle w:val="7"/>
              <w:spacing w:before="137" w:line="220" w:lineRule="auto"/>
            </w:pPr>
            <w:r>
              <w:rPr>
                <w:color w:val="333333"/>
                <w:spacing w:val="-14"/>
                <w:w w:val="95"/>
              </w:rPr>
              <w:t>指县域群众生</w:t>
            </w:r>
          </w:p>
        </w:tc>
        <w:tc>
          <w:tcPr>
            <w:tcW w:w="1116" w:type="dxa"/>
            <w:vAlign w:val="top"/>
          </w:tcPr>
          <w:p w14:paraId="5CDE54A1">
            <w:pPr>
              <w:pStyle w:val="7"/>
              <w:spacing w:before="136" w:line="221" w:lineRule="auto"/>
            </w:pPr>
            <w:r>
              <w:rPr>
                <w:color w:val="333333"/>
                <w:spacing w:val="-12"/>
                <w:w w:val="83"/>
              </w:rPr>
              <w:t>活提升</w:t>
            </w:r>
          </w:p>
        </w:tc>
      </w:tr>
      <w:tr w14:paraId="5A39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4EB6CD07">
            <w:pPr>
              <w:rPr>
                <w:rFonts w:ascii="Arial"/>
                <w:sz w:val="21"/>
              </w:rPr>
            </w:pPr>
          </w:p>
        </w:tc>
        <w:tc>
          <w:tcPr>
            <w:tcW w:w="992" w:type="dxa"/>
            <w:vAlign w:val="top"/>
          </w:tcPr>
          <w:p w14:paraId="51B2464C">
            <w:pPr>
              <w:pStyle w:val="7"/>
              <w:spacing w:before="140" w:line="220" w:lineRule="auto"/>
              <w:ind w:left="32"/>
            </w:pPr>
            <w:r>
              <w:rPr>
                <w:color w:val="333333"/>
                <w:spacing w:val="-2"/>
              </w:rPr>
              <w:t>满意度指标</w:t>
            </w:r>
          </w:p>
        </w:tc>
        <w:tc>
          <w:tcPr>
            <w:tcW w:w="992" w:type="dxa"/>
            <w:vAlign w:val="top"/>
          </w:tcPr>
          <w:p w14:paraId="2BABD84F">
            <w:pPr>
              <w:pStyle w:val="7"/>
              <w:spacing w:before="140" w:line="220" w:lineRule="auto"/>
              <w:ind w:left="36"/>
            </w:pPr>
            <w:r>
              <w:rPr>
                <w:color w:val="333333"/>
                <w:spacing w:val="-2"/>
              </w:rPr>
              <w:t>服务对象满</w:t>
            </w:r>
          </w:p>
        </w:tc>
        <w:tc>
          <w:tcPr>
            <w:tcW w:w="992" w:type="dxa"/>
            <w:vAlign w:val="top"/>
          </w:tcPr>
          <w:p w14:paraId="3856FF2A">
            <w:pPr>
              <w:pStyle w:val="7"/>
              <w:spacing w:before="140" w:line="220" w:lineRule="auto"/>
            </w:pPr>
            <w:r>
              <w:rPr>
                <w:color w:val="333333"/>
                <w:spacing w:val="-16"/>
                <w:w w:val="95"/>
              </w:rPr>
              <w:t>意群众满意度</w:t>
            </w:r>
          </w:p>
        </w:tc>
        <w:tc>
          <w:tcPr>
            <w:tcW w:w="1984" w:type="dxa"/>
            <w:vAlign w:val="top"/>
          </w:tcPr>
          <w:p w14:paraId="4C52BEEA">
            <w:pPr>
              <w:pStyle w:val="7"/>
              <w:spacing w:before="140" w:line="238" w:lineRule="auto"/>
              <w:ind w:left="57"/>
            </w:pPr>
            <w:r>
              <w:rPr>
                <w:color w:val="333333"/>
                <w:spacing w:val="-6"/>
              </w:rPr>
              <w:t>≥90%</w:t>
            </w:r>
          </w:p>
        </w:tc>
        <w:tc>
          <w:tcPr>
            <w:tcW w:w="992" w:type="dxa"/>
            <w:vAlign w:val="top"/>
          </w:tcPr>
          <w:p w14:paraId="041811C0">
            <w:pPr>
              <w:pStyle w:val="7"/>
              <w:spacing w:before="140" w:line="220" w:lineRule="auto"/>
              <w:ind w:left="40"/>
            </w:pPr>
            <w:r>
              <w:rPr>
                <w:color w:val="333333"/>
                <w:spacing w:val="-2"/>
              </w:rPr>
              <w:t>服务对象满</w:t>
            </w:r>
          </w:p>
        </w:tc>
        <w:tc>
          <w:tcPr>
            <w:tcW w:w="992" w:type="dxa"/>
            <w:vAlign w:val="top"/>
          </w:tcPr>
          <w:p w14:paraId="7D958EEB">
            <w:pPr>
              <w:pStyle w:val="7"/>
              <w:spacing w:before="140" w:line="220" w:lineRule="auto"/>
            </w:pPr>
            <w:r>
              <w:rPr>
                <w:color w:val="333333"/>
                <w:spacing w:val="-16"/>
                <w:w w:val="96"/>
              </w:rPr>
              <w:t>意群众满意度</w:t>
            </w:r>
          </w:p>
        </w:tc>
        <w:tc>
          <w:tcPr>
            <w:tcW w:w="1116" w:type="dxa"/>
            <w:vAlign w:val="top"/>
          </w:tcPr>
          <w:p w14:paraId="2C679224">
            <w:pPr>
              <w:pStyle w:val="7"/>
              <w:spacing w:before="140" w:line="238" w:lineRule="auto"/>
              <w:ind w:left="61"/>
            </w:pPr>
            <w:r>
              <w:rPr>
                <w:color w:val="333333"/>
                <w:spacing w:val="-6"/>
              </w:rPr>
              <w:t>≥90%</w:t>
            </w:r>
          </w:p>
        </w:tc>
      </w:tr>
      <w:tr w14:paraId="785F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6989784B">
            <w:pPr>
              <w:pStyle w:val="7"/>
              <w:spacing w:before="172" w:line="226" w:lineRule="auto"/>
              <w:ind w:right="29"/>
              <w:jc w:val="right"/>
              <w:rPr>
                <w:sz w:val="19"/>
                <w:szCs w:val="19"/>
              </w:rPr>
            </w:pPr>
            <w:r>
              <w:rPr>
                <w:spacing w:val="2"/>
                <w:sz w:val="19"/>
                <w:szCs w:val="19"/>
              </w:rPr>
              <w:t>负责人：</w:t>
            </w:r>
          </w:p>
        </w:tc>
        <w:tc>
          <w:tcPr>
            <w:tcW w:w="992" w:type="dxa"/>
            <w:vAlign w:val="top"/>
          </w:tcPr>
          <w:p w14:paraId="25E24B9A">
            <w:pPr>
              <w:rPr>
                <w:rFonts w:ascii="Arial"/>
                <w:sz w:val="21"/>
              </w:rPr>
            </w:pPr>
          </w:p>
        </w:tc>
        <w:tc>
          <w:tcPr>
            <w:tcW w:w="992" w:type="dxa"/>
            <w:vAlign w:val="top"/>
          </w:tcPr>
          <w:p w14:paraId="380DFB67">
            <w:pPr>
              <w:pStyle w:val="7"/>
              <w:spacing w:before="172" w:line="229" w:lineRule="auto"/>
              <w:ind w:left="105"/>
              <w:rPr>
                <w:sz w:val="19"/>
                <w:szCs w:val="19"/>
              </w:rPr>
            </w:pPr>
            <w:r>
              <w:rPr>
                <w:spacing w:val="4"/>
                <w:sz w:val="19"/>
                <w:szCs w:val="19"/>
              </w:rPr>
              <w:t>经办人：</w:t>
            </w:r>
          </w:p>
        </w:tc>
        <w:tc>
          <w:tcPr>
            <w:tcW w:w="992" w:type="dxa"/>
            <w:vAlign w:val="top"/>
          </w:tcPr>
          <w:p w14:paraId="332E8C18">
            <w:pPr>
              <w:rPr>
                <w:rFonts w:ascii="Arial"/>
                <w:sz w:val="21"/>
              </w:rPr>
            </w:pPr>
          </w:p>
        </w:tc>
        <w:tc>
          <w:tcPr>
            <w:tcW w:w="1984" w:type="dxa"/>
            <w:vAlign w:val="top"/>
          </w:tcPr>
          <w:p w14:paraId="01E48803">
            <w:pPr>
              <w:pStyle w:val="7"/>
              <w:spacing w:before="172" w:line="231" w:lineRule="auto"/>
              <w:ind w:left="504"/>
              <w:rPr>
                <w:sz w:val="19"/>
                <w:szCs w:val="19"/>
              </w:rPr>
            </w:pPr>
            <w:r>
              <w:rPr>
                <w:spacing w:val="5"/>
                <w:sz w:val="19"/>
                <w:szCs w:val="19"/>
              </w:rPr>
              <w:t>联系电话：</w:t>
            </w:r>
          </w:p>
        </w:tc>
        <w:tc>
          <w:tcPr>
            <w:tcW w:w="992" w:type="dxa"/>
            <w:vAlign w:val="top"/>
          </w:tcPr>
          <w:p w14:paraId="7AD8BC8F">
            <w:pPr>
              <w:rPr>
                <w:rFonts w:ascii="Arial"/>
                <w:sz w:val="21"/>
              </w:rPr>
            </w:pPr>
          </w:p>
        </w:tc>
        <w:tc>
          <w:tcPr>
            <w:tcW w:w="992" w:type="dxa"/>
            <w:vAlign w:val="top"/>
          </w:tcPr>
          <w:p w14:paraId="585475C9">
            <w:pPr>
              <w:pStyle w:val="7"/>
              <w:spacing w:before="49" w:line="226" w:lineRule="auto"/>
              <w:ind w:right="8"/>
              <w:jc w:val="right"/>
              <w:rPr>
                <w:sz w:val="19"/>
                <w:szCs w:val="19"/>
              </w:rPr>
            </w:pPr>
            <w:r>
              <w:rPr>
                <w:spacing w:val="5"/>
                <w:sz w:val="19"/>
                <w:szCs w:val="19"/>
              </w:rPr>
              <w:t>填报日</w:t>
            </w:r>
          </w:p>
          <w:p w14:paraId="1D5A2E41">
            <w:pPr>
              <w:pStyle w:val="7"/>
              <w:spacing w:before="14" w:line="199" w:lineRule="auto"/>
              <w:ind w:right="17"/>
              <w:jc w:val="right"/>
              <w:rPr>
                <w:sz w:val="19"/>
                <w:szCs w:val="19"/>
              </w:rPr>
            </w:pPr>
            <w:r>
              <w:rPr>
                <w:spacing w:val="-1"/>
                <w:sz w:val="19"/>
                <w:szCs w:val="19"/>
              </w:rPr>
              <w:t>期：</w:t>
            </w:r>
          </w:p>
        </w:tc>
        <w:tc>
          <w:tcPr>
            <w:tcW w:w="1116" w:type="dxa"/>
            <w:vAlign w:val="top"/>
          </w:tcPr>
          <w:p w14:paraId="7A5CEF1F">
            <w:pPr>
              <w:pStyle w:val="7"/>
              <w:spacing w:before="49" w:line="241" w:lineRule="auto"/>
              <w:ind w:left="58"/>
              <w:rPr>
                <w:sz w:val="19"/>
                <w:szCs w:val="19"/>
              </w:rPr>
            </w:pPr>
            <w:r>
              <w:rPr>
                <w:spacing w:val="4"/>
                <w:sz w:val="19"/>
                <w:szCs w:val="19"/>
              </w:rPr>
              <w:t>202402021</w:t>
            </w:r>
          </w:p>
          <w:p w14:paraId="00FEF89D">
            <w:pPr>
              <w:pStyle w:val="7"/>
              <w:spacing w:line="198" w:lineRule="auto"/>
              <w:ind w:left="259"/>
              <w:rPr>
                <w:sz w:val="19"/>
                <w:szCs w:val="19"/>
              </w:rPr>
            </w:pPr>
            <w:r>
              <w:rPr>
                <w:spacing w:val="3"/>
                <w:sz w:val="19"/>
                <w:szCs w:val="19"/>
              </w:rPr>
              <w:t>91652</w:t>
            </w:r>
          </w:p>
        </w:tc>
      </w:tr>
    </w:tbl>
    <w:p w14:paraId="22FFB2A4">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74632CF6">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20A4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409E9220">
            <w:pPr>
              <w:pStyle w:val="7"/>
              <w:spacing w:before="168" w:line="229" w:lineRule="auto"/>
              <w:ind w:left="1107"/>
              <w:rPr>
                <w:sz w:val="19"/>
                <w:szCs w:val="19"/>
              </w:rPr>
            </w:pPr>
            <w:r>
              <w:rPr>
                <w:spacing w:val="6"/>
                <w:sz w:val="19"/>
                <w:szCs w:val="19"/>
              </w:rPr>
              <w:t>项目名称</w:t>
            </w:r>
          </w:p>
        </w:tc>
        <w:tc>
          <w:tcPr>
            <w:tcW w:w="5961" w:type="dxa"/>
            <w:gridSpan w:val="5"/>
            <w:vAlign w:val="top"/>
          </w:tcPr>
          <w:p w14:paraId="508E6D88">
            <w:pPr>
              <w:pStyle w:val="7"/>
              <w:spacing w:before="168" w:line="227" w:lineRule="auto"/>
              <w:ind w:left="1992"/>
              <w:rPr>
                <w:sz w:val="19"/>
                <w:szCs w:val="19"/>
              </w:rPr>
            </w:pPr>
            <w:r>
              <w:rPr>
                <w:spacing w:val="8"/>
                <w:sz w:val="19"/>
                <w:szCs w:val="19"/>
              </w:rPr>
              <w:t>城市健康客厅设备采购</w:t>
            </w:r>
          </w:p>
        </w:tc>
      </w:tr>
      <w:tr w14:paraId="605FE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4E5AE2CE">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72E20C17">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76949563">
            <w:pPr>
              <w:pStyle w:val="7"/>
              <w:spacing w:before="160" w:line="225" w:lineRule="auto"/>
              <w:ind w:left="611"/>
              <w:rPr>
                <w:sz w:val="19"/>
                <w:szCs w:val="19"/>
              </w:rPr>
            </w:pPr>
            <w:r>
              <w:rPr>
                <w:spacing w:val="5"/>
                <w:sz w:val="19"/>
                <w:szCs w:val="19"/>
              </w:rPr>
              <w:t>实施单位</w:t>
            </w:r>
          </w:p>
        </w:tc>
        <w:tc>
          <w:tcPr>
            <w:tcW w:w="1993" w:type="dxa"/>
            <w:vAlign w:val="top"/>
          </w:tcPr>
          <w:p w14:paraId="6377C32F">
            <w:pPr>
              <w:pStyle w:val="7"/>
              <w:spacing w:before="38" w:line="229" w:lineRule="auto"/>
              <w:ind w:left="116"/>
              <w:rPr>
                <w:sz w:val="19"/>
                <w:szCs w:val="19"/>
              </w:rPr>
            </w:pPr>
            <w:r>
              <w:rPr>
                <w:spacing w:val="7"/>
                <w:sz w:val="19"/>
                <w:szCs w:val="19"/>
              </w:rPr>
              <w:t>兴县卫生健康和体育</w:t>
            </w:r>
          </w:p>
          <w:p w14:paraId="5C01B3D5">
            <w:pPr>
              <w:pStyle w:val="7"/>
              <w:spacing w:before="11" w:line="200" w:lineRule="auto"/>
              <w:ind w:left="909"/>
              <w:rPr>
                <w:sz w:val="19"/>
                <w:szCs w:val="19"/>
              </w:rPr>
            </w:pPr>
            <w:r>
              <w:rPr>
                <w:sz w:val="19"/>
                <w:szCs w:val="19"/>
              </w:rPr>
              <w:t>局</w:t>
            </w:r>
          </w:p>
        </w:tc>
      </w:tr>
      <w:tr w14:paraId="0680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4A5C0513">
            <w:pPr>
              <w:pStyle w:val="7"/>
              <w:spacing w:before="162" w:line="229" w:lineRule="auto"/>
              <w:ind w:left="1107"/>
              <w:rPr>
                <w:sz w:val="19"/>
                <w:szCs w:val="19"/>
              </w:rPr>
            </w:pPr>
            <w:r>
              <w:rPr>
                <w:spacing w:val="6"/>
                <w:sz w:val="19"/>
                <w:szCs w:val="19"/>
              </w:rPr>
              <w:t>项目属性</w:t>
            </w:r>
          </w:p>
        </w:tc>
        <w:tc>
          <w:tcPr>
            <w:tcW w:w="1984" w:type="dxa"/>
            <w:gridSpan w:val="3"/>
            <w:vAlign w:val="top"/>
          </w:tcPr>
          <w:p w14:paraId="755496F8">
            <w:pPr>
              <w:pStyle w:val="7"/>
              <w:spacing w:before="40" w:line="229" w:lineRule="auto"/>
              <w:ind w:left="157"/>
              <w:rPr>
                <w:sz w:val="19"/>
                <w:szCs w:val="19"/>
              </w:rPr>
            </w:pPr>
            <w:r>
              <w:rPr>
                <w:spacing w:val="7"/>
                <w:sz w:val="19"/>
                <w:szCs w:val="19"/>
              </w:rPr>
              <w:t>一次性项目（1年结</w:t>
            </w:r>
          </w:p>
          <w:p w14:paraId="46C873DE">
            <w:pPr>
              <w:pStyle w:val="7"/>
              <w:spacing w:before="11" w:line="198" w:lineRule="auto"/>
              <w:ind w:left="800"/>
              <w:rPr>
                <w:sz w:val="19"/>
                <w:szCs w:val="19"/>
              </w:rPr>
            </w:pPr>
            <w:r>
              <w:rPr>
                <w:sz w:val="19"/>
                <w:szCs w:val="19"/>
              </w:rPr>
              <w:t>束）</w:t>
            </w:r>
          </w:p>
        </w:tc>
        <w:tc>
          <w:tcPr>
            <w:tcW w:w="1984" w:type="dxa"/>
            <w:vAlign w:val="top"/>
          </w:tcPr>
          <w:p w14:paraId="409D9880">
            <w:pPr>
              <w:pStyle w:val="7"/>
              <w:spacing w:before="162" w:line="229" w:lineRule="auto"/>
              <w:ind w:left="707"/>
              <w:rPr>
                <w:sz w:val="19"/>
                <w:szCs w:val="19"/>
              </w:rPr>
            </w:pPr>
            <w:r>
              <w:rPr>
                <w:spacing w:val="5"/>
                <w:sz w:val="19"/>
                <w:szCs w:val="19"/>
              </w:rPr>
              <w:t>项目期</w:t>
            </w:r>
          </w:p>
        </w:tc>
        <w:tc>
          <w:tcPr>
            <w:tcW w:w="1993" w:type="dxa"/>
            <w:vAlign w:val="top"/>
          </w:tcPr>
          <w:p w14:paraId="3AC07A1C">
            <w:pPr>
              <w:pStyle w:val="7"/>
              <w:spacing w:before="162" w:line="229" w:lineRule="auto"/>
              <w:ind w:left="871"/>
              <w:rPr>
                <w:sz w:val="19"/>
                <w:szCs w:val="19"/>
              </w:rPr>
            </w:pPr>
            <w:r>
              <w:rPr>
                <w:spacing w:val="-4"/>
                <w:sz w:val="19"/>
                <w:szCs w:val="19"/>
              </w:rPr>
              <w:t>1年</w:t>
            </w:r>
          </w:p>
        </w:tc>
      </w:tr>
      <w:tr w14:paraId="3BB67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7F2F6E4A">
            <w:pPr>
              <w:spacing w:line="253" w:lineRule="auto"/>
              <w:rPr>
                <w:rFonts w:ascii="Arial"/>
                <w:sz w:val="21"/>
              </w:rPr>
            </w:pPr>
          </w:p>
          <w:p w14:paraId="5CC0BC68">
            <w:pPr>
              <w:spacing w:line="253" w:lineRule="auto"/>
              <w:rPr>
                <w:rFonts w:ascii="Arial"/>
                <w:sz w:val="21"/>
              </w:rPr>
            </w:pPr>
          </w:p>
          <w:p w14:paraId="646B8AF6">
            <w:pPr>
              <w:spacing w:line="253" w:lineRule="auto"/>
              <w:rPr>
                <w:rFonts w:ascii="Arial"/>
                <w:sz w:val="21"/>
              </w:rPr>
            </w:pPr>
          </w:p>
          <w:p w14:paraId="4EF100E9">
            <w:pPr>
              <w:spacing w:line="254" w:lineRule="auto"/>
              <w:rPr>
                <w:rFonts w:ascii="Arial"/>
                <w:sz w:val="21"/>
              </w:rPr>
            </w:pPr>
          </w:p>
          <w:p w14:paraId="18ABA233">
            <w:pPr>
              <w:spacing w:line="254" w:lineRule="auto"/>
              <w:rPr>
                <w:rFonts w:ascii="Arial"/>
                <w:sz w:val="21"/>
              </w:rPr>
            </w:pPr>
          </w:p>
          <w:p w14:paraId="1C49301D">
            <w:pPr>
              <w:pStyle w:val="7"/>
              <w:spacing w:before="61" w:line="227" w:lineRule="auto"/>
              <w:ind w:left="1107"/>
              <w:rPr>
                <w:sz w:val="19"/>
                <w:szCs w:val="19"/>
              </w:rPr>
            </w:pPr>
            <w:r>
              <w:rPr>
                <w:spacing w:val="6"/>
                <w:sz w:val="19"/>
                <w:szCs w:val="19"/>
              </w:rPr>
              <w:t>项目资金</w:t>
            </w:r>
          </w:p>
          <w:p w14:paraId="60B00544">
            <w:pPr>
              <w:pStyle w:val="7"/>
              <w:spacing w:before="12" w:line="230" w:lineRule="auto"/>
              <w:ind w:left="1212"/>
              <w:rPr>
                <w:sz w:val="19"/>
                <w:szCs w:val="19"/>
              </w:rPr>
            </w:pPr>
            <w:r>
              <w:rPr>
                <w:sz w:val="19"/>
                <w:szCs w:val="19"/>
              </w:rPr>
              <w:t>（元）</w:t>
            </w:r>
          </w:p>
        </w:tc>
        <w:tc>
          <w:tcPr>
            <w:tcW w:w="992" w:type="dxa"/>
            <w:gridSpan w:val="2"/>
            <w:vAlign w:val="top"/>
          </w:tcPr>
          <w:p w14:paraId="7AD1F3CA">
            <w:pPr>
              <w:pStyle w:val="7"/>
              <w:spacing w:before="59"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212C61DB">
            <w:pPr>
              <w:pStyle w:val="7"/>
              <w:spacing w:before="165" w:line="226" w:lineRule="auto"/>
              <w:ind w:left="153"/>
              <w:rPr>
                <w:sz w:val="19"/>
                <w:szCs w:val="19"/>
              </w:rPr>
            </w:pPr>
            <w:r>
              <w:rPr>
                <w:spacing w:val="4"/>
                <w:sz w:val="19"/>
                <w:szCs w:val="19"/>
              </w:rPr>
              <w:t>200,000</w:t>
            </w:r>
          </w:p>
        </w:tc>
        <w:tc>
          <w:tcPr>
            <w:tcW w:w="1984" w:type="dxa"/>
            <w:vAlign w:val="top"/>
          </w:tcPr>
          <w:p w14:paraId="1B97871F">
            <w:pPr>
              <w:pStyle w:val="7"/>
              <w:spacing w:before="171" w:line="219" w:lineRule="auto"/>
              <w:ind w:left="42"/>
            </w:pPr>
            <w:r>
              <w:rPr>
                <w:spacing w:val="-2"/>
              </w:rPr>
              <w:t>年度资金总额：</w:t>
            </w:r>
          </w:p>
        </w:tc>
        <w:tc>
          <w:tcPr>
            <w:tcW w:w="1993" w:type="dxa"/>
            <w:vAlign w:val="top"/>
          </w:tcPr>
          <w:p w14:paraId="22FC6AC8">
            <w:pPr>
              <w:pStyle w:val="7"/>
              <w:spacing w:before="165" w:line="226" w:lineRule="auto"/>
              <w:ind w:left="654"/>
              <w:rPr>
                <w:sz w:val="19"/>
                <w:szCs w:val="19"/>
              </w:rPr>
            </w:pPr>
            <w:r>
              <w:rPr>
                <w:spacing w:val="4"/>
                <w:sz w:val="19"/>
                <w:szCs w:val="19"/>
              </w:rPr>
              <w:t>200,000</w:t>
            </w:r>
          </w:p>
        </w:tc>
      </w:tr>
      <w:tr w14:paraId="4184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FA4C159">
            <w:pPr>
              <w:rPr>
                <w:rFonts w:ascii="Arial"/>
                <w:sz w:val="21"/>
              </w:rPr>
            </w:pPr>
          </w:p>
        </w:tc>
        <w:tc>
          <w:tcPr>
            <w:tcW w:w="992" w:type="dxa"/>
            <w:gridSpan w:val="2"/>
            <w:vAlign w:val="top"/>
          </w:tcPr>
          <w:p w14:paraId="51827D48">
            <w:pPr>
              <w:pStyle w:val="7"/>
              <w:spacing w:before="61" w:line="221" w:lineRule="auto"/>
              <w:ind w:left="36" w:right="48"/>
            </w:pPr>
            <w:r>
              <w:rPr>
                <w:spacing w:val="-2"/>
              </w:rPr>
              <w:t>其中：中央</w:t>
            </w:r>
            <w:r>
              <w:rPr>
                <w:spacing w:val="1"/>
              </w:rPr>
              <w:t xml:space="preserve"> </w:t>
            </w:r>
            <w:r>
              <w:rPr>
                <w:spacing w:val="-2"/>
              </w:rPr>
              <w:t>财政资金</w:t>
            </w:r>
          </w:p>
        </w:tc>
        <w:tc>
          <w:tcPr>
            <w:tcW w:w="992" w:type="dxa"/>
            <w:vAlign w:val="top"/>
          </w:tcPr>
          <w:p w14:paraId="2CD74604">
            <w:pPr>
              <w:pStyle w:val="7"/>
              <w:spacing w:before="166" w:line="256" w:lineRule="exact"/>
              <w:ind w:left="454"/>
              <w:rPr>
                <w:sz w:val="19"/>
                <w:szCs w:val="19"/>
              </w:rPr>
            </w:pPr>
            <w:r>
              <w:rPr>
                <w:position w:val="1"/>
                <w:sz w:val="19"/>
                <w:szCs w:val="19"/>
              </w:rPr>
              <w:t>0</w:t>
            </w:r>
          </w:p>
        </w:tc>
        <w:tc>
          <w:tcPr>
            <w:tcW w:w="1984" w:type="dxa"/>
            <w:vAlign w:val="top"/>
          </w:tcPr>
          <w:p w14:paraId="14290510">
            <w:pPr>
              <w:pStyle w:val="7"/>
              <w:spacing w:before="173" w:line="218" w:lineRule="auto"/>
              <w:ind w:left="42"/>
            </w:pPr>
            <w:r>
              <w:rPr>
                <w:spacing w:val="-1"/>
              </w:rPr>
              <w:t>其中：中央财政资金</w:t>
            </w:r>
          </w:p>
        </w:tc>
        <w:tc>
          <w:tcPr>
            <w:tcW w:w="1993" w:type="dxa"/>
            <w:vAlign w:val="top"/>
          </w:tcPr>
          <w:p w14:paraId="67BF4CA7">
            <w:pPr>
              <w:pStyle w:val="7"/>
              <w:spacing w:before="166" w:line="256" w:lineRule="exact"/>
              <w:ind w:left="958"/>
              <w:rPr>
                <w:sz w:val="19"/>
                <w:szCs w:val="19"/>
              </w:rPr>
            </w:pPr>
            <w:r>
              <w:rPr>
                <w:position w:val="1"/>
                <w:sz w:val="19"/>
                <w:szCs w:val="19"/>
              </w:rPr>
              <w:t>0</w:t>
            </w:r>
          </w:p>
        </w:tc>
      </w:tr>
      <w:tr w14:paraId="3EC3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74F4103">
            <w:pPr>
              <w:rPr>
                <w:rFonts w:ascii="Arial"/>
                <w:sz w:val="21"/>
              </w:rPr>
            </w:pPr>
          </w:p>
        </w:tc>
        <w:tc>
          <w:tcPr>
            <w:tcW w:w="992" w:type="dxa"/>
            <w:gridSpan w:val="2"/>
            <w:vAlign w:val="top"/>
          </w:tcPr>
          <w:p w14:paraId="47615AC1">
            <w:pPr>
              <w:pStyle w:val="7"/>
              <w:spacing w:before="61" w:line="221" w:lineRule="auto"/>
              <w:ind w:left="36" w:right="132" w:firstLine="458"/>
            </w:pPr>
            <w:r>
              <w:rPr>
                <w:spacing w:val="-5"/>
              </w:rPr>
              <w:t>省级</w:t>
            </w:r>
            <w:r>
              <w:t xml:space="preserve"> </w:t>
            </w:r>
            <w:r>
              <w:rPr>
                <w:spacing w:val="-2"/>
              </w:rPr>
              <w:t>财政资金</w:t>
            </w:r>
          </w:p>
        </w:tc>
        <w:tc>
          <w:tcPr>
            <w:tcW w:w="992" w:type="dxa"/>
            <w:vAlign w:val="top"/>
          </w:tcPr>
          <w:p w14:paraId="77753E7B">
            <w:pPr>
              <w:pStyle w:val="7"/>
              <w:spacing w:before="168" w:line="256" w:lineRule="exact"/>
              <w:ind w:left="454"/>
              <w:rPr>
                <w:sz w:val="19"/>
                <w:szCs w:val="19"/>
              </w:rPr>
            </w:pPr>
            <w:r>
              <w:rPr>
                <w:position w:val="1"/>
                <w:sz w:val="19"/>
                <w:szCs w:val="19"/>
              </w:rPr>
              <w:t>0</w:t>
            </w:r>
          </w:p>
        </w:tc>
        <w:tc>
          <w:tcPr>
            <w:tcW w:w="1984" w:type="dxa"/>
            <w:vAlign w:val="top"/>
          </w:tcPr>
          <w:p w14:paraId="0D3A4AC5">
            <w:pPr>
              <w:pStyle w:val="7"/>
              <w:spacing w:before="174" w:line="219" w:lineRule="auto"/>
              <w:ind w:left="589"/>
            </w:pPr>
            <w:r>
              <w:rPr>
                <w:spacing w:val="-2"/>
              </w:rPr>
              <w:t>省级财政资金</w:t>
            </w:r>
          </w:p>
        </w:tc>
        <w:tc>
          <w:tcPr>
            <w:tcW w:w="1993" w:type="dxa"/>
            <w:vAlign w:val="top"/>
          </w:tcPr>
          <w:p w14:paraId="02560353">
            <w:pPr>
              <w:pStyle w:val="7"/>
              <w:spacing w:before="168" w:line="256" w:lineRule="exact"/>
              <w:ind w:left="958"/>
              <w:rPr>
                <w:sz w:val="19"/>
                <w:szCs w:val="19"/>
              </w:rPr>
            </w:pPr>
            <w:r>
              <w:rPr>
                <w:position w:val="1"/>
                <w:sz w:val="19"/>
                <w:szCs w:val="19"/>
              </w:rPr>
              <w:t>0</w:t>
            </w:r>
          </w:p>
        </w:tc>
      </w:tr>
      <w:tr w14:paraId="435A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260524D1">
            <w:pPr>
              <w:rPr>
                <w:rFonts w:ascii="Arial"/>
                <w:sz w:val="21"/>
              </w:rPr>
            </w:pPr>
          </w:p>
        </w:tc>
        <w:tc>
          <w:tcPr>
            <w:tcW w:w="992" w:type="dxa"/>
            <w:gridSpan w:val="2"/>
            <w:vAlign w:val="top"/>
          </w:tcPr>
          <w:p w14:paraId="75847A64">
            <w:pPr>
              <w:pStyle w:val="7"/>
              <w:spacing w:before="30" w:line="231" w:lineRule="auto"/>
              <w:ind w:left="45" w:right="48" w:firstLine="451"/>
            </w:pPr>
            <w:r>
              <w:rPr>
                <w:spacing w:val="-6"/>
              </w:rPr>
              <w:t>市县</w:t>
            </w:r>
            <w:r>
              <w:t xml:space="preserve">  </w:t>
            </w:r>
            <w:r>
              <w:rPr>
                <w:spacing w:val="-4"/>
              </w:rPr>
              <w:t>（区）财政</w:t>
            </w:r>
          </w:p>
        </w:tc>
        <w:tc>
          <w:tcPr>
            <w:tcW w:w="992" w:type="dxa"/>
            <w:vAlign w:val="top"/>
          </w:tcPr>
          <w:p w14:paraId="10A0E706">
            <w:pPr>
              <w:pStyle w:val="7"/>
              <w:spacing w:before="169" w:line="226" w:lineRule="auto"/>
              <w:ind w:left="153"/>
              <w:rPr>
                <w:sz w:val="19"/>
                <w:szCs w:val="19"/>
              </w:rPr>
            </w:pPr>
            <w:r>
              <w:rPr>
                <w:spacing w:val="4"/>
                <w:sz w:val="19"/>
                <w:szCs w:val="19"/>
              </w:rPr>
              <w:t>200,000</w:t>
            </w:r>
          </w:p>
        </w:tc>
        <w:tc>
          <w:tcPr>
            <w:tcW w:w="1984" w:type="dxa"/>
            <w:vAlign w:val="top"/>
          </w:tcPr>
          <w:p w14:paraId="21BDCADB">
            <w:pPr>
              <w:pStyle w:val="7"/>
              <w:spacing w:before="63" w:line="220" w:lineRule="auto"/>
              <w:ind w:left="49" w:right="129" w:firstLine="542"/>
            </w:pPr>
            <w:r>
              <w:rPr>
                <w:spacing w:val="-2"/>
              </w:rPr>
              <w:t>市县（区）财政</w:t>
            </w:r>
            <w:r>
              <w:rPr>
                <w:spacing w:val="1"/>
              </w:rPr>
              <w:t xml:space="preserve"> </w:t>
            </w:r>
            <w:r>
              <w:rPr>
                <w:spacing w:val="-8"/>
              </w:rPr>
              <w:t>资金</w:t>
            </w:r>
          </w:p>
        </w:tc>
        <w:tc>
          <w:tcPr>
            <w:tcW w:w="1993" w:type="dxa"/>
            <w:vAlign w:val="top"/>
          </w:tcPr>
          <w:p w14:paraId="34F4AD7F">
            <w:pPr>
              <w:pStyle w:val="7"/>
              <w:spacing w:before="169" w:line="226" w:lineRule="auto"/>
              <w:ind w:left="654"/>
              <w:rPr>
                <w:sz w:val="19"/>
                <w:szCs w:val="19"/>
              </w:rPr>
            </w:pPr>
            <w:r>
              <w:rPr>
                <w:spacing w:val="4"/>
                <w:sz w:val="19"/>
                <w:szCs w:val="19"/>
              </w:rPr>
              <w:t>200,000</w:t>
            </w:r>
          </w:p>
        </w:tc>
      </w:tr>
      <w:tr w14:paraId="1440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75BFFE9B">
            <w:pPr>
              <w:rPr>
                <w:rFonts w:ascii="Arial"/>
                <w:sz w:val="21"/>
              </w:rPr>
            </w:pPr>
          </w:p>
        </w:tc>
        <w:tc>
          <w:tcPr>
            <w:tcW w:w="450" w:type="dxa"/>
            <w:tcBorders>
              <w:right w:val="nil"/>
            </w:tcBorders>
            <w:vAlign w:val="top"/>
          </w:tcPr>
          <w:p w14:paraId="079AEDA9">
            <w:pPr>
              <w:pStyle w:val="7"/>
              <w:spacing w:line="179" w:lineRule="auto"/>
              <w:ind w:left="43"/>
            </w:pPr>
            <w:r>
              <w:rPr>
                <w:spacing w:val="-8"/>
              </w:rPr>
              <w:t>资金</w:t>
            </w:r>
          </w:p>
          <w:p w14:paraId="519EFE71">
            <w:pPr>
              <w:pStyle w:val="7"/>
              <w:spacing w:before="115" w:line="207" w:lineRule="auto"/>
              <w:ind w:left="65"/>
            </w:pPr>
            <w:r>
              <w:rPr>
                <w:spacing w:val="-19"/>
              </w:rPr>
              <w:t>自筹</w:t>
            </w:r>
          </w:p>
        </w:tc>
        <w:tc>
          <w:tcPr>
            <w:tcW w:w="542" w:type="dxa"/>
            <w:tcBorders>
              <w:left w:val="nil"/>
            </w:tcBorders>
            <w:vAlign w:val="top"/>
          </w:tcPr>
          <w:p w14:paraId="58FA0BC1">
            <w:pPr>
              <w:pStyle w:val="7"/>
              <w:spacing w:before="64" w:line="221" w:lineRule="auto"/>
              <w:ind w:left="50"/>
            </w:pPr>
            <w:r>
              <w:rPr>
                <w:spacing w:val="-5"/>
              </w:rPr>
              <w:t>单位</w:t>
            </w:r>
          </w:p>
        </w:tc>
        <w:tc>
          <w:tcPr>
            <w:tcW w:w="992" w:type="dxa"/>
            <w:vAlign w:val="top"/>
          </w:tcPr>
          <w:p w14:paraId="17E6CC40">
            <w:pPr>
              <w:pStyle w:val="7"/>
              <w:spacing w:before="170" w:line="256" w:lineRule="exact"/>
              <w:ind w:left="454"/>
              <w:rPr>
                <w:sz w:val="19"/>
                <w:szCs w:val="19"/>
              </w:rPr>
            </w:pPr>
            <w:r>
              <w:rPr>
                <w:position w:val="1"/>
                <w:sz w:val="19"/>
                <w:szCs w:val="19"/>
              </w:rPr>
              <w:t>0</w:t>
            </w:r>
          </w:p>
        </w:tc>
        <w:tc>
          <w:tcPr>
            <w:tcW w:w="1984" w:type="dxa"/>
            <w:vAlign w:val="top"/>
          </w:tcPr>
          <w:p w14:paraId="407C5778">
            <w:pPr>
              <w:pStyle w:val="7"/>
              <w:spacing w:before="177" w:line="220" w:lineRule="auto"/>
              <w:ind w:left="588"/>
            </w:pPr>
            <w:r>
              <w:rPr>
                <w:spacing w:val="-3"/>
              </w:rPr>
              <w:t>单位自筹</w:t>
            </w:r>
          </w:p>
        </w:tc>
        <w:tc>
          <w:tcPr>
            <w:tcW w:w="1993" w:type="dxa"/>
            <w:vAlign w:val="top"/>
          </w:tcPr>
          <w:p w14:paraId="01B23966">
            <w:pPr>
              <w:pStyle w:val="7"/>
              <w:spacing w:before="170" w:line="256" w:lineRule="exact"/>
              <w:ind w:left="958"/>
              <w:rPr>
                <w:sz w:val="19"/>
                <w:szCs w:val="19"/>
              </w:rPr>
            </w:pPr>
            <w:r>
              <w:rPr>
                <w:position w:val="1"/>
                <w:sz w:val="19"/>
                <w:szCs w:val="19"/>
              </w:rPr>
              <w:t>0</w:t>
            </w:r>
          </w:p>
        </w:tc>
      </w:tr>
      <w:tr w14:paraId="2BDE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tcBorders>
            <w:vAlign w:val="top"/>
          </w:tcPr>
          <w:p w14:paraId="6DCC6934">
            <w:pPr>
              <w:rPr>
                <w:rFonts w:ascii="Arial"/>
                <w:sz w:val="21"/>
              </w:rPr>
            </w:pPr>
          </w:p>
        </w:tc>
        <w:tc>
          <w:tcPr>
            <w:tcW w:w="992" w:type="dxa"/>
            <w:gridSpan w:val="2"/>
            <w:vAlign w:val="top"/>
          </w:tcPr>
          <w:p w14:paraId="1FEDCCB0">
            <w:pPr>
              <w:pStyle w:val="7"/>
              <w:spacing w:before="66" w:line="223" w:lineRule="auto"/>
              <w:ind w:left="43" w:right="132" w:firstLine="448"/>
            </w:pPr>
            <w:r>
              <w:rPr>
                <w:spacing w:val="-4"/>
              </w:rPr>
              <w:t>其他</w:t>
            </w:r>
            <w:r>
              <w:t xml:space="preserve"> </w:t>
            </w:r>
            <w:r>
              <w:rPr>
                <w:spacing w:val="-8"/>
              </w:rPr>
              <w:t>资金</w:t>
            </w:r>
          </w:p>
        </w:tc>
        <w:tc>
          <w:tcPr>
            <w:tcW w:w="992" w:type="dxa"/>
            <w:vAlign w:val="top"/>
          </w:tcPr>
          <w:p w14:paraId="27F666D4">
            <w:pPr>
              <w:rPr>
                <w:rFonts w:ascii="Arial"/>
                <w:sz w:val="21"/>
              </w:rPr>
            </w:pPr>
          </w:p>
        </w:tc>
        <w:tc>
          <w:tcPr>
            <w:tcW w:w="1984" w:type="dxa"/>
            <w:vAlign w:val="top"/>
          </w:tcPr>
          <w:p w14:paraId="2A8C48D7">
            <w:pPr>
              <w:pStyle w:val="7"/>
              <w:spacing w:before="178" w:line="218" w:lineRule="auto"/>
              <w:ind w:left="587"/>
            </w:pPr>
            <w:r>
              <w:rPr>
                <w:spacing w:val="-2"/>
              </w:rPr>
              <w:t>其他资金</w:t>
            </w:r>
          </w:p>
        </w:tc>
        <w:tc>
          <w:tcPr>
            <w:tcW w:w="1993" w:type="dxa"/>
            <w:vAlign w:val="top"/>
          </w:tcPr>
          <w:p w14:paraId="7D732ADF">
            <w:pPr>
              <w:rPr>
                <w:rFonts w:ascii="Arial"/>
                <w:sz w:val="21"/>
              </w:rPr>
            </w:pPr>
          </w:p>
        </w:tc>
      </w:tr>
    </w:tbl>
    <w:p w14:paraId="6E618905">
      <w:pPr>
        <w:pStyle w:val="2"/>
      </w:pPr>
    </w:p>
    <w:p w14:paraId="1A8B6D56">
      <w:pPr>
        <w:sectPr>
          <w:headerReference r:id="rId137" w:type="default"/>
          <w:footerReference r:id="rId138" w:type="default"/>
          <w:pgSz w:w="11900" w:h="16840"/>
          <w:pgMar w:top="642" w:right="0" w:bottom="340" w:left="0" w:header="326" w:footer="111" w:gutter="0"/>
          <w:cols w:space="720" w:num="1"/>
        </w:sectPr>
      </w:pPr>
    </w:p>
    <w:p w14:paraId="62177A20">
      <w:pPr>
        <w:spacing w:before="22"/>
      </w:pPr>
    </w:p>
    <w:p w14:paraId="1608C7CA">
      <w:pPr>
        <w:spacing w:before="22"/>
      </w:pPr>
    </w:p>
    <w:p w14:paraId="1EEFD2C4">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4525F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23083F6C">
            <w:pPr>
              <w:pStyle w:val="7"/>
              <w:spacing w:before="227" w:line="229" w:lineRule="auto"/>
              <w:ind w:left="1107"/>
              <w:rPr>
                <w:sz w:val="19"/>
                <w:szCs w:val="19"/>
              </w:rPr>
            </w:pPr>
            <w:r>
              <w:rPr>
                <w:spacing w:val="6"/>
                <w:sz w:val="19"/>
                <w:szCs w:val="19"/>
              </w:rPr>
              <w:t>项目概况</w:t>
            </w:r>
          </w:p>
        </w:tc>
        <w:tc>
          <w:tcPr>
            <w:tcW w:w="5961" w:type="dxa"/>
            <w:gridSpan w:val="5"/>
            <w:vAlign w:val="top"/>
          </w:tcPr>
          <w:p w14:paraId="0A72F774">
            <w:pPr>
              <w:pStyle w:val="7"/>
              <w:spacing w:before="29" w:line="192"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现急需设备采购款  预计</w:t>
            </w:r>
          </w:p>
        </w:tc>
      </w:tr>
      <w:tr w14:paraId="7FEB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5F1B218">
            <w:pPr>
              <w:pStyle w:val="7"/>
              <w:spacing w:before="219" w:line="228" w:lineRule="auto"/>
              <w:ind w:left="1104"/>
              <w:rPr>
                <w:sz w:val="19"/>
                <w:szCs w:val="19"/>
              </w:rPr>
            </w:pPr>
            <w:r>
              <w:rPr>
                <w:spacing w:val="7"/>
                <w:sz w:val="19"/>
                <w:szCs w:val="19"/>
              </w:rPr>
              <w:t>立项依据</w:t>
            </w:r>
          </w:p>
        </w:tc>
        <w:tc>
          <w:tcPr>
            <w:tcW w:w="5961" w:type="dxa"/>
            <w:gridSpan w:val="5"/>
            <w:vAlign w:val="top"/>
          </w:tcPr>
          <w:p w14:paraId="79C596D1">
            <w:pPr>
              <w:pStyle w:val="7"/>
              <w:spacing w:before="219" w:line="229" w:lineRule="auto"/>
              <w:ind w:left="36"/>
              <w:rPr>
                <w:sz w:val="19"/>
                <w:szCs w:val="19"/>
              </w:rPr>
            </w:pPr>
            <w:r>
              <w:rPr>
                <w:spacing w:val="8"/>
                <w:sz w:val="19"/>
                <w:szCs w:val="19"/>
              </w:rPr>
              <w:t>根据国家或省市政策统一安排</w:t>
            </w:r>
          </w:p>
        </w:tc>
      </w:tr>
      <w:tr w14:paraId="24D5A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8046993">
            <w:pPr>
              <w:pStyle w:val="7"/>
              <w:spacing w:before="220" w:line="229" w:lineRule="auto"/>
              <w:ind w:left="809"/>
              <w:rPr>
                <w:sz w:val="19"/>
                <w:szCs w:val="19"/>
              </w:rPr>
            </w:pPr>
            <w:r>
              <w:rPr>
                <w:spacing w:val="7"/>
                <w:sz w:val="19"/>
                <w:szCs w:val="19"/>
              </w:rPr>
              <w:t>项目设立必要性</w:t>
            </w:r>
          </w:p>
        </w:tc>
        <w:tc>
          <w:tcPr>
            <w:tcW w:w="5961" w:type="dxa"/>
            <w:gridSpan w:val="5"/>
            <w:vAlign w:val="top"/>
          </w:tcPr>
          <w:p w14:paraId="35D2E0CC">
            <w:pPr>
              <w:pStyle w:val="7"/>
              <w:spacing w:before="96" w:line="241" w:lineRule="auto"/>
              <w:ind w:left="49" w:right="146" w:hanging="13"/>
              <w:rPr>
                <w:sz w:val="19"/>
                <w:szCs w:val="19"/>
              </w:rPr>
            </w:pPr>
            <w:r>
              <w:rPr>
                <w:spacing w:val="9"/>
                <w:sz w:val="19"/>
                <w:szCs w:val="19"/>
              </w:rPr>
              <w:t>助力全县提升卫生服务科普宣传、血液采集、</w:t>
            </w:r>
            <w:r>
              <w:rPr>
                <w:spacing w:val="8"/>
                <w:sz w:val="19"/>
                <w:szCs w:val="19"/>
              </w:rPr>
              <w:t>献血服务、生命急救</w:t>
            </w:r>
            <w:r>
              <w:rPr>
                <w:sz w:val="19"/>
                <w:szCs w:val="19"/>
              </w:rPr>
              <w:t xml:space="preserve"> </w:t>
            </w:r>
            <w:r>
              <w:rPr>
                <w:spacing w:val="6"/>
                <w:sz w:val="19"/>
                <w:szCs w:val="19"/>
              </w:rPr>
              <w:t>、爱心驿站、大众健康管理。</w:t>
            </w:r>
          </w:p>
        </w:tc>
      </w:tr>
      <w:tr w14:paraId="11CD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F755760">
            <w:pPr>
              <w:pStyle w:val="7"/>
              <w:spacing w:before="221" w:line="225" w:lineRule="auto"/>
              <w:ind w:left="308"/>
              <w:rPr>
                <w:sz w:val="19"/>
                <w:szCs w:val="19"/>
              </w:rPr>
            </w:pPr>
            <w:r>
              <w:rPr>
                <w:spacing w:val="8"/>
                <w:sz w:val="19"/>
                <w:szCs w:val="19"/>
              </w:rPr>
              <w:t>保证项目实施的制度、措施</w:t>
            </w:r>
          </w:p>
        </w:tc>
        <w:tc>
          <w:tcPr>
            <w:tcW w:w="5961" w:type="dxa"/>
            <w:gridSpan w:val="5"/>
            <w:vAlign w:val="top"/>
          </w:tcPr>
          <w:p w14:paraId="788AED34">
            <w:pPr>
              <w:pStyle w:val="7"/>
              <w:spacing w:before="222" w:line="227" w:lineRule="auto"/>
              <w:ind w:left="37"/>
              <w:rPr>
                <w:sz w:val="19"/>
                <w:szCs w:val="19"/>
              </w:rPr>
            </w:pPr>
            <w:r>
              <w:rPr>
                <w:spacing w:val="7"/>
                <w:sz w:val="19"/>
                <w:szCs w:val="19"/>
              </w:rPr>
              <w:t>财政给与资金拨付。</w:t>
            </w:r>
          </w:p>
        </w:tc>
      </w:tr>
      <w:tr w14:paraId="3BFEB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B5F44A4">
            <w:pPr>
              <w:pStyle w:val="7"/>
              <w:spacing w:before="223" w:line="225" w:lineRule="auto"/>
              <w:ind w:left="907"/>
              <w:rPr>
                <w:sz w:val="19"/>
                <w:szCs w:val="19"/>
              </w:rPr>
            </w:pPr>
            <w:r>
              <w:rPr>
                <w:spacing w:val="7"/>
                <w:sz w:val="19"/>
                <w:szCs w:val="19"/>
              </w:rPr>
              <w:t>项目实施计划</w:t>
            </w:r>
          </w:p>
        </w:tc>
        <w:tc>
          <w:tcPr>
            <w:tcW w:w="5961" w:type="dxa"/>
            <w:gridSpan w:val="5"/>
            <w:vAlign w:val="top"/>
          </w:tcPr>
          <w:p w14:paraId="45C1909A">
            <w:pPr>
              <w:pStyle w:val="7"/>
              <w:spacing w:before="25" w:line="190"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现急需设备采购款  预计</w:t>
            </w:r>
          </w:p>
        </w:tc>
      </w:tr>
      <w:tr w14:paraId="1D32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28AB6964">
            <w:pPr>
              <w:pStyle w:val="7"/>
              <w:spacing w:before="224" w:line="225" w:lineRule="auto"/>
              <w:ind w:left="2498"/>
              <w:rPr>
                <w:sz w:val="19"/>
                <w:szCs w:val="19"/>
              </w:rPr>
            </w:pPr>
            <w:r>
              <w:rPr>
                <w:spacing w:val="6"/>
                <w:sz w:val="19"/>
                <w:szCs w:val="19"/>
              </w:rPr>
              <w:t>实施期目标</w:t>
            </w:r>
          </w:p>
        </w:tc>
        <w:tc>
          <w:tcPr>
            <w:tcW w:w="2985" w:type="dxa"/>
            <w:gridSpan w:val="3"/>
            <w:vAlign w:val="top"/>
          </w:tcPr>
          <w:p w14:paraId="7EB0BA63">
            <w:pPr>
              <w:pStyle w:val="7"/>
              <w:spacing w:before="224" w:line="229" w:lineRule="auto"/>
              <w:ind w:left="1105"/>
              <w:rPr>
                <w:sz w:val="19"/>
                <w:szCs w:val="19"/>
              </w:rPr>
            </w:pPr>
            <w:r>
              <w:rPr>
                <w:spacing w:val="6"/>
                <w:sz w:val="19"/>
                <w:szCs w:val="19"/>
              </w:rPr>
              <w:t>年度目标</w:t>
            </w:r>
          </w:p>
        </w:tc>
      </w:tr>
      <w:tr w14:paraId="075C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5296B556">
            <w:pPr>
              <w:spacing w:line="344" w:lineRule="auto"/>
              <w:rPr>
                <w:rFonts w:ascii="Arial"/>
                <w:sz w:val="21"/>
              </w:rPr>
            </w:pPr>
          </w:p>
          <w:p w14:paraId="7FB3C08D">
            <w:pPr>
              <w:pStyle w:val="7"/>
              <w:spacing w:before="62" w:line="230" w:lineRule="auto"/>
              <w:ind w:left="112"/>
              <w:rPr>
                <w:sz w:val="19"/>
                <w:szCs w:val="19"/>
              </w:rPr>
            </w:pPr>
            <w:r>
              <w:rPr>
                <w:spacing w:val="6"/>
                <w:sz w:val="19"/>
                <w:szCs w:val="19"/>
              </w:rPr>
              <w:t>总体目标</w:t>
            </w:r>
          </w:p>
        </w:tc>
        <w:tc>
          <w:tcPr>
            <w:tcW w:w="4960" w:type="dxa"/>
            <w:gridSpan w:val="4"/>
            <w:vAlign w:val="top"/>
          </w:tcPr>
          <w:p w14:paraId="02C781C0">
            <w:pPr>
              <w:pStyle w:val="7"/>
              <w:spacing w:before="36" w:line="225" w:lineRule="auto"/>
              <w:ind w:left="95"/>
              <w:rPr>
                <w:sz w:val="19"/>
                <w:szCs w:val="19"/>
              </w:rPr>
            </w:pPr>
            <w:r>
              <w:rPr>
                <w:spacing w:val="8"/>
                <w:sz w:val="19"/>
                <w:szCs w:val="19"/>
              </w:rPr>
              <w:t>城市健康客厅为2023年市政府民生实事，是助力全县提</w:t>
            </w:r>
          </w:p>
          <w:p w14:paraId="6D21FBBB">
            <w:pPr>
              <w:pStyle w:val="7"/>
              <w:spacing w:before="15" w:line="225" w:lineRule="auto"/>
              <w:ind w:left="101"/>
              <w:rPr>
                <w:sz w:val="19"/>
                <w:szCs w:val="19"/>
              </w:rPr>
            </w:pPr>
            <w:r>
              <w:rPr>
                <w:spacing w:val="8"/>
                <w:sz w:val="19"/>
                <w:szCs w:val="19"/>
              </w:rPr>
              <w:t>升卫生服务科普宣传、血液采集、献血服务、生命急救</w:t>
            </w:r>
          </w:p>
          <w:p w14:paraId="5FEBE892">
            <w:pPr>
              <w:pStyle w:val="7"/>
              <w:spacing w:before="15" w:line="229" w:lineRule="auto"/>
              <w:ind w:left="114"/>
              <w:rPr>
                <w:sz w:val="19"/>
                <w:szCs w:val="19"/>
              </w:rPr>
            </w:pPr>
            <w:r>
              <w:rPr>
                <w:spacing w:val="8"/>
                <w:sz w:val="19"/>
                <w:szCs w:val="19"/>
              </w:rPr>
              <w:t>、爱心驿站、大众健康管理的健康服务功能为一体的惠</w:t>
            </w:r>
          </w:p>
          <w:p w14:paraId="7BE2FA4A">
            <w:pPr>
              <w:pStyle w:val="7"/>
              <w:spacing w:before="12" w:line="190" w:lineRule="auto"/>
              <w:ind w:left="412"/>
              <w:rPr>
                <w:sz w:val="19"/>
                <w:szCs w:val="19"/>
              </w:rPr>
            </w:pPr>
            <w:r>
              <w:rPr>
                <w:spacing w:val="6"/>
                <w:sz w:val="19"/>
                <w:szCs w:val="19"/>
              </w:rPr>
              <w:t>民项目，现急需设备采购款，预计227.52万元。</w:t>
            </w:r>
          </w:p>
        </w:tc>
        <w:tc>
          <w:tcPr>
            <w:tcW w:w="2985" w:type="dxa"/>
            <w:gridSpan w:val="3"/>
            <w:vAlign w:val="top"/>
          </w:tcPr>
          <w:p w14:paraId="0D260AA2">
            <w:pPr>
              <w:pStyle w:val="7"/>
              <w:spacing w:before="31" w:line="229" w:lineRule="auto"/>
              <w:ind w:left="109" w:right="81" w:hanging="3"/>
              <w:jc w:val="both"/>
              <w:rPr>
                <w:sz w:val="19"/>
                <w:szCs w:val="19"/>
              </w:rPr>
            </w:pPr>
            <w:r>
              <w:rPr>
                <w:spacing w:val="7"/>
                <w:sz w:val="19"/>
                <w:szCs w:val="19"/>
              </w:rPr>
              <w:t>城市健康客厅为2023年市政府民</w:t>
            </w:r>
            <w:r>
              <w:rPr>
                <w:spacing w:val="9"/>
                <w:sz w:val="19"/>
                <w:szCs w:val="19"/>
              </w:rPr>
              <w:t xml:space="preserve"> </w:t>
            </w:r>
            <w:r>
              <w:rPr>
                <w:spacing w:val="8"/>
                <w:sz w:val="19"/>
                <w:szCs w:val="19"/>
              </w:rPr>
              <w:t>生实事，是助力全县提升卫生服</w:t>
            </w:r>
            <w:r>
              <w:rPr>
                <w:spacing w:val="4"/>
                <w:sz w:val="19"/>
                <w:szCs w:val="19"/>
              </w:rPr>
              <w:t xml:space="preserve"> </w:t>
            </w:r>
            <w:r>
              <w:rPr>
                <w:spacing w:val="8"/>
                <w:sz w:val="19"/>
                <w:szCs w:val="19"/>
              </w:rPr>
              <w:t>务科普宣传、血液采集、献血服</w:t>
            </w:r>
            <w:r>
              <w:rPr>
                <w:spacing w:val="3"/>
                <w:sz w:val="19"/>
                <w:szCs w:val="19"/>
              </w:rPr>
              <w:t xml:space="preserve"> </w:t>
            </w:r>
            <w:r>
              <w:rPr>
                <w:spacing w:val="8"/>
                <w:sz w:val="19"/>
                <w:szCs w:val="19"/>
              </w:rPr>
              <w:t>务、生命急救、爱心驿站、大众</w:t>
            </w:r>
          </w:p>
        </w:tc>
      </w:tr>
      <w:tr w14:paraId="2D42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25EEA287">
            <w:pPr>
              <w:spacing w:line="293" w:lineRule="auto"/>
              <w:rPr>
                <w:rFonts w:ascii="Arial"/>
                <w:sz w:val="21"/>
              </w:rPr>
            </w:pPr>
          </w:p>
          <w:p w14:paraId="63930A9A">
            <w:pPr>
              <w:pStyle w:val="7"/>
              <w:spacing w:before="63" w:line="212" w:lineRule="auto"/>
              <w:ind w:left="2375"/>
              <w:rPr>
                <w:sz w:val="19"/>
                <w:szCs w:val="19"/>
              </w:rPr>
            </w:pPr>
            <w:r>
              <w:rPr>
                <w:spacing w:val="9"/>
                <w:sz w:val="19"/>
                <w:szCs w:val="19"/>
              </w:rPr>
              <w:t>绩</w:t>
            </w:r>
            <w:r>
              <w:rPr>
                <w:spacing w:val="-46"/>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5DD2EF6D">
            <w:pPr>
              <w:pStyle w:val="7"/>
              <w:spacing w:before="118" w:line="221" w:lineRule="auto"/>
              <w:ind w:left="37"/>
              <w:rPr>
                <w:sz w:val="22"/>
                <w:szCs w:val="22"/>
              </w:rPr>
            </w:pPr>
            <w:r>
              <w:rPr>
                <w:spacing w:val="-3"/>
                <w:sz w:val="22"/>
                <w:szCs w:val="22"/>
              </w:rPr>
              <w:t>一级指标</w:t>
            </w:r>
          </w:p>
        </w:tc>
        <w:tc>
          <w:tcPr>
            <w:tcW w:w="992" w:type="dxa"/>
            <w:vAlign w:val="top"/>
          </w:tcPr>
          <w:p w14:paraId="17FE4C20">
            <w:pPr>
              <w:pStyle w:val="7"/>
              <w:spacing w:before="118" w:line="221" w:lineRule="auto"/>
              <w:ind w:left="41"/>
              <w:rPr>
                <w:sz w:val="22"/>
                <w:szCs w:val="22"/>
              </w:rPr>
            </w:pPr>
            <w:r>
              <w:rPr>
                <w:spacing w:val="-3"/>
                <w:sz w:val="22"/>
                <w:szCs w:val="22"/>
              </w:rPr>
              <w:t>二级指标</w:t>
            </w:r>
          </w:p>
        </w:tc>
        <w:tc>
          <w:tcPr>
            <w:tcW w:w="992" w:type="dxa"/>
            <w:vAlign w:val="top"/>
          </w:tcPr>
          <w:p w14:paraId="148584C8">
            <w:pPr>
              <w:pStyle w:val="7"/>
              <w:spacing w:before="118" w:line="221" w:lineRule="auto"/>
              <w:ind w:left="37"/>
              <w:rPr>
                <w:sz w:val="22"/>
                <w:szCs w:val="22"/>
              </w:rPr>
            </w:pPr>
            <w:r>
              <w:rPr>
                <w:spacing w:val="-2"/>
                <w:sz w:val="22"/>
                <w:szCs w:val="22"/>
              </w:rPr>
              <w:t>三级指标</w:t>
            </w:r>
          </w:p>
        </w:tc>
        <w:tc>
          <w:tcPr>
            <w:tcW w:w="1984" w:type="dxa"/>
            <w:vAlign w:val="top"/>
          </w:tcPr>
          <w:p w14:paraId="0EB87944">
            <w:pPr>
              <w:pStyle w:val="7"/>
              <w:spacing w:before="118" w:line="220" w:lineRule="auto"/>
              <w:ind w:left="43"/>
              <w:rPr>
                <w:sz w:val="22"/>
                <w:szCs w:val="22"/>
              </w:rPr>
            </w:pPr>
            <w:r>
              <w:rPr>
                <w:spacing w:val="-4"/>
                <w:sz w:val="22"/>
                <w:szCs w:val="22"/>
              </w:rPr>
              <w:t>指标值</w:t>
            </w:r>
          </w:p>
        </w:tc>
        <w:tc>
          <w:tcPr>
            <w:tcW w:w="992" w:type="dxa"/>
            <w:vAlign w:val="top"/>
          </w:tcPr>
          <w:p w14:paraId="5B4BAF92">
            <w:pPr>
              <w:pStyle w:val="7"/>
              <w:spacing w:before="118" w:line="221" w:lineRule="auto"/>
              <w:ind w:left="45"/>
              <w:rPr>
                <w:sz w:val="22"/>
                <w:szCs w:val="22"/>
              </w:rPr>
            </w:pPr>
            <w:r>
              <w:rPr>
                <w:spacing w:val="-3"/>
                <w:sz w:val="22"/>
                <w:szCs w:val="22"/>
              </w:rPr>
              <w:t>二级指标</w:t>
            </w:r>
          </w:p>
        </w:tc>
        <w:tc>
          <w:tcPr>
            <w:tcW w:w="992" w:type="dxa"/>
            <w:vAlign w:val="top"/>
          </w:tcPr>
          <w:p w14:paraId="539C2744">
            <w:pPr>
              <w:pStyle w:val="7"/>
              <w:spacing w:before="118" w:line="221" w:lineRule="auto"/>
              <w:ind w:left="46"/>
              <w:rPr>
                <w:sz w:val="22"/>
                <w:szCs w:val="22"/>
              </w:rPr>
            </w:pPr>
            <w:r>
              <w:rPr>
                <w:spacing w:val="-2"/>
                <w:sz w:val="22"/>
                <w:szCs w:val="22"/>
              </w:rPr>
              <w:t>三级指标</w:t>
            </w:r>
          </w:p>
        </w:tc>
        <w:tc>
          <w:tcPr>
            <w:tcW w:w="1001" w:type="dxa"/>
            <w:vAlign w:val="top"/>
          </w:tcPr>
          <w:p w14:paraId="3DA7B6B3">
            <w:pPr>
              <w:pStyle w:val="7"/>
              <w:spacing w:before="118" w:line="220" w:lineRule="auto"/>
              <w:ind w:left="182"/>
              <w:rPr>
                <w:sz w:val="22"/>
                <w:szCs w:val="22"/>
              </w:rPr>
            </w:pPr>
            <w:r>
              <w:rPr>
                <w:spacing w:val="-4"/>
                <w:sz w:val="22"/>
                <w:szCs w:val="22"/>
              </w:rPr>
              <w:t>指标值</w:t>
            </w:r>
          </w:p>
        </w:tc>
      </w:tr>
      <w:tr w14:paraId="2906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13EC05C">
            <w:pPr>
              <w:rPr>
                <w:rFonts w:ascii="Arial"/>
                <w:sz w:val="21"/>
              </w:rPr>
            </w:pPr>
          </w:p>
        </w:tc>
        <w:tc>
          <w:tcPr>
            <w:tcW w:w="992" w:type="dxa"/>
            <w:vMerge w:val="restart"/>
            <w:tcBorders>
              <w:bottom w:val="nil"/>
            </w:tcBorders>
            <w:vAlign w:val="top"/>
          </w:tcPr>
          <w:p w14:paraId="15E95B48">
            <w:pPr>
              <w:spacing w:line="292" w:lineRule="auto"/>
              <w:rPr>
                <w:rFonts w:ascii="Arial"/>
                <w:sz w:val="21"/>
              </w:rPr>
            </w:pPr>
          </w:p>
          <w:p w14:paraId="45BA4A9A">
            <w:pPr>
              <w:spacing w:line="292" w:lineRule="auto"/>
              <w:rPr>
                <w:rFonts w:ascii="Arial"/>
                <w:sz w:val="21"/>
              </w:rPr>
            </w:pPr>
          </w:p>
          <w:p w14:paraId="1BF2B918">
            <w:pPr>
              <w:spacing w:line="292" w:lineRule="auto"/>
              <w:rPr>
                <w:rFonts w:ascii="Arial"/>
                <w:sz w:val="21"/>
              </w:rPr>
            </w:pPr>
          </w:p>
          <w:p w14:paraId="23F5E9A8">
            <w:pPr>
              <w:spacing w:line="292" w:lineRule="auto"/>
              <w:rPr>
                <w:rFonts w:ascii="Arial"/>
                <w:sz w:val="21"/>
              </w:rPr>
            </w:pPr>
          </w:p>
          <w:p w14:paraId="10F10604">
            <w:pPr>
              <w:pStyle w:val="7"/>
              <w:spacing w:before="58" w:line="220" w:lineRule="auto"/>
              <w:ind w:left="32"/>
            </w:pPr>
            <w:r>
              <w:rPr>
                <w:color w:val="333333"/>
                <w:spacing w:val="-2"/>
              </w:rPr>
              <w:t>产出指标</w:t>
            </w:r>
          </w:p>
        </w:tc>
        <w:tc>
          <w:tcPr>
            <w:tcW w:w="992" w:type="dxa"/>
            <w:vAlign w:val="top"/>
          </w:tcPr>
          <w:p w14:paraId="22708738">
            <w:pPr>
              <w:pStyle w:val="7"/>
              <w:spacing w:before="137" w:line="220" w:lineRule="auto"/>
              <w:ind w:left="38"/>
            </w:pPr>
            <w:r>
              <w:rPr>
                <w:color w:val="333333"/>
                <w:spacing w:val="-3"/>
              </w:rPr>
              <w:t>数量指标</w:t>
            </w:r>
          </w:p>
        </w:tc>
        <w:tc>
          <w:tcPr>
            <w:tcW w:w="992" w:type="dxa"/>
            <w:vAlign w:val="top"/>
          </w:tcPr>
          <w:p w14:paraId="4C743AD9">
            <w:pPr>
              <w:pStyle w:val="7"/>
              <w:spacing w:before="136" w:line="219" w:lineRule="auto"/>
              <w:ind w:left="35"/>
            </w:pPr>
            <w:r>
              <w:rPr>
                <w:color w:val="333333"/>
                <w:spacing w:val="-2"/>
              </w:rPr>
              <w:t>城市健康客</w:t>
            </w:r>
          </w:p>
        </w:tc>
        <w:tc>
          <w:tcPr>
            <w:tcW w:w="1984" w:type="dxa"/>
            <w:vAlign w:val="top"/>
          </w:tcPr>
          <w:p w14:paraId="335F9680">
            <w:pPr>
              <w:pStyle w:val="7"/>
              <w:spacing w:before="136" w:line="221" w:lineRule="auto"/>
            </w:pPr>
            <w:r>
              <w:rPr>
                <w:color w:val="333333"/>
                <w:spacing w:val="-24"/>
                <w:w w:val="94"/>
              </w:rPr>
              <w:t>厅≥1所</w:t>
            </w:r>
          </w:p>
        </w:tc>
        <w:tc>
          <w:tcPr>
            <w:tcW w:w="992" w:type="dxa"/>
            <w:vAlign w:val="top"/>
          </w:tcPr>
          <w:p w14:paraId="1F439D8E">
            <w:pPr>
              <w:pStyle w:val="7"/>
              <w:spacing w:before="137" w:line="220" w:lineRule="auto"/>
              <w:ind w:left="42"/>
            </w:pPr>
            <w:r>
              <w:rPr>
                <w:color w:val="333333"/>
                <w:spacing w:val="-3"/>
              </w:rPr>
              <w:t>数量指标</w:t>
            </w:r>
          </w:p>
        </w:tc>
        <w:tc>
          <w:tcPr>
            <w:tcW w:w="992" w:type="dxa"/>
            <w:vAlign w:val="top"/>
          </w:tcPr>
          <w:p w14:paraId="727DF978">
            <w:pPr>
              <w:pStyle w:val="7"/>
              <w:spacing w:before="136" w:line="219" w:lineRule="auto"/>
              <w:ind w:left="44"/>
            </w:pPr>
            <w:r>
              <w:rPr>
                <w:color w:val="333333"/>
                <w:spacing w:val="-2"/>
              </w:rPr>
              <w:t>城市健康客</w:t>
            </w:r>
          </w:p>
        </w:tc>
        <w:tc>
          <w:tcPr>
            <w:tcW w:w="1001" w:type="dxa"/>
            <w:vAlign w:val="top"/>
          </w:tcPr>
          <w:p w14:paraId="06C98D98">
            <w:pPr>
              <w:pStyle w:val="7"/>
              <w:spacing w:before="136" w:line="221" w:lineRule="auto"/>
            </w:pPr>
            <w:r>
              <w:rPr>
                <w:color w:val="333333"/>
                <w:spacing w:val="-24"/>
                <w:w w:val="94"/>
              </w:rPr>
              <w:t>厅≥1所</w:t>
            </w:r>
          </w:p>
        </w:tc>
      </w:tr>
      <w:tr w14:paraId="09B5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2D145DC">
            <w:pPr>
              <w:rPr>
                <w:rFonts w:ascii="Arial"/>
                <w:sz w:val="21"/>
              </w:rPr>
            </w:pPr>
          </w:p>
        </w:tc>
        <w:tc>
          <w:tcPr>
            <w:tcW w:w="992" w:type="dxa"/>
            <w:vMerge w:val="continue"/>
            <w:tcBorders>
              <w:top w:val="nil"/>
              <w:bottom w:val="nil"/>
            </w:tcBorders>
            <w:vAlign w:val="top"/>
          </w:tcPr>
          <w:p w14:paraId="58145706">
            <w:pPr>
              <w:rPr>
                <w:rFonts w:ascii="Arial"/>
                <w:sz w:val="21"/>
              </w:rPr>
            </w:pPr>
          </w:p>
        </w:tc>
        <w:tc>
          <w:tcPr>
            <w:tcW w:w="992" w:type="dxa"/>
            <w:vMerge w:val="restart"/>
            <w:tcBorders>
              <w:bottom w:val="nil"/>
            </w:tcBorders>
            <w:vAlign w:val="top"/>
          </w:tcPr>
          <w:p w14:paraId="438C6153">
            <w:pPr>
              <w:spacing w:line="256" w:lineRule="auto"/>
              <w:rPr>
                <w:rFonts w:ascii="Arial"/>
                <w:sz w:val="21"/>
              </w:rPr>
            </w:pPr>
          </w:p>
          <w:p w14:paraId="28D2E47B">
            <w:pPr>
              <w:spacing w:line="256" w:lineRule="auto"/>
              <w:rPr>
                <w:rFonts w:ascii="Arial"/>
                <w:sz w:val="21"/>
              </w:rPr>
            </w:pPr>
          </w:p>
          <w:p w14:paraId="230A9D43">
            <w:pPr>
              <w:pStyle w:val="7"/>
              <w:spacing w:before="58" w:line="221" w:lineRule="auto"/>
              <w:ind w:left="37"/>
            </w:pPr>
            <w:r>
              <w:rPr>
                <w:color w:val="333333"/>
                <w:spacing w:val="-2"/>
              </w:rPr>
              <w:t>质量指标</w:t>
            </w:r>
          </w:p>
        </w:tc>
        <w:tc>
          <w:tcPr>
            <w:tcW w:w="992" w:type="dxa"/>
            <w:vAlign w:val="top"/>
          </w:tcPr>
          <w:p w14:paraId="60E81679">
            <w:pPr>
              <w:pStyle w:val="7"/>
              <w:spacing w:before="134" w:line="219" w:lineRule="auto"/>
              <w:ind w:left="35"/>
            </w:pPr>
            <w:r>
              <w:rPr>
                <w:color w:val="333333"/>
                <w:spacing w:val="-2"/>
              </w:rPr>
              <w:t>城市健康客</w:t>
            </w:r>
          </w:p>
        </w:tc>
        <w:tc>
          <w:tcPr>
            <w:tcW w:w="1984" w:type="dxa"/>
            <w:vAlign w:val="top"/>
          </w:tcPr>
          <w:p w14:paraId="69D12B44">
            <w:pPr>
              <w:pStyle w:val="7"/>
              <w:spacing w:before="134" w:line="221" w:lineRule="auto"/>
            </w:pPr>
            <w:r>
              <w:rPr>
                <w:color w:val="333333"/>
                <w:spacing w:val="-12"/>
                <w:w w:val="83"/>
              </w:rPr>
              <w:t>厅达标</w:t>
            </w:r>
          </w:p>
        </w:tc>
        <w:tc>
          <w:tcPr>
            <w:tcW w:w="992" w:type="dxa"/>
            <w:vMerge w:val="restart"/>
            <w:tcBorders>
              <w:bottom w:val="nil"/>
            </w:tcBorders>
            <w:vAlign w:val="top"/>
          </w:tcPr>
          <w:p w14:paraId="64F9207F">
            <w:pPr>
              <w:spacing w:line="256" w:lineRule="auto"/>
              <w:rPr>
                <w:rFonts w:ascii="Arial"/>
                <w:sz w:val="21"/>
              </w:rPr>
            </w:pPr>
          </w:p>
          <w:p w14:paraId="7A8FDDF0">
            <w:pPr>
              <w:spacing w:line="256" w:lineRule="auto"/>
              <w:rPr>
                <w:rFonts w:ascii="Arial"/>
                <w:sz w:val="21"/>
              </w:rPr>
            </w:pPr>
          </w:p>
          <w:p w14:paraId="22540BF9">
            <w:pPr>
              <w:pStyle w:val="7"/>
              <w:spacing w:before="58" w:line="221" w:lineRule="auto"/>
              <w:ind w:left="41"/>
            </w:pPr>
            <w:r>
              <w:rPr>
                <w:color w:val="333333"/>
                <w:spacing w:val="-2"/>
              </w:rPr>
              <w:t>质量指标</w:t>
            </w:r>
          </w:p>
        </w:tc>
        <w:tc>
          <w:tcPr>
            <w:tcW w:w="992" w:type="dxa"/>
            <w:vAlign w:val="top"/>
          </w:tcPr>
          <w:p w14:paraId="14B44C6A">
            <w:pPr>
              <w:pStyle w:val="7"/>
              <w:spacing w:before="134" w:line="219" w:lineRule="auto"/>
              <w:ind w:left="44"/>
            </w:pPr>
            <w:r>
              <w:rPr>
                <w:color w:val="333333"/>
                <w:spacing w:val="-2"/>
              </w:rPr>
              <w:t>城市健康客</w:t>
            </w:r>
          </w:p>
        </w:tc>
        <w:tc>
          <w:tcPr>
            <w:tcW w:w="1001" w:type="dxa"/>
            <w:vAlign w:val="top"/>
          </w:tcPr>
          <w:p w14:paraId="6E2A0BD7">
            <w:pPr>
              <w:pStyle w:val="7"/>
              <w:spacing w:before="134" w:line="221" w:lineRule="auto"/>
            </w:pPr>
            <w:r>
              <w:rPr>
                <w:color w:val="333333"/>
                <w:spacing w:val="-12"/>
                <w:w w:val="83"/>
              </w:rPr>
              <w:t>厅达标</w:t>
            </w:r>
          </w:p>
        </w:tc>
      </w:tr>
      <w:tr w14:paraId="2585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307135D">
            <w:pPr>
              <w:rPr>
                <w:rFonts w:ascii="Arial"/>
                <w:sz w:val="21"/>
              </w:rPr>
            </w:pPr>
          </w:p>
        </w:tc>
        <w:tc>
          <w:tcPr>
            <w:tcW w:w="992" w:type="dxa"/>
            <w:vMerge w:val="continue"/>
            <w:tcBorders>
              <w:top w:val="nil"/>
              <w:bottom w:val="nil"/>
            </w:tcBorders>
            <w:vAlign w:val="top"/>
          </w:tcPr>
          <w:p w14:paraId="7893BF6B">
            <w:pPr>
              <w:rPr>
                <w:rFonts w:ascii="Arial"/>
                <w:sz w:val="21"/>
              </w:rPr>
            </w:pPr>
          </w:p>
        </w:tc>
        <w:tc>
          <w:tcPr>
            <w:tcW w:w="992" w:type="dxa"/>
            <w:vMerge w:val="continue"/>
            <w:tcBorders>
              <w:top w:val="nil"/>
              <w:bottom w:val="nil"/>
            </w:tcBorders>
            <w:vAlign w:val="top"/>
          </w:tcPr>
          <w:p w14:paraId="06295761">
            <w:pPr>
              <w:rPr>
                <w:rFonts w:ascii="Arial"/>
                <w:sz w:val="21"/>
              </w:rPr>
            </w:pPr>
          </w:p>
        </w:tc>
        <w:tc>
          <w:tcPr>
            <w:tcW w:w="992" w:type="dxa"/>
            <w:vAlign w:val="top"/>
          </w:tcPr>
          <w:p w14:paraId="39325E99">
            <w:pPr>
              <w:pStyle w:val="7"/>
              <w:spacing w:before="138" w:line="220" w:lineRule="auto"/>
              <w:ind w:left="37"/>
            </w:pPr>
            <w:r>
              <w:rPr>
                <w:color w:val="333333"/>
                <w:spacing w:val="-2"/>
              </w:rPr>
              <w:t>大众健康管</w:t>
            </w:r>
          </w:p>
        </w:tc>
        <w:tc>
          <w:tcPr>
            <w:tcW w:w="1984" w:type="dxa"/>
            <w:vAlign w:val="top"/>
          </w:tcPr>
          <w:p w14:paraId="01637759">
            <w:pPr>
              <w:pStyle w:val="7"/>
              <w:spacing w:before="137" w:line="221" w:lineRule="auto"/>
            </w:pPr>
            <w:r>
              <w:rPr>
                <w:color w:val="333333"/>
                <w:spacing w:val="-12"/>
                <w:w w:val="83"/>
              </w:rPr>
              <w:t>理提升</w:t>
            </w:r>
          </w:p>
        </w:tc>
        <w:tc>
          <w:tcPr>
            <w:tcW w:w="992" w:type="dxa"/>
            <w:vMerge w:val="continue"/>
            <w:tcBorders>
              <w:top w:val="nil"/>
              <w:bottom w:val="nil"/>
            </w:tcBorders>
            <w:vAlign w:val="top"/>
          </w:tcPr>
          <w:p w14:paraId="50000516">
            <w:pPr>
              <w:rPr>
                <w:rFonts w:ascii="Arial"/>
                <w:sz w:val="21"/>
              </w:rPr>
            </w:pPr>
          </w:p>
        </w:tc>
        <w:tc>
          <w:tcPr>
            <w:tcW w:w="992" w:type="dxa"/>
            <w:vAlign w:val="top"/>
          </w:tcPr>
          <w:p w14:paraId="3971C56D">
            <w:pPr>
              <w:pStyle w:val="7"/>
              <w:spacing w:before="138" w:line="220" w:lineRule="auto"/>
              <w:ind w:left="46"/>
            </w:pPr>
            <w:r>
              <w:rPr>
                <w:color w:val="333333"/>
                <w:spacing w:val="-2"/>
              </w:rPr>
              <w:t>大众健康管</w:t>
            </w:r>
          </w:p>
        </w:tc>
        <w:tc>
          <w:tcPr>
            <w:tcW w:w="1001" w:type="dxa"/>
            <w:vAlign w:val="top"/>
          </w:tcPr>
          <w:p w14:paraId="56A7C75A">
            <w:pPr>
              <w:pStyle w:val="7"/>
              <w:spacing w:before="137" w:line="221" w:lineRule="auto"/>
            </w:pPr>
            <w:r>
              <w:rPr>
                <w:color w:val="333333"/>
                <w:spacing w:val="-12"/>
                <w:w w:val="83"/>
              </w:rPr>
              <w:t>理提升</w:t>
            </w:r>
          </w:p>
        </w:tc>
      </w:tr>
      <w:tr w14:paraId="5B68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5E2621A">
            <w:pPr>
              <w:rPr>
                <w:rFonts w:ascii="Arial"/>
                <w:sz w:val="21"/>
              </w:rPr>
            </w:pPr>
          </w:p>
        </w:tc>
        <w:tc>
          <w:tcPr>
            <w:tcW w:w="992" w:type="dxa"/>
            <w:vMerge w:val="continue"/>
            <w:tcBorders>
              <w:top w:val="nil"/>
              <w:bottom w:val="nil"/>
            </w:tcBorders>
            <w:vAlign w:val="top"/>
          </w:tcPr>
          <w:p w14:paraId="78F105C1">
            <w:pPr>
              <w:rPr>
                <w:rFonts w:ascii="Arial"/>
                <w:sz w:val="21"/>
              </w:rPr>
            </w:pPr>
          </w:p>
        </w:tc>
        <w:tc>
          <w:tcPr>
            <w:tcW w:w="992" w:type="dxa"/>
            <w:vMerge w:val="continue"/>
            <w:tcBorders>
              <w:top w:val="nil"/>
            </w:tcBorders>
            <w:vAlign w:val="top"/>
          </w:tcPr>
          <w:p w14:paraId="7EBE2D63">
            <w:pPr>
              <w:rPr>
                <w:rFonts w:ascii="Arial"/>
                <w:sz w:val="21"/>
              </w:rPr>
            </w:pPr>
          </w:p>
        </w:tc>
        <w:tc>
          <w:tcPr>
            <w:tcW w:w="992" w:type="dxa"/>
            <w:vAlign w:val="top"/>
          </w:tcPr>
          <w:p w14:paraId="7D6010FA">
            <w:pPr>
              <w:pStyle w:val="7"/>
              <w:spacing w:before="139" w:line="220" w:lineRule="auto"/>
              <w:ind w:left="36"/>
            </w:pPr>
            <w:r>
              <w:rPr>
                <w:color w:val="333333"/>
                <w:spacing w:val="-2"/>
              </w:rPr>
              <w:t>便捷化智能</w:t>
            </w:r>
          </w:p>
        </w:tc>
        <w:tc>
          <w:tcPr>
            <w:tcW w:w="1984" w:type="dxa"/>
            <w:vAlign w:val="top"/>
          </w:tcPr>
          <w:p w14:paraId="1B25DF51">
            <w:pPr>
              <w:pStyle w:val="7"/>
              <w:spacing w:before="138" w:line="221" w:lineRule="auto"/>
            </w:pPr>
            <w:r>
              <w:rPr>
                <w:color w:val="333333"/>
                <w:spacing w:val="-13"/>
                <w:w w:val="92"/>
              </w:rPr>
              <w:t>化有效提升</w:t>
            </w:r>
          </w:p>
        </w:tc>
        <w:tc>
          <w:tcPr>
            <w:tcW w:w="992" w:type="dxa"/>
            <w:vMerge w:val="continue"/>
            <w:tcBorders>
              <w:top w:val="nil"/>
            </w:tcBorders>
            <w:vAlign w:val="top"/>
          </w:tcPr>
          <w:p w14:paraId="071D3D8A">
            <w:pPr>
              <w:rPr>
                <w:rFonts w:ascii="Arial"/>
                <w:sz w:val="21"/>
              </w:rPr>
            </w:pPr>
          </w:p>
        </w:tc>
        <w:tc>
          <w:tcPr>
            <w:tcW w:w="992" w:type="dxa"/>
            <w:vAlign w:val="top"/>
          </w:tcPr>
          <w:p w14:paraId="50C10267">
            <w:pPr>
              <w:pStyle w:val="7"/>
              <w:spacing w:before="139" w:line="220" w:lineRule="auto"/>
              <w:ind w:left="45"/>
            </w:pPr>
            <w:r>
              <w:rPr>
                <w:color w:val="333333"/>
                <w:spacing w:val="-2"/>
              </w:rPr>
              <w:t>便捷化智能</w:t>
            </w:r>
          </w:p>
        </w:tc>
        <w:tc>
          <w:tcPr>
            <w:tcW w:w="1001" w:type="dxa"/>
            <w:vAlign w:val="top"/>
          </w:tcPr>
          <w:p w14:paraId="4AA9CEBD">
            <w:pPr>
              <w:pStyle w:val="7"/>
              <w:spacing w:before="138" w:line="221" w:lineRule="auto"/>
            </w:pPr>
            <w:r>
              <w:rPr>
                <w:color w:val="333333"/>
                <w:spacing w:val="-13"/>
                <w:w w:val="92"/>
              </w:rPr>
              <w:t>化有效提升</w:t>
            </w:r>
          </w:p>
        </w:tc>
      </w:tr>
      <w:tr w14:paraId="4EA1E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8F5A218">
            <w:pPr>
              <w:rPr>
                <w:rFonts w:ascii="Arial"/>
                <w:sz w:val="21"/>
              </w:rPr>
            </w:pPr>
          </w:p>
        </w:tc>
        <w:tc>
          <w:tcPr>
            <w:tcW w:w="992" w:type="dxa"/>
            <w:vMerge w:val="continue"/>
            <w:tcBorders>
              <w:top w:val="nil"/>
              <w:bottom w:val="nil"/>
            </w:tcBorders>
            <w:vAlign w:val="top"/>
          </w:tcPr>
          <w:p w14:paraId="4C54F51C">
            <w:pPr>
              <w:rPr>
                <w:rFonts w:ascii="Arial"/>
                <w:sz w:val="21"/>
              </w:rPr>
            </w:pPr>
          </w:p>
        </w:tc>
        <w:tc>
          <w:tcPr>
            <w:tcW w:w="992" w:type="dxa"/>
            <w:vAlign w:val="top"/>
          </w:tcPr>
          <w:p w14:paraId="2B97F599">
            <w:pPr>
              <w:pStyle w:val="7"/>
              <w:spacing w:before="138" w:line="221" w:lineRule="auto"/>
              <w:ind w:left="45"/>
            </w:pPr>
            <w:r>
              <w:rPr>
                <w:color w:val="333333"/>
                <w:spacing w:val="-4"/>
              </w:rPr>
              <w:t>时效指标</w:t>
            </w:r>
          </w:p>
        </w:tc>
        <w:tc>
          <w:tcPr>
            <w:tcW w:w="992" w:type="dxa"/>
            <w:vAlign w:val="top"/>
          </w:tcPr>
          <w:p w14:paraId="303EB56C">
            <w:pPr>
              <w:pStyle w:val="7"/>
              <w:spacing w:before="139" w:line="219" w:lineRule="auto"/>
              <w:ind w:left="34"/>
            </w:pPr>
            <w:r>
              <w:rPr>
                <w:color w:val="333333"/>
                <w:spacing w:val="-2"/>
              </w:rPr>
              <w:t>采购时间</w:t>
            </w:r>
          </w:p>
        </w:tc>
        <w:tc>
          <w:tcPr>
            <w:tcW w:w="1984" w:type="dxa"/>
            <w:vAlign w:val="top"/>
          </w:tcPr>
          <w:p w14:paraId="0F3E3C55">
            <w:pPr>
              <w:pStyle w:val="7"/>
              <w:spacing w:before="139" w:line="220" w:lineRule="auto"/>
              <w:ind w:left="41"/>
            </w:pPr>
            <w:r>
              <w:rPr>
                <w:color w:val="333333"/>
                <w:spacing w:val="-2"/>
              </w:rPr>
              <w:t>2024年</w:t>
            </w:r>
          </w:p>
        </w:tc>
        <w:tc>
          <w:tcPr>
            <w:tcW w:w="992" w:type="dxa"/>
            <w:vAlign w:val="top"/>
          </w:tcPr>
          <w:p w14:paraId="14B1A181">
            <w:pPr>
              <w:pStyle w:val="7"/>
              <w:spacing w:before="138" w:line="221" w:lineRule="auto"/>
              <w:ind w:left="49"/>
            </w:pPr>
            <w:r>
              <w:rPr>
                <w:color w:val="333333"/>
                <w:spacing w:val="-4"/>
              </w:rPr>
              <w:t>时效指标</w:t>
            </w:r>
          </w:p>
        </w:tc>
        <w:tc>
          <w:tcPr>
            <w:tcW w:w="992" w:type="dxa"/>
            <w:vAlign w:val="top"/>
          </w:tcPr>
          <w:p w14:paraId="1B34E8BC">
            <w:pPr>
              <w:pStyle w:val="7"/>
              <w:spacing w:before="139" w:line="219" w:lineRule="auto"/>
              <w:ind w:left="43"/>
            </w:pPr>
            <w:r>
              <w:rPr>
                <w:color w:val="333333"/>
                <w:spacing w:val="-2"/>
              </w:rPr>
              <w:t>采购时间</w:t>
            </w:r>
          </w:p>
        </w:tc>
        <w:tc>
          <w:tcPr>
            <w:tcW w:w="1001" w:type="dxa"/>
            <w:vAlign w:val="top"/>
          </w:tcPr>
          <w:p w14:paraId="787350A0">
            <w:pPr>
              <w:pStyle w:val="7"/>
              <w:spacing w:before="139" w:line="220" w:lineRule="auto"/>
              <w:ind w:left="45"/>
            </w:pPr>
            <w:r>
              <w:rPr>
                <w:color w:val="333333"/>
                <w:spacing w:val="-1"/>
              </w:rPr>
              <w:t>2024年</w:t>
            </w:r>
          </w:p>
        </w:tc>
      </w:tr>
      <w:tr w14:paraId="6457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68AACDA">
            <w:pPr>
              <w:rPr>
                <w:rFonts w:ascii="Arial"/>
                <w:sz w:val="21"/>
              </w:rPr>
            </w:pPr>
          </w:p>
        </w:tc>
        <w:tc>
          <w:tcPr>
            <w:tcW w:w="992" w:type="dxa"/>
            <w:vMerge w:val="continue"/>
            <w:tcBorders>
              <w:top w:val="nil"/>
            </w:tcBorders>
            <w:vAlign w:val="top"/>
          </w:tcPr>
          <w:p w14:paraId="46029F27">
            <w:pPr>
              <w:rPr>
                <w:rFonts w:ascii="Arial"/>
                <w:sz w:val="21"/>
              </w:rPr>
            </w:pPr>
          </w:p>
        </w:tc>
        <w:tc>
          <w:tcPr>
            <w:tcW w:w="992" w:type="dxa"/>
            <w:vAlign w:val="top"/>
          </w:tcPr>
          <w:p w14:paraId="01054490">
            <w:pPr>
              <w:pStyle w:val="7"/>
              <w:spacing w:before="139" w:line="219" w:lineRule="auto"/>
              <w:ind w:left="38"/>
            </w:pPr>
            <w:r>
              <w:rPr>
                <w:color w:val="333333"/>
                <w:spacing w:val="-3"/>
              </w:rPr>
              <w:t>成本指标</w:t>
            </w:r>
          </w:p>
        </w:tc>
        <w:tc>
          <w:tcPr>
            <w:tcW w:w="992" w:type="dxa"/>
            <w:vAlign w:val="top"/>
          </w:tcPr>
          <w:p w14:paraId="60B7232D">
            <w:pPr>
              <w:pStyle w:val="7"/>
              <w:spacing w:before="139" w:line="220" w:lineRule="auto"/>
              <w:ind w:left="37"/>
            </w:pPr>
            <w:r>
              <w:rPr>
                <w:color w:val="333333"/>
                <w:spacing w:val="-3"/>
              </w:rPr>
              <w:t>预计使用</w:t>
            </w:r>
          </w:p>
        </w:tc>
        <w:tc>
          <w:tcPr>
            <w:tcW w:w="1984" w:type="dxa"/>
            <w:vAlign w:val="top"/>
          </w:tcPr>
          <w:p w14:paraId="08287358">
            <w:pPr>
              <w:pStyle w:val="7"/>
              <w:spacing w:before="138" w:line="221" w:lineRule="auto"/>
              <w:ind w:left="41"/>
            </w:pPr>
            <w:r>
              <w:rPr>
                <w:color w:val="333333"/>
                <w:spacing w:val="-1"/>
              </w:rPr>
              <w:t>227.52万元</w:t>
            </w:r>
          </w:p>
        </w:tc>
        <w:tc>
          <w:tcPr>
            <w:tcW w:w="992" w:type="dxa"/>
            <w:vAlign w:val="top"/>
          </w:tcPr>
          <w:p w14:paraId="7B844127">
            <w:pPr>
              <w:pStyle w:val="7"/>
              <w:spacing w:before="139" w:line="219" w:lineRule="auto"/>
              <w:ind w:left="42"/>
            </w:pPr>
            <w:r>
              <w:rPr>
                <w:color w:val="333333"/>
                <w:spacing w:val="-3"/>
              </w:rPr>
              <w:t>成本指标</w:t>
            </w:r>
          </w:p>
        </w:tc>
        <w:tc>
          <w:tcPr>
            <w:tcW w:w="992" w:type="dxa"/>
            <w:vAlign w:val="top"/>
          </w:tcPr>
          <w:p w14:paraId="4506B794">
            <w:pPr>
              <w:pStyle w:val="7"/>
              <w:spacing w:before="139" w:line="220" w:lineRule="auto"/>
              <w:ind w:left="46"/>
            </w:pPr>
            <w:r>
              <w:rPr>
                <w:color w:val="333333"/>
                <w:spacing w:val="-3"/>
              </w:rPr>
              <w:t>预计使用</w:t>
            </w:r>
          </w:p>
        </w:tc>
        <w:tc>
          <w:tcPr>
            <w:tcW w:w="1001" w:type="dxa"/>
            <w:vAlign w:val="top"/>
          </w:tcPr>
          <w:p w14:paraId="1985B596">
            <w:pPr>
              <w:pStyle w:val="7"/>
              <w:spacing w:before="138" w:line="221" w:lineRule="auto"/>
              <w:ind w:left="45"/>
            </w:pPr>
            <w:r>
              <w:rPr>
                <w:color w:val="333333"/>
                <w:spacing w:val="-1"/>
              </w:rPr>
              <w:t>227.52万元</w:t>
            </w:r>
          </w:p>
        </w:tc>
      </w:tr>
      <w:tr w14:paraId="7D9F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1040BF4">
            <w:pPr>
              <w:rPr>
                <w:rFonts w:ascii="Arial"/>
                <w:sz w:val="21"/>
              </w:rPr>
            </w:pPr>
          </w:p>
        </w:tc>
        <w:tc>
          <w:tcPr>
            <w:tcW w:w="992" w:type="dxa"/>
            <w:vMerge w:val="restart"/>
            <w:tcBorders>
              <w:bottom w:val="nil"/>
            </w:tcBorders>
            <w:vAlign w:val="top"/>
          </w:tcPr>
          <w:p w14:paraId="7376E37B">
            <w:pPr>
              <w:spacing w:line="316" w:lineRule="auto"/>
              <w:rPr>
                <w:rFonts w:ascii="Arial"/>
                <w:sz w:val="21"/>
              </w:rPr>
            </w:pPr>
          </w:p>
          <w:p w14:paraId="465BEE80">
            <w:pPr>
              <w:spacing w:line="317" w:lineRule="auto"/>
              <w:rPr>
                <w:rFonts w:ascii="Arial"/>
                <w:sz w:val="21"/>
              </w:rPr>
            </w:pPr>
          </w:p>
          <w:p w14:paraId="515C2405">
            <w:pPr>
              <w:spacing w:line="317" w:lineRule="auto"/>
              <w:rPr>
                <w:rFonts w:ascii="Arial"/>
                <w:sz w:val="21"/>
              </w:rPr>
            </w:pPr>
          </w:p>
          <w:p w14:paraId="6179138A">
            <w:pPr>
              <w:pStyle w:val="7"/>
              <w:spacing w:before="58" w:line="221" w:lineRule="auto"/>
              <w:ind w:left="36"/>
            </w:pPr>
            <w:r>
              <w:rPr>
                <w:color w:val="333333"/>
                <w:spacing w:val="-3"/>
              </w:rPr>
              <w:t>效益指标</w:t>
            </w:r>
          </w:p>
        </w:tc>
        <w:tc>
          <w:tcPr>
            <w:tcW w:w="992" w:type="dxa"/>
            <w:vAlign w:val="top"/>
          </w:tcPr>
          <w:p w14:paraId="3CE82D33">
            <w:pPr>
              <w:pStyle w:val="7"/>
              <w:spacing w:before="136"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223C8D00">
            <w:pPr>
              <w:rPr>
                <w:rFonts w:ascii="Arial"/>
                <w:sz w:val="21"/>
              </w:rPr>
            </w:pPr>
          </w:p>
        </w:tc>
        <w:tc>
          <w:tcPr>
            <w:tcW w:w="1984" w:type="dxa"/>
            <w:vAlign w:val="top"/>
          </w:tcPr>
          <w:p w14:paraId="2C941A05">
            <w:pPr>
              <w:rPr>
                <w:rFonts w:ascii="Arial"/>
                <w:sz w:val="21"/>
              </w:rPr>
            </w:pPr>
          </w:p>
        </w:tc>
        <w:tc>
          <w:tcPr>
            <w:tcW w:w="992" w:type="dxa"/>
            <w:vAlign w:val="top"/>
          </w:tcPr>
          <w:p w14:paraId="73DC1902">
            <w:pPr>
              <w:pStyle w:val="7"/>
              <w:spacing w:before="136"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2F56444D">
            <w:pPr>
              <w:rPr>
                <w:rFonts w:ascii="Arial"/>
                <w:sz w:val="21"/>
              </w:rPr>
            </w:pPr>
          </w:p>
        </w:tc>
        <w:tc>
          <w:tcPr>
            <w:tcW w:w="1001" w:type="dxa"/>
            <w:vAlign w:val="top"/>
          </w:tcPr>
          <w:p w14:paraId="6E9B5C50">
            <w:pPr>
              <w:rPr>
                <w:rFonts w:ascii="Arial"/>
                <w:sz w:val="21"/>
              </w:rPr>
            </w:pPr>
          </w:p>
        </w:tc>
      </w:tr>
      <w:tr w14:paraId="07CD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B0E1C2E">
            <w:pPr>
              <w:rPr>
                <w:rFonts w:ascii="Arial"/>
                <w:sz w:val="21"/>
              </w:rPr>
            </w:pPr>
          </w:p>
        </w:tc>
        <w:tc>
          <w:tcPr>
            <w:tcW w:w="992" w:type="dxa"/>
            <w:vMerge w:val="continue"/>
            <w:tcBorders>
              <w:top w:val="nil"/>
              <w:bottom w:val="nil"/>
            </w:tcBorders>
            <w:vAlign w:val="top"/>
          </w:tcPr>
          <w:p w14:paraId="603A11CD">
            <w:pPr>
              <w:rPr>
                <w:rFonts w:ascii="Arial"/>
                <w:sz w:val="21"/>
              </w:rPr>
            </w:pPr>
          </w:p>
        </w:tc>
        <w:tc>
          <w:tcPr>
            <w:tcW w:w="992" w:type="dxa"/>
            <w:vAlign w:val="top"/>
          </w:tcPr>
          <w:p w14:paraId="627C0DAA">
            <w:pPr>
              <w:pStyle w:val="7"/>
              <w:spacing w:before="140" w:line="216" w:lineRule="auto"/>
              <w:ind w:left="38"/>
            </w:pPr>
            <w:r>
              <w:rPr>
                <w:color w:val="333333"/>
                <w:spacing w:val="-2"/>
              </w:rPr>
              <w:t>社会效益指</w:t>
            </w:r>
          </w:p>
        </w:tc>
        <w:tc>
          <w:tcPr>
            <w:tcW w:w="992" w:type="dxa"/>
            <w:vAlign w:val="top"/>
          </w:tcPr>
          <w:p w14:paraId="75C1D36A">
            <w:pPr>
              <w:pStyle w:val="7"/>
              <w:spacing w:before="140" w:line="219" w:lineRule="auto"/>
            </w:pPr>
            <w:r>
              <w:rPr>
                <w:color w:val="333333"/>
                <w:spacing w:val="-14"/>
                <w:w w:val="94"/>
              </w:rPr>
              <w:t>标卫生服务科</w:t>
            </w:r>
          </w:p>
        </w:tc>
        <w:tc>
          <w:tcPr>
            <w:tcW w:w="1984" w:type="dxa"/>
            <w:vAlign w:val="top"/>
          </w:tcPr>
          <w:p w14:paraId="03D341F7">
            <w:pPr>
              <w:pStyle w:val="7"/>
              <w:spacing w:before="140" w:line="220" w:lineRule="auto"/>
            </w:pPr>
            <w:r>
              <w:rPr>
                <w:color w:val="333333"/>
                <w:spacing w:val="-12"/>
                <w:w w:val="83"/>
              </w:rPr>
              <w:t>普提升</w:t>
            </w:r>
          </w:p>
        </w:tc>
        <w:tc>
          <w:tcPr>
            <w:tcW w:w="992" w:type="dxa"/>
            <w:vAlign w:val="top"/>
          </w:tcPr>
          <w:p w14:paraId="3883A06D">
            <w:pPr>
              <w:pStyle w:val="7"/>
              <w:spacing w:before="140" w:line="216" w:lineRule="auto"/>
              <w:ind w:left="42"/>
            </w:pPr>
            <w:r>
              <w:rPr>
                <w:color w:val="333333"/>
                <w:spacing w:val="-2"/>
              </w:rPr>
              <w:t>社会效益指</w:t>
            </w:r>
          </w:p>
        </w:tc>
        <w:tc>
          <w:tcPr>
            <w:tcW w:w="992" w:type="dxa"/>
            <w:vAlign w:val="top"/>
          </w:tcPr>
          <w:p w14:paraId="1E9CB722">
            <w:pPr>
              <w:pStyle w:val="7"/>
              <w:spacing w:before="140" w:line="219" w:lineRule="auto"/>
            </w:pPr>
            <w:r>
              <w:rPr>
                <w:color w:val="333333"/>
                <w:spacing w:val="-14"/>
                <w:w w:val="95"/>
              </w:rPr>
              <w:t>标卫生服务科</w:t>
            </w:r>
          </w:p>
        </w:tc>
        <w:tc>
          <w:tcPr>
            <w:tcW w:w="1001" w:type="dxa"/>
            <w:vAlign w:val="top"/>
          </w:tcPr>
          <w:p w14:paraId="2BE03568">
            <w:pPr>
              <w:pStyle w:val="7"/>
              <w:spacing w:before="140" w:line="220" w:lineRule="auto"/>
            </w:pPr>
            <w:r>
              <w:rPr>
                <w:color w:val="333333"/>
                <w:spacing w:val="-12"/>
                <w:w w:val="83"/>
              </w:rPr>
              <w:t>普提升</w:t>
            </w:r>
          </w:p>
        </w:tc>
      </w:tr>
      <w:tr w14:paraId="487F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87B9C6B">
            <w:pPr>
              <w:rPr>
                <w:rFonts w:ascii="Arial"/>
                <w:sz w:val="21"/>
              </w:rPr>
            </w:pPr>
          </w:p>
        </w:tc>
        <w:tc>
          <w:tcPr>
            <w:tcW w:w="992" w:type="dxa"/>
            <w:vMerge w:val="continue"/>
            <w:tcBorders>
              <w:top w:val="nil"/>
              <w:bottom w:val="nil"/>
            </w:tcBorders>
            <w:vAlign w:val="top"/>
          </w:tcPr>
          <w:p w14:paraId="2B2DEC9C">
            <w:pPr>
              <w:rPr>
                <w:rFonts w:ascii="Arial"/>
                <w:sz w:val="21"/>
              </w:rPr>
            </w:pPr>
          </w:p>
        </w:tc>
        <w:tc>
          <w:tcPr>
            <w:tcW w:w="992" w:type="dxa"/>
            <w:vAlign w:val="top"/>
          </w:tcPr>
          <w:p w14:paraId="7E5AFC00">
            <w:pPr>
              <w:pStyle w:val="7"/>
              <w:spacing w:before="139" w:line="221" w:lineRule="auto"/>
              <w:ind w:left="38"/>
            </w:pPr>
            <w:r>
              <w:rPr>
                <w:color w:val="333333"/>
                <w:spacing w:val="-2"/>
              </w:rPr>
              <w:t>生态效益指</w:t>
            </w:r>
          </w:p>
        </w:tc>
        <w:tc>
          <w:tcPr>
            <w:tcW w:w="992" w:type="dxa"/>
            <w:vAlign w:val="top"/>
          </w:tcPr>
          <w:p w14:paraId="5DD7B17A">
            <w:pPr>
              <w:pStyle w:val="7"/>
              <w:spacing w:before="140" w:line="220" w:lineRule="auto"/>
            </w:pPr>
            <w:r>
              <w:rPr>
                <w:color w:val="333333"/>
                <w:spacing w:val="-15"/>
                <w:w w:val="95"/>
              </w:rPr>
              <w:t>标市民健康管</w:t>
            </w:r>
          </w:p>
        </w:tc>
        <w:tc>
          <w:tcPr>
            <w:tcW w:w="1984" w:type="dxa"/>
            <w:vAlign w:val="top"/>
          </w:tcPr>
          <w:p w14:paraId="49012653">
            <w:pPr>
              <w:pStyle w:val="7"/>
              <w:spacing w:before="139" w:line="222" w:lineRule="auto"/>
            </w:pPr>
            <w:r>
              <w:rPr>
                <w:color w:val="333333"/>
                <w:spacing w:val="-12"/>
                <w:w w:val="83"/>
              </w:rPr>
              <w:t>理增强</w:t>
            </w:r>
          </w:p>
        </w:tc>
        <w:tc>
          <w:tcPr>
            <w:tcW w:w="992" w:type="dxa"/>
            <w:vAlign w:val="top"/>
          </w:tcPr>
          <w:p w14:paraId="430C9AE6">
            <w:pPr>
              <w:pStyle w:val="7"/>
              <w:spacing w:before="139" w:line="221" w:lineRule="auto"/>
              <w:ind w:left="42"/>
            </w:pPr>
            <w:r>
              <w:rPr>
                <w:color w:val="333333"/>
                <w:spacing w:val="-2"/>
              </w:rPr>
              <w:t>生态效益指</w:t>
            </w:r>
          </w:p>
        </w:tc>
        <w:tc>
          <w:tcPr>
            <w:tcW w:w="992" w:type="dxa"/>
            <w:vAlign w:val="top"/>
          </w:tcPr>
          <w:p w14:paraId="605629ED">
            <w:pPr>
              <w:pStyle w:val="7"/>
              <w:spacing w:before="140" w:line="220" w:lineRule="auto"/>
            </w:pPr>
            <w:r>
              <w:rPr>
                <w:color w:val="333333"/>
                <w:spacing w:val="-15"/>
                <w:w w:val="96"/>
              </w:rPr>
              <w:t>标市民健康管</w:t>
            </w:r>
          </w:p>
        </w:tc>
        <w:tc>
          <w:tcPr>
            <w:tcW w:w="1001" w:type="dxa"/>
            <w:vAlign w:val="top"/>
          </w:tcPr>
          <w:p w14:paraId="1AD06439">
            <w:pPr>
              <w:pStyle w:val="7"/>
              <w:spacing w:before="139" w:line="222" w:lineRule="auto"/>
            </w:pPr>
            <w:r>
              <w:rPr>
                <w:color w:val="333333"/>
                <w:spacing w:val="-12"/>
                <w:w w:val="83"/>
              </w:rPr>
              <w:t>理增强</w:t>
            </w:r>
          </w:p>
        </w:tc>
      </w:tr>
      <w:tr w14:paraId="47E03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76414FA">
            <w:pPr>
              <w:rPr>
                <w:rFonts w:ascii="Arial"/>
                <w:sz w:val="21"/>
              </w:rPr>
            </w:pPr>
          </w:p>
        </w:tc>
        <w:tc>
          <w:tcPr>
            <w:tcW w:w="992" w:type="dxa"/>
            <w:vMerge w:val="continue"/>
            <w:tcBorders>
              <w:top w:val="nil"/>
              <w:bottom w:val="nil"/>
            </w:tcBorders>
            <w:vAlign w:val="top"/>
          </w:tcPr>
          <w:p w14:paraId="114CE12C">
            <w:pPr>
              <w:rPr>
                <w:rFonts w:ascii="Arial"/>
                <w:sz w:val="21"/>
              </w:rPr>
            </w:pPr>
          </w:p>
        </w:tc>
        <w:tc>
          <w:tcPr>
            <w:tcW w:w="992" w:type="dxa"/>
            <w:vMerge w:val="restart"/>
            <w:tcBorders>
              <w:bottom w:val="nil"/>
            </w:tcBorders>
            <w:vAlign w:val="top"/>
          </w:tcPr>
          <w:p w14:paraId="3022437E">
            <w:pPr>
              <w:spacing w:line="297" w:lineRule="auto"/>
              <w:rPr>
                <w:rFonts w:ascii="Arial"/>
                <w:sz w:val="21"/>
              </w:rPr>
            </w:pPr>
          </w:p>
          <w:p w14:paraId="5CA02C5A">
            <w:pPr>
              <w:pStyle w:val="7"/>
              <w:spacing w:before="59" w:line="219" w:lineRule="auto"/>
              <w:jc w:val="right"/>
            </w:pPr>
            <w:r>
              <w:rPr>
                <w:color w:val="333333"/>
                <w:spacing w:val="-18"/>
                <w:w w:val="96"/>
              </w:rPr>
              <w:t>可持续影响</w:t>
            </w:r>
            <w:r>
              <w:rPr>
                <w:color w:val="333333"/>
                <w:spacing w:val="-12"/>
                <w:w w:val="96"/>
              </w:rPr>
              <w:t>指</w:t>
            </w:r>
          </w:p>
        </w:tc>
        <w:tc>
          <w:tcPr>
            <w:tcW w:w="992" w:type="dxa"/>
            <w:vAlign w:val="top"/>
          </w:tcPr>
          <w:p w14:paraId="6ED2DB74">
            <w:pPr>
              <w:pStyle w:val="7"/>
              <w:spacing w:before="139" w:line="219" w:lineRule="auto"/>
              <w:ind w:left="35"/>
            </w:pPr>
            <w:r>
              <w:rPr>
                <w:color w:val="333333"/>
                <w:spacing w:val="-2"/>
              </w:rPr>
              <w:t>城市客厅建</w:t>
            </w:r>
          </w:p>
        </w:tc>
        <w:tc>
          <w:tcPr>
            <w:tcW w:w="1984" w:type="dxa"/>
            <w:vAlign w:val="top"/>
          </w:tcPr>
          <w:p w14:paraId="5549BE71">
            <w:pPr>
              <w:pStyle w:val="7"/>
              <w:spacing w:before="139" w:line="221" w:lineRule="auto"/>
            </w:pPr>
            <w:r>
              <w:rPr>
                <w:color w:val="333333"/>
                <w:spacing w:val="-13"/>
                <w:w w:val="83"/>
              </w:rPr>
              <w:t>设提升</w:t>
            </w:r>
          </w:p>
        </w:tc>
        <w:tc>
          <w:tcPr>
            <w:tcW w:w="992" w:type="dxa"/>
            <w:vMerge w:val="restart"/>
            <w:tcBorders>
              <w:bottom w:val="nil"/>
            </w:tcBorders>
            <w:vAlign w:val="top"/>
          </w:tcPr>
          <w:p w14:paraId="1FF3D844">
            <w:pPr>
              <w:spacing w:line="297" w:lineRule="auto"/>
              <w:rPr>
                <w:rFonts w:ascii="Arial"/>
                <w:sz w:val="21"/>
              </w:rPr>
            </w:pPr>
          </w:p>
          <w:p w14:paraId="51EC394A">
            <w:pPr>
              <w:pStyle w:val="7"/>
              <w:spacing w:before="59" w:line="219" w:lineRule="auto"/>
              <w:jc w:val="right"/>
            </w:pPr>
            <w:r>
              <w:rPr>
                <w:color w:val="333333"/>
                <w:spacing w:val="-18"/>
                <w:w w:val="96"/>
              </w:rPr>
              <w:t>可持续影响</w:t>
            </w:r>
            <w:r>
              <w:rPr>
                <w:color w:val="333333"/>
                <w:spacing w:val="-12"/>
                <w:w w:val="96"/>
              </w:rPr>
              <w:t>指</w:t>
            </w:r>
          </w:p>
        </w:tc>
        <w:tc>
          <w:tcPr>
            <w:tcW w:w="992" w:type="dxa"/>
            <w:vAlign w:val="top"/>
          </w:tcPr>
          <w:p w14:paraId="3C51FD20">
            <w:pPr>
              <w:pStyle w:val="7"/>
              <w:spacing w:before="139" w:line="219" w:lineRule="auto"/>
              <w:ind w:left="44"/>
            </w:pPr>
            <w:r>
              <w:rPr>
                <w:color w:val="333333"/>
                <w:spacing w:val="-2"/>
              </w:rPr>
              <w:t>城市客厅建</w:t>
            </w:r>
          </w:p>
        </w:tc>
        <w:tc>
          <w:tcPr>
            <w:tcW w:w="1001" w:type="dxa"/>
            <w:vAlign w:val="top"/>
          </w:tcPr>
          <w:p w14:paraId="1189B7F9">
            <w:pPr>
              <w:pStyle w:val="7"/>
              <w:spacing w:before="139" w:line="221" w:lineRule="auto"/>
            </w:pPr>
            <w:r>
              <w:rPr>
                <w:color w:val="333333"/>
                <w:spacing w:val="-13"/>
                <w:w w:val="84"/>
              </w:rPr>
              <w:t>设提升</w:t>
            </w:r>
          </w:p>
        </w:tc>
      </w:tr>
      <w:tr w14:paraId="0378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ED6C633">
            <w:pPr>
              <w:rPr>
                <w:rFonts w:ascii="Arial"/>
                <w:sz w:val="21"/>
              </w:rPr>
            </w:pPr>
          </w:p>
        </w:tc>
        <w:tc>
          <w:tcPr>
            <w:tcW w:w="992" w:type="dxa"/>
            <w:vMerge w:val="continue"/>
            <w:tcBorders>
              <w:top w:val="nil"/>
            </w:tcBorders>
            <w:vAlign w:val="top"/>
          </w:tcPr>
          <w:p w14:paraId="0501BB86">
            <w:pPr>
              <w:rPr>
                <w:rFonts w:ascii="Arial"/>
                <w:sz w:val="21"/>
              </w:rPr>
            </w:pPr>
          </w:p>
        </w:tc>
        <w:tc>
          <w:tcPr>
            <w:tcW w:w="992" w:type="dxa"/>
            <w:vMerge w:val="continue"/>
            <w:tcBorders>
              <w:top w:val="nil"/>
            </w:tcBorders>
            <w:vAlign w:val="top"/>
          </w:tcPr>
          <w:p w14:paraId="10B9CB00">
            <w:pPr>
              <w:rPr>
                <w:rFonts w:ascii="Arial"/>
                <w:sz w:val="21"/>
              </w:rPr>
            </w:pPr>
          </w:p>
        </w:tc>
        <w:tc>
          <w:tcPr>
            <w:tcW w:w="992" w:type="dxa"/>
            <w:vAlign w:val="top"/>
          </w:tcPr>
          <w:p w14:paraId="623C6DF1">
            <w:pPr>
              <w:pStyle w:val="7"/>
              <w:spacing w:before="140" w:line="220" w:lineRule="auto"/>
              <w:ind w:left="40"/>
            </w:pPr>
            <w:r>
              <w:rPr>
                <w:color w:val="333333"/>
                <w:spacing w:val="-3"/>
              </w:rPr>
              <w:t>市民无偿献</w:t>
            </w:r>
          </w:p>
        </w:tc>
        <w:tc>
          <w:tcPr>
            <w:tcW w:w="1984" w:type="dxa"/>
            <w:vAlign w:val="top"/>
          </w:tcPr>
          <w:p w14:paraId="0E379347">
            <w:pPr>
              <w:pStyle w:val="7"/>
              <w:spacing w:before="140" w:line="219" w:lineRule="auto"/>
            </w:pPr>
            <w:r>
              <w:rPr>
                <w:color w:val="333333"/>
                <w:spacing w:val="-13"/>
                <w:w w:val="92"/>
              </w:rPr>
              <w:t>血持续提高</w:t>
            </w:r>
          </w:p>
        </w:tc>
        <w:tc>
          <w:tcPr>
            <w:tcW w:w="992" w:type="dxa"/>
            <w:vMerge w:val="continue"/>
            <w:tcBorders>
              <w:top w:val="nil"/>
            </w:tcBorders>
            <w:vAlign w:val="top"/>
          </w:tcPr>
          <w:p w14:paraId="0DCF7A8C">
            <w:pPr>
              <w:rPr>
                <w:rFonts w:ascii="Arial"/>
                <w:sz w:val="21"/>
              </w:rPr>
            </w:pPr>
          </w:p>
        </w:tc>
        <w:tc>
          <w:tcPr>
            <w:tcW w:w="992" w:type="dxa"/>
            <w:vAlign w:val="top"/>
          </w:tcPr>
          <w:p w14:paraId="74C42DED">
            <w:pPr>
              <w:pStyle w:val="7"/>
              <w:spacing w:before="140" w:line="220" w:lineRule="auto"/>
              <w:ind w:left="49"/>
            </w:pPr>
            <w:r>
              <w:rPr>
                <w:color w:val="333333"/>
                <w:spacing w:val="-3"/>
              </w:rPr>
              <w:t>市民无偿献</w:t>
            </w:r>
          </w:p>
        </w:tc>
        <w:tc>
          <w:tcPr>
            <w:tcW w:w="1001" w:type="dxa"/>
            <w:vAlign w:val="top"/>
          </w:tcPr>
          <w:p w14:paraId="39616A78">
            <w:pPr>
              <w:pStyle w:val="7"/>
              <w:spacing w:before="140" w:line="219" w:lineRule="auto"/>
            </w:pPr>
            <w:r>
              <w:rPr>
                <w:color w:val="333333"/>
                <w:spacing w:val="-13"/>
                <w:w w:val="92"/>
              </w:rPr>
              <w:t>血持续提高</w:t>
            </w:r>
          </w:p>
        </w:tc>
      </w:tr>
      <w:tr w14:paraId="0C89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503CAC7A">
            <w:pPr>
              <w:rPr>
                <w:rFonts w:ascii="Arial"/>
                <w:sz w:val="21"/>
              </w:rPr>
            </w:pPr>
          </w:p>
        </w:tc>
        <w:tc>
          <w:tcPr>
            <w:tcW w:w="992" w:type="dxa"/>
            <w:vAlign w:val="top"/>
          </w:tcPr>
          <w:p w14:paraId="4B280FC6">
            <w:pPr>
              <w:pStyle w:val="7"/>
              <w:spacing w:before="138" w:line="220" w:lineRule="auto"/>
              <w:ind w:left="32"/>
            </w:pPr>
            <w:r>
              <w:rPr>
                <w:color w:val="333333"/>
                <w:spacing w:val="-2"/>
              </w:rPr>
              <w:t>满意度指标</w:t>
            </w:r>
          </w:p>
        </w:tc>
        <w:tc>
          <w:tcPr>
            <w:tcW w:w="992" w:type="dxa"/>
            <w:vAlign w:val="top"/>
          </w:tcPr>
          <w:p w14:paraId="58E933ED">
            <w:pPr>
              <w:pStyle w:val="7"/>
              <w:spacing w:before="138" w:line="220" w:lineRule="auto"/>
              <w:ind w:left="36"/>
            </w:pPr>
            <w:r>
              <w:rPr>
                <w:color w:val="333333"/>
                <w:spacing w:val="-2"/>
              </w:rPr>
              <w:t>服务对象满</w:t>
            </w:r>
          </w:p>
        </w:tc>
        <w:tc>
          <w:tcPr>
            <w:tcW w:w="992" w:type="dxa"/>
            <w:vAlign w:val="top"/>
          </w:tcPr>
          <w:p w14:paraId="0FEBF0A6">
            <w:pPr>
              <w:pStyle w:val="7"/>
              <w:spacing w:before="138" w:line="220" w:lineRule="auto"/>
            </w:pPr>
            <w:r>
              <w:rPr>
                <w:color w:val="333333"/>
                <w:spacing w:val="-17"/>
                <w:w w:val="96"/>
              </w:rPr>
              <w:t>意居民满意度</w:t>
            </w:r>
          </w:p>
        </w:tc>
        <w:tc>
          <w:tcPr>
            <w:tcW w:w="1984" w:type="dxa"/>
            <w:vAlign w:val="top"/>
          </w:tcPr>
          <w:p w14:paraId="1C6EC33B">
            <w:pPr>
              <w:pStyle w:val="7"/>
              <w:spacing w:before="138" w:line="238" w:lineRule="auto"/>
              <w:ind w:left="57"/>
            </w:pPr>
            <w:r>
              <w:rPr>
                <w:color w:val="333333"/>
                <w:spacing w:val="-6"/>
              </w:rPr>
              <w:t>≥90%</w:t>
            </w:r>
          </w:p>
        </w:tc>
        <w:tc>
          <w:tcPr>
            <w:tcW w:w="992" w:type="dxa"/>
            <w:vAlign w:val="top"/>
          </w:tcPr>
          <w:p w14:paraId="69B3779B">
            <w:pPr>
              <w:pStyle w:val="7"/>
              <w:spacing w:before="138" w:line="220" w:lineRule="auto"/>
              <w:ind w:left="40"/>
            </w:pPr>
            <w:r>
              <w:rPr>
                <w:color w:val="333333"/>
                <w:spacing w:val="-2"/>
              </w:rPr>
              <w:t>服务对象满</w:t>
            </w:r>
          </w:p>
        </w:tc>
        <w:tc>
          <w:tcPr>
            <w:tcW w:w="992" w:type="dxa"/>
            <w:vAlign w:val="top"/>
          </w:tcPr>
          <w:p w14:paraId="7C9B3C17">
            <w:pPr>
              <w:pStyle w:val="7"/>
              <w:spacing w:before="138" w:line="220" w:lineRule="auto"/>
            </w:pPr>
            <w:r>
              <w:rPr>
                <w:color w:val="333333"/>
                <w:spacing w:val="-17"/>
                <w:w w:val="97"/>
              </w:rPr>
              <w:t>意居民满意度</w:t>
            </w:r>
          </w:p>
        </w:tc>
        <w:tc>
          <w:tcPr>
            <w:tcW w:w="1001" w:type="dxa"/>
            <w:vAlign w:val="top"/>
          </w:tcPr>
          <w:p w14:paraId="5817F77C">
            <w:pPr>
              <w:pStyle w:val="7"/>
              <w:spacing w:before="138" w:line="238" w:lineRule="auto"/>
              <w:ind w:left="61"/>
            </w:pPr>
            <w:r>
              <w:rPr>
                <w:color w:val="333333"/>
                <w:spacing w:val="-6"/>
              </w:rPr>
              <w:t>≥90%</w:t>
            </w:r>
          </w:p>
        </w:tc>
      </w:tr>
      <w:tr w14:paraId="7259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59EEC53">
            <w:pPr>
              <w:pStyle w:val="7"/>
              <w:spacing w:before="172" w:line="226" w:lineRule="auto"/>
              <w:ind w:right="29"/>
              <w:jc w:val="right"/>
              <w:rPr>
                <w:sz w:val="19"/>
                <w:szCs w:val="19"/>
              </w:rPr>
            </w:pPr>
            <w:r>
              <w:rPr>
                <w:spacing w:val="2"/>
                <w:sz w:val="19"/>
                <w:szCs w:val="19"/>
              </w:rPr>
              <w:t>负责人：</w:t>
            </w:r>
          </w:p>
        </w:tc>
        <w:tc>
          <w:tcPr>
            <w:tcW w:w="992" w:type="dxa"/>
            <w:vAlign w:val="top"/>
          </w:tcPr>
          <w:p w14:paraId="4799FAA5">
            <w:pPr>
              <w:rPr>
                <w:rFonts w:ascii="Arial"/>
                <w:sz w:val="21"/>
              </w:rPr>
            </w:pPr>
          </w:p>
        </w:tc>
        <w:tc>
          <w:tcPr>
            <w:tcW w:w="992" w:type="dxa"/>
            <w:vAlign w:val="top"/>
          </w:tcPr>
          <w:p w14:paraId="49A597BB">
            <w:pPr>
              <w:pStyle w:val="7"/>
              <w:spacing w:before="172" w:line="229" w:lineRule="auto"/>
              <w:ind w:left="105"/>
              <w:rPr>
                <w:sz w:val="19"/>
                <w:szCs w:val="19"/>
              </w:rPr>
            </w:pPr>
            <w:r>
              <w:rPr>
                <w:spacing w:val="4"/>
                <w:sz w:val="19"/>
                <w:szCs w:val="19"/>
              </w:rPr>
              <w:t>经办人：</w:t>
            </w:r>
          </w:p>
        </w:tc>
        <w:tc>
          <w:tcPr>
            <w:tcW w:w="992" w:type="dxa"/>
            <w:vAlign w:val="top"/>
          </w:tcPr>
          <w:p w14:paraId="2F716D4A">
            <w:pPr>
              <w:rPr>
                <w:rFonts w:ascii="Arial"/>
                <w:sz w:val="21"/>
              </w:rPr>
            </w:pPr>
          </w:p>
        </w:tc>
        <w:tc>
          <w:tcPr>
            <w:tcW w:w="1984" w:type="dxa"/>
            <w:vAlign w:val="top"/>
          </w:tcPr>
          <w:p w14:paraId="160EB7E8">
            <w:pPr>
              <w:pStyle w:val="7"/>
              <w:spacing w:before="172" w:line="231" w:lineRule="auto"/>
              <w:ind w:left="504"/>
              <w:rPr>
                <w:sz w:val="19"/>
                <w:szCs w:val="19"/>
              </w:rPr>
            </w:pPr>
            <w:r>
              <w:rPr>
                <w:spacing w:val="5"/>
                <w:sz w:val="19"/>
                <w:szCs w:val="19"/>
              </w:rPr>
              <w:t>联系电话：</w:t>
            </w:r>
          </w:p>
        </w:tc>
        <w:tc>
          <w:tcPr>
            <w:tcW w:w="992" w:type="dxa"/>
            <w:vAlign w:val="top"/>
          </w:tcPr>
          <w:p w14:paraId="7075FB91">
            <w:pPr>
              <w:rPr>
                <w:rFonts w:ascii="Arial"/>
                <w:sz w:val="21"/>
              </w:rPr>
            </w:pPr>
          </w:p>
        </w:tc>
        <w:tc>
          <w:tcPr>
            <w:tcW w:w="992" w:type="dxa"/>
            <w:vAlign w:val="top"/>
          </w:tcPr>
          <w:p w14:paraId="2DA714D1">
            <w:pPr>
              <w:pStyle w:val="7"/>
              <w:spacing w:before="49" w:line="226" w:lineRule="auto"/>
              <w:ind w:right="8"/>
              <w:jc w:val="right"/>
              <w:rPr>
                <w:sz w:val="19"/>
                <w:szCs w:val="19"/>
              </w:rPr>
            </w:pPr>
            <w:r>
              <w:rPr>
                <w:spacing w:val="5"/>
                <w:sz w:val="19"/>
                <w:szCs w:val="19"/>
              </w:rPr>
              <w:t>填报日</w:t>
            </w:r>
          </w:p>
          <w:p w14:paraId="10B4AB86">
            <w:pPr>
              <w:pStyle w:val="7"/>
              <w:spacing w:before="13" w:line="200" w:lineRule="auto"/>
              <w:ind w:right="17"/>
              <w:jc w:val="right"/>
              <w:rPr>
                <w:sz w:val="19"/>
                <w:szCs w:val="19"/>
              </w:rPr>
            </w:pPr>
            <w:r>
              <w:rPr>
                <w:spacing w:val="-1"/>
                <w:sz w:val="19"/>
                <w:szCs w:val="19"/>
              </w:rPr>
              <w:t>期：</w:t>
            </w:r>
          </w:p>
        </w:tc>
        <w:tc>
          <w:tcPr>
            <w:tcW w:w="1001" w:type="dxa"/>
            <w:vAlign w:val="top"/>
          </w:tcPr>
          <w:p w14:paraId="0B10F5C5">
            <w:pPr>
              <w:pStyle w:val="7"/>
              <w:spacing w:before="49"/>
              <w:ind w:left="58"/>
              <w:rPr>
                <w:sz w:val="19"/>
                <w:szCs w:val="19"/>
              </w:rPr>
            </w:pPr>
            <w:r>
              <w:rPr>
                <w:spacing w:val="4"/>
                <w:sz w:val="19"/>
                <w:szCs w:val="19"/>
              </w:rPr>
              <w:t>202404171</w:t>
            </w:r>
          </w:p>
          <w:p w14:paraId="323F98E3">
            <w:pPr>
              <w:pStyle w:val="7"/>
              <w:spacing w:line="199" w:lineRule="auto"/>
              <w:ind w:left="259"/>
              <w:rPr>
                <w:sz w:val="19"/>
                <w:szCs w:val="19"/>
              </w:rPr>
            </w:pPr>
            <w:r>
              <w:rPr>
                <w:spacing w:val="3"/>
                <w:sz w:val="19"/>
                <w:szCs w:val="19"/>
              </w:rPr>
              <w:t>63643</w:t>
            </w:r>
          </w:p>
        </w:tc>
      </w:tr>
    </w:tbl>
    <w:p w14:paraId="58675979">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41A1E7BB">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1984"/>
        <w:gridCol w:w="1984"/>
        <w:gridCol w:w="1993"/>
      </w:tblGrid>
      <w:tr w14:paraId="75ACA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755DF15C">
            <w:pPr>
              <w:pStyle w:val="7"/>
              <w:spacing w:before="167" w:line="229" w:lineRule="auto"/>
              <w:ind w:left="1107"/>
              <w:rPr>
                <w:sz w:val="19"/>
                <w:szCs w:val="19"/>
              </w:rPr>
            </w:pPr>
            <w:r>
              <w:rPr>
                <w:spacing w:val="6"/>
                <w:sz w:val="19"/>
                <w:szCs w:val="19"/>
              </w:rPr>
              <w:t>项目名称</w:t>
            </w:r>
          </w:p>
        </w:tc>
        <w:tc>
          <w:tcPr>
            <w:tcW w:w="5961" w:type="dxa"/>
            <w:gridSpan w:val="3"/>
            <w:vAlign w:val="top"/>
          </w:tcPr>
          <w:p w14:paraId="4E357F68">
            <w:pPr>
              <w:pStyle w:val="7"/>
              <w:spacing w:before="167" w:line="227" w:lineRule="auto"/>
              <w:ind w:left="2191"/>
              <w:rPr>
                <w:sz w:val="19"/>
                <w:szCs w:val="19"/>
              </w:rPr>
            </w:pPr>
            <w:r>
              <w:rPr>
                <w:spacing w:val="8"/>
                <w:sz w:val="19"/>
                <w:szCs w:val="19"/>
              </w:rPr>
              <w:t>城市健康客厅运行</w:t>
            </w:r>
          </w:p>
        </w:tc>
      </w:tr>
      <w:tr w14:paraId="39EE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985" w:type="dxa"/>
            <w:vAlign w:val="top"/>
          </w:tcPr>
          <w:p w14:paraId="16FBC56D">
            <w:pPr>
              <w:pStyle w:val="7"/>
              <w:spacing w:before="163" w:line="227" w:lineRule="auto"/>
              <w:ind w:left="807"/>
              <w:rPr>
                <w:sz w:val="19"/>
                <w:szCs w:val="19"/>
              </w:rPr>
            </w:pPr>
            <w:r>
              <w:rPr>
                <w:spacing w:val="7"/>
                <w:sz w:val="19"/>
                <w:szCs w:val="19"/>
              </w:rPr>
              <w:t>主管部门及代码</w:t>
            </w:r>
          </w:p>
        </w:tc>
        <w:tc>
          <w:tcPr>
            <w:tcW w:w="1984" w:type="dxa"/>
            <w:vAlign w:val="top"/>
          </w:tcPr>
          <w:p w14:paraId="1A06AE76">
            <w:pPr>
              <w:pStyle w:val="7"/>
              <w:spacing w:before="41" w:line="217"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235314A0">
            <w:pPr>
              <w:pStyle w:val="7"/>
              <w:spacing w:before="163" w:line="225" w:lineRule="auto"/>
              <w:ind w:left="611"/>
              <w:rPr>
                <w:sz w:val="19"/>
                <w:szCs w:val="19"/>
              </w:rPr>
            </w:pPr>
            <w:r>
              <w:rPr>
                <w:spacing w:val="5"/>
                <w:sz w:val="19"/>
                <w:szCs w:val="19"/>
              </w:rPr>
              <w:t>实施单位</w:t>
            </w:r>
          </w:p>
        </w:tc>
        <w:tc>
          <w:tcPr>
            <w:tcW w:w="1993" w:type="dxa"/>
            <w:vAlign w:val="top"/>
          </w:tcPr>
          <w:p w14:paraId="369CBED7">
            <w:pPr>
              <w:pStyle w:val="7"/>
              <w:spacing w:before="40" w:line="229" w:lineRule="auto"/>
              <w:ind w:left="116"/>
              <w:rPr>
                <w:sz w:val="19"/>
                <w:szCs w:val="19"/>
              </w:rPr>
            </w:pPr>
            <w:r>
              <w:rPr>
                <w:spacing w:val="7"/>
                <w:sz w:val="19"/>
                <w:szCs w:val="19"/>
              </w:rPr>
              <w:t>兴县卫生健康和体育</w:t>
            </w:r>
          </w:p>
          <w:p w14:paraId="2B036E63">
            <w:pPr>
              <w:pStyle w:val="7"/>
              <w:spacing w:before="12" w:line="194" w:lineRule="auto"/>
              <w:ind w:left="909"/>
              <w:rPr>
                <w:sz w:val="19"/>
                <w:szCs w:val="19"/>
              </w:rPr>
            </w:pPr>
            <w:r>
              <w:rPr>
                <w:sz w:val="19"/>
                <w:szCs w:val="19"/>
              </w:rPr>
              <w:t>局</w:t>
            </w:r>
          </w:p>
        </w:tc>
      </w:tr>
      <w:tr w14:paraId="01C7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985" w:type="dxa"/>
            <w:vAlign w:val="top"/>
          </w:tcPr>
          <w:p w14:paraId="0D420A4B">
            <w:pPr>
              <w:pStyle w:val="7"/>
              <w:spacing w:before="168" w:line="229" w:lineRule="auto"/>
              <w:ind w:left="1107"/>
              <w:rPr>
                <w:sz w:val="19"/>
                <w:szCs w:val="19"/>
              </w:rPr>
            </w:pPr>
            <w:r>
              <w:rPr>
                <w:spacing w:val="6"/>
                <w:sz w:val="19"/>
                <w:szCs w:val="19"/>
              </w:rPr>
              <w:t>项目属性</w:t>
            </w:r>
          </w:p>
        </w:tc>
        <w:tc>
          <w:tcPr>
            <w:tcW w:w="1984" w:type="dxa"/>
            <w:vAlign w:val="top"/>
          </w:tcPr>
          <w:p w14:paraId="457AAC11">
            <w:pPr>
              <w:pStyle w:val="7"/>
              <w:spacing w:before="46" w:line="229" w:lineRule="auto"/>
              <w:ind w:left="157"/>
              <w:rPr>
                <w:sz w:val="19"/>
                <w:szCs w:val="19"/>
              </w:rPr>
            </w:pPr>
            <w:r>
              <w:rPr>
                <w:spacing w:val="7"/>
                <w:sz w:val="19"/>
                <w:szCs w:val="19"/>
              </w:rPr>
              <w:t>一次性项目（1年结</w:t>
            </w:r>
          </w:p>
          <w:p w14:paraId="5EC93487">
            <w:pPr>
              <w:pStyle w:val="7"/>
              <w:spacing w:before="11" w:line="199" w:lineRule="auto"/>
              <w:ind w:left="800"/>
              <w:rPr>
                <w:sz w:val="19"/>
                <w:szCs w:val="19"/>
              </w:rPr>
            </w:pPr>
            <w:r>
              <w:rPr>
                <w:sz w:val="19"/>
                <w:szCs w:val="19"/>
              </w:rPr>
              <w:t>束）</w:t>
            </w:r>
          </w:p>
        </w:tc>
        <w:tc>
          <w:tcPr>
            <w:tcW w:w="1984" w:type="dxa"/>
            <w:vAlign w:val="top"/>
          </w:tcPr>
          <w:p w14:paraId="32899C17">
            <w:pPr>
              <w:pStyle w:val="7"/>
              <w:spacing w:before="168" w:line="229" w:lineRule="auto"/>
              <w:ind w:left="707"/>
              <w:rPr>
                <w:sz w:val="19"/>
                <w:szCs w:val="19"/>
              </w:rPr>
            </w:pPr>
            <w:r>
              <w:rPr>
                <w:spacing w:val="5"/>
                <w:sz w:val="19"/>
                <w:szCs w:val="19"/>
              </w:rPr>
              <w:t>项目期</w:t>
            </w:r>
          </w:p>
        </w:tc>
        <w:tc>
          <w:tcPr>
            <w:tcW w:w="1993" w:type="dxa"/>
            <w:vAlign w:val="top"/>
          </w:tcPr>
          <w:p w14:paraId="16FFA7AD">
            <w:pPr>
              <w:pStyle w:val="7"/>
              <w:spacing w:before="168" w:line="229" w:lineRule="auto"/>
              <w:ind w:left="871"/>
              <w:rPr>
                <w:sz w:val="19"/>
                <w:szCs w:val="19"/>
              </w:rPr>
            </w:pPr>
            <w:r>
              <w:rPr>
                <w:spacing w:val="-4"/>
                <w:sz w:val="19"/>
                <w:szCs w:val="19"/>
              </w:rPr>
              <w:t>1年</w:t>
            </w:r>
          </w:p>
        </w:tc>
      </w:tr>
    </w:tbl>
    <w:p w14:paraId="3A06F796">
      <w:pPr>
        <w:pStyle w:val="2"/>
      </w:pPr>
    </w:p>
    <w:p w14:paraId="4A38E149">
      <w:pPr>
        <w:sectPr>
          <w:headerReference r:id="rId139" w:type="default"/>
          <w:footerReference r:id="rId140" w:type="default"/>
          <w:pgSz w:w="11900" w:h="16840"/>
          <w:pgMar w:top="642" w:right="0" w:bottom="340" w:left="0" w:header="326" w:footer="111" w:gutter="0"/>
          <w:cols w:space="720" w:num="1"/>
        </w:sectPr>
      </w:pPr>
    </w:p>
    <w:p w14:paraId="5CCE3B33">
      <w:pPr>
        <w:spacing w:before="22"/>
      </w:pPr>
    </w:p>
    <w:p w14:paraId="4B279ACC">
      <w:pPr>
        <w:spacing w:before="22"/>
      </w:pPr>
    </w:p>
    <w:p w14:paraId="4412C773">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438A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2" w:hRule="atLeast"/>
        </w:trPr>
        <w:tc>
          <w:tcPr>
            <w:tcW w:w="2985" w:type="dxa"/>
            <w:gridSpan w:val="3"/>
            <w:vMerge w:val="restart"/>
            <w:tcBorders>
              <w:bottom w:val="nil"/>
            </w:tcBorders>
            <w:vAlign w:val="top"/>
          </w:tcPr>
          <w:p w14:paraId="16488713">
            <w:pPr>
              <w:spacing w:line="253" w:lineRule="auto"/>
              <w:rPr>
                <w:rFonts w:ascii="Arial"/>
                <w:sz w:val="21"/>
              </w:rPr>
            </w:pPr>
          </w:p>
          <w:p w14:paraId="6A4A94C2">
            <w:pPr>
              <w:spacing w:line="254" w:lineRule="auto"/>
              <w:rPr>
                <w:rFonts w:ascii="Arial"/>
                <w:sz w:val="21"/>
              </w:rPr>
            </w:pPr>
          </w:p>
          <w:p w14:paraId="20DEB882">
            <w:pPr>
              <w:spacing w:line="254" w:lineRule="auto"/>
              <w:rPr>
                <w:rFonts w:ascii="Arial"/>
                <w:sz w:val="21"/>
              </w:rPr>
            </w:pPr>
          </w:p>
          <w:p w14:paraId="20CFD8C2">
            <w:pPr>
              <w:spacing w:line="254" w:lineRule="auto"/>
              <w:rPr>
                <w:rFonts w:ascii="Arial"/>
                <w:sz w:val="21"/>
              </w:rPr>
            </w:pPr>
          </w:p>
          <w:p w14:paraId="290FE237">
            <w:pPr>
              <w:spacing w:line="254" w:lineRule="auto"/>
              <w:rPr>
                <w:rFonts w:ascii="Arial"/>
                <w:sz w:val="21"/>
              </w:rPr>
            </w:pPr>
          </w:p>
          <w:p w14:paraId="7BC61626">
            <w:pPr>
              <w:pStyle w:val="7"/>
              <w:spacing w:before="62" w:line="227" w:lineRule="auto"/>
              <w:ind w:left="1107"/>
              <w:rPr>
                <w:sz w:val="19"/>
                <w:szCs w:val="19"/>
              </w:rPr>
            </w:pPr>
            <w:r>
              <w:rPr>
                <w:spacing w:val="6"/>
                <w:sz w:val="19"/>
                <w:szCs w:val="19"/>
              </w:rPr>
              <w:t>项目资金</w:t>
            </w:r>
          </w:p>
          <w:p w14:paraId="673FBEB6">
            <w:pPr>
              <w:pStyle w:val="7"/>
              <w:spacing w:before="13" w:line="230" w:lineRule="auto"/>
              <w:ind w:left="1212"/>
              <w:rPr>
                <w:sz w:val="19"/>
                <w:szCs w:val="19"/>
              </w:rPr>
            </w:pPr>
            <w:r>
              <w:rPr>
                <w:sz w:val="19"/>
                <w:szCs w:val="19"/>
              </w:rPr>
              <w:t>（元）</w:t>
            </w:r>
          </w:p>
        </w:tc>
        <w:tc>
          <w:tcPr>
            <w:tcW w:w="992" w:type="dxa"/>
            <w:gridSpan w:val="2"/>
            <w:vAlign w:val="top"/>
          </w:tcPr>
          <w:p w14:paraId="0D5797E7">
            <w:pPr>
              <w:pStyle w:val="7"/>
              <w:spacing w:before="61" w:line="226" w:lineRule="auto"/>
              <w:ind w:left="37" w:right="48" w:firstLine="2"/>
            </w:pPr>
            <w:r>
              <w:rPr>
                <w:spacing w:val="-3"/>
              </w:rPr>
              <w:t>实施期资金</w:t>
            </w:r>
            <w:r>
              <w:rPr>
                <w:spacing w:val="2"/>
              </w:rPr>
              <w:t xml:space="preserve"> </w:t>
            </w:r>
            <w:r>
              <w:rPr>
                <w:spacing w:val="-4"/>
              </w:rPr>
              <w:t>总额：</w:t>
            </w:r>
          </w:p>
        </w:tc>
        <w:tc>
          <w:tcPr>
            <w:tcW w:w="992" w:type="dxa"/>
            <w:vAlign w:val="top"/>
          </w:tcPr>
          <w:p w14:paraId="2817D2C8">
            <w:pPr>
              <w:pStyle w:val="7"/>
              <w:spacing w:before="167" w:line="226" w:lineRule="auto"/>
              <w:ind w:left="205"/>
              <w:rPr>
                <w:sz w:val="19"/>
                <w:szCs w:val="19"/>
              </w:rPr>
            </w:pPr>
            <w:r>
              <w:rPr>
                <w:spacing w:val="3"/>
                <w:sz w:val="19"/>
                <w:szCs w:val="19"/>
              </w:rPr>
              <w:t>50,000</w:t>
            </w:r>
          </w:p>
        </w:tc>
        <w:tc>
          <w:tcPr>
            <w:tcW w:w="1984" w:type="dxa"/>
            <w:gridSpan w:val="2"/>
            <w:vAlign w:val="top"/>
          </w:tcPr>
          <w:p w14:paraId="0624A03C">
            <w:pPr>
              <w:pStyle w:val="7"/>
              <w:spacing w:before="174" w:line="219" w:lineRule="auto"/>
              <w:ind w:left="42"/>
            </w:pPr>
            <w:r>
              <w:rPr>
                <w:spacing w:val="-2"/>
              </w:rPr>
              <w:t>年度资金总额：</w:t>
            </w:r>
          </w:p>
        </w:tc>
        <w:tc>
          <w:tcPr>
            <w:tcW w:w="1993" w:type="dxa"/>
            <w:gridSpan w:val="2"/>
            <w:vAlign w:val="top"/>
          </w:tcPr>
          <w:p w14:paraId="3FF27A4E">
            <w:pPr>
              <w:pStyle w:val="7"/>
              <w:spacing w:before="167" w:line="226" w:lineRule="auto"/>
              <w:ind w:left="707"/>
              <w:rPr>
                <w:sz w:val="19"/>
                <w:szCs w:val="19"/>
              </w:rPr>
            </w:pPr>
            <w:r>
              <w:rPr>
                <w:spacing w:val="3"/>
                <w:sz w:val="19"/>
                <w:szCs w:val="19"/>
              </w:rPr>
              <w:t>50,000</w:t>
            </w:r>
          </w:p>
        </w:tc>
      </w:tr>
      <w:tr w14:paraId="7678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67013360">
            <w:pPr>
              <w:rPr>
                <w:rFonts w:ascii="Arial"/>
                <w:sz w:val="21"/>
              </w:rPr>
            </w:pPr>
          </w:p>
        </w:tc>
        <w:tc>
          <w:tcPr>
            <w:tcW w:w="992" w:type="dxa"/>
            <w:gridSpan w:val="2"/>
            <w:vAlign w:val="top"/>
          </w:tcPr>
          <w:p w14:paraId="69891D98">
            <w:pPr>
              <w:pStyle w:val="7"/>
              <w:spacing w:before="52" w:line="226" w:lineRule="auto"/>
              <w:ind w:left="36" w:right="48"/>
            </w:pPr>
            <w:r>
              <w:rPr>
                <w:spacing w:val="-2"/>
              </w:rPr>
              <w:t>其中：中央</w:t>
            </w:r>
            <w:r>
              <w:rPr>
                <w:spacing w:val="1"/>
              </w:rPr>
              <w:t xml:space="preserve"> </w:t>
            </w:r>
            <w:r>
              <w:rPr>
                <w:spacing w:val="-2"/>
              </w:rPr>
              <w:t>财政资金</w:t>
            </w:r>
          </w:p>
        </w:tc>
        <w:tc>
          <w:tcPr>
            <w:tcW w:w="992" w:type="dxa"/>
            <w:vAlign w:val="top"/>
          </w:tcPr>
          <w:p w14:paraId="1909DB90">
            <w:pPr>
              <w:pStyle w:val="7"/>
              <w:spacing w:before="159" w:line="256" w:lineRule="exact"/>
              <w:ind w:left="454"/>
              <w:rPr>
                <w:sz w:val="19"/>
                <w:szCs w:val="19"/>
              </w:rPr>
            </w:pPr>
            <w:r>
              <w:rPr>
                <w:position w:val="1"/>
                <w:sz w:val="19"/>
                <w:szCs w:val="19"/>
              </w:rPr>
              <w:t>0</w:t>
            </w:r>
          </w:p>
        </w:tc>
        <w:tc>
          <w:tcPr>
            <w:tcW w:w="1984" w:type="dxa"/>
            <w:gridSpan w:val="2"/>
            <w:vAlign w:val="top"/>
          </w:tcPr>
          <w:p w14:paraId="6C48B5F7">
            <w:pPr>
              <w:pStyle w:val="7"/>
              <w:spacing w:before="165" w:line="218" w:lineRule="auto"/>
              <w:ind w:left="42"/>
            </w:pPr>
            <w:r>
              <w:rPr>
                <w:spacing w:val="-1"/>
              </w:rPr>
              <w:t>其中：中央财政资金</w:t>
            </w:r>
          </w:p>
        </w:tc>
        <w:tc>
          <w:tcPr>
            <w:tcW w:w="1993" w:type="dxa"/>
            <w:gridSpan w:val="2"/>
            <w:vAlign w:val="top"/>
          </w:tcPr>
          <w:p w14:paraId="7E8B0498">
            <w:pPr>
              <w:pStyle w:val="7"/>
              <w:spacing w:before="159" w:line="256" w:lineRule="exact"/>
              <w:ind w:left="958"/>
              <w:rPr>
                <w:sz w:val="19"/>
                <w:szCs w:val="19"/>
              </w:rPr>
            </w:pPr>
            <w:r>
              <w:rPr>
                <w:position w:val="1"/>
                <w:sz w:val="19"/>
                <w:szCs w:val="19"/>
              </w:rPr>
              <w:t>0</w:t>
            </w:r>
          </w:p>
        </w:tc>
      </w:tr>
      <w:tr w14:paraId="4802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3E3F631">
            <w:pPr>
              <w:rPr>
                <w:rFonts w:ascii="Arial"/>
                <w:sz w:val="21"/>
              </w:rPr>
            </w:pPr>
          </w:p>
        </w:tc>
        <w:tc>
          <w:tcPr>
            <w:tcW w:w="992" w:type="dxa"/>
            <w:gridSpan w:val="2"/>
            <w:vAlign w:val="top"/>
          </w:tcPr>
          <w:p w14:paraId="77FCA525">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31C53349">
            <w:pPr>
              <w:pStyle w:val="7"/>
              <w:spacing w:before="159" w:line="256" w:lineRule="exact"/>
              <w:ind w:left="454"/>
              <w:rPr>
                <w:sz w:val="19"/>
                <w:szCs w:val="19"/>
              </w:rPr>
            </w:pPr>
            <w:r>
              <w:rPr>
                <w:position w:val="1"/>
                <w:sz w:val="19"/>
                <w:szCs w:val="19"/>
              </w:rPr>
              <w:t>0</w:t>
            </w:r>
          </w:p>
        </w:tc>
        <w:tc>
          <w:tcPr>
            <w:tcW w:w="1984" w:type="dxa"/>
            <w:gridSpan w:val="2"/>
            <w:vAlign w:val="top"/>
          </w:tcPr>
          <w:p w14:paraId="47CDEA9C">
            <w:pPr>
              <w:pStyle w:val="7"/>
              <w:spacing w:before="165" w:line="219" w:lineRule="auto"/>
              <w:ind w:left="589"/>
            </w:pPr>
            <w:r>
              <w:rPr>
                <w:spacing w:val="-2"/>
              </w:rPr>
              <w:t>省级财政资金</w:t>
            </w:r>
          </w:p>
        </w:tc>
        <w:tc>
          <w:tcPr>
            <w:tcW w:w="1993" w:type="dxa"/>
            <w:gridSpan w:val="2"/>
            <w:vAlign w:val="top"/>
          </w:tcPr>
          <w:p w14:paraId="2C056FCB">
            <w:pPr>
              <w:pStyle w:val="7"/>
              <w:spacing w:before="159" w:line="256" w:lineRule="exact"/>
              <w:ind w:left="958"/>
              <w:rPr>
                <w:sz w:val="19"/>
                <w:szCs w:val="19"/>
              </w:rPr>
            </w:pPr>
            <w:r>
              <w:rPr>
                <w:position w:val="1"/>
                <w:sz w:val="19"/>
                <w:szCs w:val="19"/>
              </w:rPr>
              <w:t>0</w:t>
            </w:r>
          </w:p>
        </w:tc>
      </w:tr>
      <w:tr w14:paraId="1818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68AF6EF">
            <w:pPr>
              <w:rPr>
                <w:rFonts w:ascii="Arial"/>
                <w:sz w:val="21"/>
              </w:rPr>
            </w:pPr>
          </w:p>
        </w:tc>
        <w:tc>
          <w:tcPr>
            <w:tcW w:w="992" w:type="dxa"/>
            <w:gridSpan w:val="2"/>
            <w:vAlign w:val="top"/>
          </w:tcPr>
          <w:p w14:paraId="3839B0E8">
            <w:pPr>
              <w:pStyle w:val="7"/>
              <w:spacing w:before="17" w:line="235" w:lineRule="auto"/>
              <w:ind w:left="45" w:right="48" w:firstLine="451"/>
            </w:pPr>
            <w:r>
              <w:rPr>
                <w:spacing w:val="-6"/>
              </w:rPr>
              <w:t>市县</w:t>
            </w:r>
            <w:r>
              <w:t xml:space="preserve">  </w:t>
            </w:r>
            <w:r>
              <w:rPr>
                <w:spacing w:val="-4"/>
              </w:rPr>
              <w:t>（区）财政</w:t>
            </w:r>
          </w:p>
        </w:tc>
        <w:tc>
          <w:tcPr>
            <w:tcW w:w="992" w:type="dxa"/>
            <w:vAlign w:val="top"/>
          </w:tcPr>
          <w:p w14:paraId="469B96DB">
            <w:pPr>
              <w:pStyle w:val="7"/>
              <w:spacing w:before="159" w:line="226" w:lineRule="auto"/>
              <w:ind w:left="205"/>
              <w:rPr>
                <w:sz w:val="19"/>
                <w:szCs w:val="19"/>
              </w:rPr>
            </w:pPr>
            <w:r>
              <w:rPr>
                <w:spacing w:val="3"/>
                <w:sz w:val="19"/>
                <w:szCs w:val="19"/>
              </w:rPr>
              <w:t>50,000</w:t>
            </w:r>
          </w:p>
        </w:tc>
        <w:tc>
          <w:tcPr>
            <w:tcW w:w="1984" w:type="dxa"/>
            <w:gridSpan w:val="2"/>
            <w:vAlign w:val="top"/>
          </w:tcPr>
          <w:p w14:paraId="0B9AD99F">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0F299478">
            <w:pPr>
              <w:pStyle w:val="7"/>
              <w:spacing w:before="159" w:line="226" w:lineRule="auto"/>
              <w:ind w:left="707"/>
              <w:rPr>
                <w:sz w:val="19"/>
                <w:szCs w:val="19"/>
              </w:rPr>
            </w:pPr>
            <w:r>
              <w:rPr>
                <w:spacing w:val="3"/>
                <w:sz w:val="19"/>
                <w:szCs w:val="19"/>
              </w:rPr>
              <w:t>50,000</w:t>
            </w:r>
          </w:p>
        </w:tc>
      </w:tr>
      <w:tr w14:paraId="0824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E2DA49A">
            <w:pPr>
              <w:rPr>
                <w:rFonts w:ascii="Arial"/>
                <w:sz w:val="21"/>
              </w:rPr>
            </w:pPr>
          </w:p>
        </w:tc>
        <w:tc>
          <w:tcPr>
            <w:tcW w:w="450" w:type="dxa"/>
            <w:tcBorders>
              <w:right w:val="nil"/>
            </w:tcBorders>
            <w:vAlign w:val="top"/>
          </w:tcPr>
          <w:p w14:paraId="7C78BECB">
            <w:pPr>
              <w:pStyle w:val="7"/>
              <w:spacing w:line="168" w:lineRule="auto"/>
              <w:ind w:left="43"/>
            </w:pPr>
            <w:r>
              <w:rPr>
                <w:spacing w:val="-8"/>
              </w:rPr>
              <w:t>资金</w:t>
            </w:r>
          </w:p>
          <w:p w14:paraId="2DCA6AB1">
            <w:pPr>
              <w:pStyle w:val="7"/>
              <w:spacing w:before="116" w:line="218" w:lineRule="auto"/>
              <w:ind w:left="65"/>
            </w:pPr>
            <w:r>
              <w:rPr>
                <w:spacing w:val="-19"/>
              </w:rPr>
              <w:t>自筹</w:t>
            </w:r>
          </w:p>
        </w:tc>
        <w:tc>
          <w:tcPr>
            <w:tcW w:w="542" w:type="dxa"/>
            <w:tcBorders>
              <w:left w:val="nil"/>
            </w:tcBorders>
            <w:vAlign w:val="top"/>
          </w:tcPr>
          <w:p w14:paraId="3C08A958">
            <w:pPr>
              <w:pStyle w:val="7"/>
              <w:spacing w:before="53" w:line="221" w:lineRule="auto"/>
              <w:ind w:left="50"/>
            </w:pPr>
            <w:r>
              <w:rPr>
                <w:spacing w:val="-5"/>
              </w:rPr>
              <w:t>单位</w:t>
            </w:r>
          </w:p>
        </w:tc>
        <w:tc>
          <w:tcPr>
            <w:tcW w:w="992" w:type="dxa"/>
            <w:vAlign w:val="top"/>
          </w:tcPr>
          <w:p w14:paraId="24D53D34">
            <w:pPr>
              <w:pStyle w:val="7"/>
              <w:spacing w:before="160" w:line="256" w:lineRule="exact"/>
              <w:ind w:left="454"/>
              <w:rPr>
                <w:sz w:val="19"/>
                <w:szCs w:val="19"/>
              </w:rPr>
            </w:pPr>
            <w:r>
              <w:rPr>
                <w:position w:val="1"/>
                <w:sz w:val="19"/>
                <w:szCs w:val="19"/>
              </w:rPr>
              <w:t>0</w:t>
            </w:r>
          </w:p>
        </w:tc>
        <w:tc>
          <w:tcPr>
            <w:tcW w:w="1984" w:type="dxa"/>
            <w:gridSpan w:val="2"/>
            <w:vAlign w:val="top"/>
          </w:tcPr>
          <w:p w14:paraId="234E1AF4">
            <w:pPr>
              <w:pStyle w:val="7"/>
              <w:spacing w:before="167" w:line="220" w:lineRule="auto"/>
              <w:ind w:left="588"/>
            </w:pPr>
            <w:r>
              <w:rPr>
                <w:spacing w:val="-3"/>
              </w:rPr>
              <w:t>单位自筹</w:t>
            </w:r>
          </w:p>
        </w:tc>
        <w:tc>
          <w:tcPr>
            <w:tcW w:w="1993" w:type="dxa"/>
            <w:gridSpan w:val="2"/>
            <w:vAlign w:val="top"/>
          </w:tcPr>
          <w:p w14:paraId="565E1302">
            <w:pPr>
              <w:pStyle w:val="7"/>
              <w:spacing w:before="160" w:line="256" w:lineRule="exact"/>
              <w:ind w:left="958"/>
              <w:rPr>
                <w:sz w:val="19"/>
                <w:szCs w:val="19"/>
              </w:rPr>
            </w:pPr>
            <w:r>
              <w:rPr>
                <w:position w:val="1"/>
                <w:sz w:val="19"/>
                <w:szCs w:val="19"/>
              </w:rPr>
              <w:t>0</w:t>
            </w:r>
          </w:p>
        </w:tc>
      </w:tr>
      <w:tr w14:paraId="75FE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5709C976">
            <w:pPr>
              <w:rPr>
                <w:rFonts w:ascii="Arial"/>
                <w:sz w:val="21"/>
              </w:rPr>
            </w:pPr>
          </w:p>
        </w:tc>
        <w:tc>
          <w:tcPr>
            <w:tcW w:w="992" w:type="dxa"/>
            <w:gridSpan w:val="2"/>
            <w:vAlign w:val="top"/>
          </w:tcPr>
          <w:p w14:paraId="75AFEBAA">
            <w:pPr>
              <w:pStyle w:val="7"/>
              <w:spacing w:before="54" w:line="225" w:lineRule="auto"/>
              <w:ind w:left="43" w:right="132" w:firstLine="448"/>
            </w:pPr>
            <w:r>
              <w:rPr>
                <w:spacing w:val="-4"/>
              </w:rPr>
              <w:t>其他</w:t>
            </w:r>
            <w:r>
              <w:t xml:space="preserve"> </w:t>
            </w:r>
            <w:r>
              <w:rPr>
                <w:spacing w:val="-8"/>
              </w:rPr>
              <w:t>资金</w:t>
            </w:r>
          </w:p>
        </w:tc>
        <w:tc>
          <w:tcPr>
            <w:tcW w:w="992" w:type="dxa"/>
            <w:vAlign w:val="top"/>
          </w:tcPr>
          <w:p w14:paraId="3B808031">
            <w:pPr>
              <w:rPr>
                <w:rFonts w:ascii="Arial"/>
                <w:sz w:val="21"/>
              </w:rPr>
            </w:pPr>
          </w:p>
        </w:tc>
        <w:tc>
          <w:tcPr>
            <w:tcW w:w="1984" w:type="dxa"/>
            <w:gridSpan w:val="2"/>
            <w:vAlign w:val="top"/>
          </w:tcPr>
          <w:p w14:paraId="1D4C7021">
            <w:pPr>
              <w:pStyle w:val="7"/>
              <w:spacing w:before="167" w:line="218" w:lineRule="auto"/>
              <w:ind w:left="587"/>
            </w:pPr>
            <w:r>
              <w:rPr>
                <w:spacing w:val="-2"/>
              </w:rPr>
              <w:t>其他资金</w:t>
            </w:r>
          </w:p>
        </w:tc>
        <w:tc>
          <w:tcPr>
            <w:tcW w:w="1993" w:type="dxa"/>
            <w:gridSpan w:val="2"/>
            <w:vAlign w:val="top"/>
          </w:tcPr>
          <w:p w14:paraId="108C9A23">
            <w:pPr>
              <w:rPr>
                <w:rFonts w:ascii="Arial"/>
                <w:sz w:val="21"/>
              </w:rPr>
            </w:pPr>
          </w:p>
        </w:tc>
      </w:tr>
      <w:tr w14:paraId="6CD7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1B51E95">
            <w:pPr>
              <w:pStyle w:val="7"/>
              <w:spacing w:before="221" w:line="229" w:lineRule="auto"/>
              <w:ind w:left="1107"/>
              <w:rPr>
                <w:sz w:val="19"/>
                <w:szCs w:val="19"/>
              </w:rPr>
            </w:pPr>
            <w:r>
              <w:rPr>
                <w:spacing w:val="6"/>
                <w:sz w:val="19"/>
                <w:szCs w:val="19"/>
              </w:rPr>
              <w:t>项目概况</w:t>
            </w:r>
          </w:p>
        </w:tc>
        <w:tc>
          <w:tcPr>
            <w:tcW w:w="5961" w:type="dxa"/>
            <w:gridSpan w:val="7"/>
            <w:vAlign w:val="top"/>
          </w:tcPr>
          <w:p w14:paraId="21895E6F">
            <w:pPr>
              <w:pStyle w:val="7"/>
              <w:spacing w:before="25" w:line="190"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现急需运行经费</w:t>
            </w:r>
          </w:p>
        </w:tc>
      </w:tr>
      <w:tr w14:paraId="49A5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B0451F1">
            <w:pPr>
              <w:pStyle w:val="7"/>
              <w:spacing w:before="222" w:line="228" w:lineRule="auto"/>
              <w:ind w:left="1104"/>
              <w:rPr>
                <w:sz w:val="19"/>
                <w:szCs w:val="19"/>
              </w:rPr>
            </w:pPr>
            <w:r>
              <w:rPr>
                <w:spacing w:val="7"/>
                <w:sz w:val="19"/>
                <w:szCs w:val="19"/>
              </w:rPr>
              <w:t>立项依据</w:t>
            </w:r>
          </w:p>
        </w:tc>
        <w:tc>
          <w:tcPr>
            <w:tcW w:w="5961" w:type="dxa"/>
            <w:gridSpan w:val="7"/>
            <w:vAlign w:val="top"/>
          </w:tcPr>
          <w:p w14:paraId="1583F920">
            <w:pPr>
              <w:pStyle w:val="7"/>
              <w:spacing w:before="222" w:line="229" w:lineRule="auto"/>
              <w:ind w:left="36"/>
              <w:rPr>
                <w:sz w:val="19"/>
                <w:szCs w:val="19"/>
              </w:rPr>
            </w:pPr>
            <w:r>
              <w:rPr>
                <w:spacing w:val="8"/>
                <w:sz w:val="19"/>
                <w:szCs w:val="19"/>
              </w:rPr>
              <w:t>根据国家或省市政策统一安排</w:t>
            </w:r>
          </w:p>
        </w:tc>
      </w:tr>
      <w:tr w14:paraId="4478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EC5A698">
            <w:pPr>
              <w:pStyle w:val="7"/>
              <w:spacing w:before="223" w:line="229" w:lineRule="auto"/>
              <w:ind w:left="809"/>
              <w:rPr>
                <w:sz w:val="19"/>
                <w:szCs w:val="19"/>
              </w:rPr>
            </w:pPr>
            <w:r>
              <w:rPr>
                <w:spacing w:val="7"/>
                <w:sz w:val="19"/>
                <w:szCs w:val="19"/>
              </w:rPr>
              <w:t>项目设立必要性</w:t>
            </w:r>
          </w:p>
        </w:tc>
        <w:tc>
          <w:tcPr>
            <w:tcW w:w="5961" w:type="dxa"/>
            <w:gridSpan w:val="7"/>
            <w:vAlign w:val="top"/>
          </w:tcPr>
          <w:p w14:paraId="74ECE714">
            <w:pPr>
              <w:pStyle w:val="7"/>
              <w:spacing w:before="100" w:line="241" w:lineRule="auto"/>
              <w:ind w:left="49" w:right="146" w:hanging="13"/>
              <w:rPr>
                <w:sz w:val="19"/>
                <w:szCs w:val="19"/>
              </w:rPr>
            </w:pPr>
            <w:r>
              <w:rPr>
                <w:spacing w:val="9"/>
                <w:sz w:val="19"/>
                <w:szCs w:val="19"/>
              </w:rPr>
              <w:t>助力全县提升卫生服务科普宣传、血液采集、</w:t>
            </w:r>
            <w:r>
              <w:rPr>
                <w:spacing w:val="8"/>
                <w:sz w:val="19"/>
                <w:szCs w:val="19"/>
              </w:rPr>
              <w:t>献血服务、生命急救</w:t>
            </w:r>
            <w:r>
              <w:rPr>
                <w:sz w:val="19"/>
                <w:szCs w:val="19"/>
              </w:rPr>
              <w:t xml:space="preserve"> </w:t>
            </w:r>
            <w:r>
              <w:rPr>
                <w:spacing w:val="6"/>
                <w:sz w:val="19"/>
                <w:szCs w:val="19"/>
              </w:rPr>
              <w:t>、爱心驿站、大众健康管理。</w:t>
            </w:r>
          </w:p>
        </w:tc>
      </w:tr>
      <w:tr w14:paraId="3B686C4F">
        <w:tblPrEx>
          <w:tblCellMar>
            <w:top w:w="0" w:type="dxa"/>
            <w:left w:w="0" w:type="dxa"/>
            <w:bottom w:w="0" w:type="dxa"/>
            <w:right w:w="0" w:type="dxa"/>
          </w:tblCellMar>
        </w:tblPrEx>
        <w:trPr>
          <w:trHeight w:val="622" w:hRule="atLeast"/>
        </w:trPr>
        <w:tc>
          <w:tcPr>
            <w:tcW w:w="2985" w:type="dxa"/>
            <w:gridSpan w:val="3"/>
            <w:vAlign w:val="top"/>
          </w:tcPr>
          <w:p w14:paraId="695105DD">
            <w:pPr>
              <w:pStyle w:val="7"/>
              <w:spacing w:before="225" w:line="225" w:lineRule="auto"/>
              <w:ind w:left="308"/>
              <w:rPr>
                <w:sz w:val="19"/>
                <w:szCs w:val="19"/>
              </w:rPr>
            </w:pPr>
            <w:r>
              <w:rPr>
                <w:spacing w:val="8"/>
                <w:sz w:val="19"/>
                <w:szCs w:val="19"/>
              </w:rPr>
              <w:t>保证项目实施的制度、措施</w:t>
            </w:r>
          </w:p>
        </w:tc>
        <w:tc>
          <w:tcPr>
            <w:tcW w:w="5961" w:type="dxa"/>
            <w:gridSpan w:val="7"/>
            <w:vAlign w:val="top"/>
          </w:tcPr>
          <w:p w14:paraId="1BA0C499">
            <w:pPr>
              <w:pStyle w:val="7"/>
              <w:spacing w:before="226" w:line="227" w:lineRule="auto"/>
              <w:ind w:left="37"/>
              <w:rPr>
                <w:sz w:val="19"/>
                <w:szCs w:val="19"/>
              </w:rPr>
            </w:pPr>
            <w:r>
              <w:rPr>
                <w:spacing w:val="7"/>
                <w:sz w:val="19"/>
                <w:szCs w:val="19"/>
              </w:rPr>
              <w:t>财政给与资金拨付。</w:t>
            </w:r>
          </w:p>
        </w:tc>
      </w:tr>
      <w:tr w14:paraId="2B35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0ED8A46D">
            <w:pPr>
              <w:pStyle w:val="7"/>
              <w:spacing w:before="226" w:line="225" w:lineRule="auto"/>
              <w:ind w:left="907"/>
              <w:rPr>
                <w:sz w:val="19"/>
                <w:szCs w:val="19"/>
              </w:rPr>
            </w:pPr>
            <w:r>
              <w:rPr>
                <w:spacing w:val="7"/>
                <w:sz w:val="19"/>
                <w:szCs w:val="19"/>
              </w:rPr>
              <w:t>项目实施计划</w:t>
            </w:r>
          </w:p>
        </w:tc>
        <w:tc>
          <w:tcPr>
            <w:tcW w:w="5961" w:type="dxa"/>
            <w:gridSpan w:val="7"/>
            <w:vAlign w:val="top"/>
          </w:tcPr>
          <w:p w14:paraId="71F6549D">
            <w:pPr>
              <w:pStyle w:val="7"/>
              <w:spacing w:before="28" w:line="189" w:lineRule="auto"/>
              <w:ind w:left="36" w:right="140"/>
              <w:jc w:val="both"/>
              <w:rPr>
                <w:sz w:val="19"/>
                <w:szCs w:val="19"/>
              </w:rPr>
            </w:pPr>
            <w:r>
              <w:rPr>
                <w:spacing w:val="8"/>
                <w:sz w:val="19"/>
                <w:szCs w:val="19"/>
              </w:rPr>
              <w:t>城市健康客厅为2023年市政府民生实事，是助力全县提升卫生服务</w:t>
            </w:r>
            <w:r>
              <w:rPr>
                <w:spacing w:val="10"/>
                <w:sz w:val="19"/>
                <w:szCs w:val="19"/>
              </w:rPr>
              <w:t xml:space="preserve"> </w:t>
            </w:r>
            <w:r>
              <w:rPr>
                <w:spacing w:val="9"/>
                <w:sz w:val="19"/>
                <w:szCs w:val="19"/>
              </w:rPr>
              <w:t>科普宣传、血液采集、献血服务、生命急救、</w:t>
            </w:r>
            <w:r>
              <w:rPr>
                <w:spacing w:val="8"/>
                <w:sz w:val="19"/>
                <w:szCs w:val="19"/>
              </w:rPr>
              <w:t>爱心驿站、大众健康</w:t>
            </w:r>
            <w:r>
              <w:rPr>
                <w:sz w:val="19"/>
                <w:szCs w:val="19"/>
              </w:rPr>
              <w:t xml:space="preserve"> </w:t>
            </w:r>
            <w:r>
              <w:rPr>
                <w:spacing w:val="8"/>
                <w:sz w:val="19"/>
                <w:szCs w:val="19"/>
              </w:rPr>
              <w:t>管理的健康服务功能为一体的惠民项目  现急需运行经费</w:t>
            </w:r>
          </w:p>
        </w:tc>
      </w:tr>
      <w:tr w14:paraId="6B97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3D87B62D">
            <w:pPr>
              <w:pStyle w:val="7"/>
              <w:spacing w:before="228" w:line="225" w:lineRule="auto"/>
              <w:ind w:left="2498"/>
              <w:rPr>
                <w:sz w:val="19"/>
                <w:szCs w:val="19"/>
              </w:rPr>
            </w:pPr>
            <w:r>
              <w:rPr>
                <w:spacing w:val="6"/>
                <w:sz w:val="19"/>
                <w:szCs w:val="19"/>
              </w:rPr>
              <w:t>实施期目标</w:t>
            </w:r>
          </w:p>
        </w:tc>
        <w:tc>
          <w:tcPr>
            <w:tcW w:w="2985" w:type="dxa"/>
            <w:gridSpan w:val="3"/>
            <w:vAlign w:val="top"/>
          </w:tcPr>
          <w:p w14:paraId="104446D6">
            <w:pPr>
              <w:pStyle w:val="7"/>
              <w:spacing w:before="228" w:line="229" w:lineRule="auto"/>
              <w:ind w:left="1105"/>
              <w:rPr>
                <w:sz w:val="19"/>
                <w:szCs w:val="19"/>
              </w:rPr>
            </w:pPr>
            <w:r>
              <w:rPr>
                <w:spacing w:val="6"/>
                <w:sz w:val="19"/>
                <w:szCs w:val="19"/>
              </w:rPr>
              <w:t>年度目标</w:t>
            </w:r>
          </w:p>
        </w:tc>
      </w:tr>
      <w:tr w14:paraId="58CE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1001" w:type="dxa"/>
            <w:vAlign w:val="top"/>
          </w:tcPr>
          <w:p w14:paraId="6540C582">
            <w:pPr>
              <w:spacing w:line="345" w:lineRule="auto"/>
              <w:rPr>
                <w:rFonts w:ascii="Arial"/>
                <w:sz w:val="21"/>
              </w:rPr>
            </w:pPr>
          </w:p>
          <w:p w14:paraId="736028E9">
            <w:pPr>
              <w:pStyle w:val="7"/>
              <w:spacing w:before="62" w:line="230" w:lineRule="auto"/>
              <w:ind w:left="112"/>
              <w:rPr>
                <w:sz w:val="19"/>
                <w:szCs w:val="19"/>
              </w:rPr>
            </w:pPr>
            <w:r>
              <w:rPr>
                <w:spacing w:val="6"/>
                <w:sz w:val="19"/>
                <w:szCs w:val="19"/>
              </w:rPr>
              <w:t>总体目标</w:t>
            </w:r>
          </w:p>
        </w:tc>
        <w:tc>
          <w:tcPr>
            <w:tcW w:w="4960" w:type="dxa"/>
            <w:gridSpan w:val="6"/>
            <w:vAlign w:val="top"/>
          </w:tcPr>
          <w:p w14:paraId="05AA8CC2">
            <w:pPr>
              <w:pStyle w:val="7"/>
              <w:spacing w:before="39" w:line="225" w:lineRule="auto"/>
              <w:ind w:left="95"/>
              <w:rPr>
                <w:sz w:val="19"/>
                <w:szCs w:val="19"/>
              </w:rPr>
            </w:pPr>
            <w:r>
              <w:rPr>
                <w:spacing w:val="8"/>
                <w:sz w:val="19"/>
                <w:szCs w:val="19"/>
              </w:rPr>
              <w:t>城市健康客厅为2023年市政府民生实事，是助力全县提</w:t>
            </w:r>
          </w:p>
          <w:p w14:paraId="35853E38">
            <w:pPr>
              <w:pStyle w:val="7"/>
              <w:spacing w:before="16" w:line="225" w:lineRule="auto"/>
              <w:ind w:left="101"/>
              <w:rPr>
                <w:sz w:val="19"/>
                <w:szCs w:val="19"/>
              </w:rPr>
            </w:pPr>
            <w:r>
              <w:rPr>
                <w:spacing w:val="8"/>
                <w:sz w:val="19"/>
                <w:szCs w:val="19"/>
              </w:rPr>
              <w:t>升卫生服务科普宣传、血液采集、献血服务、生命急救</w:t>
            </w:r>
          </w:p>
          <w:p w14:paraId="71774825">
            <w:pPr>
              <w:pStyle w:val="7"/>
              <w:spacing w:before="15" w:line="229" w:lineRule="auto"/>
              <w:ind w:left="114"/>
              <w:rPr>
                <w:sz w:val="19"/>
                <w:szCs w:val="19"/>
              </w:rPr>
            </w:pPr>
            <w:r>
              <w:rPr>
                <w:spacing w:val="8"/>
                <w:sz w:val="19"/>
                <w:szCs w:val="19"/>
              </w:rPr>
              <w:t>、爱心驿站、大众健康管理的健康服务功能为一体的惠</w:t>
            </w:r>
          </w:p>
          <w:p w14:paraId="5C101940">
            <w:pPr>
              <w:pStyle w:val="7"/>
              <w:spacing w:before="11" w:line="188" w:lineRule="auto"/>
              <w:ind w:left="1312"/>
              <w:rPr>
                <w:sz w:val="19"/>
                <w:szCs w:val="19"/>
              </w:rPr>
            </w:pPr>
            <w:r>
              <w:rPr>
                <w:spacing w:val="6"/>
                <w:sz w:val="19"/>
                <w:szCs w:val="19"/>
              </w:rPr>
              <w:t>民项目，现急需运行经费。</w:t>
            </w:r>
          </w:p>
        </w:tc>
        <w:tc>
          <w:tcPr>
            <w:tcW w:w="2985" w:type="dxa"/>
            <w:gridSpan w:val="3"/>
            <w:vAlign w:val="top"/>
          </w:tcPr>
          <w:p w14:paraId="29B01C1E">
            <w:pPr>
              <w:pStyle w:val="7"/>
              <w:spacing w:before="32" w:line="229" w:lineRule="auto"/>
              <w:ind w:left="109" w:right="81" w:hanging="3"/>
              <w:jc w:val="both"/>
              <w:rPr>
                <w:sz w:val="19"/>
                <w:szCs w:val="19"/>
              </w:rPr>
            </w:pPr>
            <w:r>
              <w:rPr>
                <w:spacing w:val="7"/>
                <w:sz w:val="19"/>
                <w:szCs w:val="19"/>
              </w:rPr>
              <w:t>城市健康客厅为2023年市政府民</w:t>
            </w:r>
            <w:r>
              <w:rPr>
                <w:spacing w:val="9"/>
                <w:sz w:val="19"/>
                <w:szCs w:val="19"/>
              </w:rPr>
              <w:t xml:space="preserve"> </w:t>
            </w:r>
            <w:r>
              <w:rPr>
                <w:spacing w:val="8"/>
                <w:sz w:val="19"/>
                <w:szCs w:val="19"/>
              </w:rPr>
              <w:t>生实事，是助力全县提升卫生服</w:t>
            </w:r>
            <w:r>
              <w:rPr>
                <w:spacing w:val="4"/>
                <w:sz w:val="19"/>
                <w:szCs w:val="19"/>
              </w:rPr>
              <w:t xml:space="preserve"> </w:t>
            </w:r>
            <w:r>
              <w:rPr>
                <w:spacing w:val="8"/>
                <w:sz w:val="19"/>
                <w:szCs w:val="19"/>
              </w:rPr>
              <w:t>务科普宣传、血液采集、献血服</w:t>
            </w:r>
            <w:r>
              <w:rPr>
                <w:spacing w:val="3"/>
                <w:sz w:val="19"/>
                <w:szCs w:val="19"/>
              </w:rPr>
              <w:t xml:space="preserve"> </w:t>
            </w:r>
            <w:r>
              <w:rPr>
                <w:spacing w:val="8"/>
                <w:sz w:val="19"/>
                <w:szCs w:val="19"/>
              </w:rPr>
              <w:t>务、生命急救、爱心驿站、大众</w:t>
            </w:r>
          </w:p>
        </w:tc>
      </w:tr>
      <w:tr w14:paraId="0EF5D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140B379A">
            <w:pPr>
              <w:spacing w:line="293" w:lineRule="auto"/>
              <w:rPr>
                <w:rFonts w:ascii="Arial"/>
                <w:sz w:val="21"/>
              </w:rPr>
            </w:pPr>
          </w:p>
          <w:p w14:paraId="3D0908AB">
            <w:pPr>
              <w:pStyle w:val="7"/>
              <w:spacing w:before="63" w:line="212" w:lineRule="auto"/>
              <w:ind w:left="2380"/>
              <w:rPr>
                <w:sz w:val="19"/>
                <w:szCs w:val="19"/>
              </w:rPr>
            </w:pPr>
            <w:r>
              <w:rPr>
                <w:spacing w:val="44"/>
                <w:sz w:val="19"/>
                <w:szCs w:val="19"/>
              </w:rPr>
              <w:t>绩效指标</w:t>
            </w:r>
          </w:p>
        </w:tc>
        <w:tc>
          <w:tcPr>
            <w:tcW w:w="992" w:type="dxa"/>
            <w:vAlign w:val="top"/>
          </w:tcPr>
          <w:p w14:paraId="14F9C58C">
            <w:pPr>
              <w:pStyle w:val="7"/>
              <w:spacing w:before="121" w:line="221" w:lineRule="auto"/>
              <w:ind w:left="37"/>
              <w:rPr>
                <w:sz w:val="22"/>
                <w:szCs w:val="22"/>
              </w:rPr>
            </w:pPr>
            <w:r>
              <w:rPr>
                <w:spacing w:val="-3"/>
                <w:sz w:val="22"/>
                <w:szCs w:val="22"/>
              </w:rPr>
              <w:t>一级指标</w:t>
            </w:r>
          </w:p>
        </w:tc>
        <w:tc>
          <w:tcPr>
            <w:tcW w:w="992" w:type="dxa"/>
            <w:vAlign w:val="top"/>
          </w:tcPr>
          <w:p w14:paraId="45D1766F">
            <w:pPr>
              <w:pStyle w:val="7"/>
              <w:spacing w:before="121" w:line="221" w:lineRule="auto"/>
              <w:ind w:left="41"/>
              <w:rPr>
                <w:sz w:val="22"/>
                <w:szCs w:val="22"/>
              </w:rPr>
            </w:pPr>
            <w:r>
              <w:rPr>
                <w:spacing w:val="-3"/>
                <w:sz w:val="22"/>
                <w:szCs w:val="22"/>
              </w:rPr>
              <w:t>二级指标</w:t>
            </w:r>
          </w:p>
        </w:tc>
        <w:tc>
          <w:tcPr>
            <w:tcW w:w="992" w:type="dxa"/>
            <w:gridSpan w:val="2"/>
            <w:vAlign w:val="top"/>
          </w:tcPr>
          <w:p w14:paraId="78DD6E56">
            <w:pPr>
              <w:pStyle w:val="7"/>
              <w:spacing w:before="121" w:line="221" w:lineRule="auto"/>
              <w:ind w:left="37"/>
              <w:rPr>
                <w:sz w:val="22"/>
                <w:szCs w:val="22"/>
              </w:rPr>
            </w:pPr>
            <w:r>
              <w:rPr>
                <w:spacing w:val="-2"/>
                <w:sz w:val="22"/>
                <w:szCs w:val="22"/>
              </w:rPr>
              <w:t>三级指标</w:t>
            </w:r>
          </w:p>
        </w:tc>
        <w:tc>
          <w:tcPr>
            <w:tcW w:w="1984" w:type="dxa"/>
            <w:gridSpan w:val="2"/>
            <w:vAlign w:val="top"/>
          </w:tcPr>
          <w:p w14:paraId="1E03F6B0">
            <w:pPr>
              <w:pStyle w:val="7"/>
              <w:spacing w:before="121" w:line="220" w:lineRule="auto"/>
              <w:ind w:left="43"/>
              <w:rPr>
                <w:sz w:val="22"/>
                <w:szCs w:val="22"/>
              </w:rPr>
            </w:pPr>
            <w:r>
              <w:rPr>
                <w:spacing w:val="-4"/>
                <w:sz w:val="22"/>
                <w:szCs w:val="22"/>
              </w:rPr>
              <w:t>指标值</w:t>
            </w:r>
          </w:p>
        </w:tc>
        <w:tc>
          <w:tcPr>
            <w:tcW w:w="992" w:type="dxa"/>
            <w:vAlign w:val="top"/>
          </w:tcPr>
          <w:p w14:paraId="4806FBCE">
            <w:pPr>
              <w:pStyle w:val="7"/>
              <w:spacing w:before="121" w:line="221" w:lineRule="auto"/>
              <w:ind w:left="45"/>
              <w:rPr>
                <w:sz w:val="22"/>
                <w:szCs w:val="22"/>
              </w:rPr>
            </w:pPr>
            <w:r>
              <w:rPr>
                <w:spacing w:val="-3"/>
                <w:sz w:val="22"/>
                <w:szCs w:val="22"/>
              </w:rPr>
              <w:t>二级指标</w:t>
            </w:r>
          </w:p>
        </w:tc>
        <w:tc>
          <w:tcPr>
            <w:tcW w:w="992" w:type="dxa"/>
            <w:vAlign w:val="top"/>
          </w:tcPr>
          <w:p w14:paraId="04728A5D">
            <w:pPr>
              <w:pStyle w:val="7"/>
              <w:spacing w:before="121" w:line="221" w:lineRule="auto"/>
              <w:ind w:left="46"/>
              <w:rPr>
                <w:sz w:val="22"/>
                <w:szCs w:val="22"/>
              </w:rPr>
            </w:pPr>
            <w:r>
              <w:rPr>
                <w:spacing w:val="-2"/>
                <w:sz w:val="22"/>
                <w:szCs w:val="22"/>
              </w:rPr>
              <w:t>三级指标</w:t>
            </w:r>
          </w:p>
        </w:tc>
        <w:tc>
          <w:tcPr>
            <w:tcW w:w="1001" w:type="dxa"/>
            <w:vAlign w:val="top"/>
          </w:tcPr>
          <w:p w14:paraId="1E5D6815">
            <w:pPr>
              <w:pStyle w:val="7"/>
              <w:spacing w:before="121" w:line="220" w:lineRule="auto"/>
              <w:ind w:left="182"/>
              <w:rPr>
                <w:sz w:val="22"/>
                <w:szCs w:val="22"/>
              </w:rPr>
            </w:pPr>
            <w:r>
              <w:rPr>
                <w:spacing w:val="-4"/>
                <w:sz w:val="22"/>
                <w:szCs w:val="22"/>
              </w:rPr>
              <w:t>指标值</w:t>
            </w:r>
          </w:p>
        </w:tc>
      </w:tr>
      <w:tr w14:paraId="34DF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F7DE829">
            <w:pPr>
              <w:rPr>
                <w:rFonts w:ascii="Arial"/>
                <w:sz w:val="21"/>
              </w:rPr>
            </w:pPr>
          </w:p>
        </w:tc>
        <w:tc>
          <w:tcPr>
            <w:tcW w:w="992" w:type="dxa"/>
            <w:vMerge w:val="restart"/>
            <w:tcBorders>
              <w:bottom w:val="nil"/>
            </w:tcBorders>
            <w:vAlign w:val="top"/>
          </w:tcPr>
          <w:p w14:paraId="3BDF6120">
            <w:pPr>
              <w:spacing w:line="292" w:lineRule="auto"/>
              <w:rPr>
                <w:rFonts w:ascii="Arial"/>
                <w:sz w:val="21"/>
              </w:rPr>
            </w:pPr>
          </w:p>
          <w:p w14:paraId="52FED9D5">
            <w:pPr>
              <w:spacing w:line="292" w:lineRule="auto"/>
              <w:rPr>
                <w:rFonts w:ascii="Arial"/>
                <w:sz w:val="21"/>
              </w:rPr>
            </w:pPr>
          </w:p>
          <w:p w14:paraId="09DD6FBB">
            <w:pPr>
              <w:spacing w:line="293" w:lineRule="auto"/>
              <w:rPr>
                <w:rFonts w:ascii="Arial"/>
                <w:sz w:val="21"/>
              </w:rPr>
            </w:pPr>
          </w:p>
          <w:p w14:paraId="2286D9C2">
            <w:pPr>
              <w:spacing w:line="293" w:lineRule="auto"/>
              <w:rPr>
                <w:rFonts w:ascii="Arial"/>
                <w:sz w:val="21"/>
              </w:rPr>
            </w:pPr>
          </w:p>
          <w:p w14:paraId="00729F5D">
            <w:pPr>
              <w:pStyle w:val="7"/>
              <w:spacing w:before="58" w:line="220" w:lineRule="auto"/>
              <w:ind w:left="32"/>
            </w:pPr>
            <w:r>
              <w:rPr>
                <w:color w:val="333333"/>
                <w:spacing w:val="-2"/>
              </w:rPr>
              <w:t>产出指标</w:t>
            </w:r>
          </w:p>
        </w:tc>
        <w:tc>
          <w:tcPr>
            <w:tcW w:w="992" w:type="dxa"/>
            <w:vAlign w:val="top"/>
          </w:tcPr>
          <w:p w14:paraId="17A25FCC">
            <w:pPr>
              <w:pStyle w:val="7"/>
              <w:spacing w:before="140" w:line="220" w:lineRule="auto"/>
              <w:ind w:left="38"/>
            </w:pPr>
            <w:r>
              <w:rPr>
                <w:color w:val="333333"/>
                <w:spacing w:val="-3"/>
              </w:rPr>
              <w:t>数量指标</w:t>
            </w:r>
          </w:p>
        </w:tc>
        <w:tc>
          <w:tcPr>
            <w:tcW w:w="992" w:type="dxa"/>
            <w:gridSpan w:val="2"/>
            <w:vAlign w:val="top"/>
          </w:tcPr>
          <w:p w14:paraId="5B16C39F">
            <w:pPr>
              <w:pStyle w:val="7"/>
              <w:spacing w:before="139" w:line="219" w:lineRule="auto"/>
              <w:ind w:left="35"/>
            </w:pPr>
            <w:r>
              <w:rPr>
                <w:color w:val="333333"/>
                <w:spacing w:val="-2"/>
              </w:rPr>
              <w:t>城市健康客</w:t>
            </w:r>
          </w:p>
        </w:tc>
        <w:tc>
          <w:tcPr>
            <w:tcW w:w="1984" w:type="dxa"/>
            <w:gridSpan w:val="2"/>
            <w:vAlign w:val="top"/>
          </w:tcPr>
          <w:p w14:paraId="0BD411EC">
            <w:pPr>
              <w:pStyle w:val="7"/>
              <w:spacing w:before="139" w:line="221" w:lineRule="auto"/>
            </w:pPr>
            <w:r>
              <w:rPr>
                <w:color w:val="333333"/>
                <w:spacing w:val="-24"/>
                <w:w w:val="94"/>
              </w:rPr>
              <w:t>厅≥1所</w:t>
            </w:r>
          </w:p>
        </w:tc>
        <w:tc>
          <w:tcPr>
            <w:tcW w:w="992" w:type="dxa"/>
            <w:vAlign w:val="top"/>
          </w:tcPr>
          <w:p w14:paraId="41EC02F9">
            <w:pPr>
              <w:pStyle w:val="7"/>
              <w:spacing w:before="140" w:line="220" w:lineRule="auto"/>
              <w:ind w:left="42"/>
            </w:pPr>
            <w:r>
              <w:rPr>
                <w:color w:val="333333"/>
                <w:spacing w:val="-3"/>
              </w:rPr>
              <w:t>数量指标</w:t>
            </w:r>
          </w:p>
        </w:tc>
        <w:tc>
          <w:tcPr>
            <w:tcW w:w="992" w:type="dxa"/>
            <w:vAlign w:val="top"/>
          </w:tcPr>
          <w:p w14:paraId="7EC85D3E">
            <w:pPr>
              <w:pStyle w:val="7"/>
              <w:spacing w:before="139" w:line="219" w:lineRule="auto"/>
              <w:ind w:left="44"/>
            </w:pPr>
            <w:r>
              <w:rPr>
                <w:color w:val="333333"/>
                <w:spacing w:val="-2"/>
              </w:rPr>
              <w:t>城市健康客</w:t>
            </w:r>
          </w:p>
        </w:tc>
        <w:tc>
          <w:tcPr>
            <w:tcW w:w="1001" w:type="dxa"/>
            <w:vAlign w:val="top"/>
          </w:tcPr>
          <w:p w14:paraId="242F2D89">
            <w:pPr>
              <w:pStyle w:val="7"/>
              <w:spacing w:before="139" w:line="221" w:lineRule="auto"/>
            </w:pPr>
            <w:r>
              <w:rPr>
                <w:color w:val="333333"/>
                <w:spacing w:val="-24"/>
                <w:w w:val="94"/>
              </w:rPr>
              <w:t>厅≥1所</w:t>
            </w:r>
          </w:p>
        </w:tc>
      </w:tr>
      <w:tr w14:paraId="0A59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539EF3F">
            <w:pPr>
              <w:rPr>
                <w:rFonts w:ascii="Arial"/>
                <w:sz w:val="21"/>
              </w:rPr>
            </w:pPr>
          </w:p>
        </w:tc>
        <w:tc>
          <w:tcPr>
            <w:tcW w:w="992" w:type="dxa"/>
            <w:vMerge w:val="continue"/>
            <w:tcBorders>
              <w:top w:val="nil"/>
              <w:bottom w:val="nil"/>
            </w:tcBorders>
            <w:vAlign w:val="top"/>
          </w:tcPr>
          <w:p w14:paraId="5CF5D392">
            <w:pPr>
              <w:rPr>
                <w:rFonts w:ascii="Arial"/>
                <w:sz w:val="21"/>
              </w:rPr>
            </w:pPr>
          </w:p>
        </w:tc>
        <w:tc>
          <w:tcPr>
            <w:tcW w:w="992" w:type="dxa"/>
            <w:vMerge w:val="restart"/>
            <w:tcBorders>
              <w:bottom w:val="nil"/>
            </w:tcBorders>
            <w:vAlign w:val="top"/>
          </w:tcPr>
          <w:p w14:paraId="09EB6F1F">
            <w:pPr>
              <w:spacing w:line="258" w:lineRule="auto"/>
              <w:rPr>
                <w:rFonts w:ascii="Arial"/>
                <w:sz w:val="21"/>
              </w:rPr>
            </w:pPr>
          </w:p>
          <w:p w14:paraId="3F9EB377">
            <w:pPr>
              <w:spacing w:line="259" w:lineRule="auto"/>
              <w:rPr>
                <w:rFonts w:ascii="Arial"/>
                <w:sz w:val="21"/>
              </w:rPr>
            </w:pPr>
          </w:p>
          <w:p w14:paraId="79C9EACE">
            <w:pPr>
              <w:pStyle w:val="7"/>
              <w:spacing w:before="58" w:line="221" w:lineRule="auto"/>
              <w:ind w:left="37"/>
            </w:pPr>
            <w:r>
              <w:rPr>
                <w:color w:val="333333"/>
                <w:spacing w:val="-2"/>
              </w:rPr>
              <w:t>质量指标</w:t>
            </w:r>
          </w:p>
        </w:tc>
        <w:tc>
          <w:tcPr>
            <w:tcW w:w="992" w:type="dxa"/>
            <w:gridSpan w:val="2"/>
            <w:vAlign w:val="top"/>
          </w:tcPr>
          <w:p w14:paraId="098B79AB">
            <w:pPr>
              <w:pStyle w:val="7"/>
              <w:spacing w:before="139" w:line="219" w:lineRule="auto"/>
              <w:ind w:left="35"/>
            </w:pPr>
            <w:r>
              <w:rPr>
                <w:color w:val="333333"/>
                <w:spacing w:val="-2"/>
              </w:rPr>
              <w:t>城市健康客</w:t>
            </w:r>
          </w:p>
        </w:tc>
        <w:tc>
          <w:tcPr>
            <w:tcW w:w="1984" w:type="dxa"/>
            <w:gridSpan w:val="2"/>
            <w:vAlign w:val="top"/>
          </w:tcPr>
          <w:p w14:paraId="7FD55771">
            <w:pPr>
              <w:pStyle w:val="7"/>
              <w:spacing w:before="139" w:line="221" w:lineRule="auto"/>
            </w:pPr>
            <w:r>
              <w:rPr>
                <w:color w:val="333333"/>
                <w:spacing w:val="-12"/>
                <w:w w:val="83"/>
              </w:rPr>
              <w:t>厅达标</w:t>
            </w:r>
          </w:p>
        </w:tc>
        <w:tc>
          <w:tcPr>
            <w:tcW w:w="992" w:type="dxa"/>
            <w:vMerge w:val="restart"/>
            <w:tcBorders>
              <w:bottom w:val="nil"/>
            </w:tcBorders>
            <w:vAlign w:val="top"/>
          </w:tcPr>
          <w:p w14:paraId="6FEE53FD">
            <w:pPr>
              <w:spacing w:line="258" w:lineRule="auto"/>
              <w:rPr>
                <w:rFonts w:ascii="Arial"/>
                <w:sz w:val="21"/>
              </w:rPr>
            </w:pPr>
          </w:p>
          <w:p w14:paraId="6C7496D9">
            <w:pPr>
              <w:spacing w:line="259" w:lineRule="auto"/>
              <w:rPr>
                <w:rFonts w:ascii="Arial"/>
                <w:sz w:val="21"/>
              </w:rPr>
            </w:pPr>
          </w:p>
          <w:p w14:paraId="56D164CC">
            <w:pPr>
              <w:pStyle w:val="7"/>
              <w:spacing w:before="58" w:line="221" w:lineRule="auto"/>
              <w:ind w:left="41"/>
            </w:pPr>
            <w:r>
              <w:rPr>
                <w:color w:val="333333"/>
                <w:spacing w:val="-2"/>
              </w:rPr>
              <w:t>质量指标</w:t>
            </w:r>
          </w:p>
        </w:tc>
        <w:tc>
          <w:tcPr>
            <w:tcW w:w="992" w:type="dxa"/>
            <w:vAlign w:val="top"/>
          </w:tcPr>
          <w:p w14:paraId="13CA8F6D">
            <w:pPr>
              <w:pStyle w:val="7"/>
              <w:spacing w:before="139" w:line="219" w:lineRule="auto"/>
              <w:ind w:left="44"/>
            </w:pPr>
            <w:r>
              <w:rPr>
                <w:color w:val="333333"/>
                <w:spacing w:val="-2"/>
              </w:rPr>
              <w:t>城市健康客</w:t>
            </w:r>
          </w:p>
        </w:tc>
        <w:tc>
          <w:tcPr>
            <w:tcW w:w="1001" w:type="dxa"/>
            <w:vAlign w:val="top"/>
          </w:tcPr>
          <w:p w14:paraId="38280FB1">
            <w:pPr>
              <w:pStyle w:val="7"/>
              <w:spacing w:before="139" w:line="221" w:lineRule="auto"/>
            </w:pPr>
            <w:r>
              <w:rPr>
                <w:color w:val="333333"/>
                <w:spacing w:val="-12"/>
                <w:w w:val="83"/>
              </w:rPr>
              <w:t>厅达标</w:t>
            </w:r>
          </w:p>
        </w:tc>
      </w:tr>
      <w:tr w14:paraId="4D04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9A8507C">
            <w:pPr>
              <w:rPr>
                <w:rFonts w:ascii="Arial"/>
                <w:sz w:val="21"/>
              </w:rPr>
            </w:pPr>
          </w:p>
        </w:tc>
        <w:tc>
          <w:tcPr>
            <w:tcW w:w="992" w:type="dxa"/>
            <w:vMerge w:val="continue"/>
            <w:tcBorders>
              <w:top w:val="nil"/>
              <w:bottom w:val="nil"/>
            </w:tcBorders>
            <w:vAlign w:val="top"/>
          </w:tcPr>
          <w:p w14:paraId="1B876C72">
            <w:pPr>
              <w:rPr>
                <w:rFonts w:ascii="Arial"/>
                <w:sz w:val="21"/>
              </w:rPr>
            </w:pPr>
          </w:p>
        </w:tc>
        <w:tc>
          <w:tcPr>
            <w:tcW w:w="992" w:type="dxa"/>
            <w:vMerge w:val="continue"/>
            <w:tcBorders>
              <w:top w:val="nil"/>
              <w:bottom w:val="nil"/>
            </w:tcBorders>
            <w:vAlign w:val="top"/>
          </w:tcPr>
          <w:p w14:paraId="7B149251">
            <w:pPr>
              <w:rPr>
                <w:rFonts w:ascii="Arial"/>
                <w:sz w:val="21"/>
              </w:rPr>
            </w:pPr>
          </w:p>
        </w:tc>
        <w:tc>
          <w:tcPr>
            <w:tcW w:w="992" w:type="dxa"/>
            <w:gridSpan w:val="2"/>
            <w:vAlign w:val="top"/>
          </w:tcPr>
          <w:p w14:paraId="29FC7014">
            <w:pPr>
              <w:pStyle w:val="7"/>
              <w:spacing w:before="140" w:line="220" w:lineRule="auto"/>
              <w:ind w:left="37"/>
            </w:pPr>
            <w:r>
              <w:rPr>
                <w:color w:val="333333"/>
                <w:spacing w:val="-2"/>
              </w:rPr>
              <w:t>大众健康管</w:t>
            </w:r>
          </w:p>
        </w:tc>
        <w:tc>
          <w:tcPr>
            <w:tcW w:w="1984" w:type="dxa"/>
            <w:gridSpan w:val="2"/>
            <w:vAlign w:val="top"/>
          </w:tcPr>
          <w:p w14:paraId="4B854521">
            <w:pPr>
              <w:pStyle w:val="7"/>
              <w:spacing w:before="139" w:line="221" w:lineRule="auto"/>
            </w:pPr>
            <w:r>
              <w:rPr>
                <w:color w:val="333333"/>
                <w:spacing w:val="-12"/>
                <w:w w:val="83"/>
              </w:rPr>
              <w:t>理提升</w:t>
            </w:r>
          </w:p>
        </w:tc>
        <w:tc>
          <w:tcPr>
            <w:tcW w:w="992" w:type="dxa"/>
            <w:vMerge w:val="continue"/>
            <w:tcBorders>
              <w:top w:val="nil"/>
              <w:bottom w:val="nil"/>
            </w:tcBorders>
            <w:vAlign w:val="top"/>
          </w:tcPr>
          <w:p w14:paraId="3433D663">
            <w:pPr>
              <w:rPr>
                <w:rFonts w:ascii="Arial"/>
                <w:sz w:val="21"/>
              </w:rPr>
            </w:pPr>
          </w:p>
        </w:tc>
        <w:tc>
          <w:tcPr>
            <w:tcW w:w="992" w:type="dxa"/>
            <w:vAlign w:val="top"/>
          </w:tcPr>
          <w:p w14:paraId="4954C03B">
            <w:pPr>
              <w:pStyle w:val="7"/>
              <w:spacing w:before="140" w:line="220" w:lineRule="auto"/>
              <w:ind w:left="46"/>
            </w:pPr>
            <w:r>
              <w:rPr>
                <w:color w:val="333333"/>
                <w:spacing w:val="-2"/>
              </w:rPr>
              <w:t>大众健康管</w:t>
            </w:r>
          </w:p>
        </w:tc>
        <w:tc>
          <w:tcPr>
            <w:tcW w:w="1001" w:type="dxa"/>
            <w:vAlign w:val="top"/>
          </w:tcPr>
          <w:p w14:paraId="00FDF259">
            <w:pPr>
              <w:pStyle w:val="7"/>
              <w:spacing w:before="139" w:line="221" w:lineRule="auto"/>
            </w:pPr>
            <w:r>
              <w:rPr>
                <w:color w:val="333333"/>
                <w:spacing w:val="-12"/>
                <w:w w:val="83"/>
              </w:rPr>
              <w:t>理提升</w:t>
            </w:r>
          </w:p>
        </w:tc>
      </w:tr>
      <w:tr w14:paraId="3F1D4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8EBAB4D">
            <w:pPr>
              <w:rPr>
                <w:rFonts w:ascii="Arial"/>
                <w:sz w:val="21"/>
              </w:rPr>
            </w:pPr>
          </w:p>
        </w:tc>
        <w:tc>
          <w:tcPr>
            <w:tcW w:w="992" w:type="dxa"/>
            <w:vMerge w:val="continue"/>
            <w:tcBorders>
              <w:top w:val="nil"/>
              <w:bottom w:val="nil"/>
            </w:tcBorders>
            <w:vAlign w:val="top"/>
          </w:tcPr>
          <w:p w14:paraId="37705A07">
            <w:pPr>
              <w:rPr>
                <w:rFonts w:ascii="Arial"/>
                <w:sz w:val="21"/>
              </w:rPr>
            </w:pPr>
          </w:p>
        </w:tc>
        <w:tc>
          <w:tcPr>
            <w:tcW w:w="992" w:type="dxa"/>
            <w:vMerge w:val="continue"/>
            <w:tcBorders>
              <w:top w:val="nil"/>
            </w:tcBorders>
            <w:vAlign w:val="top"/>
          </w:tcPr>
          <w:p w14:paraId="30A14EAD">
            <w:pPr>
              <w:rPr>
                <w:rFonts w:ascii="Arial"/>
                <w:sz w:val="21"/>
              </w:rPr>
            </w:pPr>
          </w:p>
        </w:tc>
        <w:tc>
          <w:tcPr>
            <w:tcW w:w="992" w:type="dxa"/>
            <w:gridSpan w:val="2"/>
            <w:vAlign w:val="top"/>
          </w:tcPr>
          <w:p w14:paraId="500E77E7">
            <w:pPr>
              <w:pStyle w:val="7"/>
              <w:spacing w:before="140" w:line="220" w:lineRule="auto"/>
              <w:ind w:left="36"/>
            </w:pPr>
            <w:r>
              <w:rPr>
                <w:color w:val="333333"/>
                <w:spacing w:val="-2"/>
              </w:rPr>
              <w:t>便捷化智能</w:t>
            </w:r>
          </w:p>
        </w:tc>
        <w:tc>
          <w:tcPr>
            <w:tcW w:w="1984" w:type="dxa"/>
            <w:gridSpan w:val="2"/>
            <w:vAlign w:val="top"/>
          </w:tcPr>
          <w:p w14:paraId="3EF4F4E6">
            <w:pPr>
              <w:pStyle w:val="7"/>
              <w:spacing w:before="139" w:line="221" w:lineRule="auto"/>
            </w:pPr>
            <w:r>
              <w:rPr>
                <w:color w:val="333333"/>
                <w:spacing w:val="-13"/>
                <w:w w:val="92"/>
              </w:rPr>
              <w:t>化有效提升</w:t>
            </w:r>
          </w:p>
        </w:tc>
        <w:tc>
          <w:tcPr>
            <w:tcW w:w="992" w:type="dxa"/>
            <w:vMerge w:val="continue"/>
            <w:tcBorders>
              <w:top w:val="nil"/>
            </w:tcBorders>
            <w:vAlign w:val="top"/>
          </w:tcPr>
          <w:p w14:paraId="1A55730D">
            <w:pPr>
              <w:rPr>
                <w:rFonts w:ascii="Arial"/>
                <w:sz w:val="21"/>
              </w:rPr>
            </w:pPr>
          </w:p>
        </w:tc>
        <w:tc>
          <w:tcPr>
            <w:tcW w:w="992" w:type="dxa"/>
            <w:vAlign w:val="top"/>
          </w:tcPr>
          <w:p w14:paraId="6D27CDC4">
            <w:pPr>
              <w:pStyle w:val="7"/>
              <w:spacing w:before="140" w:line="220" w:lineRule="auto"/>
              <w:ind w:left="45"/>
            </w:pPr>
            <w:r>
              <w:rPr>
                <w:color w:val="333333"/>
                <w:spacing w:val="-2"/>
              </w:rPr>
              <w:t>便捷化智能</w:t>
            </w:r>
          </w:p>
        </w:tc>
        <w:tc>
          <w:tcPr>
            <w:tcW w:w="1001" w:type="dxa"/>
            <w:vAlign w:val="top"/>
          </w:tcPr>
          <w:p w14:paraId="3CD46745">
            <w:pPr>
              <w:pStyle w:val="7"/>
              <w:spacing w:before="139" w:line="221" w:lineRule="auto"/>
            </w:pPr>
            <w:r>
              <w:rPr>
                <w:color w:val="333333"/>
                <w:spacing w:val="-13"/>
                <w:w w:val="92"/>
              </w:rPr>
              <w:t>化有效提升</w:t>
            </w:r>
          </w:p>
        </w:tc>
      </w:tr>
      <w:tr w14:paraId="66EF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D354E16">
            <w:pPr>
              <w:rPr>
                <w:rFonts w:ascii="Arial"/>
                <w:sz w:val="21"/>
              </w:rPr>
            </w:pPr>
          </w:p>
        </w:tc>
        <w:tc>
          <w:tcPr>
            <w:tcW w:w="992" w:type="dxa"/>
            <w:vMerge w:val="continue"/>
            <w:tcBorders>
              <w:top w:val="nil"/>
              <w:bottom w:val="nil"/>
            </w:tcBorders>
            <w:vAlign w:val="top"/>
          </w:tcPr>
          <w:p w14:paraId="20DE3378">
            <w:pPr>
              <w:rPr>
                <w:rFonts w:ascii="Arial"/>
                <w:sz w:val="21"/>
              </w:rPr>
            </w:pPr>
          </w:p>
        </w:tc>
        <w:tc>
          <w:tcPr>
            <w:tcW w:w="992" w:type="dxa"/>
            <w:vAlign w:val="top"/>
          </w:tcPr>
          <w:p w14:paraId="6A65DAD8">
            <w:pPr>
              <w:pStyle w:val="7"/>
              <w:spacing w:before="137" w:line="221" w:lineRule="auto"/>
              <w:ind w:left="45"/>
            </w:pPr>
            <w:r>
              <w:rPr>
                <w:color w:val="333333"/>
                <w:spacing w:val="-4"/>
              </w:rPr>
              <w:t>时效指标</w:t>
            </w:r>
          </w:p>
        </w:tc>
        <w:tc>
          <w:tcPr>
            <w:tcW w:w="992" w:type="dxa"/>
            <w:gridSpan w:val="2"/>
            <w:vAlign w:val="top"/>
          </w:tcPr>
          <w:p w14:paraId="2095ED14">
            <w:pPr>
              <w:pStyle w:val="7"/>
              <w:spacing w:before="138" w:line="219" w:lineRule="auto"/>
              <w:ind w:left="34"/>
            </w:pPr>
            <w:r>
              <w:rPr>
                <w:color w:val="333333"/>
                <w:spacing w:val="-2"/>
              </w:rPr>
              <w:t>采购时间</w:t>
            </w:r>
          </w:p>
        </w:tc>
        <w:tc>
          <w:tcPr>
            <w:tcW w:w="1984" w:type="dxa"/>
            <w:gridSpan w:val="2"/>
            <w:vAlign w:val="top"/>
          </w:tcPr>
          <w:p w14:paraId="35F5CDDB">
            <w:pPr>
              <w:pStyle w:val="7"/>
              <w:spacing w:before="138" w:line="220" w:lineRule="auto"/>
              <w:ind w:left="41"/>
            </w:pPr>
            <w:r>
              <w:rPr>
                <w:color w:val="333333"/>
                <w:spacing w:val="-2"/>
              </w:rPr>
              <w:t>2024年</w:t>
            </w:r>
          </w:p>
        </w:tc>
        <w:tc>
          <w:tcPr>
            <w:tcW w:w="992" w:type="dxa"/>
            <w:vAlign w:val="top"/>
          </w:tcPr>
          <w:p w14:paraId="61FC01CB">
            <w:pPr>
              <w:pStyle w:val="7"/>
              <w:spacing w:before="137" w:line="221" w:lineRule="auto"/>
              <w:ind w:left="49"/>
            </w:pPr>
            <w:r>
              <w:rPr>
                <w:color w:val="333333"/>
                <w:spacing w:val="-4"/>
              </w:rPr>
              <w:t>时效指标</w:t>
            </w:r>
          </w:p>
        </w:tc>
        <w:tc>
          <w:tcPr>
            <w:tcW w:w="992" w:type="dxa"/>
            <w:vAlign w:val="top"/>
          </w:tcPr>
          <w:p w14:paraId="202ACFDD">
            <w:pPr>
              <w:pStyle w:val="7"/>
              <w:spacing w:before="138" w:line="219" w:lineRule="auto"/>
              <w:ind w:left="43"/>
            </w:pPr>
            <w:r>
              <w:rPr>
                <w:color w:val="333333"/>
                <w:spacing w:val="-2"/>
              </w:rPr>
              <w:t>采购时间</w:t>
            </w:r>
          </w:p>
        </w:tc>
        <w:tc>
          <w:tcPr>
            <w:tcW w:w="1001" w:type="dxa"/>
            <w:vAlign w:val="top"/>
          </w:tcPr>
          <w:p w14:paraId="379BFA09">
            <w:pPr>
              <w:pStyle w:val="7"/>
              <w:spacing w:before="138" w:line="220" w:lineRule="auto"/>
              <w:ind w:left="45"/>
            </w:pPr>
            <w:r>
              <w:rPr>
                <w:color w:val="333333"/>
                <w:spacing w:val="-1"/>
              </w:rPr>
              <w:t>2024年</w:t>
            </w:r>
          </w:p>
        </w:tc>
      </w:tr>
      <w:tr w14:paraId="49FD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D4B1FC0">
            <w:pPr>
              <w:rPr>
                <w:rFonts w:ascii="Arial"/>
                <w:sz w:val="21"/>
              </w:rPr>
            </w:pPr>
          </w:p>
        </w:tc>
        <w:tc>
          <w:tcPr>
            <w:tcW w:w="992" w:type="dxa"/>
            <w:vMerge w:val="continue"/>
            <w:tcBorders>
              <w:top w:val="nil"/>
            </w:tcBorders>
            <w:vAlign w:val="top"/>
          </w:tcPr>
          <w:p w14:paraId="605F4F81">
            <w:pPr>
              <w:rPr>
                <w:rFonts w:ascii="Arial"/>
                <w:sz w:val="21"/>
              </w:rPr>
            </w:pPr>
          </w:p>
        </w:tc>
        <w:tc>
          <w:tcPr>
            <w:tcW w:w="992" w:type="dxa"/>
            <w:vAlign w:val="top"/>
          </w:tcPr>
          <w:p w14:paraId="47799052">
            <w:pPr>
              <w:pStyle w:val="7"/>
              <w:spacing w:before="141" w:line="219" w:lineRule="auto"/>
              <w:ind w:left="38"/>
            </w:pPr>
            <w:r>
              <w:rPr>
                <w:color w:val="333333"/>
                <w:spacing w:val="-3"/>
              </w:rPr>
              <w:t>成本指标</w:t>
            </w:r>
          </w:p>
        </w:tc>
        <w:tc>
          <w:tcPr>
            <w:tcW w:w="992" w:type="dxa"/>
            <w:gridSpan w:val="2"/>
            <w:vAlign w:val="top"/>
          </w:tcPr>
          <w:p w14:paraId="1708730D">
            <w:pPr>
              <w:pStyle w:val="7"/>
              <w:spacing w:before="141" w:line="220" w:lineRule="auto"/>
              <w:ind w:left="37"/>
            </w:pPr>
            <w:r>
              <w:rPr>
                <w:color w:val="333333"/>
                <w:spacing w:val="-3"/>
              </w:rPr>
              <w:t>预计使用</w:t>
            </w:r>
          </w:p>
        </w:tc>
        <w:tc>
          <w:tcPr>
            <w:tcW w:w="1984" w:type="dxa"/>
            <w:gridSpan w:val="2"/>
            <w:vAlign w:val="top"/>
          </w:tcPr>
          <w:p w14:paraId="226F6EC3">
            <w:pPr>
              <w:pStyle w:val="7"/>
              <w:spacing w:before="140" w:line="221" w:lineRule="auto"/>
              <w:ind w:left="57"/>
            </w:pPr>
            <w:r>
              <w:rPr>
                <w:color w:val="333333"/>
                <w:spacing w:val="-7"/>
              </w:rPr>
              <w:t>≥5万元</w:t>
            </w:r>
          </w:p>
        </w:tc>
        <w:tc>
          <w:tcPr>
            <w:tcW w:w="992" w:type="dxa"/>
            <w:vAlign w:val="top"/>
          </w:tcPr>
          <w:p w14:paraId="3E5A5A32">
            <w:pPr>
              <w:pStyle w:val="7"/>
              <w:spacing w:before="141" w:line="219" w:lineRule="auto"/>
              <w:ind w:left="42"/>
            </w:pPr>
            <w:r>
              <w:rPr>
                <w:color w:val="333333"/>
                <w:spacing w:val="-3"/>
              </w:rPr>
              <w:t>成本指标</w:t>
            </w:r>
          </w:p>
        </w:tc>
        <w:tc>
          <w:tcPr>
            <w:tcW w:w="992" w:type="dxa"/>
            <w:vAlign w:val="top"/>
          </w:tcPr>
          <w:p w14:paraId="63EF1790">
            <w:pPr>
              <w:pStyle w:val="7"/>
              <w:spacing w:before="141" w:line="220" w:lineRule="auto"/>
              <w:ind w:left="46"/>
            </w:pPr>
            <w:r>
              <w:rPr>
                <w:color w:val="333333"/>
                <w:spacing w:val="-3"/>
              </w:rPr>
              <w:t>预计使用</w:t>
            </w:r>
          </w:p>
        </w:tc>
        <w:tc>
          <w:tcPr>
            <w:tcW w:w="1001" w:type="dxa"/>
            <w:vAlign w:val="top"/>
          </w:tcPr>
          <w:p w14:paraId="3A870C38">
            <w:pPr>
              <w:pStyle w:val="7"/>
              <w:spacing w:before="140" w:line="221" w:lineRule="auto"/>
              <w:ind w:left="61"/>
            </w:pPr>
            <w:r>
              <w:rPr>
                <w:color w:val="333333"/>
                <w:spacing w:val="-6"/>
              </w:rPr>
              <w:t>≥5万元</w:t>
            </w:r>
          </w:p>
        </w:tc>
      </w:tr>
      <w:tr w14:paraId="6951D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0B2E3C04">
            <w:pPr>
              <w:rPr>
                <w:rFonts w:ascii="Arial"/>
                <w:sz w:val="21"/>
              </w:rPr>
            </w:pPr>
          </w:p>
        </w:tc>
        <w:tc>
          <w:tcPr>
            <w:tcW w:w="992" w:type="dxa"/>
            <w:vMerge w:val="restart"/>
            <w:tcBorders>
              <w:bottom w:val="nil"/>
            </w:tcBorders>
            <w:vAlign w:val="top"/>
          </w:tcPr>
          <w:p w14:paraId="7AC169EE">
            <w:pPr>
              <w:spacing w:line="318" w:lineRule="auto"/>
              <w:rPr>
                <w:rFonts w:ascii="Arial"/>
                <w:sz w:val="21"/>
              </w:rPr>
            </w:pPr>
          </w:p>
          <w:p w14:paraId="254E290E">
            <w:pPr>
              <w:spacing w:line="318" w:lineRule="auto"/>
              <w:rPr>
                <w:rFonts w:ascii="Arial"/>
                <w:sz w:val="21"/>
              </w:rPr>
            </w:pPr>
          </w:p>
          <w:p w14:paraId="54F9D8B0">
            <w:pPr>
              <w:spacing w:line="318" w:lineRule="auto"/>
              <w:rPr>
                <w:rFonts w:ascii="Arial"/>
                <w:sz w:val="21"/>
              </w:rPr>
            </w:pPr>
          </w:p>
          <w:p w14:paraId="5E535218">
            <w:pPr>
              <w:pStyle w:val="7"/>
              <w:spacing w:before="58" w:line="221" w:lineRule="auto"/>
              <w:ind w:left="36"/>
            </w:pPr>
            <w:r>
              <w:rPr>
                <w:color w:val="333333"/>
                <w:spacing w:val="-3"/>
              </w:rPr>
              <w:t>效益指标</w:t>
            </w:r>
          </w:p>
        </w:tc>
        <w:tc>
          <w:tcPr>
            <w:tcW w:w="992" w:type="dxa"/>
            <w:vAlign w:val="top"/>
          </w:tcPr>
          <w:p w14:paraId="0B665449">
            <w:pPr>
              <w:pStyle w:val="7"/>
              <w:spacing w:before="140"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46EC448D">
            <w:pPr>
              <w:rPr>
                <w:rFonts w:ascii="Arial"/>
                <w:sz w:val="21"/>
              </w:rPr>
            </w:pPr>
          </w:p>
        </w:tc>
        <w:tc>
          <w:tcPr>
            <w:tcW w:w="1984" w:type="dxa"/>
            <w:gridSpan w:val="2"/>
            <w:vAlign w:val="top"/>
          </w:tcPr>
          <w:p w14:paraId="1F6D17F6">
            <w:pPr>
              <w:rPr>
                <w:rFonts w:ascii="Arial"/>
                <w:sz w:val="21"/>
              </w:rPr>
            </w:pPr>
          </w:p>
        </w:tc>
        <w:tc>
          <w:tcPr>
            <w:tcW w:w="992" w:type="dxa"/>
            <w:vAlign w:val="top"/>
          </w:tcPr>
          <w:p w14:paraId="087D30F7">
            <w:pPr>
              <w:pStyle w:val="7"/>
              <w:spacing w:before="140"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5602F180">
            <w:pPr>
              <w:rPr>
                <w:rFonts w:ascii="Arial"/>
                <w:sz w:val="21"/>
              </w:rPr>
            </w:pPr>
          </w:p>
        </w:tc>
        <w:tc>
          <w:tcPr>
            <w:tcW w:w="1001" w:type="dxa"/>
            <w:vAlign w:val="top"/>
          </w:tcPr>
          <w:p w14:paraId="60DDA77D">
            <w:pPr>
              <w:rPr>
                <w:rFonts w:ascii="Arial"/>
                <w:sz w:val="21"/>
              </w:rPr>
            </w:pPr>
          </w:p>
        </w:tc>
      </w:tr>
      <w:tr w14:paraId="0E65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F1EA790">
            <w:pPr>
              <w:rPr>
                <w:rFonts w:ascii="Arial"/>
                <w:sz w:val="21"/>
              </w:rPr>
            </w:pPr>
          </w:p>
        </w:tc>
        <w:tc>
          <w:tcPr>
            <w:tcW w:w="992" w:type="dxa"/>
            <w:vMerge w:val="continue"/>
            <w:tcBorders>
              <w:top w:val="nil"/>
              <w:bottom w:val="nil"/>
            </w:tcBorders>
            <w:vAlign w:val="top"/>
          </w:tcPr>
          <w:p w14:paraId="662D8CAD">
            <w:pPr>
              <w:rPr>
                <w:rFonts w:ascii="Arial"/>
                <w:sz w:val="21"/>
              </w:rPr>
            </w:pPr>
          </w:p>
        </w:tc>
        <w:tc>
          <w:tcPr>
            <w:tcW w:w="992" w:type="dxa"/>
            <w:vAlign w:val="top"/>
          </w:tcPr>
          <w:p w14:paraId="017F9EB4">
            <w:pPr>
              <w:pStyle w:val="7"/>
              <w:spacing w:before="141" w:line="216" w:lineRule="auto"/>
              <w:ind w:left="38"/>
            </w:pPr>
            <w:r>
              <w:rPr>
                <w:color w:val="333333"/>
                <w:spacing w:val="-2"/>
              </w:rPr>
              <w:t>社会效益指</w:t>
            </w:r>
          </w:p>
        </w:tc>
        <w:tc>
          <w:tcPr>
            <w:tcW w:w="992" w:type="dxa"/>
            <w:gridSpan w:val="2"/>
            <w:vAlign w:val="top"/>
          </w:tcPr>
          <w:p w14:paraId="37056A48">
            <w:pPr>
              <w:pStyle w:val="7"/>
              <w:spacing w:before="141" w:line="219" w:lineRule="auto"/>
            </w:pPr>
            <w:r>
              <w:rPr>
                <w:color w:val="333333"/>
                <w:spacing w:val="-14"/>
                <w:w w:val="94"/>
              </w:rPr>
              <w:t>标卫生服务科</w:t>
            </w:r>
          </w:p>
        </w:tc>
        <w:tc>
          <w:tcPr>
            <w:tcW w:w="1984" w:type="dxa"/>
            <w:gridSpan w:val="2"/>
            <w:vAlign w:val="top"/>
          </w:tcPr>
          <w:p w14:paraId="6029DC6D">
            <w:pPr>
              <w:pStyle w:val="7"/>
              <w:spacing w:before="141" w:line="220" w:lineRule="auto"/>
            </w:pPr>
            <w:r>
              <w:rPr>
                <w:color w:val="333333"/>
                <w:spacing w:val="-12"/>
                <w:w w:val="83"/>
              </w:rPr>
              <w:t>普提升</w:t>
            </w:r>
          </w:p>
        </w:tc>
        <w:tc>
          <w:tcPr>
            <w:tcW w:w="992" w:type="dxa"/>
            <w:vAlign w:val="top"/>
          </w:tcPr>
          <w:p w14:paraId="7CF46FD8">
            <w:pPr>
              <w:pStyle w:val="7"/>
              <w:spacing w:before="141" w:line="216" w:lineRule="auto"/>
              <w:ind w:left="42"/>
            </w:pPr>
            <w:r>
              <w:rPr>
                <w:color w:val="333333"/>
                <w:spacing w:val="-2"/>
              </w:rPr>
              <w:t>社会效益指</w:t>
            </w:r>
          </w:p>
        </w:tc>
        <w:tc>
          <w:tcPr>
            <w:tcW w:w="992" w:type="dxa"/>
            <w:vAlign w:val="top"/>
          </w:tcPr>
          <w:p w14:paraId="556E3BBA">
            <w:pPr>
              <w:pStyle w:val="7"/>
              <w:spacing w:before="141" w:line="219" w:lineRule="auto"/>
            </w:pPr>
            <w:r>
              <w:rPr>
                <w:color w:val="333333"/>
                <w:spacing w:val="-14"/>
                <w:w w:val="95"/>
              </w:rPr>
              <w:t>标卫生服务科</w:t>
            </w:r>
          </w:p>
        </w:tc>
        <w:tc>
          <w:tcPr>
            <w:tcW w:w="1001" w:type="dxa"/>
            <w:vAlign w:val="top"/>
          </w:tcPr>
          <w:p w14:paraId="7C5350E6">
            <w:pPr>
              <w:pStyle w:val="7"/>
              <w:spacing w:before="141" w:line="220" w:lineRule="auto"/>
            </w:pPr>
            <w:r>
              <w:rPr>
                <w:color w:val="333333"/>
                <w:spacing w:val="-12"/>
                <w:w w:val="83"/>
              </w:rPr>
              <w:t>普提升</w:t>
            </w:r>
          </w:p>
        </w:tc>
      </w:tr>
      <w:tr w14:paraId="5D9F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A6944AC">
            <w:pPr>
              <w:rPr>
                <w:rFonts w:ascii="Arial"/>
                <w:sz w:val="21"/>
              </w:rPr>
            </w:pPr>
          </w:p>
        </w:tc>
        <w:tc>
          <w:tcPr>
            <w:tcW w:w="992" w:type="dxa"/>
            <w:vMerge w:val="continue"/>
            <w:tcBorders>
              <w:top w:val="nil"/>
              <w:bottom w:val="nil"/>
            </w:tcBorders>
            <w:vAlign w:val="top"/>
          </w:tcPr>
          <w:p w14:paraId="67692A6A">
            <w:pPr>
              <w:rPr>
                <w:rFonts w:ascii="Arial"/>
                <w:sz w:val="21"/>
              </w:rPr>
            </w:pPr>
          </w:p>
        </w:tc>
        <w:tc>
          <w:tcPr>
            <w:tcW w:w="992" w:type="dxa"/>
            <w:vAlign w:val="top"/>
          </w:tcPr>
          <w:p w14:paraId="400F7B58">
            <w:pPr>
              <w:pStyle w:val="7"/>
              <w:spacing w:before="140" w:line="221" w:lineRule="auto"/>
              <w:ind w:left="38"/>
            </w:pPr>
            <w:r>
              <w:rPr>
                <w:color w:val="333333"/>
                <w:spacing w:val="-2"/>
              </w:rPr>
              <w:t>生态效益指</w:t>
            </w:r>
          </w:p>
        </w:tc>
        <w:tc>
          <w:tcPr>
            <w:tcW w:w="992" w:type="dxa"/>
            <w:gridSpan w:val="2"/>
            <w:vAlign w:val="top"/>
          </w:tcPr>
          <w:p w14:paraId="238624D7">
            <w:pPr>
              <w:pStyle w:val="7"/>
              <w:spacing w:before="141" w:line="220" w:lineRule="auto"/>
            </w:pPr>
            <w:r>
              <w:rPr>
                <w:color w:val="333333"/>
                <w:spacing w:val="-15"/>
                <w:w w:val="95"/>
              </w:rPr>
              <w:t>标市民健康管</w:t>
            </w:r>
          </w:p>
        </w:tc>
        <w:tc>
          <w:tcPr>
            <w:tcW w:w="1984" w:type="dxa"/>
            <w:gridSpan w:val="2"/>
            <w:vAlign w:val="top"/>
          </w:tcPr>
          <w:p w14:paraId="6D657B2B">
            <w:pPr>
              <w:pStyle w:val="7"/>
              <w:spacing w:before="140" w:line="222" w:lineRule="auto"/>
            </w:pPr>
            <w:r>
              <w:rPr>
                <w:color w:val="333333"/>
                <w:spacing w:val="-12"/>
                <w:w w:val="83"/>
              </w:rPr>
              <w:t>理增强</w:t>
            </w:r>
          </w:p>
        </w:tc>
        <w:tc>
          <w:tcPr>
            <w:tcW w:w="992" w:type="dxa"/>
            <w:vAlign w:val="top"/>
          </w:tcPr>
          <w:p w14:paraId="030CC042">
            <w:pPr>
              <w:pStyle w:val="7"/>
              <w:spacing w:before="140" w:line="221" w:lineRule="auto"/>
              <w:ind w:left="42"/>
            </w:pPr>
            <w:r>
              <w:rPr>
                <w:color w:val="333333"/>
                <w:spacing w:val="-2"/>
              </w:rPr>
              <w:t>生态效益指</w:t>
            </w:r>
          </w:p>
        </w:tc>
        <w:tc>
          <w:tcPr>
            <w:tcW w:w="992" w:type="dxa"/>
            <w:vAlign w:val="top"/>
          </w:tcPr>
          <w:p w14:paraId="7413856F">
            <w:pPr>
              <w:pStyle w:val="7"/>
              <w:spacing w:before="141" w:line="220" w:lineRule="auto"/>
            </w:pPr>
            <w:r>
              <w:rPr>
                <w:color w:val="333333"/>
                <w:spacing w:val="-15"/>
                <w:w w:val="96"/>
              </w:rPr>
              <w:t>标市民健康管</w:t>
            </w:r>
          </w:p>
        </w:tc>
        <w:tc>
          <w:tcPr>
            <w:tcW w:w="1001" w:type="dxa"/>
            <w:vAlign w:val="top"/>
          </w:tcPr>
          <w:p w14:paraId="687C8D0D">
            <w:pPr>
              <w:pStyle w:val="7"/>
              <w:spacing w:before="140" w:line="222" w:lineRule="auto"/>
            </w:pPr>
            <w:r>
              <w:rPr>
                <w:color w:val="333333"/>
                <w:spacing w:val="-12"/>
                <w:w w:val="83"/>
              </w:rPr>
              <w:t>理增强</w:t>
            </w:r>
          </w:p>
        </w:tc>
      </w:tr>
      <w:tr w14:paraId="4A761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C48A564">
            <w:pPr>
              <w:rPr>
                <w:rFonts w:ascii="Arial"/>
                <w:sz w:val="21"/>
              </w:rPr>
            </w:pPr>
          </w:p>
        </w:tc>
        <w:tc>
          <w:tcPr>
            <w:tcW w:w="992" w:type="dxa"/>
            <w:vMerge w:val="continue"/>
            <w:tcBorders>
              <w:top w:val="nil"/>
              <w:bottom w:val="nil"/>
            </w:tcBorders>
            <w:vAlign w:val="top"/>
          </w:tcPr>
          <w:p w14:paraId="59853D4C">
            <w:pPr>
              <w:rPr>
                <w:rFonts w:ascii="Arial"/>
                <w:sz w:val="21"/>
              </w:rPr>
            </w:pPr>
          </w:p>
        </w:tc>
        <w:tc>
          <w:tcPr>
            <w:tcW w:w="992" w:type="dxa"/>
            <w:vMerge w:val="restart"/>
            <w:tcBorders>
              <w:bottom w:val="nil"/>
            </w:tcBorders>
            <w:vAlign w:val="top"/>
          </w:tcPr>
          <w:p w14:paraId="1558F74C">
            <w:pPr>
              <w:spacing w:line="299" w:lineRule="auto"/>
              <w:rPr>
                <w:rFonts w:ascii="Arial"/>
                <w:sz w:val="21"/>
              </w:rPr>
            </w:pPr>
          </w:p>
          <w:p w14:paraId="0FC604D8">
            <w:pPr>
              <w:pStyle w:val="7"/>
              <w:spacing w:before="59" w:line="219" w:lineRule="auto"/>
              <w:jc w:val="right"/>
            </w:pPr>
            <w:r>
              <w:rPr>
                <w:color w:val="333333"/>
                <w:spacing w:val="-18"/>
                <w:w w:val="96"/>
              </w:rPr>
              <w:t>可持续影响</w:t>
            </w:r>
            <w:r>
              <w:rPr>
                <w:color w:val="333333"/>
                <w:spacing w:val="-12"/>
                <w:w w:val="96"/>
              </w:rPr>
              <w:t>指</w:t>
            </w:r>
          </w:p>
        </w:tc>
        <w:tc>
          <w:tcPr>
            <w:tcW w:w="992" w:type="dxa"/>
            <w:gridSpan w:val="2"/>
            <w:vAlign w:val="top"/>
          </w:tcPr>
          <w:p w14:paraId="4C9F7A15">
            <w:pPr>
              <w:pStyle w:val="7"/>
              <w:spacing w:before="138" w:line="219" w:lineRule="auto"/>
              <w:ind w:left="35"/>
            </w:pPr>
            <w:r>
              <w:rPr>
                <w:color w:val="333333"/>
                <w:spacing w:val="-2"/>
              </w:rPr>
              <w:t>城市客厅建</w:t>
            </w:r>
          </w:p>
        </w:tc>
        <w:tc>
          <w:tcPr>
            <w:tcW w:w="1984" w:type="dxa"/>
            <w:gridSpan w:val="2"/>
            <w:vAlign w:val="top"/>
          </w:tcPr>
          <w:p w14:paraId="0DF04A3D">
            <w:pPr>
              <w:pStyle w:val="7"/>
              <w:spacing w:before="138" w:line="221" w:lineRule="auto"/>
            </w:pPr>
            <w:r>
              <w:rPr>
                <w:color w:val="333333"/>
                <w:spacing w:val="-13"/>
                <w:w w:val="83"/>
              </w:rPr>
              <w:t>设提升</w:t>
            </w:r>
          </w:p>
        </w:tc>
        <w:tc>
          <w:tcPr>
            <w:tcW w:w="992" w:type="dxa"/>
            <w:vMerge w:val="restart"/>
            <w:tcBorders>
              <w:bottom w:val="nil"/>
            </w:tcBorders>
            <w:vAlign w:val="top"/>
          </w:tcPr>
          <w:p w14:paraId="468C07A3">
            <w:pPr>
              <w:spacing w:line="299" w:lineRule="auto"/>
              <w:rPr>
                <w:rFonts w:ascii="Arial"/>
                <w:sz w:val="21"/>
              </w:rPr>
            </w:pPr>
          </w:p>
          <w:p w14:paraId="16E58A98">
            <w:pPr>
              <w:pStyle w:val="7"/>
              <w:spacing w:before="59" w:line="219" w:lineRule="auto"/>
              <w:jc w:val="right"/>
            </w:pPr>
            <w:r>
              <w:rPr>
                <w:color w:val="333333"/>
                <w:spacing w:val="-18"/>
                <w:w w:val="96"/>
              </w:rPr>
              <w:t>可持续影响</w:t>
            </w:r>
            <w:r>
              <w:rPr>
                <w:color w:val="333333"/>
                <w:spacing w:val="-12"/>
                <w:w w:val="96"/>
              </w:rPr>
              <w:t>指</w:t>
            </w:r>
          </w:p>
        </w:tc>
        <w:tc>
          <w:tcPr>
            <w:tcW w:w="992" w:type="dxa"/>
            <w:vAlign w:val="top"/>
          </w:tcPr>
          <w:p w14:paraId="67D0D26F">
            <w:pPr>
              <w:pStyle w:val="7"/>
              <w:spacing w:before="138" w:line="219" w:lineRule="auto"/>
              <w:ind w:left="44"/>
            </w:pPr>
            <w:r>
              <w:rPr>
                <w:color w:val="333333"/>
                <w:spacing w:val="-2"/>
              </w:rPr>
              <w:t>城市客厅建</w:t>
            </w:r>
          </w:p>
        </w:tc>
        <w:tc>
          <w:tcPr>
            <w:tcW w:w="1001" w:type="dxa"/>
            <w:vAlign w:val="top"/>
          </w:tcPr>
          <w:p w14:paraId="0460DCCC">
            <w:pPr>
              <w:pStyle w:val="7"/>
              <w:spacing w:before="138" w:line="221" w:lineRule="auto"/>
            </w:pPr>
            <w:r>
              <w:rPr>
                <w:color w:val="333333"/>
                <w:spacing w:val="-13"/>
                <w:w w:val="84"/>
              </w:rPr>
              <w:t>设提升</w:t>
            </w:r>
          </w:p>
        </w:tc>
      </w:tr>
      <w:tr w14:paraId="6729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1486B59A">
            <w:pPr>
              <w:rPr>
                <w:rFonts w:ascii="Arial"/>
                <w:sz w:val="21"/>
              </w:rPr>
            </w:pPr>
          </w:p>
        </w:tc>
        <w:tc>
          <w:tcPr>
            <w:tcW w:w="992" w:type="dxa"/>
            <w:vMerge w:val="continue"/>
            <w:tcBorders>
              <w:top w:val="nil"/>
            </w:tcBorders>
            <w:vAlign w:val="top"/>
          </w:tcPr>
          <w:p w14:paraId="56A6F0AA">
            <w:pPr>
              <w:rPr>
                <w:rFonts w:ascii="Arial"/>
                <w:sz w:val="21"/>
              </w:rPr>
            </w:pPr>
          </w:p>
        </w:tc>
        <w:tc>
          <w:tcPr>
            <w:tcW w:w="992" w:type="dxa"/>
            <w:vMerge w:val="continue"/>
            <w:tcBorders>
              <w:top w:val="nil"/>
            </w:tcBorders>
            <w:vAlign w:val="top"/>
          </w:tcPr>
          <w:p w14:paraId="4F6D5003">
            <w:pPr>
              <w:rPr>
                <w:rFonts w:ascii="Arial"/>
                <w:sz w:val="21"/>
              </w:rPr>
            </w:pPr>
          </w:p>
        </w:tc>
        <w:tc>
          <w:tcPr>
            <w:tcW w:w="992" w:type="dxa"/>
            <w:gridSpan w:val="2"/>
            <w:vAlign w:val="top"/>
          </w:tcPr>
          <w:p w14:paraId="2429E1EF">
            <w:pPr>
              <w:pStyle w:val="7"/>
              <w:spacing w:before="142" w:line="220" w:lineRule="auto"/>
              <w:ind w:left="40"/>
            </w:pPr>
            <w:r>
              <w:rPr>
                <w:color w:val="333333"/>
                <w:spacing w:val="-3"/>
              </w:rPr>
              <w:t>市民无偿献</w:t>
            </w:r>
          </w:p>
        </w:tc>
        <w:tc>
          <w:tcPr>
            <w:tcW w:w="1984" w:type="dxa"/>
            <w:gridSpan w:val="2"/>
            <w:vAlign w:val="top"/>
          </w:tcPr>
          <w:p w14:paraId="787CBC9D">
            <w:pPr>
              <w:pStyle w:val="7"/>
              <w:spacing w:before="142" w:line="219" w:lineRule="auto"/>
            </w:pPr>
            <w:r>
              <w:rPr>
                <w:color w:val="333333"/>
                <w:spacing w:val="-13"/>
                <w:w w:val="92"/>
              </w:rPr>
              <w:t>血持续提高</w:t>
            </w:r>
          </w:p>
        </w:tc>
        <w:tc>
          <w:tcPr>
            <w:tcW w:w="992" w:type="dxa"/>
            <w:vMerge w:val="continue"/>
            <w:tcBorders>
              <w:top w:val="nil"/>
            </w:tcBorders>
            <w:vAlign w:val="top"/>
          </w:tcPr>
          <w:p w14:paraId="6B99C4B4">
            <w:pPr>
              <w:rPr>
                <w:rFonts w:ascii="Arial"/>
                <w:sz w:val="21"/>
              </w:rPr>
            </w:pPr>
          </w:p>
        </w:tc>
        <w:tc>
          <w:tcPr>
            <w:tcW w:w="992" w:type="dxa"/>
            <w:vAlign w:val="top"/>
          </w:tcPr>
          <w:p w14:paraId="210F8B8B">
            <w:pPr>
              <w:pStyle w:val="7"/>
              <w:spacing w:before="142" w:line="220" w:lineRule="auto"/>
              <w:ind w:left="49"/>
            </w:pPr>
            <w:r>
              <w:rPr>
                <w:color w:val="333333"/>
                <w:spacing w:val="-3"/>
              </w:rPr>
              <w:t>市民无偿献</w:t>
            </w:r>
          </w:p>
        </w:tc>
        <w:tc>
          <w:tcPr>
            <w:tcW w:w="1001" w:type="dxa"/>
            <w:vAlign w:val="top"/>
          </w:tcPr>
          <w:p w14:paraId="623D632E">
            <w:pPr>
              <w:pStyle w:val="7"/>
              <w:spacing w:before="142" w:line="219" w:lineRule="auto"/>
            </w:pPr>
            <w:r>
              <w:rPr>
                <w:color w:val="333333"/>
                <w:spacing w:val="-13"/>
                <w:w w:val="92"/>
              </w:rPr>
              <w:t>血持续提高</w:t>
            </w:r>
          </w:p>
        </w:tc>
      </w:tr>
      <w:tr w14:paraId="578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textDirection w:val="tbRlV"/>
            <w:vAlign w:val="top"/>
          </w:tcPr>
          <w:p w14:paraId="77FA1BA9">
            <w:pPr>
              <w:rPr>
                <w:rFonts w:ascii="Arial"/>
                <w:sz w:val="21"/>
              </w:rPr>
            </w:pPr>
          </w:p>
        </w:tc>
        <w:tc>
          <w:tcPr>
            <w:tcW w:w="992" w:type="dxa"/>
            <w:vAlign w:val="top"/>
          </w:tcPr>
          <w:p w14:paraId="5C6BE34F">
            <w:pPr>
              <w:pStyle w:val="7"/>
              <w:spacing w:before="142" w:line="220" w:lineRule="auto"/>
              <w:ind w:left="32"/>
            </w:pPr>
            <w:r>
              <w:rPr>
                <w:color w:val="333333"/>
                <w:spacing w:val="-2"/>
              </w:rPr>
              <w:t>满意度指标</w:t>
            </w:r>
          </w:p>
        </w:tc>
        <w:tc>
          <w:tcPr>
            <w:tcW w:w="992" w:type="dxa"/>
            <w:vAlign w:val="top"/>
          </w:tcPr>
          <w:p w14:paraId="6BF34218">
            <w:pPr>
              <w:pStyle w:val="7"/>
              <w:spacing w:before="142" w:line="220" w:lineRule="auto"/>
              <w:ind w:left="36"/>
            </w:pPr>
            <w:r>
              <w:rPr>
                <w:color w:val="333333"/>
                <w:spacing w:val="-2"/>
              </w:rPr>
              <w:t>服务对象满</w:t>
            </w:r>
          </w:p>
        </w:tc>
        <w:tc>
          <w:tcPr>
            <w:tcW w:w="992" w:type="dxa"/>
            <w:gridSpan w:val="2"/>
            <w:vAlign w:val="top"/>
          </w:tcPr>
          <w:p w14:paraId="7E8F79D7">
            <w:pPr>
              <w:pStyle w:val="7"/>
              <w:spacing w:before="142" w:line="220" w:lineRule="auto"/>
            </w:pPr>
            <w:r>
              <w:rPr>
                <w:color w:val="333333"/>
                <w:spacing w:val="-17"/>
                <w:w w:val="96"/>
              </w:rPr>
              <w:t>意居民满意度</w:t>
            </w:r>
          </w:p>
        </w:tc>
        <w:tc>
          <w:tcPr>
            <w:tcW w:w="1984" w:type="dxa"/>
            <w:gridSpan w:val="2"/>
            <w:vAlign w:val="top"/>
          </w:tcPr>
          <w:p w14:paraId="0115C1D7">
            <w:pPr>
              <w:pStyle w:val="7"/>
              <w:spacing w:before="142" w:line="238" w:lineRule="auto"/>
              <w:ind w:left="57"/>
            </w:pPr>
            <w:r>
              <w:rPr>
                <w:color w:val="333333"/>
                <w:spacing w:val="-6"/>
              </w:rPr>
              <w:t>≥90%</w:t>
            </w:r>
          </w:p>
        </w:tc>
        <w:tc>
          <w:tcPr>
            <w:tcW w:w="992" w:type="dxa"/>
            <w:vAlign w:val="top"/>
          </w:tcPr>
          <w:p w14:paraId="1AEFBB46">
            <w:pPr>
              <w:pStyle w:val="7"/>
              <w:spacing w:before="142" w:line="220" w:lineRule="auto"/>
              <w:ind w:left="40"/>
            </w:pPr>
            <w:r>
              <w:rPr>
                <w:color w:val="333333"/>
                <w:spacing w:val="-2"/>
              </w:rPr>
              <w:t>服务对象满</w:t>
            </w:r>
          </w:p>
        </w:tc>
        <w:tc>
          <w:tcPr>
            <w:tcW w:w="992" w:type="dxa"/>
            <w:vAlign w:val="top"/>
          </w:tcPr>
          <w:p w14:paraId="21251BBA">
            <w:pPr>
              <w:pStyle w:val="7"/>
              <w:spacing w:before="142" w:line="220" w:lineRule="auto"/>
            </w:pPr>
            <w:r>
              <w:rPr>
                <w:color w:val="333333"/>
                <w:spacing w:val="-17"/>
                <w:w w:val="97"/>
              </w:rPr>
              <w:t>意居民满意度</w:t>
            </w:r>
          </w:p>
        </w:tc>
        <w:tc>
          <w:tcPr>
            <w:tcW w:w="1001" w:type="dxa"/>
            <w:vAlign w:val="top"/>
          </w:tcPr>
          <w:p w14:paraId="583E3840">
            <w:pPr>
              <w:pStyle w:val="7"/>
              <w:spacing w:before="142" w:line="238" w:lineRule="auto"/>
              <w:ind w:left="61"/>
            </w:pPr>
            <w:r>
              <w:rPr>
                <w:color w:val="333333"/>
                <w:spacing w:val="-6"/>
              </w:rPr>
              <w:t>≥90%</w:t>
            </w:r>
          </w:p>
        </w:tc>
      </w:tr>
    </w:tbl>
    <w:p w14:paraId="3D878479">
      <w:pPr>
        <w:pStyle w:val="2"/>
      </w:pPr>
    </w:p>
    <w:p w14:paraId="537D205E">
      <w:pPr>
        <w:sectPr>
          <w:headerReference r:id="rId141" w:type="default"/>
          <w:footerReference r:id="rId142" w:type="default"/>
          <w:pgSz w:w="11900" w:h="16840"/>
          <w:pgMar w:top="642" w:right="0" w:bottom="340" w:left="0" w:header="326" w:footer="111" w:gutter="0"/>
          <w:cols w:space="720" w:num="1"/>
        </w:sectPr>
      </w:pPr>
    </w:p>
    <w:p w14:paraId="7D507015">
      <w:pPr>
        <w:spacing w:before="22"/>
      </w:pPr>
    </w:p>
    <w:p w14:paraId="4C9518B6">
      <w:pPr>
        <w:spacing w:before="22"/>
      </w:pPr>
    </w:p>
    <w:p w14:paraId="11A2B27C">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6EF7B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001" w:type="dxa"/>
            <w:vAlign w:val="top"/>
          </w:tcPr>
          <w:p w14:paraId="092A34AE">
            <w:pPr>
              <w:pStyle w:val="7"/>
              <w:spacing w:before="167" w:line="226" w:lineRule="auto"/>
              <w:ind w:right="29"/>
              <w:jc w:val="right"/>
              <w:rPr>
                <w:sz w:val="19"/>
                <w:szCs w:val="19"/>
              </w:rPr>
            </w:pPr>
            <w:r>
              <w:rPr>
                <w:spacing w:val="2"/>
                <w:sz w:val="19"/>
                <w:szCs w:val="19"/>
              </w:rPr>
              <w:t>负责人：</w:t>
            </w:r>
          </w:p>
        </w:tc>
        <w:tc>
          <w:tcPr>
            <w:tcW w:w="992" w:type="dxa"/>
            <w:vAlign w:val="top"/>
          </w:tcPr>
          <w:p w14:paraId="687A99FD">
            <w:pPr>
              <w:rPr>
                <w:rFonts w:ascii="Arial"/>
                <w:sz w:val="21"/>
              </w:rPr>
            </w:pPr>
          </w:p>
        </w:tc>
        <w:tc>
          <w:tcPr>
            <w:tcW w:w="992" w:type="dxa"/>
            <w:vAlign w:val="top"/>
          </w:tcPr>
          <w:p w14:paraId="2A2D559C">
            <w:pPr>
              <w:pStyle w:val="7"/>
              <w:spacing w:before="167" w:line="229" w:lineRule="auto"/>
              <w:ind w:left="105"/>
              <w:rPr>
                <w:sz w:val="19"/>
                <w:szCs w:val="19"/>
              </w:rPr>
            </w:pPr>
            <w:r>
              <w:rPr>
                <w:spacing w:val="4"/>
                <w:sz w:val="19"/>
                <w:szCs w:val="19"/>
              </w:rPr>
              <w:t>经办人：</w:t>
            </w:r>
          </w:p>
        </w:tc>
        <w:tc>
          <w:tcPr>
            <w:tcW w:w="992" w:type="dxa"/>
            <w:vAlign w:val="top"/>
          </w:tcPr>
          <w:p w14:paraId="54A180E6">
            <w:pPr>
              <w:rPr>
                <w:rFonts w:ascii="Arial"/>
                <w:sz w:val="21"/>
              </w:rPr>
            </w:pPr>
          </w:p>
        </w:tc>
        <w:tc>
          <w:tcPr>
            <w:tcW w:w="1984" w:type="dxa"/>
            <w:vAlign w:val="top"/>
          </w:tcPr>
          <w:p w14:paraId="72BF40A2">
            <w:pPr>
              <w:pStyle w:val="7"/>
              <w:spacing w:before="167" w:line="231" w:lineRule="auto"/>
              <w:ind w:left="504"/>
              <w:rPr>
                <w:sz w:val="19"/>
                <w:szCs w:val="19"/>
              </w:rPr>
            </w:pPr>
            <w:r>
              <w:rPr>
                <w:spacing w:val="5"/>
                <w:sz w:val="19"/>
                <w:szCs w:val="19"/>
              </w:rPr>
              <w:t>联系电话：</w:t>
            </w:r>
          </w:p>
        </w:tc>
        <w:tc>
          <w:tcPr>
            <w:tcW w:w="992" w:type="dxa"/>
            <w:vAlign w:val="top"/>
          </w:tcPr>
          <w:p w14:paraId="11C49B43">
            <w:pPr>
              <w:rPr>
                <w:rFonts w:ascii="Arial"/>
                <w:sz w:val="21"/>
              </w:rPr>
            </w:pPr>
          </w:p>
        </w:tc>
        <w:tc>
          <w:tcPr>
            <w:tcW w:w="992" w:type="dxa"/>
            <w:vAlign w:val="top"/>
          </w:tcPr>
          <w:p w14:paraId="01E29023">
            <w:pPr>
              <w:pStyle w:val="7"/>
              <w:spacing w:before="45" w:line="226" w:lineRule="auto"/>
              <w:ind w:right="8"/>
              <w:jc w:val="right"/>
              <w:rPr>
                <w:sz w:val="19"/>
                <w:szCs w:val="19"/>
              </w:rPr>
            </w:pPr>
            <w:r>
              <w:rPr>
                <w:spacing w:val="5"/>
                <w:sz w:val="19"/>
                <w:szCs w:val="19"/>
              </w:rPr>
              <w:t>填报日</w:t>
            </w:r>
          </w:p>
          <w:p w14:paraId="1697FC96">
            <w:pPr>
              <w:pStyle w:val="7"/>
              <w:spacing w:before="13" w:line="199" w:lineRule="auto"/>
              <w:ind w:right="17"/>
              <w:jc w:val="right"/>
              <w:rPr>
                <w:sz w:val="19"/>
                <w:szCs w:val="19"/>
              </w:rPr>
            </w:pPr>
            <w:r>
              <w:rPr>
                <w:spacing w:val="-1"/>
                <w:sz w:val="19"/>
                <w:szCs w:val="19"/>
              </w:rPr>
              <w:t>期：</w:t>
            </w:r>
          </w:p>
        </w:tc>
        <w:tc>
          <w:tcPr>
            <w:tcW w:w="1001" w:type="dxa"/>
            <w:vAlign w:val="top"/>
          </w:tcPr>
          <w:p w14:paraId="165A8477">
            <w:pPr>
              <w:pStyle w:val="7"/>
              <w:spacing w:before="45"/>
              <w:ind w:left="58"/>
              <w:rPr>
                <w:sz w:val="19"/>
                <w:szCs w:val="19"/>
              </w:rPr>
            </w:pPr>
            <w:r>
              <w:rPr>
                <w:spacing w:val="4"/>
                <w:sz w:val="19"/>
                <w:szCs w:val="19"/>
              </w:rPr>
              <w:t>202405271</w:t>
            </w:r>
          </w:p>
          <w:p w14:paraId="2E2B54F0">
            <w:pPr>
              <w:pStyle w:val="7"/>
              <w:spacing w:line="198" w:lineRule="auto"/>
              <w:ind w:left="259"/>
              <w:rPr>
                <w:sz w:val="19"/>
                <w:szCs w:val="19"/>
              </w:rPr>
            </w:pPr>
            <w:r>
              <w:rPr>
                <w:spacing w:val="3"/>
                <w:sz w:val="19"/>
                <w:szCs w:val="19"/>
              </w:rPr>
              <w:t>85615</w:t>
            </w:r>
          </w:p>
        </w:tc>
      </w:tr>
    </w:tbl>
    <w:p w14:paraId="3C2004B1">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3421096C">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22BDA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23BCF651">
            <w:pPr>
              <w:pStyle w:val="7"/>
              <w:spacing w:before="167" w:line="229" w:lineRule="auto"/>
              <w:ind w:left="1107"/>
              <w:rPr>
                <w:sz w:val="19"/>
                <w:szCs w:val="19"/>
              </w:rPr>
            </w:pPr>
            <w:r>
              <w:rPr>
                <w:spacing w:val="6"/>
                <w:sz w:val="19"/>
                <w:szCs w:val="19"/>
              </w:rPr>
              <w:t>项目名称</w:t>
            </w:r>
          </w:p>
        </w:tc>
        <w:tc>
          <w:tcPr>
            <w:tcW w:w="5961" w:type="dxa"/>
            <w:gridSpan w:val="7"/>
            <w:vAlign w:val="top"/>
          </w:tcPr>
          <w:p w14:paraId="2F7F73DD">
            <w:pPr>
              <w:pStyle w:val="7"/>
              <w:spacing w:before="167" w:line="228" w:lineRule="auto"/>
              <w:ind w:left="596"/>
              <w:rPr>
                <w:sz w:val="19"/>
                <w:szCs w:val="19"/>
              </w:rPr>
            </w:pPr>
            <w:r>
              <w:rPr>
                <w:spacing w:val="7"/>
                <w:sz w:val="19"/>
                <w:szCs w:val="19"/>
              </w:rPr>
              <w:t>省级地方公共卫生-村服务员（晋财社〔2023〕289号）</w:t>
            </w:r>
          </w:p>
        </w:tc>
      </w:tr>
      <w:tr w14:paraId="703C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3784678">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360D89A8">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6BF3D188">
            <w:pPr>
              <w:pStyle w:val="7"/>
              <w:spacing w:before="159" w:line="225" w:lineRule="auto"/>
              <w:ind w:left="611"/>
              <w:rPr>
                <w:sz w:val="19"/>
                <w:szCs w:val="19"/>
              </w:rPr>
            </w:pPr>
            <w:r>
              <w:rPr>
                <w:spacing w:val="5"/>
                <w:sz w:val="19"/>
                <w:szCs w:val="19"/>
              </w:rPr>
              <w:t>实施单位</w:t>
            </w:r>
          </w:p>
        </w:tc>
        <w:tc>
          <w:tcPr>
            <w:tcW w:w="1993" w:type="dxa"/>
            <w:gridSpan w:val="2"/>
            <w:vAlign w:val="top"/>
          </w:tcPr>
          <w:p w14:paraId="385B8871">
            <w:pPr>
              <w:pStyle w:val="7"/>
              <w:spacing w:before="36" w:line="229" w:lineRule="auto"/>
              <w:ind w:left="116"/>
              <w:rPr>
                <w:sz w:val="19"/>
                <w:szCs w:val="19"/>
              </w:rPr>
            </w:pPr>
            <w:r>
              <w:rPr>
                <w:spacing w:val="7"/>
                <w:sz w:val="19"/>
                <w:szCs w:val="19"/>
              </w:rPr>
              <w:t>兴县卫生健康和体育</w:t>
            </w:r>
          </w:p>
          <w:p w14:paraId="306899D7">
            <w:pPr>
              <w:pStyle w:val="7"/>
              <w:spacing w:before="11" w:line="203" w:lineRule="auto"/>
              <w:ind w:left="909"/>
              <w:rPr>
                <w:sz w:val="19"/>
                <w:szCs w:val="19"/>
              </w:rPr>
            </w:pPr>
            <w:r>
              <w:rPr>
                <w:sz w:val="19"/>
                <w:szCs w:val="19"/>
              </w:rPr>
              <w:t>局</w:t>
            </w:r>
          </w:p>
        </w:tc>
      </w:tr>
      <w:tr w14:paraId="5CF9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61D4ABD">
            <w:pPr>
              <w:pStyle w:val="7"/>
              <w:spacing w:before="159" w:line="229" w:lineRule="auto"/>
              <w:ind w:left="1107"/>
              <w:rPr>
                <w:sz w:val="19"/>
                <w:szCs w:val="19"/>
              </w:rPr>
            </w:pPr>
            <w:r>
              <w:rPr>
                <w:spacing w:val="6"/>
                <w:sz w:val="19"/>
                <w:szCs w:val="19"/>
              </w:rPr>
              <w:t>项目属性</w:t>
            </w:r>
          </w:p>
        </w:tc>
        <w:tc>
          <w:tcPr>
            <w:tcW w:w="1984" w:type="dxa"/>
            <w:gridSpan w:val="3"/>
            <w:vAlign w:val="top"/>
          </w:tcPr>
          <w:p w14:paraId="4934BC58">
            <w:pPr>
              <w:pStyle w:val="7"/>
              <w:spacing w:before="36" w:line="229" w:lineRule="auto"/>
              <w:ind w:left="157"/>
              <w:rPr>
                <w:sz w:val="19"/>
                <w:szCs w:val="19"/>
              </w:rPr>
            </w:pPr>
            <w:r>
              <w:rPr>
                <w:spacing w:val="7"/>
                <w:sz w:val="19"/>
                <w:szCs w:val="19"/>
              </w:rPr>
              <w:t>一次性项目（1年结</w:t>
            </w:r>
          </w:p>
          <w:p w14:paraId="2CC8F53E">
            <w:pPr>
              <w:pStyle w:val="7"/>
              <w:spacing w:before="12" w:line="202" w:lineRule="auto"/>
              <w:ind w:left="800"/>
              <w:rPr>
                <w:sz w:val="19"/>
                <w:szCs w:val="19"/>
              </w:rPr>
            </w:pPr>
            <w:r>
              <w:rPr>
                <w:sz w:val="19"/>
                <w:szCs w:val="19"/>
              </w:rPr>
              <w:t>束）</w:t>
            </w:r>
          </w:p>
        </w:tc>
        <w:tc>
          <w:tcPr>
            <w:tcW w:w="1984" w:type="dxa"/>
            <w:gridSpan w:val="2"/>
            <w:vAlign w:val="top"/>
          </w:tcPr>
          <w:p w14:paraId="6D80D1B9">
            <w:pPr>
              <w:pStyle w:val="7"/>
              <w:spacing w:before="159" w:line="229" w:lineRule="auto"/>
              <w:ind w:left="707"/>
              <w:rPr>
                <w:sz w:val="19"/>
                <w:szCs w:val="19"/>
              </w:rPr>
            </w:pPr>
            <w:r>
              <w:rPr>
                <w:spacing w:val="5"/>
                <w:sz w:val="19"/>
                <w:szCs w:val="19"/>
              </w:rPr>
              <w:t>项目期</w:t>
            </w:r>
          </w:p>
        </w:tc>
        <w:tc>
          <w:tcPr>
            <w:tcW w:w="1993" w:type="dxa"/>
            <w:gridSpan w:val="2"/>
            <w:vAlign w:val="top"/>
          </w:tcPr>
          <w:p w14:paraId="4D7B4512">
            <w:pPr>
              <w:pStyle w:val="7"/>
              <w:spacing w:before="159" w:line="229" w:lineRule="auto"/>
              <w:ind w:left="871"/>
              <w:rPr>
                <w:sz w:val="19"/>
                <w:szCs w:val="19"/>
              </w:rPr>
            </w:pPr>
            <w:r>
              <w:rPr>
                <w:spacing w:val="-4"/>
                <w:sz w:val="19"/>
                <w:szCs w:val="19"/>
              </w:rPr>
              <w:t>1年</w:t>
            </w:r>
          </w:p>
        </w:tc>
      </w:tr>
      <w:tr w14:paraId="0716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6D40BF8B">
            <w:pPr>
              <w:spacing w:line="252" w:lineRule="auto"/>
              <w:rPr>
                <w:rFonts w:ascii="Arial"/>
                <w:sz w:val="21"/>
              </w:rPr>
            </w:pPr>
          </w:p>
          <w:p w14:paraId="256CFB85">
            <w:pPr>
              <w:spacing w:line="252" w:lineRule="auto"/>
              <w:rPr>
                <w:rFonts w:ascii="Arial"/>
                <w:sz w:val="21"/>
              </w:rPr>
            </w:pPr>
          </w:p>
          <w:p w14:paraId="4D09048D">
            <w:pPr>
              <w:spacing w:line="252" w:lineRule="auto"/>
              <w:rPr>
                <w:rFonts w:ascii="Arial"/>
                <w:sz w:val="21"/>
              </w:rPr>
            </w:pPr>
          </w:p>
          <w:p w14:paraId="6161FDE7">
            <w:pPr>
              <w:spacing w:line="252" w:lineRule="auto"/>
              <w:rPr>
                <w:rFonts w:ascii="Arial"/>
                <w:sz w:val="21"/>
              </w:rPr>
            </w:pPr>
          </w:p>
          <w:p w14:paraId="182AF2B0">
            <w:pPr>
              <w:spacing w:line="253" w:lineRule="auto"/>
              <w:rPr>
                <w:rFonts w:ascii="Arial"/>
                <w:sz w:val="21"/>
              </w:rPr>
            </w:pPr>
          </w:p>
          <w:p w14:paraId="6F4E8A35">
            <w:pPr>
              <w:pStyle w:val="7"/>
              <w:spacing w:before="62" w:line="227" w:lineRule="auto"/>
              <w:ind w:left="1107"/>
              <w:rPr>
                <w:sz w:val="19"/>
                <w:szCs w:val="19"/>
              </w:rPr>
            </w:pPr>
            <w:r>
              <w:rPr>
                <w:spacing w:val="6"/>
                <w:sz w:val="19"/>
                <w:szCs w:val="19"/>
              </w:rPr>
              <w:t>项目资金</w:t>
            </w:r>
          </w:p>
          <w:p w14:paraId="28282514">
            <w:pPr>
              <w:pStyle w:val="7"/>
              <w:spacing w:before="13" w:line="230" w:lineRule="auto"/>
              <w:ind w:left="1212"/>
              <w:rPr>
                <w:sz w:val="19"/>
                <w:szCs w:val="19"/>
              </w:rPr>
            </w:pPr>
            <w:r>
              <w:rPr>
                <w:sz w:val="19"/>
                <w:szCs w:val="19"/>
              </w:rPr>
              <w:t>（元）</w:t>
            </w:r>
          </w:p>
        </w:tc>
        <w:tc>
          <w:tcPr>
            <w:tcW w:w="992" w:type="dxa"/>
            <w:gridSpan w:val="2"/>
            <w:vAlign w:val="top"/>
          </w:tcPr>
          <w:p w14:paraId="6393086F">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8F8501A">
            <w:pPr>
              <w:pStyle w:val="7"/>
              <w:spacing w:before="159" w:line="226" w:lineRule="auto"/>
              <w:ind w:left="202"/>
              <w:rPr>
                <w:sz w:val="19"/>
                <w:szCs w:val="19"/>
              </w:rPr>
            </w:pPr>
            <w:r>
              <w:rPr>
                <w:spacing w:val="4"/>
                <w:sz w:val="19"/>
                <w:szCs w:val="19"/>
              </w:rPr>
              <w:t>60,700</w:t>
            </w:r>
          </w:p>
        </w:tc>
        <w:tc>
          <w:tcPr>
            <w:tcW w:w="1984" w:type="dxa"/>
            <w:gridSpan w:val="2"/>
            <w:vAlign w:val="top"/>
          </w:tcPr>
          <w:p w14:paraId="00C80D8B">
            <w:pPr>
              <w:pStyle w:val="7"/>
              <w:spacing w:before="166" w:line="219" w:lineRule="auto"/>
              <w:ind w:left="42"/>
            </w:pPr>
            <w:r>
              <w:rPr>
                <w:spacing w:val="-2"/>
              </w:rPr>
              <w:t>年度资金总额：</w:t>
            </w:r>
          </w:p>
        </w:tc>
        <w:tc>
          <w:tcPr>
            <w:tcW w:w="1993" w:type="dxa"/>
            <w:gridSpan w:val="2"/>
            <w:vAlign w:val="top"/>
          </w:tcPr>
          <w:p w14:paraId="03AD9266">
            <w:pPr>
              <w:pStyle w:val="7"/>
              <w:spacing w:before="159" w:line="226" w:lineRule="auto"/>
              <w:ind w:left="704"/>
              <w:rPr>
                <w:sz w:val="19"/>
                <w:szCs w:val="19"/>
              </w:rPr>
            </w:pPr>
            <w:r>
              <w:rPr>
                <w:spacing w:val="4"/>
                <w:sz w:val="19"/>
                <w:szCs w:val="19"/>
              </w:rPr>
              <w:t>60,700</w:t>
            </w:r>
          </w:p>
        </w:tc>
      </w:tr>
      <w:tr w14:paraId="7580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EAB61F5">
            <w:pPr>
              <w:rPr>
                <w:rFonts w:ascii="Arial"/>
                <w:sz w:val="21"/>
              </w:rPr>
            </w:pPr>
          </w:p>
        </w:tc>
        <w:tc>
          <w:tcPr>
            <w:tcW w:w="992" w:type="dxa"/>
            <w:gridSpan w:val="2"/>
            <w:vAlign w:val="top"/>
          </w:tcPr>
          <w:p w14:paraId="789DF4CB">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4B3C9D0B">
            <w:pPr>
              <w:pStyle w:val="7"/>
              <w:spacing w:before="160" w:line="257" w:lineRule="exact"/>
              <w:ind w:left="454"/>
              <w:rPr>
                <w:sz w:val="19"/>
                <w:szCs w:val="19"/>
              </w:rPr>
            </w:pPr>
            <w:r>
              <w:rPr>
                <w:position w:val="1"/>
                <w:sz w:val="19"/>
                <w:szCs w:val="19"/>
              </w:rPr>
              <w:t>0</w:t>
            </w:r>
          </w:p>
        </w:tc>
        <w:tc>
          <w:tcPr>
            <w:tcW w:w="1984" w:type="dxa"/>
            <w:gridSpan w:val="2"/>
            <w:vAlign w:val="top"/>
          </w:tcPr>
          <w:p w14:paraId="3D20D365">
            <w:pPr>
              <w:pStyle w:val="7"/>
              <w:spacing w:before="167" w:line="218" w:lineRule="auto"/>
              <w:ind w:left="42"/>
            </w:pPr>
            <w:r>
              <w:rPr>
                <w:spacing w:val="-1"/>
              </w:rPr>
              <w:t>其中：中央财政资金</w:t>
            </w:r>
          </w:p>
        </w:tc>
        <w:tc>
          <w:tcPr>
            <w:tcW w:w="1993" w:type="dxa"/>
            <w:gridSpan w:val="2"/>
            <w:vAlign w:val="top"/>
          </w:tcPr>
          <w:p w14:paraId="272FB6C1">
            <w:pPr>
              <w:pStyle w:val="7"/>
              <w:spacing w:before="160" w:line="257" w:lineRule="exact"/>
              <w:ind w:left="958"/>
              <w:rPr>
                <w:sz w:val="19"/>
                <w:szCs w:val="19"/>
              </w:rPr>
            </w:pPr>
            <w:r>
              <w:rPr>
                <w:position w:val="1"/>
                <w:sz w:val="19"/>
                <w:szCs w:val="19"/>
              </w:rPr>
              <w:t>0</w:t>
            </w:r>
          </w:p>
        </w:tc>
      </w:tr>
      <w:tr w14:paraId="2DAC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0C4B50A">
            <w:pPr>
              <w:rPr>
                <w:rFonts w:ascii="Arial"/>
                <w:sz w:val="21"/>
              </w:rPr>
            </w:pPr>
          </w:p>
        </w:tc>
        <w:tc>
          <w:tcPr>
            <w:tcW w:w="992" w:type="dxa"/>
            <w:gridSpan w:val="2"/>
            <w:vAlign w:val="top"/>
          </w:tcPr>
          <w:p w14:paraId="4E1FC1DF">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0851127C">
            <w:pPr>
              <w:pStyle w:val="7"/>
              <w:spacing w:before="160" w:line="226" w:lineRule="auto"/>
              <w:ind w:left="202"/>
              <w:rPr>
                <w:sz w:val="19"/>
                <w:szCs w:val="19"/>
              </w:rPr>
            </w:pPr>
            <w:r>
              <w:rPr>
                <w:spacing w:val="4"/>
                <w:sz w:val="19"/>
                <w:szCs w:val="19"/>
              </w:rPr>
              <w:t>60,700</w:t>
            </w:r>
          </w:p>
        </w:tc>
        <w:tc>
          <w:tcPr>
            <w:tcW w:w="1984" w:type="dxa"/>
            <w:gridSpan w:val="2"/>
            <w:vAlign w:val="top"/>
          </w:tcPr>
          <w:p w14:paraId="03FCDFF1">
            <w:pPr>
              <w:pStyle w:val="7"/>
              <w:spacing w:before="166" w:line="219" w:lineRule="auto"/>
              <w:ind w:left="589"/>
            </w:pPr>
            <w:r>
              <w:rPr>
                <w:spacing w:val="-2"/>
              </w:rPr>
              <w:t>省级财政资金</w:t>
            </w:r>
          </w:p>
        </w:tc>
        <w:tc>
          <w:tcPr>
            <w:tcW w:w="1993" w:type="dxa"/>
            <w:gridSpan w:val="2"/>
            <w:vAlign w:val="top"/>
          </w:tcPr>
          <w:p w14:paraId="63E93895">
            <w:pPr>
              <w:pStyle w:val="7"/>
              <w:spacing w:before="160" w:line="226" w:lineRule="auto"/>
              <w:ind w:left="704"/>
              <w:rPr>
                <w:sz w:val="19"/>
                <w:szCs w:val="19"/>
              </w:rPr>
            </w:pPr>
            <w:r>
              <w:rPr>
                <w:spacing w:val="4"/>
                <w:sz w:val="19"/>
                <w:szCs w:val="19"/>
              </w:rPr>
              <w:t>60,700</w:t>
            </w:r>
          </w:p>
        </w:tc>
      </w:tr>
      <w:tr w14:paraId="78B5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54DE9EF5">
            <w:pPr>
              <w:rPr>
                <w:rFonts w:ascii="Arial"/>
                <w:sz w:val="21"/>
              </w:rPr>
            </w:pPr>
          </w:p>
        </w:tc>
        <w:tc>
          <w:tcPr>
            <w:tcW w:w="992" w:type="dxa"/>
            <w:gridSpan w:val="2"/>
            <w:vAlign w:val="top"/>
          </w:tcPr>
          <w:p w14:paraId="75ED9BAC">
            <w:pPr>
              <w:pStyle w:val="7"/>
              <w:spacing w:before="18" w:line="235" w:lineRule="auto"/>
              <w:ind w:left="45" w:right="48" w:firstLine="451"/>
            </w:pPr>
            <w:r>
              <w:rPr>
                <w:spacing w:val="-6"/>
              </w:rPr>
              <w:t>市县</w:t>
            </w:r>
            <w:r>
              <w:t xml:space="preserve">  </w:t>
            </w:r>
            <w:r>
              <w:rPr>
                <w:spacing w:val="-4"/>
              </w:rPr>
              <w:t>（区）财政</w:t>
            </w:r>
          </w:p>
        </w:tc>
        <w:tc>
          <w:tcPr>
            <w:tcW w:w="992" w:type="dxa"/>
            <w:vAlign w:val="top"/>
          </w:tcPr>
          <w:p w14:paraId="48FD2DE5">
            <w:pPr>
              <w:pStyle w:val="7"/>
              <w:spacing w:before="160" w:line="257" w:lineRule="exact"/>
              <w:ind w:left="454"/>
              <w:rPr>
                <w:sz w:val="19"/>
                <w:szCs w:val="19"/>
              </w:rPr>
            </w:pPr>
            <w:r>
              <w:rPr>
                <w:position w:val="1"/>
                <w:sz w:val="19"/>
                <w:szCs w:val="19"/>
              </w:rPr>
              <w:t>0</w:t>
            </w:r>
          </w:p>
        </w:tc>
        <w:tc>
          <w:tcPr>
            <w:tcW w:w="1984" w:type="dxa"/>
            <w:gridSpan w:val="2"/>
            <w:vAlign w:val="top"/>
          </w:tcPr>
          <w:p w14:paraId="629520B3">
            <w:pPr>
              <w:pStyle w:val="7"/>
              <w:spacing w:before="54" w:line="225"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335E8C34">
            <w:pPr>
              <w:pStyle w:val="7"/>
              <w:spacing w:before="160" w:line="257" w:lineRule="exact"/>
              <w:ind w:left="958"/>
              <w:rPr>
                <w:sz w:val="19"/>
                <w:szCs w:val="19"/>
              </w:rPr>
            </w:pPr>
            <w:r>
              <w:rPr>
                <w:position w:val="1"/>
                <w:sz w:val="19"/>
                <w:szCs w:val="19"/>
              </w:rPr>
              <w:t>0</w:t>
            </w:r>
          </w:p>
        </w:tc>
      </w:tr>
      <w:tr w14:paraId="5E11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68C1E54">
            <w:pPr>
              <w:rPr>
                <w:rFonts w:ascii="Arial"/>
                <w:sz w:val="21"/>
              </w:rPr>
            </w:pPr>
          </w:p>
        </w:tc>
        <w:tc>
          <w:tcPr>
            <w:tcW w:w="450" w:type="dxa"/>
            <w:tcBorders>
              <w:right w:val="nil"/>
            </w:tcBorders>
            <w:vAlign w:val="top"/>
          </w:tcPr>
          <w:p w14:paraId="2A6B9100">
            <w:pPr>
              <w:pStyle w:val="7"/>
              <w:spacing w:line="169" w:lineRule="auto"/>
              <w:ind w:left="43"/>
            </w:pPr>
            <w:r>
              <w:rPr>
                <w:spacing w:val="-8"/>
              </w:rPr>
              <w:t>资金</w:t>
            </w:r>
          </w:p>
          <w:p w14:paraId="4BCA04B9">
            <w:pPr>
              <w:pStyle w:val="7"/>
              <w:spacing w:before="116" w:line="217" w:lineRule="auto"/>
              <w:ind w:left="65"/>
            </w:pPr>
            <w:r>
              <w:rPr>
                <w:spacing w:val="-19"/>
              </w:rPr>
              <w:t>自筹</w:t>
            </w:r>
          </w:p>
        </w:tc>
        <w:tc>
          <w:tcPr>
            <w:tcW w:w="542" w:type="dxa"/>
            <w:tcBorders>
              <w:left w:val="nil"/>
            </w:tcBorders>
            <w:vAlign w:val="top"/>
          </w:tcPr>
          <w:p w14:paraId="568346A9">
            <w:pPr>
              <w:pStyle w:val="7"/>
              <w:spacing w:before="54" w:line="221" w:lineRule="auto"/>
              <w:ind w:left="50"/>
            </w:pPr>
            <w:r>
              <w:rPr>
                <w:spacing w:val="-5"/>
              </w:rPr>
              <w:t>单位</w:t>
            </w:r>
          </w:p>
        </w:tc>
        <w:tc>
          <w:tcPr>
            <w:tcW w:w="992" w:type="dxa"/>
            <w:vAlign w:val="top"/>
          </w:tcPr>
          <w:p w14:paraId="4BF2181E">
            <w:pPr>
              <w:pStyle w:val="7"/>
              <w:spacing w:before="161" w:line="257" w:lineRule="exact"/>
              <w:ind w:left="454"/>
              <w:rPr>
                <w:sz w:val="19"/>
                <w:szCs w:val="19"/>
              </w:rPr>
            </w:pPr>
            <w:r>
              <w:rPr>
                <w:position w:val="1"/>
                <w:sz w:val="19"/>
                <w:szCs w:val="19"/>
              </w:rPr>
              <w:t>0</w:t>
            </w:r>
          </w:p>
        </w:tc>
        <w:tc>
          <w:tcPr>
            <w:tcW w:w="1984" w:type="dxa"/>
            <w:gridSpan w:val="2"/>
            <w:vAlign w:val="top"/>
          </w:tcPr>
          <w:p w14:paraId="5AC78B64">
            <w:pPr>
              <w:pStyle w:val="7"/>
              <w:spacing w:before="168" w:line="220" w:lineRule="auto"/>
              <w:ind w:left="588"/>
            </w:pPr>
            <w:r>
              <w:rPr>
                <w:spacing w:val="-3"/>
              </w:rPr>
              <w:t>单位自筹</w:t>
            </w:r>
          </w:p>
        </w:tc>
        <w:tc>
          <w:tcPr>
            <w:tcW w:w="1993" w:type="dxa"/>
            <w:gridSpan w:val="2"/>
            <w:vAlign w:val="top"/>
          </w:tcPr>
          <w:p w14:paraId="233F52E1">
            <w:pPr>
              <w:pStyle w:val="7"/>
              <w:spacing w:before="161" w:line="257" w:lineRule="exact"/>
              <w:ind w:left="958"/>
              <w:rPr>
                <w:sz w:val="19"/>
                <w:szCs w:val="19"/>
              </w:rPr>
            </w:pPr>
            <w:r>
              <w:rPr>
                <w:position w:val="1"/>
                <w:sz w:val="19"/>
                <w:szCs w:val="19"/>
              </w:rPr>
              <w:t>0</w:t>
            </w:r>
          </w:p>
        </w:tc>
      </w:tr>
      <w:tr w14:paraId="47B7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3F740681">
            <w:pPr>
              <w:rPr>
                <w:rFonts w:ascii="Arial"/>
                <w:sz w:val="21"/>
              </w:rPr>
            </w:pPr>
          </w:p>
        </w:tc>
        <w:tc>
          <w:tcPr>
            <w:tcW w:w="992" w:type="dxa"/>
            <w:gridSpan w:val="2"/>
            <w:vAlign w:val="top"/>
          </w:tcPr>
          <w:p w14:paraId="30719DBB">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5B1A6F50">
            <w:pPr>
              <w:rPr>
                <w:rFonts w:ascii="Arial"/>
                <w:sz w:val="21"/>
              </w:rPr>
            </w:pPr>
          </w:p>
        </w:tc>
        <w:tc>
          <w:tcPr>
            <w:tcW w:w="1984" w:type="dxa"/>
            <w:gridSpan w:val="2"/>
            <w:vAlign w:val="top"/>
          </w:tcPr>
          <w:p w14:paraId="1D1BDA92">
            <w:pPr>
              <w:pStyle w:val="7"/>
              <w:spacing w:before="169" w:line="218" w:lineRule="auto"/>
              <w:ind w:left="587"/>
            </w:pPr>
            <w:r>
              <w:rPr>
                <w:spacing w:val="-2"/>
              </w:rPr>
              <w:t>其他资金</w:t>
            </w:r>
          </w:p>
        </w:tc>
        <w:tc>
          <w:tcPr>
            <w:tcW w:w="1993" w:type="dxa"/>
            <w:gridSpan w:val="2"/>
            <w:vAlign w:val="top"/>
          </w:tcPr>
          <w:p w14:paraId="2DD74AFA">
            <w:pPr>
              <w:rPr>
                <w:rFonts w:ascii="Arial"/>
                <w:sz w:val="21"/>
              </w:rPr>
            </w:pPr>
          </w:p>
        </w:tc>
      </w:tr>
      <w:tr w14:paraId="70B3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1CD1954">
            <w:pPr>
              <w:pStyle w:val="7"/>
              <w:spacing w:before="222" w:line="229" w:lineRule="auto"/>
              <w:ind w:left="1107"/>
              <w:rPr>
                <w:sz w:val="19"/>
                <w:szCs w:val="19"/>
              </w:rPr>
            </w:pPr>
            <w:r>
              <w:rPr>
                <w:spacing w:val="6"/>
                <w:sz w:val="19"/>
                <w:szCs w:val="19"/>
              </w:rPr>
              <w:t>项目概况</w:t>
            </w:r>
          </w:p>
        </w:tc>
        <w:tc>
          <w:tcPr>
            <w:tcW w:w="5961" w:type="dxa"/>
            <w:gridSpan w:val="7"/>
            <w:vAlign w:val="top"/>
          </w:tcPr>
          <w:p w14:paraId="7FAF2DDF">
            <w:pPr>
              <w:pStyle w:val="7"/>
              <w:spacing w:before="25" w:line="190" w:lineRule="auto"/>
              <w:ind w:left="36" w:right="144" w:firstLine="1"/>
              <w:jc w:val="both"/>
              <w:rPr>
                <w:sz w:val="19"/>
                <w:szCs w:val="19"/>
              </w:rPr>
            </w:pPr>
            <w:r>
              <w:rPr>
                <w:spacing w:val="9"/>
                <w:sz w:val="19"/>
                <w:szCs w:val="19"/>
              </w:rPr>
              <w:t>依据上级文件政策稳定计划生育基础网络和队</w:t>
            </w:r>
            <w:r>
              <w:rPr>
                <w:spacing w:val="8"/>
                <w:sz w:val="19"/>
                <w:szCs w:val="19"/>
              </w:rPr>
              <w:t>伍，提高基层计划生</w:t>
            </w:r>
            <w:r>
              <w:rPr>
                <w:sz w:val="19"/>
                <w:szCs w:val="19"/>
              </w:rPr>
              <w:t xml:space="preserve"> </w:t>
            </w:r>
            <w:r>
              <w:rPr>
                <w:spacing w:val="9"/>
                <w:sz w:val="19"/>
                <w:szCs w:val="19"/>
              </w:rPr>
              <w:t>育服务管理能力；提高全员人口信息系统人口统</w:t>
            </w:r>
            <w:r>
              <w:rPr>
                <w:spacing w:val="8"/>
                <w:sz w:val="19"/>
                <w:szCs w:val="19"/>
              </w:rPr>
              <w:t>计数据质量；提升</w:t>
            </w:r>
            <w:r>
              <w:rPr>
                <w:sz w:val="19"/>
                <w:szCs w:val="19"/>
              </w:rPr>
              <w:t xml:space="preserve"> </w:t>
            </w:r>
            <w:r>
              <w:rPr>
                <w:spacing w:val="9"/>
                <w:sz w:val="19"/>
                <w:szCs w:val="19"/>
              </w:rPr>
              <w:t>群众卫生健康水平；推动三孩生育政策及配套支</w:t>
            </w:r>
            <w:r>
              <w:rPr>
                <w:spacing w:val="8"/>
                <w:sz w:val="19"/>
                <w:szCs w:val="19"/>
              </w:rPr>
              <w:t>持措施落实落地</w:t>
            </w:r>
          </w:p>
        </w:tc>
      </w:tr>
      <w:tr w14:paraId="2FB9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752FC35">
            <w:pPr>
              <w:pStyle w:val="7"/>
              <w:spacing w:before="223" w:line="228" w:lineRule="auto"/>
              <w:ind w:left="1104"/>
              <w:rPr>
                <w:sz w:val="19"/>
                <w:szCs w:val="19"/>
              </w:rPr>
            </w:pPr>
            <w:r>
              <w:rPr>
                <w:spacing w:val="7"/>
                <w:sz w:val="19"/>
                <w:szCs w:val="19"/>
              </w:rPr>
              <w:t>立项依据</w:t>
            </w:r>
          </w:p>
        </w:tc>
        <w:tc>
          <w:tcPr>
            <w:tcW w:w="5961" w:type="dxa"/>
            <w:gridSpan w:val="7"/>
            <w:vAlign w:val="top"/>
          </w:tcPr>
          <w:p w14:paraId="6F9C12C3">
            <w:pPr>
              <w:pStyle w:val="7"/>
              <w:spacing w:before="224" w:line="225" w:lineRule="auto"/>
              <w:ind w:left="37"/>
              <w:rPr>
                <w:sz w:val="19"/>
                <w:szCs w:val="19"/>
              </w:rPr>
            </w:pPr>
            <w:r>
              <w:rPr>
                <w:spacing w:val="7"/>
                <w:sz w:val="19"/>
                <w:szCs w:val="19"/>
              </w:rPr>
              <w:t>依据省委省政府政策立项。</w:t>
            </w:r>
          </w:p>
        </w:tc>
      </w:tr>
      <w:tr w14:paraId="469A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2985" w:type="dxa"/>
            <w:gridSpan w:val="3"/>
            <w:vAlign w:val="top"/>
          </w:tcPr>
          <w:p w14:paraId="0499378E">
            <w:pPr>
              <w:pStyle w:val="7"/>
              <w:spacing w:before="224" w:line="229" w:lineRule="auto"/>
              <w:ind w:left="809"/>
              <w:rPr>
                <w:sz w:val="19"/>
                <w:szCs w:val="19"/>
              </w:rPr>
            </w:pPr>
            <w:r>
              <w:rPr>
                <w:spacing w:val="7"/>
                <w:sz w:val="19"/>
                <w:szCs w:val="19"/>
              </w:rPr>
              <w:t>项目设立必要性</w:t>
            </w:r>
          </w:p>
        </w:tc>
        <w:tc>
          <w:tcPr>
            <w:tcW w:w="5961" w:type="dxa"/>
            <w:gridSpan w:val="7"/>
            <w:vAlign w:val="top"/>
          </w:tcPr>
          <w:p w14:paraId="36A2622E">
            <w:pPr>
              <w:pStyle w:val="7"/>
              <w:spacing w:before="224" w:line="229" w:lineRule="auto"/>
              <w:ind w:left="37"/>
              <w:rPr>
                <w:sz w:val="19"/>
                <w:szCs w:val="19"/>
              </w:rPr>
            </w:pPr>
            <w:r>
              <w:rPr>
                <w:spacing w:val="7"/>
                <w:sz w:val="19"/>
                <w:szCs w:val="19"/>
              </w:rPr>
              <w:t>提升计划生育工作效率。</w:t>
            </w:r>
          </w:p>
        </w:tc>
      </w:tr>
      <w:tr w14:paraId="760E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4EB5DBC">
            <w:pPr>
              <w:pStyle w:val="7"/>
              <w:spacing w:before="226" w:line="225" w:lineRule="auto"/>
              <w:ind w:left="308"/>
              <w:rPr>
                <w:sz w:val="19"/>
                <w:szCs w:val="19"/>
              </w:rPr>
            </w:pPr>
            <w:r>
              <w:rPr>
                <w:spacing w:val="8"/>
                <w:sz w:val="19"/>
                <w:szCs w:val="19"/>
              </w:rPr>
              <w:t>保证项目实施的制度、措施</w:t>
            </w:r>
          </w:p>
        </w:tc>
        <w:tc>
          <w:tcPr>
            <w:tcW w:w="5961" w:type="dxa"/>
            <w:gridSpan w:val="7"/>
            <w:vAlign w:val="top"/>
          </w:tcPr>
          <w:p w14:paraId="0C658D15">
            <w:pPr>
              <w:pStyle w:val="7"/>
              <w:spacing w:before="226" w:line="227" w:lineRule="auto"/>
              <w:ind w:left="37"/>
              <w:rPr>
                <w:sz w:val="19"/>
                <w:szCs w:val="19"/>
              </w:rPr>
            </w:pPr>
            <w:r>
              <w:rPr>
                <w:spacing w:val="7"/>
                <w:sz w:val="19"/>
                <w:szCs w:val="19"/>
              </w:rPr>
              <w:t>财政给予资金拨付。</w:t>
            </w:r>
          </w:p>
        </w:tc>
      </w:tr>
      <w:tr w14:paraId="0B09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AAC1988">
            <w:pPr>
              <w:pStyle w:val="7"/>
              <w:spacing w:before="227" w:line="225" w:lineRule="auto"/>
              <w:ind w:left="907"/>
              <w:rPr>
                <w:sz w:val="19"/>
                <w:szCs w:val="19"/>
              </w:rPr>
            </w:pPr>
            <w:r>
              <w:rPr>
                <w:spacing w:val="7"/>
                <w:sz w:val="19"/>
                <w:szCs w:val="19"/>
              </w:rPr>
              <w:t>项目实施计划</w:t>
            </w:r>
          </w:p>
        </w:tc>
        <w:tc>
          <w:tcPr>
            <w:tcW w:w="5961" w:type="dxa"/>
            <w:gridSpan w:val="7"/>
            <w:vAlign w:val="top"/>
          </w:tcPr>
          <w:p w14:paraId="25227820">
            <w:pPr>
              <w:pStyle w:val="7"/>
              <w:spacing w:before="28" w:line="189" w:lineRule="auto"/>
              <w:ind w:left="36" w:right="144" w:firstLine="1"/>
              <w:jc w:val="both"/>
              <w:rPr>
                <w:sz w:val="19"/>
                <w:szCs w:val="19"/>
              </w:rPr>
            </w:pPr>
            <w:r>
              <w:rPr>
                <w:spacing w:val="9"/>
                <w:sz w:val="19"/>
                <w:szCs w:val="19"/>
              </w:rPr>
              <w:t>依据上级文件政策稳定计划生育基础网络和队</w:t>
            </w:r>
            <w:r>
              <w:rPr>
                <w:spacing w:val="8"/>
                <w:sz w:val="19"/>
                <w:szCs w:val="19"/>
              </w:rPr>
              <w:t>伍，提高基层计划生</w:t>
            </w:r>
            <w:r>
              <w:rPr>
                <w:sz w:val="19"/>
                <w:szCs w:val="19"/>
              </w:rPr>
              <w:t xml:space="preserve"> </w:t>
            </w:r>
            <w:r>
              <w:rPr>
                <w:spacing w:val="9"/>
                <w:sz w:val="19"/>
                <w:szCs w:val="19"/>
              </w:rPr>
              <w:t>育服务管理能力；提高全员人口信息系统人口统</w:t>
            </w:r>
            <w:r>
              <w:rPr>
                <w:spacing w:val="8"/>
                <w:sz w:val="19"/>
                <w:szCs w:val="19"/>
              </w:rPr>
              <w:t>计数据质量；提升</w:t>
            </w:r>
            <w:r>
              <w:rPr>
                <w:sz w:val="19"/>
                <w:szCs w:val="19"/>
              </w:rPr>
              <w:t xml:space="preserve"> </w:t>
            </w:r>
            <w:r>
              <w:rPr>
                <w:spacing w:val="9"/>
                <w:sz w:val="19"/>
                <w:szCs w:val="19"/>
              </w:rPr>
              <w:t>群众卫生健康水平；推动三孩生育政策及配套支</w:t>
            </w:r>
            <w:r>
              <w:rPr>
                <w:spacing w:val="8"/>
                <w:sz w:val="19"/>
                <w:szCs w:val="19"/>
              </w:rPr>
              <w:t>持措施落实落地</w:t>
            </w:r>
          </w:p>
        </w:tc>
      </w:tr>
      <w:tr w14:paraId="592D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A4B8BF3">
            <w:pPr>
              <w:pStyle w:val="7"/>
              <w:spacing w:before="229" w:line="225" w:lineRule="auto"/>
              <w:ind w:left="2498"/>
              <w:rPr>
                <w:sz w:val="19"/>
                <w:szCs w:val="19"/>
              </w:rPr>
            </w:pPr>
            <w:r>
              <w:rPr>
                <w:spacing w:val="6"/>
                <w:sz w:val="19"/>
                <w:szCs w:val="19"/>
              </w:rPr>
              <w:t>实施期目标</w:t>
            </w:r>
          </w:p>
        </w:tc>
        <w:tc>
          <w:tcPr>
            <w:tcW w:w="2985" w:type="dxa"/>
            <w:gridSpan w:val="3"/>
            <w:vAlign w:val="top"/>
          </w:tcPr>
          <w:p w14:paraId="5B01BDA9">
            <w:pPr>
              <w:pStyle w:val="7"/>
              <w:spacing w:before="228" w:line="229" w:lineRule="auto"/>
              <w:ind w:left="1105"/>
              <w:rPr>
                <w:sz w:val="19"/>
                <w:szCs w:val="19"/>
              </w:rPr>
            </w:pPr>
            <w:r>
              <w:rPr>
                <w:spacing w:val="6"/>
                <w:sz w:val="19"/>
                <w:szCs w:val="19"/>
              </w:rPr>
              <w:t>年度目标</w:t>
            </w:r>
          </w:p>
        </w:tc>
      </w:tr>
      <w:tr w14:paraId="4035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4B3BF161">
            <w:pPr>
              <w:spacing w:line="345" w:lineRule="auto"/>
              <w:rPr>
                <w:rFonts w:ascii="Arial"/>
                <w:sz w:val="21"/>
              </w:rPr>
            </w:pPr>
          </w:p>
          <w:p w14:paraId="2DECE995">
            <w:pPr>
              <w:pStyle w:val="7"/>
              <w:spacing w:before="62" w:line="230" w:lineRule="auto"/>
              <w:ind w:left="112"/>
              <w:rPr>
                <w:sz w:val="19"/>
                <w:szCs w:val="19"/>
              </w:rPr>
            </w:pPr>
            <w:r>
              <w:rPr>
                <w:spacing w:val="6"/>
                <w:sz w:val="19"/>
                <w:szCs w:val="19"/>
              </w:rPr>
              <w:t>总体目标</w:t>
            </w:r>
          </w:p>
        </w:tc>
        <w:tc>
          <w:tcPr>
            <w:tcW w:w="4960" w:type="dxa"/>
            <w:gridSpan w:val="6"/>
            <w:vAlign w:val="top"/>
          </w:tcPr>
          <w:p w14:paraId="2C866EE0">
            <w:pPr>
              <w:pStyle w:val="7"/>
              <w:spacing w:before="39" w:line="228" w:lineRule="auto"/>
              <w:ind w:left="101"/>
              <w:rPr>
                <w:sz w:val="19"/>
                <w:szCs w:val="19"/>
              </w:rPr>
            </w:pPr>
            <w:r>
              <w:rPr>
                <w:spacing w:val="8"/>
                <w:sz w:val="19"/>
                <w:szCs w:val="19"/>
              </w:rPr>
              <w:t>依据上级文件政策稳定计划生育基础网络和队伍，提高</w:t>
            </w:r>
          </w:p>
          <w:p w14:paraId="5F708E87">
            <w:pPr>
              <w:pStyle w:val="7"/>
              <w:spacing w:before="13" w:line="228" w:lineRule="auto"/>
              <w:ind w:left="100"/>
              <w:rPr>
                <w:sz w:val="19"/>
                <w:szCs w:val="19"/>
              </w:rPr>
            </w:pPr>
            <w:r>
              <w:rPr>
                <w:spacing w:val="8"/>
                <w:sz w:val="19"/>
                <w:szCs w:val="19"/>
              </w:rPr>
              <w:t>基层计划生育服务管理能力；提高全员人口信息系统人</w:t>
            </w:r>
          </w:p>
          <w:p w14:paraId="0FD62C86">
            <w:pPr>
              <w:pStyle w:val="7"/>
              <w:spacing w:before="12" w:line="229" w:lineRule="auto"/>
              <w:ind w:left="130"/>
              <w:rPr>
                <w:sz w:val="19"/>
                <w:szCs w:val="19"/>
              </w:rPr>
            </w:pPr>
            <w:r>
              <w:rPr>
                <w:spacing w:val="7"/>
                <w:sz w:val="19"/>
                <w:szCs w:val="19"/>
              </w:rPr>
              <w:t>口统计数据质量；提升群众卫生健康水平；推动三孩生</w:t>
            </w:r>
          </w:p>
          <w:p w14:paraId="1DD68547">
            <w:pPr>
              <w:pStyle w:val="7"/>
              <w:spacing w:before="11" w:line="187" w:lineRule="auto"/>
              <w:ind w:left="1001"/>
              <w:rPr>
                <w:sz w:val="19"/>
                <w:szCs w:val="19"/>
              </w:rPr>
            </w:pPr>
            <w:r>
              <w:rPr>
                <w:spacing w:val="7"/>
                <w:sz w:val="19"/>
                <w:szCs w:val="19"/>
              </w:rPr>
              <w:t>育政策及配套支持措施落实落地。</w:t>
            </w:r>
          </w:p>
        </w:tc>
        <w:tc>
          <w:tcPr>
            <w:tcW w:w="2985" w:type="dxa"/>
            <w:gridSpan w:val="3"/>
            <w:vAlign w:val="top"/>
          </w:tcPr>
          <w:p w14:paraId="3E1213E9">
            <w:pPr>
              <w:pStyle w:val="7"/>
              <w:spacing w:before="31" w:line="229" w:lineRule="auto"/>
              <w:ind w:left="108" w:right="83" w:firstLine="1"/>
              <w:jc w:val="both"/>
              <w:rPr>
                <w:sz w:val="19"/>
                <w:szCs w:val="19"/>
              </w:rPr>
            </w:pPr>
            <w:r>
              <w:rPr>
                <w:spacing w:val="8"/>
                <w:sz w:val="19"/>
                <w:szCs w:val="19"/>
              </w:rPr>
              <w:t>依据上级文件政策稳定计划生育</w:t>
            </w:r>
            <w:r>
              <w:rPr>
                <w:spacing w:val="3"/>
                <w:sz w:val="19"/>
                <w:szCs w:val="19"/>
              </w:rPr>
              <w:t xml:space="preserve"> </w:t>
            </w:r>
            <w:r>
              <w:rPr>
                <w:spacing w:val="8"/>
                <w:sz w:val="19"/>
                <w:szCs w:val="19"/>
              </w:rPr>
              <w:t>基础网络和队伍，提高基层计划</w:t>
            </w:r>
            <w:r>
              <w:rPr>
                <w:spacing w:val="4"/>
                <w:sz w:val="19"/>
                <w:szCs w:val="19"/>
              </w:rPr>
              <w:t xml:space="preserve"> </w:t>
            </w:r>
            <w:r>
              <w:rPr>
                <w:spacing w:val="8"/>
                <w:sz w:val="19"/>
                <w:szCs w:val="19"/>
              </w:rPr>
              <w:t>生育服务管理能力；提高全员人</w:t>
            </w:r>
            <w:r>
              <w:rPr>
                <w:spacing w:val="5"/>
                <w:sz w:val="19"/>
                <w:szCs w:val="19"/>
              </w:rPr>
              <w:t xml:space="preserve"> </w:t>
            </w:r>
            <w:r>
              <w:rPr>
                <w:spacing w:val="7"/>
                <w:sz w:val="19"/>
                <w:szCs w:val="19"/>
              </w:rPr>
              <w:t>口信息系统人口统计数据质量；</w:t>
            </w:r>
          </w:p>
        </w:tc>
      </w:tr>
      <w:tr w14:paraId="0ED1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5F9AF8CD">
            <w:pPr>
              <w:spacing w:line="293" w:lineRule="auto"/>
              <w:rPr>
                <w:rFonts w:ascii="Arial"/>
                <w:sz w:val="21"/>
              </w:rPr>
            </w:pPr>
          </w:p>
          <w:p w14:paraId="12FD8BDA">
            <w:pPr>
              <w:pStyle w:val="7"/>
              <w:spacing w:before="63" w:line="212" w:lineRule="auto"/>
              <w:jc w:val="right"/>
              <w:rPr>
                <w:sz w:val="19"/>
                <w:szCs w:val="19"/>
              </w:rPr>
            </w:pPr>
            <w:r>
              <w:rPr>
                <w:spacing w:val="41"/>
                <w:sz w:val="19"/>
                <w:szCs w:val="19"/>
              </w:rPr>
              <w:t>绩效指标</w:t>
            </w:r>
          </w:p>
        </w:tc>
        <w:tc>
          <w:tcPr>
            <w:tcW w:w="992" w:type="dxa"/>
            <w:vAlign w:val="top"/>
          </w:tcPr>
          <w:p w14:paraId="7EAB443D">
            <w:pPr>
              <w:pStyle w:val="7"/>
              <w:spacing w:before="122" w:line="221" w:lineRule="auto"/>
              <w:ind w:left="37"/>
              <w:rPr>
                <w:sz w:val="22"/>
                <w:szCs w:val="22"/>
              </w:rPr>
            </w:pPr>
            <w:r>
              <w:rPr>
                <w:spacing w:val="-3"/>
                <w:sz w:val="22"/>
                <w:szCs w:val="22"/>
              </w:rPr>
              <w:t>一级指标</w:t>
            </w:r>
          </w:p>
        </w:tc>
        <w:tc>
          <w:tcPr>
            <w:tcW w:w="992" w:type="dxa"/>
            <w:vAlign w:val="top"/>
          </w:tcPr>
          <w:p w14:paraId="59E24400">
            <w:pPr>
              <w:pStyle w:val="7"/>
              <w:spacing w:before="122" w:line="221" w:lineRule="auto"/>
              <w:ind w:left="41"/>
              <w:rPr>
                <w:sz w:val="22"/>
                <w:szCs w:val="22"/>
              </w:rPr>
            </w:pPr>
            <w:r>
              <w:rPr>
                <w:spacing w:val="-3"/>
                <w:sz w:val="22"/>
                <w:szCs w:val="22"/>
              </w:rPr>
              <w:t>二级指标</w:t>
            </w:r>
          </w:p>
        </w:tc>
        <w:tc>
          <w:tcPr>
            <w:tcW w:w="992" w:type="dxa"/>
            <w:gridSpan w:val="2"/>
            <w:vAlign w:val="top"/>
          </w:tcPr>
          <w:p w14:paraId="6DB6F32F">
            <w:pPr>
              <w:pStyle w:val="7"/>
              <w:spacing w:before="122" w:line="221" w:lineRule="auto"/>
              <w:ind w:left="37"/>
              <w:rPr>
                <w:sz w:val="22"/>
                <w:szCs w:val="22"/>
              </w:rPr>
            </w:pPr>
            <w:r>
              <w:rPr>
                <w:spacing w:val="-2"/>
                <w:sz w:val="22"/>
                <w:szCs w:val="22"/>
              </w:rPr>
              <w:t>三级指标</w:t>
            </w:r>
          </w:p>
        </w:tc>
        <w:tc>
          <w:tcPr>
            <w:tcW w:w="1984" w:type="dxa"/>
            <w:gridSpan w:val="2"/>
            <w:vAlign w:val="top"/>
          </w:tcPr>
          <w:p w14:paraId="737D3DCC">
            <w:pPr>
              <w:pStyle w:val="7"/>
              <w:spacing w:before="122" w:line="220" w:lineRule="auto"/>
              <w:ind w:left="43"/>
              <w:rPr>
                <w:sz w:val="22"/>
                <w:szCs w:val="22"/>
              </w:rPr>
            </w:pPr>
            <w:r>
              <w:rPr>
                <w:spacing w:val="-4"/>
                <w:sz w:val="22"/>
                <w:szCs w:val="22"/>
              </w:rPr>
              <w:t>指标值</w:t>
            </w:r>
          </w:p>
        </w:tc>
        <w:tc>
          <w:tcPr>
            <w:tcW w:w="992" w:type="dxa"/>
            <w:vAlign w:val="top"/>
          </w:tcPr>
          <w:p w14:paraId="11FCF23F">
            <w:pPr>
              <w:pStyle w:val="7"/>
              <w:spacing w:before="122" w:line="221" w:lineRule="auto"/>
              <w:ind w:left="45"/>
              <w:rPr>
                <w:sz w:val="22"/>
                <w:szCs w:val="22"/>
              </w:rPr>
            </w:pPr>
            <w:r>
              <w:rPr>
                <w:spacing w:val="-3"/>
                <w:sz w:val="22"/>
                <w:szCs w:val="22"/>
              </w:rPr>
              <w:t>二级指标</w:t>
            </w:r>
          </w:p>
        </w:tc>
        <w:tc>
          <w:tcPr>
            <w:tcW w:w="992" w:type="dxa"/>
            <w:vAlign w:val="top"/>
          </w:tcPr>
          <w:p w14:paraId="27CA4931">
            <w:pPr>
              <w:pStyle w:val="7"/>
              <w:spacing w:before="122" w:line="221" w:lineRule="auto"/>
              <w:ind w:left="46"/>
              <w:rPr>
                <w:sz w:val="22"/>
                <w:szCs w:val="22"/>
              </w:rPr>
            </w:pPr>
            <w:r>
              <w:rPr>
                <w:spacing w:val="-2"/>
                <w:sz w:val="22"/>
                <w:szCs w:val="22"/>
              </w:rPr>
              <w:t>三级指标</w:t>
            </w:r>
          </w:p>
        </w:tc>
        <w:tc>
          <w:tcPr>
            <w:tcW w:w="1001" w:type="dxa"/>
            <w:vAlign w:val="top"/>
          </w:tcPr>
          <w:p w14:paraId="42E89C36">
            <w:pPr>
              <w:pStyle w:val="7"/>
              <w:spacing w:before="122" w:line="220" w:lineRule="auto"/>
              <w:ind w:left="182"/>
              <w:rPr>
                <w:sz w:val="22"/>
                <w:szCs w:val="22"/>
              </w:rPr>
            </w:pPr>
            <w:r>
              <w:rPr>
                <w:spacing w:val="-4"/>
                <w:sz w:val="22"/>
                <w:szCs w:val="22"/>
              </w:rPr>
              <w:t>指标值</w:t>
            </w:r>
          </w:p>
        </w:tc>
      </w:tr>
      <w:tr w14:paraId="02A5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479F9DC">
            <w:pPr>
              <w:rPr>
                <w:rFonts w:ascii="Arial"/>
                <w:sz w:val="21"/>
              </w:rPr>
            </w:pPr>
          </w:p>
        </w:tc>
        <w:tc>
          <w:tcPr>
            <w:tcW w:w="992" w:type="dxa"/>
            <w:vMerge w:val="restart"/>
            <w:tcBorders>
              <w:bottom w:val="nil"/>
            </w:tcBorders>
            <w:vAlign w:val="top"/>
          </w:tcPr>
          <w:p w14:paraId="035799A0">
            <w:pPr>
              <w:spacing w:line="245" w:lineRule="auto"/>
              <w:rPr>
                <w:rFonts w:ascii="Arial"/>
                <w:sz w:val="21"/>
              </w:rPr>
            </w:pPr>
          </w:p>
          <w:p w14:paraId="43862C2D">
            <w:pPr>
              <w:spacing w:line="245" w:lineRule="auto"/>
              <w:rPr>
                <w:rFonts w:ascii="Arial"/>
                <w:sz w:val="21"/>
              </w:rPr>
            </w:pPr>
          </w:p>
          <w:p w14:paraId="5BCC192D">
            <w:pPr>
              <w:spacing w:line="245" w:lineRule="auto"/>
              <w:rPr>
                <w:rFonts w:ascii="Arial"/>
                <w:sz w:val="21"/>
              </w:rPr>
            </w:pPr>
          </w:p>
          <w:p w14:paraId="49FC34F4">
            <w:pPr>
              <w:pStyle w:val="7"/>
              <w:spacing w:before="58" w:line="220" w:lineRule="auto"/>
              <w:ind w:left="32"/>
            </w:pPr>
            <w:r>
              <w:rPr>
                <w:color w:val="333333"/>
                <w:spacing w:val="-2"/>
              </w:rPr>
              <w:t>产出指标</w:t>
            </w:r>
          </w:p>
        </w:tc>
        <w:tc>
          <w:tcPr>
            <w:tcW w:w="992" w:type="dxa"/>
            <w:vAlign w:val="top"/>
          </w:tcPr>
          <w:p w14:paraId="4B79ABAA">
            <w:pPr>
              <w:pStyle w:val="7"/>
              <w:spacing w:before="141" w:line="220" w:lineRule="auto"/>
              <w:ind w:left="38"/>
            </w:pPr>
            <w:r>
              <w:rPr>
                <w:color w:val="333333"/>
                <w:spacing w:val="-3"/>
              </w:rPr>
              <w:t>数量指标</w:t>
            </w:r>
          </w:p>
        </w:tc>
        <w:tc>
          <w:tcPr>
            <w:tcW w:w="992" w:type="dxa"/>
            <w:gridSpan w:val="2"/>
            <w:vAlign w:val="top"/>
          </w:tcPr>
          <w:p w14:paraId="4686BF2B">
            <w:pPr>
              <w:pStyle w:val="7"/>
              <w:spacing w:before="141" w:line="219" w:lineRule="auto"/>
              <w:ind w:left="36"/>
            </w:pPr>
            <w:r>
              <w:rPr>
                <w:color w:val="333333"/>
                <w:spacing w:val="-2"/>
              </w:rPr>
              <w:t>稳定村级计</w:t>
            </w:r>
          </w:p>
        </w:tc>
        <w:tc>
          <w:tcPr>
            <w:tcW w:w="1984" w:type="dxa"/>
            <w:gridSpan w:val="2"/>
            <w:vAlign w:val="top"/>
          </w:tcPr>
          <w:p w14:paraId="2822163D">
            <w:pPr>
              <w:pStyle w:val="7"/>
              <w:spacing w:before="141" w:line="230" w:lineRule="auto"/>
            </w:pPr>
            <w:r>
              <w:rPr>
                <w:color w:val="333333"/>
                <w:spacing w:val="-16"/>
                <w:w w:val="89"/>
              </w:rPr>
              <w:t>生100%</w:t>
            </w:r>
          </w:p>
        </w:tc>
        <w:tc>
          <w:tcPr>
            <w:tcW w:w="992" w:type="dxa"/>
            <w:vAlign w:val="top"/>
          </w:tcPr>
          <w:p w14:paraId="0334339C">
            <w:pPr>
              <w:pStyle w:val="7"/>
              <w:spacing w:before="141" w:line="220" w:lineRule="auto"/>
              <w:ind w:left="42"/>
            </w:pPr>
            <w:r>
              <w:rPr>
                <w:color w:val="333333"/>
                <w:spacing w:val="-3"/>
              </w:rPr>
              <w:t>数量指标</w:t>
            </w:r>
          </w:p>
        </w:tc>
        <w:tc>
          <w:tcPr>
            <w:tcW w:w="992" w:type="dxa"/>
            <w:vAlign w:val="top"/>
          </w:tcPr>
          <w:p w14:paraId="032CDC3A">
            <w:pPr>
              <w:pStyle w:val="7"/>
              <w:spacing w:before="141" w:line="219" w:lineRule="auto"/>
              <w:ind w:left="45"/>
            </w:pPr>
            <w:r>
              <w:rPr>
                <w:color w:val="333333"/>
                <w:spacing w:val="-2"/>
              </w:rPr>
              <w:t>稳定村级计</w:t>
            </w:r>
          </w:p>
        </w:tc>
        <w:tc>
          <w:tcPr>
            <w:tcW w:w="1001" w:type="dxa"/>
            <w:vAlign w:val="top"/>
          </w:tcPr>
          <w:p w14:paraId="1CAAA3B2">
            <w:pPr>
              <w:pStyle w:val="7"/>
              <w:spacing w:before="141" w:line="230" w:lineRule="auto"/>
            </w:pPr>
            <w:r>
              <w:rPr>
                <w:color w:val="333333"/>
                <w:spacing w:val="-16"/>
                <w:w w:val="90"/>
              </w:rPr>
              <w:t>生100%</w:t>
            </w:r>
          </w:p>
        </w:tc>
      </w:tr>
      <w:tr w14:paraId="3253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F965FAB">
            <w:pPr>
              <w:rPr>
                <w:rFonts w:ascii="Arial"/>
                <w:sz w:val="21"/>
              </w:rPr>
            </w:pPr>
          </w:p>
        </w:tc>
        <w:tc>
          <w:tcPr>
            <w:tcW w:w="992" w:type="dxa"/>
            <w:vMerge w:val="continue"/>
            <w:tcBorders>
              <w:top w:val="nil"/>
              <w:bottom w:val="nil"/>
            </w:tcBorders>
            <w:vAlign w:val="top"/>
          </w:tcPr>
          <w:p w14:paraId="64418059">
            <w:pPr>
              <w:rPr>
                <w:rFonts w:ascii="Arial"/>
                <w:sz w:val="21"/>
              </w:rPr>
            </w:pPr>
          </w:p>
        </w:tc>
        <w:tc>
          <w:tcPr>
            <w:tcW w:w="992" w:type="dxa"/>
            <w:vAlign w:val="top"/>
          </w:tcPr>
          <w:p w14:paraId="54CCACFF">
            <w:pPr>
              <w:pStyle w:val="7"/>
              <w:spacing w:before="140" w:line="221" w:lineRule="auto"/>
              <w:ind w:left="37"/>
            </w:pPr>
            <w:r>
              <w:rPr>
                <w:color w:val="333333"/>
                <w:spacing w:val="-2"/>
              </w:rPr>
              <w:t>质量指标</w:t>
            </w:r>
          </w:p>
        </w:tc>
        <w:tc>
          <w:tcPr>
            <w:tcW w:w="992" w:type="dxa"/>
            <w:gridSpan w:val="2"/>
            <w:vAlign w:val="top"/>
          </w:tcPr>
          <w:p w14:paraId="0D12EF37">
            <w:pPr>
              <w:pStyle w:val="7"/>
              <w:spacing w:before="140" w:line="221" w:lineRule="auto"/>
              <w:ind w:left="35"/>
            </w:pPr>
            <w:r>
              <w:rPr>
                <w:color w:val="333333"/>
                <w:spacing w:val="-2"/>
              </w:rPr>
              <w:t>全员人口覆</w:t>
            </w:r>
          </w:p>
        </w:tc>
        <w:tc>
          <w:tcPr>
            <w:tcW w:w="1984" w:type="dxa"/>
            <w:gridSpan w:val="2"/>
            <w:vAlign w:val="top"/>
          </w:tcPr>
          <w:p w14:paraId="4ACD3D86">
            <w:pPr>
              <w:pStyle w:val="7"/>
              <w:spacing w:before="141" w:line="227" w:lineRule="auto"/>
            </w:pPr>
            <w:r>
              <w:rPr>
                <w:color w:val="333333"/>
                <w:spacing w:val="-16"/>
                <w:w w:val="89"/>
              </w:rPr>
              <w:t>盖100%</w:t>
            </w:r>
          </w:p>
        </w:tc>
        <w:tc>
          <w:tcPr>
            <w:tcW w:w="992" w:type="dxa"/>
            <w:vAlign w:val="top"/>
          </w:tcPr>
          <w:p w14:paraId="473C3E0A">
            <w:pPr>
              <w:pStyle w:val="7"/>
              <w:spacing w:before="140" w:line="221" w:lineRule="auto"/>
              <w:ind w:left="41"/>
            </w:pPr>
            <w:r>
              <w:rPr>
                <w:color w:val="333333"/>
                <w:spacing w:val="-2"/>
              </w:rPr>
              <w:t>质量指标</w:t>
            </w:r>
          </w:p>
        </w:tc>
        <w:tc>
          <w:tcPr>
            <w:tcW w:w="992" w:type="dxa"/>
            <w:vAlign w:val="top"/>
          </w:tcPr>
          <w:p w14:paraId="217F48E5">
            <w:pPr>
              <w:pStyle w:val="7"/>
              <w:spacing w:before="140" w:line="221" w:lineRule="auto"/>
              <w:ind w:left="44"/>
            </w:pPr>
            <w:r>
              <w:rPr>
                <w:color w:val="333333"/>
                <w:spacing w:val="-2"/>
              </w:rPr>
              <w:t>全员人口覆</w:t>
            </w:r>
          </w:p>
        </w:tc>
        <w:tc>
          <w:tcPr>
            <w:tcW w:w="1001" w:type="dxa"/>
            <w:vAlign w:val="top"/>
          </w:tcPr>
          <w:p w14:paraId="33B6F67F">
            <w:pPr>
              <w:pStyle w:val="7"/>
              <w:spacing w:before="141" w:line="227" w:lineRule="auto"/>
            </w:pPr>
            <w:r>
              <w:rPr>
                <w:color w:val="333333"/>
                <w:spacing w:val="-16"/>
                <w:w w:val="90"/>
              </w:rPr>
              <w:t>盖100%</w:t>
            </w:r>
          </w:p>
        </w:tc>
      </w:tr>
      <w:tr w14:paraId="3432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DFBD445">
            <w:pPr>
              <w:rPr>
                <w:rFonts w:ascii="Arial"/>
                <w:sz w:val="21"/>
              </w:rPr>
            </w:pPr>
          </w:p>
        </w:tc>
        <w:tc>
          <w:tcPr>
            <w:tcW w:w="992" w:type="dxa"/>
            <w:vMerge w:val="continue"/>
            <w:tcBorders>
              <w:top w:val="nil"/>
              <w:bottom w:val="nil"/>
            </w:tcBorders>
            <w:vAlign w:val="top"/>
          </w:tcPr>
          <w:p w14:paraId="2F7C55CA">
            <w:pPr>
              <w:rPr>
                <w:rFonts w:ascii="Arial"/>
                <w:sz w:val="21"/>
              </w:rPr>
            </w:pPr>
          </w:p>
        </w:tc>
        <w:tc>
          <w:tcPr>
            <w:tcW w:w="992" w:type="dxa"/>
            <w:vAlign w:val="top"/>
          </w:tcPr>
          <w:p w14:paraId="50EC6295">
            <w:pPr>
              <w:pStyle w:val="7"/>
              <w:spacing w:before="140" w:line="221" w:lineRule="auto"/>
              <w:ind w:left="45"/>
            </w:pPr>
            <w:r>
              <w:rPr>
                <w:color w:val="333333"/>
                <w:spacing w:val="-4"/>
              </w:rPr>
              <w:t>时效指标</w:t>
            </w:r>
          </w:p>
        </w:tc>
        <w:tc>
          <w:tcPr>
            <w:tcW w:w="992" w:type="dxa"/>
            <w:gridSpan w:val="2"/>
            <w:vAlign w:val="top"/>
          </w:tcPr>
          <w:p w14:paraId="2CB2C894">
            <w:pPr>
              <w:pStyle w:val="7"/>
              <w:spacing w:before="140" w:line="219" w:lineRule="auto"/>
              <w:ind w:left="43"/>
            </w:pPr>
            <w:r>
              <w:rPr>
                <w:color w:val="333333"/>
                <w:spacing w:val="-3"/>
              </w:rPr>
              <w:t>资金发放及</w:t>
            </w:r>
          </w:p>
        </w:tc>
        <w:tc>
          <w:tcPr>
            <w:tcW w:w="1984" w:type="dxa"/>
            <w:gridSpan w:val="2"/>
            <w:vAlign w:val="top"/>
          </w:tcPr>
          <w:p w14:paraId="200660D3">
            <w:pPr>
              <w:pStyle w:val="7"/>
              <w:spacing w:before="141" w:line="222" w:lineRule="auto"/>
            </w:pPr>
            <w:r>
              <w:rPr>
                <w:color w:val="333333"/>
                <w:spacing w:val="-15"/>
                <w:w w:val="84"/>
              </w:rPr>
              <w:t>时及时</w:t>
            </w:r>
          </w:p>
        </w:tc>
        <w:tc>
          <w:tcPr>
            <w:tcW w:w="992" w:type="dxa"/>
            <w:vAlign w:val="top"/>
          </w:tcPr>
          <w:p w14:paraId="70D86031">
            <w:pPr>
              <w:pStyle w:val="7"/>
              <w:spacing w:before="140" w:line="221" w:lineRule="auto"/>
              <w:ind w:left="49"/>
            </w:pPr>
            <w:r>
              <w:rPr>
                <w:color w:val="333333"/>
                <w:spacing w:val="-4"/>
              </w:rPr>
              <w:t>时效指标</w:t>
            </w:r>
          </w:p>
        </w:tc>
        <w:tc>
          <w:tcPr>
            <w:tcW w:w="992" w:type="dxa"/>
            <w:vAlign w:val="top"/>
          </w:tcPr>
          <w:p w14:paraId="214B7D03">
            <w:pPr>
              <w:pStyle w:val="7"/>
              <w:spacing w:before="140" w:line="219" w:lineRule="auto"/>
              <w:ind w:left="52"/>
            </w:pPr>
            <w:r>
              <w:rPr>
                <w:color w:val="333333"/>
                <w:spacing w:val="-3"/>
              </w:rPr>
              <w:t>资金发放及</w:t>
            </w:r>
          </w:p>
        </w:tc>
        <w:tc>
          <w:tcPr>
            <w:tcW w:w="1001" w:type="dxa"/>
            <w:vAlign w:val="top"/>
          </w:tcPr>
          <w:p w14:paraId="2B84B187">
            <w:pPr>
              <w:pStyle w:val="7"/>
              <w:spacing w:before="141" w:line="222" w:lineRule="auto"/>
            </w:pPr>
            <w:r>
              <w:rPr>
                <w:color w:val="333333"/>
                <w:spacing w:val="-15"/>
                <w:w w:val="84"/>
              </w:rPr>
              <w:t>时及时</w:t>
            </w:r>
          </w:p>
        </w:tc>
      </w:tr>
      <w:tr w14:paraId="6B57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6D6F9B6">
            <w:pPr>
              <w:rPr>
                <w:rFonts w:ascii="Arial"/>
                <w:sz w:val="21"/>
              </w:rPr>
            </w:pPr>
          </w:p>
        </w:tc>
        <w:tc>
          <w:tcPr>
            <w:tcW w:w="992" w:type="dxa"/>
            <w:vMerge w:val="continue"/>
            <w:tcBorders>
              <w:top w:val="nil"/>
            </w:tcBorders>
            <w:vAlign w:val="top"/>
          </w:tcPr>
          <w:p w14:paraId="0AB64233">
            <w:pPr>
              <w:rPr>
                <w:rFonts w:ascii="Arial"/>
                <w:sz w:val="21"/>
              </w:rPr>
            </w:pPr>
          </w:p>
        </w:tc>
        <w:tc>
          <w:tcPr>
            <w:tcW w:w="992" w:type="dxa"/>
            <w:vAlign w:val="top"/>
          </w:tcPr>
          <w:p w14:paraId="5459C6DE">
            <w:pPr>
              <w:pStyle w:val="7"/>
              <w:spacing w:before="141" w:line="219" w:lineRule="auto"/>
              <w:ind w:left="38"/>
            </w:pPr>
            <w:r>
              <w:rPr>
                <w:color w:val="333333"/>
                <w:spacing w:val="-3"/>
              </w:rPr>
              <w:t>成本指标</w:t>
            </w:r>
          </w:p>
        </w:tc>
        <w:tc>
          <w:tcPr>
            <w:tcW w:w="992" w:type="dxa"/>
            <w:gridSpan w:val="2"/>
            <w:vAlign w:val="top"/>
          </w:tcPr>
          <w:p w14:paraId="586166A9">
            <w:pPr>
              <w:pStyle w:val="7"/>
              <w:spacing w:before="140" w:line="219" w:lineRule="auto"/>
              <w:ind w:left="36"/>
            </w:pPr>
            <w:r>
              <w:rPr>
                <w:color w:val="333333"/>
                <w:spacing w:val="-2"/>
              </w:rPr>
              <w:t>本次下达资</w:t>
            </w:r>
          </w:p>
        </w:tc>
        <w:tc>
          <w:tcPr>
            <w:tcW w:w="1984" w:type="dxa"/>
            <w:gridSpan w:val="2"/>
            <w:vAlign w:val="top"/>
          </w:tcPr>
          <w:p w14:paraId="4585B6D7">
            <w:pPr>
              <w:pStyle w:val="7"/>
              <w:spacing w:before="140" w:line="227" w:lineRule="auto"/>
            </w:pPr>
            <w:r>
              <w:rPr>
                <w:color w:val="333333"/>
                <w:spacing w:val="-16"/>
                <w:w w:val="89"/>
              </w:rPr>
              <w:t>金100%</w:t>
            </w:r>
          </w:p>
        </w:tc>
        <w:tc>
          <w:tcPr>
            <w:tcW w:w="992" w:type="dxa"/>
            <w:vAlign w:val="top"/>
          </w:tcPr>
          <w:p w14:paraId="60C6D91E">
            <w:pPr>
              <w:pStyle w:val="7"/>
              <w:spacing w:before="141" w:line="219" w:lineRule="auto"/>
              <w:ind w:left="42"/>
            </w:pPr>
            <w:r>
              <w:rPr>
                <w:color w:val="333333"/>
                <w:spacing w:val="-3"/>
              </w:rPr>
              <w:t>成本指标</w:t>
            </w:r>
          </w:p>
        </w:tc>
        <w:tc>
          <w:tcPr>
            <w:tcW w:w="992" w:type="dxa"/>
            <w:vAlign w:val="top"/>
          </w:tcPr>
          <w:p w14:paraId="5EF73C2F">
            <w:pPr>
              <w:pStyle w:val="7"/>
              <w:spacing w:before="140" w:line="219" w:lineRule="auto"/>
              <w:ind w:left="45"/>
            </w:pPr>
            <w:r>
              <w:rPr>
                <w:color w:val="333333"/>
                <w:spacing w:val="-2"/>
              </w:rPr>
              <w:t>本次下达资</w:t>
            </w:r>
          </w:p>
        </w:tc>
        <w:tc>
          <w:tcPr>
            <w:tcW w:w="1001" w:type="dxa"/>
            <w:vAlign w:val="top"/>
          </w:tcPr>
          <w:p w14:paraId="2DF1CC2B">
            <w:pPr>
              <w:pStyle w:val="7"/>
              <w:spacing w:before="140" w:line="227" w:lineRule="auto"/>
            </w:pPr>
            <w:r>
              <w:rPr>
                <w:color w:val="333333"/>
                <w:spacing w:val="-16"/>
                <w:w w:val="90"/>
              </w:rPr>
              <w:t>金100%</w:t>
            </w:r>
          </w:p>
        </w:tc>
      </w:tr>
      <w:tr w14:paraId="6689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001" w:type="dxa"/>
            <w:vMerge w:val="continue"/>
            <w:tcBorders>
              <w:top w:val="nil"/>
              <w:bottom w:val="nil"/>
            </w:tcBorders>
            <w:textDirection w:val="tbRlV"/>
            <w:vAlign w:val="top"/>
          </w:tcPr>
          <w:p w14:paraId="2F734827">
            <w:pPr>
              <w:rPr>
                <w:rFonts w:ascii="Arial"/>
                <w:sz w:val="21"/>
              </w:rPr>
            </w:pPr>
          </w:p>
        </w:tc>
        <w:tc>
          <w:tcPr>
            <w:tcW w:w="992" w:type="dxa"/>
            <w:tcBorders>
              <w:bottom w:val="nil"/>
            </w:tcBorders>
            <w:vAlign w:val="top"/>
          </w:tcPr>
          <w:p w14:paraId="61BA2E9C">
            <w:pPr>
              <w:rPr>
                <w:rFonts w:ascii="Arial"/>
                <w:sz w:val="21"/>
              </w:rPr>
            </w:pPr>
          </w:p>
        </w:tc>
        <w:tc>
          <w:tcPr>
            <w:tcW w:w="992" w:type="dxa"/>
            <w:vAlign w:val="top"/>
          </w:tcPr>
          <w:p w14:paraId="728931C3">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gridSpan w:val="2"/>
            <w:vAlign w:val="top"/>
          </w:tcPr>
          <w:p w14:paraId="600E4426">
            <w:pPr>
              <w:rPr>
                <w:rFonts w:ascii="Arial"/>
                <w:sz w:val="21"/>
              </w:rPr>
            </w:pPr>
          </w:p>
        </w:tc>
        <w:tc>
          <w:tcPr>
            <w:tcW w:w="1984" w:type="dxa"/>
            <w:gridSpan w:val="2"/>
            <w:vAlign w:val="top"/>
          </w:tcPr>
          <w:p w14:paraId="0345335F">
            <w:pPr>
              <w:rPr>
                <w:rFonts w:ascii="Arial"/>
                <w:sz w:val="21"/>
              </w:rPr>
            </w:pPr>
          </w:p>
        </w:tc>
        <w:tc>
          <w:tcPr>
            <w:tcW w:w="992" w:type="dxa"/>
            <w:vAlign w:val="top"/>
          </w:tcPr>
          <w:p w14:paraId="6AFD4A39">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3D13CA94">
            <w:pPr>
              <w:rPr>
                <w:rFonts w:ascii="Arial"/>
                <w:sz w:val="21"/>
              </w:rPr>
            </w:pPr>
          </w:p>
        </w:tc>
        <w:tc>
          <w:tcPr>
            <w:tcW w:w="1001" w:type="dxa"/>
            <w:vAlign w:val="top"/>
          </w:tcPr>
          <w:p w14:paraId="3963D630">
            <w:pPr>
              <w:rPr>
                <w:rFonts w:ascii="Arial"/>
                <w:sz w:val="21"/>
              </w:rPr>
            </w:pPr>
          </w:p>
        </w:tc>
      </w:tr>
    </w:tbl>
    <w:p w14:paraId="355C1402">
      <w:pPr>
        <w:pStyle w:val="2"/>
      </w:pPr>
    </w:p>
    <w:p w14:paraId="3FDFC406">
      <w:pPr>
        <w:sectPr>
          <w:headerReference r:id="rId143" w:type="default"/>
          <w:footerReference r:id="rId144" w:type="default"/>
          <w:pgSz w:w="11900" w:h="16840"/>
          <w:pgMar w:top="642" w:right="0" w:bottom="340" w:left="0" w:header="326" w:footer="111" w:gutter="0"/>
          <w:cols w:space="720" w:num="1"/>
        </w:sectPr>
      </w:pPr>
    </w:p>
    <w:p w14:paraId="6093914E">
      <w:pPr>
        <w:spacing w:before="74"/>
      </w:pPr>
    </w:p>
    <w:p w14:paraId="33FDAF6C">
      <w:pPr>
        <w:spacing w:before="74"/>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7C95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001" w:type="dxa"/>
            <w:vMerge w:val="restart"/>
            <w:tcBorders>
              <w:top w:val="nil"/>
              <w:bottom w:val="nil"/>
            </w:tcBorders>
            <w:vAlign w:val="top"/>
          </w:tcPr>
          <w:p w14:paraId="2DC01DD3">
            <w:pPr>
              <w:pStyle w:val="7"/>
              <w:spacing w:before="1" w:line="214" w:lineRule="auto"/>
              <w:ind w:left="430"/>
              <w:rPr>
                <w:sz w:val="19"/>
                <w:szCs w:val="19"/>
              </w:rPr>
            </w:pPr>
            <w:r>
              <w:rPr>
                <w:sz w:val="19"/>
                <w:szCs w:val="19"/>
              </w:rPr>
              <w:t>标</w:t>
            </w:r>
          </w:p>
        </w:tc>
        <w:tc>
          <w:tcPr>
            <w:tcW w:w="992" w:type="dxa"/>
            <w:vMerge w:val="restart"/>
            <w:tcBorders>
              <w:top w:val="nil"/>
              <w:bottom w:val="nil"/>
            </w:tcBorders>
            <w:vAlign w:val="top"/>
          </w:tcPr>
          <w:p w14:paraId="4748A942">
            <w:pPr>
              <w:spacing w:line="452" w:lineRule="auto"/>
              <w:rPr>
                <w:rFonts w:ascii="Arial"/>
                <w:sz w:val="21"/>
              </w:rPr>
            </w:pPr>
          </w:p>
          <w:p w14:paraId="7206EE33">
            <w:pPr>
              <w:pStyle w:val="7"/>
              <w:spacing w:before="59" w:line="221" w:lineRule="auto"/>
              <w:ind w:left="36"/>
            </w:pPr>
            <w:r>
              <w:rPr>
                <w:color w:val="333333"/>
                <w:spacing w:val="-3"/>
              </w:rPr>
              <w:t>效益指标</w:t>
            </w:r>
          </w:p>
        </w:tc>
        <w:tc>
          <w:tcPr>
            <w:tcW w:w="992" w:type="dxa"/>
            <w:vAlign w:val="top"/>
          </w:tcPr>
          <w:p w14:paraId="6922EDA4">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BB8174D">
            <w:pPr>
              <w:rPr>
                <w:rFonts w:ascii="Arial"/>
                <w:sz w:val="21"/>
              </w:rPr>
            </w:pPr>
          </w:p>
        </w:tc>
        <w:tc>
          <w:tcPr>
            <w:tcW w:w="1984" w:type="dxa"/>
            <w:vAlign w:val="top"/>
          </w:tcPr>
          <w:p w14:paraId="62796088">
            <w:pPr>
              <w:rPr>
                <w:rFonts w:ascii="Arial"/>
                <w:sz w:val="21"/>
              </w:rPr>
            </w:pPr>
          </w:p>
        </w:tc>
        <w:tc>
          <w:tcPr>
            <w:tcW w:w="992" w:type="dxa"/>
            <w:vAlign w:val="top"/>
          </w:tcPr>
          <w:p w14:paraId="6C590EE6">
            <w:pPr>
              <w:pStyle w:val="7"/>
              <w:spacing w:before="295" w:line="219"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DA4DB8E">
            <w:pPr>
              <w:rPr>
                <w:rFonts w:ascii="Arial"/>
                <w:sz w:val="21"/>
              </w:rPr>
            </w:pPr>
          </w:p>
        </w:tc>
        <w:tc>
          <w:tcPr>
            <w:tcW w:w="1001" w:type="dxa"/>
            <w:vAlign w:val="top"/>
          </w:tcPr>
          <w:p w14:paraId="33D3FDA3">
            <w:pPr>
              <w:rPr>
                <w:rFonts w:ascii="Arial"/>
                <w:sz w:val="21"/>
              </w:rPr>
            </w:pPr>
          </w:p>
        </w:tc>
      </w:tr>
      <w:tr w14:paraId="259D0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vAlign w:val="top"/>
          </w:tcPr>
          <w:p w14:paraId="5A93FBB2">
            <w:pPr>
              <w:rPr>
                <w:rFonts w:ascii="Arial"/>
                <w:sz w:val="21"/>
              </w:rPr>
            </w:pPr>
          </w:p>
        </w:tc>
        <w:tc>
          <w:tcPr>
            <w:tcW w:w="992" w:type="dxa"/>
            <w:vMerge w:val="continue"/>
            <w:tcBorders>
              <w:top w:val="nil"/>
              <w:bottom w:val="nil"/>
            </w:tcBorders>
            <w:vAlign w:val="top"/>
          </w:tcPr>
          <w:p w14:paraId="2B325DEE">
            <w:pPr>
              <w:rPr>
                <w:rFonts w:ascii="Arial"/>
                <w:sz w:val="21"/>
              </w:rPr>
            </w:pPr>
          </w:p>
        </w:tc>
        <w:tc>
          <w:tcPr>
            <w:tcW w:w="992" w:type="dxa"/>
            <w:vAlign w:val="top"/>
          </w:tcPr>
          <w:p w14:paraId="36D11A60">
            <w:pPr>
              <w:pStyle w:val="7"/>
              <w:spacing w:before="128"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A52538B">
            <w:pPr>
              <w:rPr>
                <w:rFonts w:ascii="Arial"/>
                <w:sz w:val="21"/>
              </w:rPr>
            </w:pPr>
          </w:p>
        </w:tc>
        <w:tc>
          <w:tcPr>
            <w:tcW w:w="1984" w:type="dxa"/>
            <w:vAlign w:val="top"/>
          </w:tcPr>
          <w:p w14:paraId="25A2DE34">
            <w:pPr>
              <w:rPr>
                <w:rFonts w:ascii="Arial"/>
                <w:sz w:val="21"/>
              </w:rPr>
            </w:pPr>
          </w:p>
        </w:tc>
        <w:tc>
          <w:tcPr>
            <w:tcW w:w="992" w:type="dxa"/>
            <w:vAlign w:val="top"/>
          </w:tcPr>
          <w:p w14:paraId="60E3CFD1">
            <w:pPr>
              <w:pStyle w:val="7"/>
              <w:spacing w:before="128"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00062188">
            <w:pPr>
              <w:rPr>
                <w:rFonts w:ascii="Arial"/>
                <w:sz w:val="21"/>
              </w:rPr>
            </w:pPr>
          </w:p>
        </w:tc>
        <w:tc>
          <w:tcPr>
            <w:tcW w:w="1001" w:type="dxa"/>
            <w:vAlign w:val="top"/>
          </w:tcPr>
          <w:p w14:paraId="349FDED2">
            <w:pPr>
              <w:rPr>
                <w:rFonts w:ascii="Arial"/>
                <w:sz w:val="21"/>
              </w:rPr>
            </w:pPr>
          </w:p>
        </w:tc>
      </w:tr>
      <w:tr w14:paraId="1CE2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bottom w:val="nil"/>
            </w:tcBorders>
            <w:vAlign w:val="top"/>
          </w:tcPr>
          <w:p w14:paraId="160035EB">
            <w:pPr>
              <w:rPr>
                <w:rFonts w:ascii="Arial"/>
                <w:sz w:val="21"/>
              </w:rPr>
            </w:pPr>
          </w:p>
        </w:tc>
        <w:tc>
          <w:tcPr>
            <w:tcW w:w="992" w:type="dxa"/>
            <w:vMerge w:val="continue"/>
            <w:tcBorders>
              <w:top w:val="nil"/>
            </w:tcBorders>
            <w:vAlign w:val="top"/>
          </w:tcPr>
          <w:p w14:paraId="12BF286B">
            <w:pPr>
              <w:rPr>
                <w:rFonts w:ascii="Arial"/>
                <w:sz w:val="21"/>
              </w:rPr>
            </w:pPr>
          </w:p>
        </w:tc>
        <w:tc>
          <w:tcPr>
            <w:tcW w:w="992" w:type="dxa"/>
            <w:vAlign w:val="top"/>
          </w:tcPr>
          <w:p w14:paraId="214F2C65">
            <w:pPr>
              <w:pStyle w:val="7"/>
              <w:spacing w:before="133" w:line="220" w:lineRule="auto"/>
              <w:ind w:left="38"/>
            </w:pPr>
            <w:r>
              <w:rPr>
                <w:color w:val="333333"/>
                <w:spacing w:val="-2"/>
              </w:rPr>
              <w:t>可持续影响</w:t>
            </w:r>
          </w:p>
        </w:tc>
        <w:tc>
          <w:tcPr>
            <w:tcW w:w="992" w:type="dxa"/>
            <w:vAlign w:val="top"/>
          </w:tcPr>
          <w:p w14:paraId="035B3193">
            <w:pPr>
              <w:pStyle w:val="7"/>
              <w:spacing w:before="133" w:line="220" w:lineRule="auto"/>
            </w:pPr>
            <w:r>
              <w:rPr>
                <w:color w:val="333333"/>
                <w:spacing w:val="-14"/>
                <w:w w:val="94"/>
              </w:rPr>
              <w:t>指群众卫生健</w:t>
            </w:r>
          </w:p>
        </w:tc>
        <w:tc>
          <w:tcPr>
            <w:tcW w:w="1984" w:type="dxa"/>
            <w:vAlign w:val="top"/>
          </w:tcPr>
          <w:p w14:paraId="65F7D3E7">
            <w:pPr>
              <w:pStyle w:val="7"/>
              <w:spacing w:before="133" w:line="220" w:lineRule="auto"/>
            </w:pPr>
            <w:r>
              <w:rPr>
                <w:color w:val="333333"/>
                <w:spacing w:val="-15"/>
                <w:w w:val="90"/>
              </w:rPr>
              <w:t>康≥90%</w:t>
            </w:r>
          </w:p>
        </w:tc>
        <w:tc>
          <w:tcPr>
            <w:tcW w:w="992" w:type="dxa"/>
            <w:vAlign w:val="top"/>
          </w:tcPr>
          <w:p w14:paraId="7364CDFE">
            <w:pPr>
              <w:pStyle w:val="7"/>
              <w:spacing w:before="133" w:line="220" w:lineRule="auto"/>
              <w:ind w:left="42"/>
            </w:pPr>
            <w:r>
              <w:rPr>
                <w:color w:val="333333"/>
                <w:spacing w:val="-2"/>
              </w:rPr>
              <w:t>可持续影响</w:t>
            </w:r>
          </w:p>
        </w:tc>
        <w:tc>
          <w:tcPr>
            <w:tcW w:w="992" w:type="dxa"/>
            <w:vAlign w:val="top"/>
          </w:tcPr>
          <w:p w14:paraId="21486EC0">
            <w:pPr>
              <w:pStyle w:val="7"/>
              <w:spacing w:before="133" w:line="220" w:lineRule="auto"/>
            </w:pPr>
            <w:r>
              <w:rPr>
                <w:color w:val="333333"/>
                <w:spacing w:val="-14"/>
                <w:w w:val="95"/>
              </w:rPr>
              <w:t>指群众卫生健</w:t>
            </w:r>
          </w:p>
        </w:tc>
        <w:tc>
          <w:tcPr>
            <w:tcW w:w="1001" w:type="dxa"/>
            <w:vAlign w:val="top"/>
          </w:tcPr>
          <w:p w14:paraId="149E12F9">
            <w:pPr>
              <w:pStyle w:val="7"/>
              <w:spacing w:before="133" w:line="220" w:lineRule="auto"/>
            </w:pPr>
            <w:r>
              <w:rPr>
                <w:color w:val="333333"/>
                <w:spacing w:val="-15"/>
                <w:w w:val="90"/>
              </w:rPr>
              <w:t>康≥90%</w:t>
            </w:r>
          </w:p>
        </w:tc>
      </w:tr>
      <w:tr w14:paraId="3727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continue"/>
            <w:tcBorders>
              <w:top w:val="nil"/>
            </w:tcBorders>
            <w:vAlign w:val="top"/>
          </w:tcPr>
          <w:p w14:paraId="341AC305">
            <w:pPr>
              <w:rPr>
                <w:rFonts w:ascii="Arial"/>
                <w:sz w:val="21"/>
              </w:rPr>
            </w:pPr>
          </w:p>
        </w:tc>
        <w:tc>
          <w:tcPr>
            <w:tcW w:w="992" w:type="dxa"/>
            <w:vAlign w:val="top"/>
          </w:tcPr>
          <w:p w14:paraId="590FEC8B">
            <w:pPr>
              <w:pStyle w:val="7"/>
              <w:spacing w:before="136" w:line="220" w:lineRule="auto"/>
              <w:ind w:left="32"/>
            </w:pPr>
            <w:r>
              <w:rPr>
                <w:color w:val="333333"/>
                <w:spacing w:val="-2"/>
              </w:rPr>
              <w:t>满意度指标</w:t>
            </w:r>
          </w:p>
        </w:tc>
        <w:tc>
          <w:tcPr>
            <w:tcW w:w="992" w:type="dxa"/>
            <w:vAlign w:val="top"/>
          </w:tcPr>
          <w:p w14:paraId="0EDCE1B1">
            <w:pPr>
              <w:pStyle w:val="7"/>
              <w:spacing w:before="136" w:line="220" w:lineRule="auto"/>
              <w:ind w:left="36"/>
            </w:pPr>
            <w:r>
              <w:rPr>
                <w:color w:val="333333"/>
                <w:spacing w:val="-2"/>
              </w:rPr>
              <w:t>服务对象满</w:t>
            </w:r>
          </w:p>
        </w:tc>
        <w:tc>
          <w:tcPr>
            <w:tcW w:w="992" w:type="dxa"/>
            <w:vAlign w:val="top"/>
          </w:tcPr>
          <w:p w14:paraId="5BFFD02D">
            <w:pPr>
              <w:pStyle w:val="7"/>
              <w:spacing w:before="136" w:line="220" w:lineRule="auto"/>
            </w:pPr>
            <w:r>
              <w:rPr>
                <w:color w:val="333333"/>
                <w:spacing w:val="-21"/>
                <w:w w:val="98"/>
              </w:rPr>
              <w:t>意群众对人口</w:t>
            </w:r>
          </w:p>
        </w:tc>
        <w:tc>
          <w:tcPr>
            <w:tcW w:w="1984" w:type="dxa"/>
            <w:vAlign w:val="top"/>
          </w:tcPr>
          <w:p w14:paraId="1FD9B288">
            <w:pPr>
              <w:pStyle w:val="7"/>
              <w:spacing w:before="136" w:line="223" w:lineRule="auto"/>
            </w:pPr>
            <w:r>
              <w:rPr>
                <w:color w:val="333333"/>
                <w:spacing w:val="-16"/>
                <w:w w:val="90"/>
              </w:rPr>
              <w:t>和≥90%</w:t>
            </w:r>
          </w:p>
        </w:tc>
        <w:tc>
          <w:tcPr>
            <w:tcW w:w="992" w:type="dxa"/>
            <w:vAlign w:val="top"/>
          </w:tcPr>
          <w:p w14:paraId="65D1DE5C">
            <w:pPr>
              <w:pStyle w:val="7"/>
              <w:spacing w:before="136" w:line="220" w:lineRule="auto"/>
              <w:ind w:left="40"/>
            </w:pPr>
            <w:r>
              <w:rPr>
                <w:color w:val="333333"/>
                <w:spacing w:val="-2"/>
              </w:rPr>
              <w:t>服务对象满</w:t>
            </w:r>
          </w:p>
        </w:tc>
        <w:tc>
          <w:tcPr>
            <w:tcW w:w="992" w:type="dxa"/>
            <w:vAlign w:val="top"/>
          </w:tcPr>
          <w:p w14:paraId="77054FBF">
            <w:pPr>
              <w:pStyle w:val="7"/>
              <w:spacing w:before="136" w:line="220" w:lineRule="auto"/>
            </w:pPr>
            <w:r>
              <w:rPr>
                <w:color w:val="333333"/>
                <w:spacing w:val="-22"/>
                <w:w w:val="99"/>
              </w:rPr>
              <w:t>意群众对人口</w:t>
            </w:r>
          </w:p>
        </w:tc>
        <w:tc>
          <w:tcPr>
            <w:tcW w:w="1001" w:type="dxa"/>
            <w:vAlign w:val="top"/>
          </w:tcPr>
          <w:p w14:paraId="5250DBDF">
            <w:pPr>
              <w:pStyle w:val="7"/>
              <w:spacing w:before="136" w:line="223" w:lineRule="auto"/>
            </w:pPr>
            <w:r>
              <w:rPr>
                <w:color w:val="333333"/>
                <w:spacing w:val="-16"/>
                <w:w w:val="91"/>
              </w:rPr>
              <w:t>和≥90%</w:t>
            </w:r>
          </w:p>
        </w:tc>
      </w:tr>
      <w:tr w14:paraId="2853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01" w:type="dxa"/>
            <w:vAlign w:val="top"/>
          </w:tcPr>
          <w:p w14:paraId="6FF124FA">
            <w:pPr>
              <w:pStyle w:val="7"/>
              <w:spacing w:before="170" w:line="229" w:lineRule="auto"/>
              <w:ind w:right="29"/>
              <w:jc w:val="right"/>
              <w:rPr>
                <w:sz w:val="19"/>
                <w:szCs w:val="19"/>
              </w:rPr>
            </w:pPr>
            <w:r>
              <w:rPr>
                <w:spacing w:val="2"/>
                <w:sz w:val="19"/>
                <w:szCs w:val="19"/>
              </w:rPr>
              <w:t>负责人：</w:t>
            </w:r>
          </w:p>
        </w:tc>
        <w:tc>
          <w:tcPr>
            <w:tcW w:w="992" w:type="dxa"/>
            <w:vAlign w:val="top"/>
          </w:tcPr>
          <w:p w14:paraId="1AF7CA13">
            <w:pPr>
              <w:rPr>
                <w:rFonts w:ascii="Arial"/>
                <w:sz w:val="21"/>
              </w:rPr>
            </w:pPr>
          </w:p>
        </w:tc>
        <w:tc>
          <w:tcPr>
            <w:tcW w:w="992" w:type="dxa"/>
            <w:vAlign w:val="top"/>
          </w:tcPr>
          <w:p w14:paraId="277A06E0">
            <w:pPr>
              <w:pStyle w:val="7"/>
              <w:spacing w:before="170" w:line="229" w:lineRule="auto"/>
              <w:ind w:left="105"/>
              <w:rPr>
                <w:sz w:val="19"/>
                <w:szCs w:val="19"/>
              </w:rPr>
            </w:pPr>
            <w:r>
              <w:rPr>
                <w:spacing w:val="4"/>
                <w:sz w:val="19"/>
                <w:szCs w:val="19"/>
              </w:rPr>
              <w:t>经办人：</w:t>
            </w:r>
          </w:p>
        </w:tc>
        <w:tc>
          <w:tcPr>
            <w:tcW w:w="992" w:type="dxa"/>
            <w:vAlign w:val="top"/>
          </w:tcPr>
          <w:p w14:paraId="2FD48FA5">
            <w:pPr>
              <w:rPr>
                <w:rFonts w:ascii="Arial"/>
                <w:sz w:val="21"/>
              </w:rPr>
            </w:pPr>
          </w:p>
        </w:tc>
        <w:tc>
          <w:tcPr>
            <w:tcW w:w="1984" w:type="dxa"/>
            <w:vAlign w:val="top"/>
          </w:tcPr>
          <w:p w14:paraId="2230B392">
            <w:pPr>
              <w:pStyle w:val="7"/>
              <w:spacing w:before="171" w:line="231" w:lineRule="auto"/>
              <w:ind w:left="504"/>
              <w:rPr>
                <w:sz w:val="19"/>
                <w:szCs w:val="19"/>
              </w:rPr>
            </w:pPr>
            <w:r>
              <w:rPr>
                <w:spacing w:val="5"/>
                <w:sz w:val="19"/>
                <w:szCs w:val="19"/>
              </w:rPr>
              <w:t>联系电话：</w:t>
            </w:r>
          </w:p>
        </w:tc>
        <w:tc>
          <w:tcPr>
            <w:tcW w:w="992" w:type="dxa"/>
            <w:vAlign w:val="top"/>
          </w:tcPr>
          <w:p w14:paraId="3249DD03">
            <w:pPr>
              <w:rPr>
                <w:rFonts w:ascii="Arial"/>
                <w:sz w:val="21"/>
              </w:rPr>
            </w:pPr>
          </w:p>
        </w:tc>
        <w:tc>
          <w:tcPr>
            <w:tcW w:w="992" w:type="dxa"/>
            <w:vAlign w:val="top"/>
          </w:tcPr>
          <w:p w14:paraId="3B004C27">
            <w:pPr>
              <w:pStyle w:val="7"/>
              <w:spacing w:before="48" w:line="229" w:lineRule="auto"/>
              <w:ind w:right="8"/>
              <w:jc w:val="right"/>
              <w:rPr>
                <w:sz w:val="19"/>
                <w:szCs w:val="19"/>
              </w:rPr>
            </w:pPr>
            <w:r>
              <w:rPr>
                <w:spacing w:val="5"/>
                <w:sz w:val="19"/>
                <w:szCs w:val="19"/>
              </w:rPr>
              <w:t>填报日</w:t>
            </w:r>
          </w:p>
          <w:p w14:paraId="70B1ACA8">
            <w:pPr>
              <w:pStyle w:val="7"/>
              <w:spacing w:before="11" w:line="198" w:lineRule="auto"/>
              <w:ind w:right="17"/>
              <w:jc w:val="right"/>
              <w:rPr>
                <w:sz w:val="19"/>
                <w:szCs w:val="19"/>
              </w:rPr>
            </w:pPr>
            <w:r>
              <w:rPr>
                <w:spacing w:val="-1"/>
                <w:sz w:val="19"/>
                <w:szCs w:val="19"/>
              </w:rPr>
              <w:t>期：</w:t>
            </w:r>
          </w:p>
        </w:tc>
        <w:tc>
          <w:tcPr>
            <w:tcW w:w="1001" w:type="dxa"/>
            <w:vAlign w:val="top"/>
          </w:tcPr>
          <w:p w14:paraId="3A3A0777">
            <w:pPr>
              <w:pStyle w:val="7"/>
              <w:spacing w:before="49"/>
              <w:ind w:left="58"/>
              <w:rPr>
                <w:sz w:val="19"/>
                <w:szCs w:val="19"/>
              </w:rPr>
            </w:pPr>
            <w:r>
              <w:rPr>
                <w:spacing w:val="4"/>
                <w:sz w:val="19"/>
                <w:szCs w:val="19"/>
              </w:rPr>
              <w:t>202404121</w:t>
            </w:r>
          </w:p>
          <w:p w14:paraId="5FFD6104">
            <w:pPr>
              <w:pStyle w:val="7"/>
              <w:spacing w:line="198" w:lineRule="auto"/>
              <w:ind w:left="273"/>
              <w:rPr>
                <w:sz w:val="19"/>
                <w:szCs w:val="19"/>
              </w:rPr>
            </w:pPr>
            <w:r>
              <w:rPr>
                <w:spacing w:val="1"/>
                <w:sz w:val="19"/>
                <w:szCs w:val="19"/>
              </w:rPr>
              <w:t>12054</w:t>
            </w:r>
          </w:p>
        </w:tc>
      </w:tr>
    </w:tbl>
    <w:p w14:paraId="0AFBCAA5">
      <w:pPr>
        <w:spacing w:before="329"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20B77CC">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450"/>
        <w:gridCol w:w="542"/>
        <w:gridCol w:w="992"/>
        <w:gridCol w:w="992"/>
        <w:gridCol w:w="992"/>
        <w:gridCol w:w="992"/>
        <w:gridCol w:w="1001"/>
      </w:tblGrid>
      <w:tr w14:paraId="0EBD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vAlign w:val="top"/>
          </w:tcPr>
          <w:p w14:paraId="3C6A1FB7">
            <w:pPr>
              <w:pStyle w:val="7"/>
              <w:spacing w:before="167" w:line="230" w:lineRule="auto"/>
              <w:ind w:left="1107"/>
              <w:rPr>
                <w:sz w:val="19"/>
                <w:szCs w:val="19"/>
              </w:rPr>
            </w:pPr>
            <w:r>
              <w:rPr>
                <w:spacing w:val="6"/>
                <w:sz w:val="19"/>
                <w:szCs w:val="19"/>
              </w:rPr>
              <w:t>项目名称</w:t>
            </w:r>
          </w:p>
        </w:tc>
        <w:tc>
          <w:tcPr>
            <w:tcW w:w="5961" w:type="dxa"/>
            <w:gridSpan w:val="7"/>
            <w:vAlign w:val="top"/>
          </w:tcPr>
          <w:p w14:paraId="2B5A4FDB">
            <w:pPr>
              <w:pStyle w:val="7"/>
              <w:spacing w:before="168" w:line="228" w:lineRule="auto"/>
              <w:ind w:left="248"/>
              <w:rPr>
                <w:sz w:val="19"/>
                <w:szCs w:val="19"/>
              </w:rPr>
            </w:pPr>
            <w:r>
              <w:rPr>
                <w:spacing w:val="8"/>
                <w:sz w:val="19"/>
                <w:szCs w:val="19"/>
              </w:rPr>
              <w:t>省级基本公共卫生服务补助配套经费（晋财社〔</w:t>
            </w:r>
            <w:r>
              <w:rPr>
                <w:spacing w:val="7"/>
                <w:sz w:val="19"/>
                <w:szCs w:val="19"/>
              </w:rPr>
              <w:t>2023〕322号）</w:t>
            </w:r>
          </w:p>
        </w:tc>
      </w:tr>
      <w:tr w14:paraId="4879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4705CCCF">
            <w:pPr>
              <w:pStyle w:val="7"/>
              <w:spacing w:before="158" w:line="229" w:lineRule="auto"/>
              <w:ind w:left="807"/>
              <w:rPr>
                <w:sz w:val="19"/>
                <w:szCs w:val="19"/>
              </w:rPr>
            </w:pPr>
            <w:r>
              <w:rPr>
                <w:spacing w:val="7"/>
                <w:sz w:val="19"/>
                <w:szCs w:val="19"/>
              </w:rPr>
              <w:t>主管部门及代码</w:t>
            </w:r>
          </w:p>
        </w:tc>
        <w:tc>
          <w:tcPr>
            <w:tcW w:w="1984" w:type="dxa"/>
            <w:gridSpan w:val="3"/>
            <w:vAlign w:val="top"/>
          </w:tcPr>
          <w:p w14:paraId="0BF11585">
            <w:pPr>
              <w:pStyle w:val="7"/>
              <w:spacing w:before="36" w:line="222"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1FAC007D">
            <w:pPr>
              <w:pStyle w:val="7"/>
              <w:spacing w:before="158" w:line="230" w:lineRule="auto"/>
              <w:ind w:left="611"/>
              <w:rPr>
                <w:sz w:val="19"/>
                <w:szCs w:val="19"/>
              </w:rPr>
            </w:pPr>
            <w:r>
              <w:rPr>
                <w:spacing w:val="5"/>
                <w:sz w:val="19"/>
                <w:szCs w:val="19"/>
              </w:rPr>
              <w:t>实施单位</w:t>
            </w:r>
          </w:p>
        </w:tc>
        <w:tc>
          <w:tcPr>
            <w:tcW w:w="1993" w:type="dxa"/>
            <w:gridSpan w:val="2"/>
            <w:vAlign w:val="top"/>
          </w:tcPr>
          <w:p w14:paraId="7900F9A2">
            <w:pPr>
              <w:pStyle w:val="7"/>
              <w:spacing w:before="36" w:line="229" w:lineRule="auto"/>
              <w:ind w:left="116"/>
              <w:rPr>
                <w:sz w:val="19"/>
                <w:szCs w:val="19"/>
              </w:rPr>
            </w:pPr>
            <w:r>
              <w:rPr>
                <w:spacing w:val="7"/>
                <w:sz w:val="19"/>
                <w:szCs w:val="19"/>
              </w:rPr>
              <w:t>兴县卫生健康和体育</w:t>
            </w:r>
          </w:p>
          <w:p w14:paraId="2C1DB7C9">
            <w:pPr>
              <w:pStyle w:val="7"/>
              <w:spacing w:before="11" w:line="203" w:lineRule="auto"/>
              <w:ind w:left="909"/>
              <w:rPr>
                <w:sz w:val="19"/>
                <w:szCs w:val="19"/>
              </w:rPr>
            </w:pPr>
            <w:r>
              <w:rPr>
                <w:sz w:val="19"/>
                <w:szCs w:val="19"/>
              </w:rPr>
              <w:t>局</w:t>
            </w:r>
          </w:p>
        </w:tc>
      </w:tr>
      <w:tr w14:paraId="1BAB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Align w:val="top"/>
          </w:tcPr>
          <w:p w14:paraId="5E000955">
            <w:pPr>
              <w:pStyle w:val="7"/>
              <w:spacing w:before="159" w:line="230" w:lineRule="auto"/>
              <w:ind w:left="1107"/>
              <w:rPr>
                <w:sz w:val="19"/>
                <w:szCs w:val="19"/>
              </w:rPr>
            </w:pPr>
            <w:r>
              <w:rPr>
                <w:spacing w:val="6"/>
                <w:sz w:val="19"/>
                <w:szCs w:val="19"/>
              </w:rPr>
              <w:t>项目属性</w:t>
            </w:r>
          </w:p>
        </w:tc>
        <w:tc>
          <w:tcPr>
            <w:tcW w:w="1984" w:type="dxa"/>
            <w:gridSpan w:val="3"/>
            <w:vAlign w:val="top"/>
          </w:tcPr>
          <w:p w14:paraId="32C6B63F">
            <w:pPr>
              <w:pStyle w:val="7"/>
              <w:spacing w:before="36" w:line="229" w:lineRule="auto"/>
              <w:ind w:left="157"/>
              <w:rPr>
                <w:sz w:val="19"/>
                <w:szCs w:val="19"/>
              </w:rPr>
            </w:pPr>
            <w:r>
              <w:rPr>
                <w:spacing w:val="7"/>
                <w:sz w:val="19"/>
                <w:szCs w:val="19"/>
              </w:rPr>
              <w:t>一次性项目（1年结</w:t>
            </w:r>
          </w:p>
          <w:p w14:paraId="7DAB22A0">
            <w:pPr>
              <w:pStyle w:val="7"/>
              <w:spacing w:before="11" w:line="203" w:lineRule="auto"/>
              <w:ind w:left="800"/>
              <w:rPr>
                <w:sz w:val="19"/>
                <w:szCs w:val="19"/>
              </w:rPr>
            </w:pPr>
            <w:r>
              <w:rPr>
                <w:sz w:val="19"/>
                <w:szCs w:val="19"/>
              </w:rPr>
              <w:t>束）</w:t>
            </w:r>
          </w:p>
        </w:tc>
        <w:tc>
          <w:tcPr>
            <w:tcW w:w="1984" w:type="dxa"/>
            <w:gridSpan w:val="2"/>
            <w:vAlign w:val="top"/>
          </w:tcPr>
          <w:p w14:paraId="414B4336">
            <w:pPr>
              <w:pStyle w:val="7"/>
              <w:spacing w:before="159" w:line="230" w:lineRule="auto"/>
              <w:ind w:left="707"/>
              <w:rPr>
                <w:sz w:val="19"/>
                <w:szCs w:val="19"/>
              </w:rPr>
            </w:pPr>
            <w:r>
              <w:rPr>
                <w:spacing w:val="5"/>
                <w:sz w:val="19"/>
                <w:szCs w:val="19"/>
              </w:rPr>
              <w:t>项目期</w:t>
            </w:r>
          </w:p>
        </w:tc>
        <w:tc>
          <w:tcPr>
            <w:tcW w:w="1993" w:type="dxa"/>
            <w:gridSpan w:val="2"/>
            <w:vAlign w:val="top"/>
          </w:tcPr>
          <w:p w14:paraId="46E6FB8D">
            <w:pPr>
              <w:pStyle w:val="7"/>
              <w:spacing w:before="159" w:line="229" w:lineRule="auto"/>
              <w:ind w:left="871"/>
              <w:rPr>
                <w:sz w:val="19"/>
                <w:szCs w:val="19"/>
              </w:rPr>
            </w:pPr>
            <w:r>
              <w:rPr>
                <w:spacing w:val="-4"/>
                <w:sz w:val="19"/>
                <w:szCs w:val="19"/>
              </w:rPr>
              <w:t>1年</w:t>
            </w:r>
          </w:p>
        </w:tc>
      </w:tr>
      <w:tr w14:paraId="5481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restart"/>
            <w:tcBorders>
              <w:bottom w:val="nil"/>
            </w:tcBorders>
            <w:vAlign w:val="top"/>
          </w:tcPr>
          <w:p w14:paraId="2C9D5A32">
            <w:pPr>
              <w:spacing w:line="252" w:lineRule="auto"/>
              <w:rPr>
                <w:rFonts w:ascii="Arial"/>
                <w:sz w:val="21"/>
              </w:rPr>
            </w:pPr>
          </w:p>
          <w:p w14:paraId="5F38D365">
            <w:pPr>
              <w:spacing w:line="252" w:lineRule="auto"/>
              <w:rPr>
                <w:rFonts w:ascii="Arial"/>
                <w:sz w:val="21"/>
              </w:rPr>
            </w:pPr>
          </w:p>
          <w:p w14:paraId="6FDA8D9C">
            <w:pPr>
              <w:spacing w:line="252" w:lineRule="auto"/>
              <w:rPr>
                <w:rFonts w:ascii="Arial"/>
                <w:sz w:val="21"/>
              </w:rPr>
            </w:pPr>
          </w:p>
          <w:p w14:paraId="26B4052D">
            <w:pPr>
              <w:spacing w:line="252" w:lineRule="auto"/>
              <w:rPr>
                <w:rFonts w:ascii="Arial"/>
                <w:sz w:val="21"/>
              </w:rPr>
            </w:pPr>
          </w:p>
          <w:p w14:paraId="31561560">
            <w:pPr>
              <w:spacing w:line="253" w:lineRule="auto"/>
              <w:rPr>
                <w:rFonts w:ascii="Arial"/>
                <w:sz w:val="21"/>
              </w:rPr>
            </w:pPr>
          </w:p>
          <w:p w14:paraId="0C29E332">
            <w:pPr>
              <w:pStyle w:val="7"/>
              <w:spacing w:before="61" w:line="230" w:lineRule="auto"/>
              <w:ind w:left="1107"/>
              <w:rPr>
                <w:sz w:val="19"/>
                <w:szCs w:val="19"/>
              </w:rPr>
            </w:pPr>
            <w:r>
              <w:rPr>
                <w:spacing w:val="6"/>
                <w:sz w:val="19"/>
                <w:szCs w:val="19"/>
              </w:rPr>
              <w:t>项目资金</w:t>
            </w:r>
          </w:p>
          <w:p w14:paraId="2A7836D6">
            <w:pPr>
              <w:pStyle w:val="7"/>
              <w:spacing w:before="10" w:line="230" w:lineRule="auto"/>
              <w:ind w:left="1212"/>
              <w:rPr>
                <w:sz w:val="19"/>
                <w:szCs w:val="19"/>
              </w:rPr>
            </w:pPr>
            <w:r>
              <w:rPr>
                <w:sz w:val="19"/>
                <w:szCs w:val="19"/>
              </w:rPr>
              <w:t>（元）</w:t>
            </w:r>
          </w:p>
        </w:tc>
        <w:tc>
          <w:tcPr>
            <w:tcW w:w="992" w:type="dxa"/>
            <w:gridSpan w:val="2"/>
            <w:vAlign w:val="top"/>
          </w:tcPr>
          <w:p w14:paraId="52AA466C">
            <w:pPr>
              <w:pStyle w:val="7"/>
              <w:spacing w:before="54" w:line="225" w:lineRule="auto"/>
              <w:ind w:left="37" w:right="48" w:firstLine="2"/>
            </w:pPr>
            <w:r>
              <w:rPr>
                <w:spacing w:val="-3"/>
              </w:rPr>
              <w:t>实施期资金</w:t>
            </w:r>
            <w:r>
              <w:rPr>
                <w:spacing w:val="2"/>
              </w:rPr>
              <w:t xml:space="preserve"> </w:t>
            </w:r>
            <w:r>
              <w:rPr>
                <w:spacing w:val="-4"/>
              </w:rPr>
              <w:t>总额：</w:t>
            </w:r>
          </w:p>
        </w:tc>
        <w:tc>
          <w:tcPr>
            <w:tcW w:w="992" w:type="dxa"/>
            <w:vAlign w:val="top"/>
          </w:tcPr>
          <w:p w14:paraId="2275C131">
            <w:pPr>
              <w:pStyle w:val="7"/>
              <w:spacing w:before="160" w:line="226" w:lineRule="auto"/>
              <w:ind w:left="153"/>
              <w:rPr>
                <w:sz w:val="19"/>
                <w:szCs w:val="19"/>
              </w:rPr>
            </w:pPr>
            <w:r>
              <w:rPr>
                <w:spacing w:val="4"/>
                <w:sz w:val="19"/>
                <w:szCs w:val="19"/>
              </w:rPr>
              <w:t>250,000</w:t>
            </w:r>
          </w:p>
        </w:tc>
        <w:tc>
          <w:tcPr>
            <w:tcW w:w="1984" w:type="dxa"/>
            <w:gridSpan w:val="2"/>
            <w:vAlign w:val="top"/>
          </w:tcPr>
          <w:p w14:paraId="1797FF19">
            <w:pPr>
              <w:pStyle w:val="7"/>
              <w:spacing w:before="166" w:line="220" w:lineRule="auto"/>
              <w:ind w:left="42"/>
            </w:pPr>
            <w:r>
              <w:rPr>
                <w:spacing w:val="-2"/>
              </w:rPr>
              <w:t>年度资金总额：</w:t>
            </w:r>
          </w:p>
        </w:tc>
        <w:tc>
          <w:tcPr>
            <w:tcW w:w="1993" w:type="dxa"/>
            <w:gridSpan w:val="2"/>
            <w:vAlign w:val="top"/>
          </w:tcPr>
          <w:p w14:paraId="5684BFA8">
            <w:pPr>
              <w:pStyle w:val="7"/>
              <w:spacing w:before="160" w:line="226" w:lineRule="auto"/>
              <w:ind w:left="654"/>
              <w:rPr>
                <w:sz w:val="19"/>
                <w:szCs w:val="19"/>
              </w:rPr>
            </w:pPr>
            <w:r>
              <w:rPr>
                <w:spacing w:val="4"/>
                <w:sz w:val="19"/>
                <w:szCs w:val="19"/>
              </w:rPr>
              <w:t>250,000</w:t>
            </w:r>
          </w:p>
        </w:tc>
      </w:tr>
      <w:tr w14:paraId="3630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383253A9">
            <w:pPr>
              <w:rPr>
                <w:rFonts w:ascii="Arial"/>
                <w:sz w:val="21"/>
              </w:rPr>
            </w:pPr>
          </w:p>
        </w:tc>
        <w:tc>
          <w:tcPr>
            <w:tcW w:w="992" w:type="dxa"/>
            <w:gridSpan w:val="2"/>
            <w:vAlign w:val="top"/>
          </w:tcPr>
          <w:p w14:paraId="1E833B6B">
            <w:pPr>
              <w:pStyle w:val="7"/>
              <w:spacing w:before="54" w:line="225" w:lineRule="auto"/>
              <w:ind w:left="36" w:right="48"/>
            </w:pPr>
            <w:r>
              <w:rPr>
                <w:spacing w:val="-2"/>
              </w:rPr>
              <w:t>其中：中央</w:t>
            </w:r>
            <w:r>
              <w:rPr>
                <w:spacing w:val="1"/>
              </w:rPr>
              <w:t xml:space="preserve"> </w:t>
            </w:r>
            <w:r>
              <w:rPr>
                <w:spacing w:val="-2"/>
              </w:rPr>
              <w:t>财政资金</w:t>
            </w:r>
          </w:p>
        </w:tc>
        <w:tc>
          <w:tcPr>
            <w:tcW w:w="992" w:type="dxa"/>
            <w:vAlign w:val="top"/>
          </w:tcPr>
          <w:p w14:paraId="6433809B">
            <w:pPr>
              <w:pStyle w:val="7"/>
              <w:spacing w:before="160" w:line="256" w:lineRule="exact"/>
              <w:ind w:left="454"/>
              <w:rPr>
                <w:sz w:val="19"/>
                <w:szCs w:val="19"/>
              </w:rPr>
            </w:pPr>
            <w:r>
              <w:rPr>
                <w:position w:val="1"/>
                <w:sz w:val="19"/>
                <w:szCs w:val="19"/>
              </w:rPr>
              <w:t>0</w:t>
            </w:r>
          </w:p>
        </w:tc>
        <w:tc>
          <w:tcPr>
            <w:tcW w:w="1984" w:type="dxa"/>
            <w:gridSpan w:val="2"/>
            <w:vAlign w:val="top"/>
          </w:tcPr>
          <w:p w14:paraId="63DDC91B">
            <w:pPr>
              <w:pStyle w:val="7"/>
              <w:spacing w:before="167" w:line="221" w:lineRule="auto"/>
              <w:ind w:left="42"/>
            </w:pPr>
            <w:r>
              <w:rPr>
                <w:spacing w:val="-1"/>
              </w:rPr>
              <w:t>其中：中央财政资金</w:t>
            </w:r>
          </w:p>
        </w:tc>
        <w:tc>
          <w:tcPr>
            <w:tcW w:w="1993" w:type="dxa"/>
            <w:gridSpan w:val="2"/>
            <w:vAlign w:val="top"/>
          </w:tcPr>
          <w:p w14:paraId="23951144">
            <w:pPr>
              <w:pStyle w:val="7"/>
              <w:spacing w:before="160" w:line="256" w:lineRule="exact"/>
              <w:ind w:left="958"/>
              <w:rPr>
                <w:sz w:val="19"/>
                <w:szCs w:val="19"/>
              </w:rPr>
            </w:pPr>
            <w:r>
              <w:rPr>
                <w:position w:val="1"/>
                <w:sz w:val="19"/>
                <w:szCs w:val="19"/>
              </w:rPr>
              <w:t>0</w:t>
            </w:r>
          </w:p>
        </w:tc>
      </w:tr>
      <w:tr w14:paraId="45C2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13841A3A">
            <w:pPr>
              <w:rPr>
                <w:rFonts w:ascii="Arial"/>
                <w:sz w:val="21"/>
              </w:rPr>
            </w:pPr>
          </w:p>
        </w:tc>
        <w:tc>
          <w:tcPr>
            <w:tcW w:w="992" w:type="dxa"/>
            <w:gridSpan w:val="2"/>
            <w:vAlign w:val="top"/>
          </w:tcPr>
          <w:p w14:paraId="3F8AE219">
            <w:pPr>
              <w:pStyle w:val="7"/>
              <w:spacing w:before="54" w:line="225" w:lineRule="auto"/>
              <w:ind w:left="36" w:right="132" w:firstLine="458"/>
            </w:pPr>
            <w:r>
              <w:rPr>
                <w:spacing w:val="-5"/>
              </w:rPr>
              <w:t>省级</w:t>
            </w:r>
            <w:r>
              <w:t xml:space="preserve"> </w:t>
            </w:r>
            <w:r>
              <w:rPr>
                <w:spacing w:val="-2"/>
              </w:rPr>
              <w:t>财政资金</w:t>
            </w:r>
          </w:p>
        </w:tc>
        <w:tc>
          <w:tcPr>
            <w:tcW w:w="992" w:type="dxa"/>
            <w:vAlign w:val="top"/>
          </w:tcPr>
          <w:p w14:paraId="201365D1">
            <w:pPr>
              <w:pStyle w:val="7"/>
              <w:spacing w:before="161" w:line="226" w:lineRule="auto"/>
              <w:ind w:left="153"/>
              <w:rPr>
                <w:sz w:val="19"/>
                <w:szCs w:val="19"/>
              </w:rPr>
            </w:pPr>
            <w:r>
              <w:rPr>
                <w:spacing w:val="4"/>
                <w:sz w:val="19"/>
                <w:szCs w:val="19"/>
              </w:rPr>
              <w:t>250,000</w:t>
            </w:r>
          </w:p>
        </w:tc>
        <w:tc>
          <w:tcPr>
            <w:tcW w:w="1984" w:type="dxa"/>
            <w:gridSpan w:val="2"/>
            <w:vAlign w:val="top"/>
          </w:tcPr>
          <w:p w14:paraId="4EB78A2F">
            <w:pPr>
              <w:pStyle w:val="7"/>
              <w:spacing w:before="167" w:line="220" w:lineRule="auto"/>
              <w:ind w:left="589"/>
            </w:pPr>
            <w:r>
              <w:rPr>
                <w:spacing w:val="-2"/>
              </w:rPr>
              <w:t>省级财政资金</w:t>
            </w:r>
          </w:p>
        </w:tc>
        <w:tc>
          <w:tcPr>
            <w:tcW w:w="1993" w:type="dxa"/>
            <w:gridSpan w:val="2"/>
            <w:vAlign w:val="top"/>
          </w:tcPr>
          <w:p w14:paraId="03568646">
            <w:pPr>
              <w:pStyle w:val="7"/>
              <w:spacing w:before="161" w:line="226" w:lineRule="auto"/>
              <w:ind w:left="654"/>
              <w:rPr>
                <w:sz w:val="19"/>
                <w:szCs w:val="19"/>
              </w:rPr>
            </w:pPr>
            <w:r>
              <w:rPr>
                <w:spacing w:val="4"/>
                <w:sz w:val="19"/>
                <w:szCs w:val="19"/>
              </w:rPr>
              <w:t>250,000</w:t>
            </w:r>
          </w:p>
        </w:tc>
      </w:tr>
      <w:tr w14:paraId="7E79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22C1A0A6">
            <w:pPr>
              <w:rPr>
                <w:rFonts w:ascii="Arial"/>
                <w:sz w:val="21"/>
              </w:rPr>
            </w:pPr>
          </w:p>
        </w:tc>
        <w:tc>
          <w:tcPr>
            <w:tcW w:w="992" w:type="dxa"/>
            <w:gridSpan w:val="2"/>
            <w:vAlign w:val="top"/>
          </w:tcPr>
          <w:p w14:paraId="0DDB0C2E">
            <w:pPr>
              <w:pStyle w:val="7"/>
              <w:spacing w:before="22" w:line="231" w:lineRule="auto"/>
              <w:ind w:left="45" w:right="48" w:firstLine="451"/>
            </w:pPr>
            <w:r>
              <w:rPr>
                <w:spacing w:val="-6"/>
              </w:rPr>
              <w:t>市县</w:t>
            </w:r>
            <w:r>
              <w:t xml:space="preserve">  </w:t>
            </w:r>
            <w:r>
              <w:rPr>
                <w:spacing w:val="-4"/>
              </w:rPr>
              <w:t>（区）财政</w:t>
            </w:r>
          </w:p>
        </w:tc>
        <w:tc>
          <w:tcPr>
            <w:tcW w:w="992" w:type="dxa"/>
            <w:vAlign w:val="top"/>
          </w:tcPr>
          <w:p w14:paraId="2EC9C566">
            <w:pPr>
              <w:pStyle w:val="7"/>
              <w:spacing w:before="161" w:line="256" w:lineRule="exact"/>
              <w:ind w:left="454"/>
              <w:rPr>
                <w:sz w:val="19"/>
                <w:szCs w:val="19"/>
              </w:rPr>
            </w:pPr>
            <w:r>
              <w:rPr>
                <w:position w:val="1"/>
                <w:sz w:val="19"/>
                <w:szCs w:val="19"/>
              </w:rPr>
              <w:t>0</w:t>
            </w:r>
          </w:p>
        </w:tc>
        <w:tc>
          <w:tcPr>
            <w:tcW w:w="1984" w:type="dxa"/>
            <w:gridSpan w:val="2"/>
            <w:vAlign w:val="top"/>
          </w:tcPr>
          <w:p w14:paraId="35AF1222">
            <w:pPr>
              <w:pStyle w:val="7"/>
              <w:spacing w:before="56" w:line="224" w:lineRule="auto"/>
              <w:ind w:left="49" w:right="129" w:firstLine="542"/>
            </w:pPr>
            <w:r>
              <w:rPr>
                <w:spacing w:val="-2"/>
              </w:rPr>
              <w:t>市县（区）财政</w:t>
            </w:r>
            <w:r>
              <w:rPr>
                <w:spacing w:val="1"/>
              </w:rPr>
              <w:t xml:space="preserve"> </w:t>
            </w:r>
            <w:r>
              <w:rPr>
                <w:spacing w:val="-8"/>
              </w:rPr>
              <w:t>资金</w:t>
            </w:r>
          </w:p>
        </w:tc>
        <w:tc>
          <w:tcPr>
            <w:tcW w:w="1993" w:type="dxa"/>
            <w:gridSpan w:val="2"/>
            <w:vAlign w:val="top"/>
          </w:tcPr>
          <w:p w14:paraId="1D4BDA7B">
            <w:pPr>
              <w:pStyle w:val="7"/>
              <w:spacing w:before="161" w:line="256" w:lineRule="exact"/>
              <w:ind w:left="958"/>
              <w:rPr>
                <w:sz w:val="19"/>
                <w:szCs w:val="19"/>
              </w:rPr>
            </w:pPr>
            <w:r>
              <w:rPr>
                <w:position w:val="1"/>
                <w:sz w:val="19"/>
                <w:szCs w:val="19"/>
              </w:rPr>
              <w:t>0</w:t>
            </w:r>
          </w:p>
        </w:tc>
      </w:tr>
      <w:tr w14:paraId="751E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bottom w:val="nil"/>
            </w:tcBorders>
            <w:vAlign w:val="top"/>
          </w:tcPr>
          <w:p w14:paraId="75808C55">
            <w:pPr>
              <w:rPr>
                <w:rFonts w:ascii="Arial"/>
                <w:sz w:val="21"/>
              </w:rPr>
            </w:pPr>
          </w:p>
        </w:tc>
        <w:tc>
          <w:tcPr>
            <w:tcW w:w="450" w:type="dxa"/>
            <w:tcBorders>
              <w:right w:val="nil"/>
            </w:tcBorders>
            <w:vAlign w:val="top"/>
          </w:tcPr>
          <w:p w14:paraId="759EE084">
            <w:pPr>
              <w:pStyle w:val="7"/>
              <w:spacing w:line="172" w:lineRule="auto"/>
              <w:ind w:left="43"/>
            </w:pPr>
            <w:r>
              <w:rPr>
                <w:spacing w:val="-8"/>
              </w:rPr>
              <w:t>资金</w:t>
            </w:r>
          </w:p>
          <w:p w14:paraId="327C4E0B">
            <w:pPr>
              <w:pStyle w:val="7"/>
              <w:spacing w:before="113" w:line="217" w:lineRule="auto"/>
              <w:ind w:left="65"/>
            </w:pPr>
            <w:r>
              <w:rPr>
                <w:spacing w:val="-19"/>
              </w:rPr>
              <w:t>自筹</w:t>
            </w:r>
          </w:p>
        </w:tc>
        <w:tc>
          <w:tcPr>
            <w:tcW w:w="542" w:type="dxa"/>
            <w:tcBorders>
              <w:left w:val="nil"/>
            </w:tcBorders>
            <w:vAlign w:val="top"/>
          </w:tcPr>
          <w:p w14:paraId="0D2A62C0">
            <w:pPr>
              <w:pStyle w:val="7"/>
              <w:spacing w:before="55" w:line="221" w:lineRule="auto"/>
              <w:ind w:left="50"/>
            </w:pPr>
            <w:r>
              <w:rPr>
                <w:spacing w:val="-5"/>
              </w:rPr>
              <w:t>单位</w:t>
            </w:r>
          </w:p>
        </w:tc>
        <w:tc>
          <w:tcPr>
            <w:tcW w:w="992" w:type="dxa"/>
            <w:vAlign w:val="top"/>
          </w:tcPr>
          <w:p w14:paraId="66FD9425">
            <w:pPr>
              <w:pStyle w:val="7"/>
              <w:spacing w:before="162" w:line="256" w:lineRule="exact"/>
              <w:ind w:left="454"/>
              <w:rPr>
                <w:sz w:val="19"/>
                <w:szCs w:val="19"/>
              </w:rPr>
            </w:pPr>
            <w:r>
              <w:rPr>
                <w:position w:val="1"/>
                <w:sz w:val="19"/>
                <w:szCs w:val="19"/>
              </w:rPr>
              <w:t>0</w:t>
            </w:r>
          </w:p>
        </w:tc>
        <w:tc>
          <w:tcPr>
            <w:tcW w:w="1984" w:type="dxa"/>
            <w:gridSpan w:val="2"/>
            <w:vAlign w:val="top"/>
          </w:tcPr>
          <w:p w14:paraId="7F00AF60">
            <w:pPr>
              <w:pStyle w:val="7"/>
              <w:spacing w:before="168" w:line="220" w:lineRule="auto"/>
              <w:ind w:left="588"/>
            </w:pPr>
            <w:r>
              <w:rPr>
                <w:spacing w:val="-3"/>
              </w:rPr>
              <w:t>单位自筹</w:t>
            </w:r>
          </w:p>
        </w:tc>
        <w:tc>
          <w:tcPr>
            <w:tcW w:w="1993" w:type="dxa"/>
            <w:gridSpan w:val="2"/>
            <w:vAlign w:val="top"/>
          </w:tcPr>
          <w:p w14:paraId="7CD51F65">
            <w:pPr>
              <w:pStyle w:val="7"/>
              <w:spacing w:before="162" w:line="256" w:lineRule="exact"/>
              <w:ind w:left="958"/>
              <w:rPr>
                <w:sz w:val="19"/>
                <w:szCs w:val="19"/>
              </w:rPr>
            </w:pPr>
            <w:r>
              <w:rPr>
                <w:position w:val="1"/>
                <w:sz w:val="19"/>
                <w:szCs w:val="19"/>
              </w:rPr>
              <w:t>0</w:t>
            </w:r>
          </w:p>
        </w:tc>
      </w:tr>
      <w:tr w14:paraId="3404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gridSpan w:val="3"/>
            <w:vMerge w:val="continue"/>
            <w:tcBorders>
              <w:top w:val="nil"/>
            </w:tcBorders>
            <w:vAlign w:val="top"/>
          </w:tcPr>
          <w:p w14:paraId="1615DC65">
            <w:pPr>
              <w:rPr>
                <w:rFonts w:ascii="Arial"/>
                <w:sz w:val="21"/>
              </w:rPr>
            </w:pPr>
          </w:p>
        </w:tc>
        <w:tc>
          <w:tcPr>
            <w:tcW w:w="992" w:type="dxa"/>
            <w:gridSpan w:val="2"/>
            <w:vAlign w:val="top"/>
          </w:tcPr>
          <w:p w14:paraId="735174E7">
            <w:pPr>
              <w:pStyle w:val="7"/>
              <w:spacing w:before="56" w:line="224" w:lineRule="auto"/>
              <w:ind w:left="43" w:right="132" w:firstLine="448"/>
            </w:pPr>
            <w:r>
              <w:rPr>
                <w:spacing w:val="-4"/>
              </w:rPr>
              <w:t>其他</w:t>
            </w:r>
            <w:r>
              <w:t xml:space="preserve"> </w:t>
            </w:r>
            <w:r>
              <w:rPr>
                <w:spacing w:val="-8"/>
              </w:rPr>
              <w:t>资金</w:t>
            </w:r>
          </w:p>
        </w:tc>
        <w:tc>
          <w:tcPr>
            <w:tcW w:w="992" w:type="dxa"/>
            <w:vAlign w:val="top"/>
          </w:tcPr>
          <w:p w14:paraId="7E54AE87">
            <w:pPr>
              <w:rPr>
                <w:rFonts w:ascii="Arial"/>
                <w:sz w:val="21"/>
              </w:rPr>
            </w:pPr>
          </w:p>
        </w:tc>
        <w:tc>
          <w:tcPr>
            <w:tcW w:w="1984" w:type="dxa"/>
            <w:gridSpan w:val="2"/>
            <w:vAlign w:val="top"/>
          </w:tcPr>
          <w:p w14:paraId="39F17C3B">
            <w:pPr>
              <w:pStyle w:val="7"/>
              <w:spacing w:before="168" w:line="221" w:lineRule="auto"/>
              <w:ind w:left="587"/>
            </w:pPr>
            <w:r>
              <w:rPr>
                <w:spacing w:val="-2"/>
              </w:rPr>
              <w:t>其他资金</w:t>
            </w:r>
          </w:p>
        </w:tc>
        <w:tc>
          <w:tcPr>
            <w:tcW w:w="1993" w:type="dxa"/>
            <w:gridSpan w:val="2"/>
            <w:vAlign w:val="top"/>
          </w:tcPr>
          <w:p w14:paraId="344207B6">
            <w:pPr>
              <w:rPr>
                <w:rFonts w:ascii="Arial"/>
                <w:sz w:val="21"/>
              </w:rPr>
            </w:pPr>
          </w:p>
        </w:tc>
      </w:tr>
      <w:tr w14:paraId="348A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581A949">
            <w:pPr>
              <w:pStyle w:val="7"/>
              <w:spacing w:before="221" w:line="229" w:lineRule="auto"/>
              <w:ind w:left="1107"/>
              <w:rPr>
                <w:sz w:val="19"/>
                <w:szCs w:val="19"/>
              </w:rPr>
            </w:pPr>
            <w:r>
              <w:rPr>
                <w:spacing w:val="6"/>
                <w:sz w:val="19"/>
                <w:szCs w:val="19"/>
              </w:rPr>
              <w:t>项目概况</w:t>
            </w:r>
          </w:p>
        </w:tc>
        <w:tc>
          <w:tcPr>
            <w:tcW w:w="5961" w:type="dxa"/>
            <w:gridSpan w:val="7"/>
            <w:vAlign w:val="top"/>
          </w:tcPr>
          <w:p w14:paraId="528051CF">
            <w:pPr>
              <w:pStyle w:val="7"/>
              <w:spacing w:before="25" w:line="190" w:lineRule="auto"/>
              <w:ind w:left="36" w:right="144"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75E10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7BDC580">
            <w:pPr>
              <w:pStyle w:val="7"/>
              <w:spacing w:before="224" w:line="228" w:lineRule="auto"/>
              <w:ind w:left="1104"/>
              <w:rPr>
                <w:sz w:val="19"/>
                <w:szCs w:val="19"/>
              </w:rPr>
            </w:pPr>
            <w:r>
              <w:rPr>
                <w:spacing w:val="7"/>
                <w:sz w:val="19"/>
                <w:szCs w:val="19"/>
              </w:rPr>
              <w:t>立项依据</w:t>
            </w:r>
          </w:p>
        </w:tc>
        <w:tc>
          <w:tcPr>
            <w:tcW w:w="5961" w:type="dxa"/>
            <w:gridSpan w:val="7"/>
            <w:vAlign w:val="top"/>
          </w:tcPr>
          <w:p w14:paraId="72B9B4D6">
            <w:pPr>
              <w:pStyle w:val="7"/>
              <w:spacing w:before="224" w:line="228" w:lineRule="auto"/>
              <w:ind w:left="37"/>
              <w:rPr>
                <w:sz w:val="19"/>
                <w:szCs w:val="19"/>
              </w:rPr>
            </w:pPr>
            <w:r>
              <w:rPr>
                <w:spacing w:val="6"/>
                <w:sz w:val="19"/>
                <w:szCs w:val="19"/>
              </w:rPr>
              <w:t>依据上级文件政策。</w:t>
            </w:r>
          </w:p>
        </w:tc>
      </w:tr>
      <w:tr w14:paraId="50BC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ED7CCAA">
            <w:pPr>
              <w:pStyle w:val="7"/>
              <w:spacing w:before="224" w:line="230" w:lineRule="auto"/>
              <w:ind w:left="809"/>
              <w:rPr>
                <w:sz w:val="19"/>
                <w:szCs w:val="19"/>
              </w:rPr>
            </w:pPr>
            <w:r>
              <w:rPr>
                <w:spacing w:val="7"/>
                <w:sz w:val="19"/>
                <w:szCs w:val="19"/>
              </w:rPr>
              <w:t>项目设立必要性</w:t>
            </w:r>
          </w:p>
        </w:tc>
        <w:tc>
          <w:tcPr>
            <w:tcW w:w="5961" w:type="dxa"/>
            <w:gridSpan w:val="7"/>
            <w:vAlign w:val="top"/>
          </w:tcPr>
          <w:p w14:paraId="1A24BF10">
            <w:pPr>
              <w:pStyle w:val="7"/>
              <w:spacing w:before="28" w:line="189" w:lineRule="auto"/>
              <w:ind w:left="37" w:right="144" w:firstLine="1"/>
              <w:jc w:val="both"/>
              <w:rPr>
                <w:sz w:val="19"/>
                <w:szCs w:val="19"/>
              </w:rPr>
            </w:pPr>
            <w:r>
              <w:rPr>
                <w:spacing w:val="8"/>
                <w:sz w:val="19"/>
                <w:szCs w:val="19"/>
              </w:rPr>
              <w:t>最大限度地保护放射工作人员、患者和公众的健康权益。同时推进</w:t>
            </w:r>
            <w:r>
              <w:rPr>
                <w:spacing w:val="17"/>
                <w:sz w:val="19"/>
                <w:szCs w:val="19"/>
              </w:rPr>
              <w:t xml:space="preserve"> </w:t>
            </w:r>
            <w:r>
              <w:rPr>
                <w:spacing w:val="9"/>
                <w:sz w:val="19"/>
                <w:szCs w:val="19"/>
              </w:rPr>
              <w:t>妇幼、健康素养促进、医养结合和老年健康服务</w:t>
            </w:r>
            <w:r>
              <w:rPr>
                <w:spacing w:val="8"/>
                <w:sz w:val="19"/>
                <w:szCs w:val="19"/>
              </w:rPr>
              <w:t>、卫生应急等方面</w:t>
            </w:r>
            <w:r>
              <w:rPr>
                <w:sz w:val="19"/>
                <w:szCs w:val="19"/>
              </w:rPr>
              <w:t xml:space="preserve"> </w:t>
            </w:r>
            <w:r>
              <w:rPr>
                <w:spacing w:val="4"/>
                <w:sz w:val="19"/>
                <w:szCs w:val="19"/>
              </w:rPr>
              <w:t>工作</w:t>
            </w:r>
          </w:p>
        </w:tc>
      </w:tr>
      <w:tr w14:paraId="4FD1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3E6C604">
            <w:pPr>
              <w:pStyle w:val="7"/>
              <w:spacing w:before="226" w:line="230" w:lineRule="auto"/>
              <w:ind w:left="308"/>
              <w:rPr>
                <w:sz w:val="19"/>
                <w:szCs w:val="19"/>
              </w:rPr>
            </w:pPr>
            <w:r>
              <w:rPr>
                <w:spacing w:val="8"/>
                <w:sz w:val="19"/>
                <w:szCs w:val="19"/>
              </w:rPr>
              <w:t>保证项目实施的制度、措施</w:t>
            </w:r>
          </w:p>
        </w:tc>
        <w:tc>
          <w:tcPr>
            <w:tcW w:w="5961" w:type="dxa"/>
            <w:gridSpan w:val="7"/>
            <w:vAlign w:val="top"/>
          </w:tcPr>
          <w:p w14:paraId="6FFF52E9">
            <w:pPr>
              <w:pStyle w:val="7"/>
              <w:spacing w:before="226" w:line="229" w:lineRule="auto"/>
              <w:ind w:left="37"/>
              <w:rPr>
                <w:sz w:val="19"/>
                <w:szCs w:val="19"/>
              </w:rPr>
            </w:pPr>
            <w:r>
              <w:rPr>
                <w:spacing w:val="7"/>
                <w:sz w:val="19"/>
                <w:szCs w:val="19"/>
              </w:rPr>
              <w:t>财政给与资金拨付。</w:t>
            </w:r>
          </w:p>
        </w:tc>
      </w:tr>
      <w:tr w14:paraId="2B04F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7C3D2172">
            <w:pPr>
              <w:pStyle w:val="7"/>
              <w:spacing w:before="227" w:line="230" w:lineRule="auto"/>
              <w:ind w:left="907"/>
              <w:rPr>
                <w:sz w:val="19"/>
                <w:szCs w:val="19"/>
              </w:rPr>
            </w:pPr>
            <w:r>
              <w:rPr>
                <w:spacing w:val="7"/>
                <w:sz w:val="19"/>
                <w:szCs w:val="19"/>
              </w:rPr>
              <w:t>项目实施计划</w:t>
            </w:r>
          </w:p>
        </w:tc>
        <w:tc>
          <w:tcPr>
            <w:tcW w:w="5961" w:type="dxa"/>
            <w:gridSpan w:val="7"/>
            <w:vAlign w:val="top"/>
          </w:tcPr>
          <w:p w14:paraId="18FB3084">
            <w:pPr>
              <w:pStyle w:val="7"/>
              <w:spacing w:before="31" w:line="188" w:lineRule="auto"/>
              <w:ind w:left="36" w:right="144" w:firstLine="1"/>
              <w:jc w:val="both"/>
              <w:rPr>
                <w:sz w:val="19"/>
                <w:szCs w:val="19"/>
              </w:rPr>
            </w:pPr>
            <w:r>
              <w:rPr>
                <w:spacing w:val="9"/>
                <w:sz w:val="19"/>
                <w:szCs w:val="19"/>
              </w:rPr>
              <w:t>依据上级文件政策，免费向城乡居民提供基</w:t>
            </w:r>
            <w:r>
              <w:rPr>
                <w:spacing w:val="8"/>
                <w:sz w:val="19"/>
                <w:szCs w:val="19"/>
              </w:rPr>
              <w:t>本公共卫生服务。保持</w:t>
            </w:r>
            <w:r>
              <w:rPr>
                <w:sz w:val="19"/>
                <w:szCs w:val="19"/>
              </w:rPr>
              <w:t xml:space="preserve"> </w:t>
            </w:r>
            <w:r>
              <w:rPr>
                <w:spacing w:val="9"/>
                <w:sz w:val="19"/>
                <w:szCs w:val="19"/>
              </w:rPr>
              <w:t>重点地方病防治措施全面落实。开展职业病防治，</w:t>
            </w:r>
            <w:r>
              <w:rPr>
                <w:spacing w:val="8"/>
                <w:sz w:val="19"/>
                <w:szCs w:val="19"/>
              </w:rPr>
              <w:t>最大限度地保护</w:t>
            </w:r>
            <w:r>
              <w:rPr>
                <w:sz w:val="19"/>
                <w:szCs w:val="19"/>
              </w:rPr>
              <w:t xml:space="preserve"> </w:t>
            </w:r>
            <w:r>
              <w:rPr>
                <w:spacing w:val="8"/>
                <w:sz w:val="19"/>
                <w:szCs w:val="19"/>
              </w:rPr>
              <w:t xml:space="preserve">放射工作人员  患者和公众的健康权益  同时推进妇幼  </w:t>
            </w:r>
            <w:r>
              <w:rPr>
                <w:spacing w:val="7"/>
                <w:sz w:val="19"/>
                <w:szCs w:val="19"/>
              </w:rPr>
              <w:t>健康素养</w:t>
            </w:r>
          </w:p>
        </w:tc>
      </w:tr>
      <w:tr w14:paraId="61DA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7"/>
            <w:vAlign w:val="top"/>
          </w:tcPr>
          <w:p w14:paraId="6152C1FB">
            <w:pPr>
              <w:pStyle w:val="7"/>
              <w:spacing w:before="228" w:line="230" w:lineRule="auto"/>
              <w:ind w:left="2498"/>
              <w:rPr>
                <w:sz w:val="19"/>
                <w:szCs w:val="19"/>
              </w:rPr>
            </w:pPr>
            <w:r>
              <w:rPr>
                <w:spacing w:val="6"/>
                <w:sz w:val="19"/>
                <w:szCs w:val="19"/>
              </w:rPr>
              <w:t>实施期目标</w:t>
            </w:r>
          </w:p>
        </w:tc>
        <w:tc>
          <w:tcPr>
            <w:tcW w:w="2985" w:type="dxa"/>
            <w:gridSpan w:val="3"/>
            <w:vAlign w:val="top"/>
          </w:tcPr>
          <w:p w14:paraId="5F4FE305">
            <w:pPr>
              <w:pStyle w:val="7"/>
              <w:spacing w:before="228" w:line="229" w:lineRule="auto"/>
              <w:ind w:left="1105"/>
              <w:rPr>
                <w:sz w:val="19"/>
                <w:szCs w:val="19"/>
              </w:rPr>
            </w:pPr>
            <w:r>
              <w:rPr>
                <w:spacing w:val="6"/>
                <w:sz w:val="19"/>
                <w:szCs w:val="19"/>
              </w:rPr>
              <w:t>年度目标</w:t>
            </w:r>
          </w:p>
        </w:tc>
      </w:tr>
      <w:tr w14:paraId="07D6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25920E62">
            <w:pPr>
              <w:spacing w:line="348" w:lineRule="auto"/>
              <w:rPr>
                <w:rFonts w:ascii="Arial"/>
                <w:sz w:val="21"/>
              </w:rPr>
            </w:pPr>
          </w:p>
          <w:p w14:paraId="62A3711E">
            <w:pPr>
              <w:pStyle w:val="7"/>
              <w:spacing w:before="62" w:line="230" w:lineRule="auto"/>
              <w:ind w:left="112"/>
              <w:rPr>
                <w:sz w:val="19"/>
                <w:szCs w:val="19"/>
              </w:rPr>
            </w:pPr>
            <w:r>
              <w:rPr>
                <w:spacing w:val="6"/>
                <w:sz w:val="19"/>
                <w:szCs w:val="19"/>
              </w:rPr>
              <w:t>总体目标</w:t>
            </w:r>
          </w:p>
        </w:tc>
        <w:tc>
          <w:tcPr>
            <w:tcW w:w="4960" w:type="dxa"/>
            <w:gridSpan w:val="6"/>
            <w:vAlign w:val="top"/>
          </w:tcPr>
          <w:p w14:paraId="2A84253D">
            <w:pPr>
              <w:pStyle w:val="7"/>
              <w:spacing w:before="35" w:line="228" w:lineRule="auto"/>
              <w:ind w:left="99" w:right="76" w:firstLine="2"/>
              <w:jc w:val="both"/>
              <w:rPr>
                <w:sz w:val="19"/>
                <w:szCs w:val="19"/>
              </w:rPr>
            </w:pPr>
            <w:r>
              <w:rPr>
                <w:spacing w:val="8"/>
                <w:sz w:val="19"/>
                <w:szCs w:val="19"/>
              </w:rPr>
              <w:t>依据上级文件政策，免费向城乡居民提供基本公共卫生</w:t>
            </w:r>
            <w:r>
              <w:rPr>
                <w:spacing w:val="13"/>
                <w:sz w:val="19"/>
                <w:szCs w:val="19"/>
              </w:rPr>
              <w:t xml:space="preserve"> </w:t>
            </w:r>
            <w:r>
              <w:rPr>
                <w:spacing w:val="8"/>
                <w:sz w:val="19"/>
                <w:szCs w:val="19"/>
              </w:rPr>
              <w:t>服务。保持重点地方病防治措施全面落实。开展职业病</w:t>
            </w:r>
            <w:r>
              <w:rPr>
                <w:spacing w:val="15"/>
                <w:sz w:val="19"/>
                <w:szCs w:val="19"/>
              </w:rPr>
              <w:t xml:space="preserve"> </w:t>
            </w:r>
            <w:r>
              <w:rPr>
                <w:spacing w:val="8"/>
                <w:sz w:val="19"/>
                <w:szCs w:val="19"/>
              </w:rPr>
              <w:t>防治，最大限度地保护放射工作人员、患者和公众的健</w:t>
            </w:r>
            <w:r>
              <w:rPr>
                <w:spacing w:val="15"/>
                <w:sz w:val="19"/>
                <w:szCs w:val="19"/>
              </w:rPr>
              <w:t xml:space="preserve"> </w:t>
            </w:r>
            <w:r>
              <w:rPr>
                <w:spacing w:val="8"/>
                <w:sz w:val="19"/>
                <w:szCs w:val="19"/>
              </w:rPr>
              <w:t>康权益。同时推进妇幼、健康素养促进、医养结合和老</w:t>
            </w:r>
          </w:p>
        </w:tc>
        <w:tc>
          <w:tcPr>
            <w:tcW w:w="2985" w:type="dxa"/>
            <w:gridSpan w:val="3"/>
            <w:vAlign w:val="top"/>
          </w:tcPr>
          <w:p w14:paraId="107C3EFF">
            <w:pPr>
              <w:pStyle w:val="7"/>
              <w:spacing w:before="35"/>
              <w:ind w:left="109" w:right="83"/>
              <w:jc w:val="both"/>
              <w:rPr>
                <w:sz w:val="19"/>
                <w:szCs w:val="19"/>
              </w:rPr>
            </w:pPr>
            <w:r>
              <w:rPr>
                <w:spacing w:val="8"/>
                <w:sz w:val="19"/>
                <w:szCs w:val="19"/>
              </w:rPr>
              <w:t>依据上级文件政策，免费向城乡</w:t>
            </w:r>
            <w:r>
              <w:rPr>
                <w:spacing w:val="3"/>
                <w:sz w:val="19"/>
                <w:szCs w:val="19"/>
              </w:rPr>
              <w:t xml:space="preserve"> </w:t>
            </w:r>
            <w:r>
              <w:rPr>
                <w:spacing w:val="8"/>
                <w:sz w:val="19"/>
                <w:szCs w:val="19"/>
              </w:rPr>
              <w:t>居民提供基本公共卫生服务。保</w:t>
            </w:r>
            <w:r>
              <w:rPr>
                <w:spacing w:val="3"/>
                <w:sz w:val="19"/>
                <w:szCs w:val="19"/>
              </w:rPr>
              <w:t xml:space="preserve"> </w:t>
            </w:r>
            <w:r>
              <w:rPr>
                <w:spacing w:val="8"/>
                <w:sz w:val="19"/>
                <w:szCs w:val="19"/>
              </w:rPr>
              <w:t>持重点地方病防治措施全面落实</w:t>
            </w:r>
          </w:p>
          <w:p w14:paraId="42A43A38">
            <w:pPr>
              <w:pStyle w:val="7"/>
              <w:spacing w:line="192" w:lineRule="auto"/>
              <w:ind w:left="127"/>
              <w:rPr>
                <w:sz w:val="19"/>
                <w:szCs w:val="19"/>
              </w:rPr>
            </w:pPr>
            <w:r>
              <w:rPr>
                <w:spacing w:val="7"/>
                <w:sz w:val="19"/>
                <w:szCs w:val="19"/>
              </w:rPr>
              <w:t>。开展职业病防治，最大限度地</w:t>
            </w:r>
          </w:p>
        </w:tc>
      </w:tr>
      <w:tr w14:paraId="0152E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vAlign w:val="top"/>
          </w:tcPr>
          <w:p w14:paraId="71733E50">
            <w:pPr>
              <w:rPr>
                <w:rFonts w:ascii="Arial"/>
                <w:sz w:val="21"/>
              </w:rPr>
            </w:pPr>
          </w:p>
        </w:tc>
        <w:tc>
          <w:tcPr>
            <w:tcW w:w="992" w:type="dxa"/>
            <w:vAlign w:val="top"/>
          </w:tcPr>
          <w:p w14:paraId="3E7A3F9E">
            <w:pPr>
              <w:pStyle w:val="7"/>
              <w:spacing w:before="122" w:line="221" w:lineRule="auto"/>
              <w:ind w:left="37"/>
              <w:rPr>
                <w:sz w:val="22"/>
                <w:szCs w:val="22"/>
              </w:rPr>
            </w:pPr>
            <w:r>
              <w:rPr>
                <w:spacing w:val="-3"/>
                <w:sz w:val="22"/>
                <w:szCs w:val="22"/>
              </w:rPr>
              <w:t>一级指标</w:t>
            </w:r>
          </w:p>
        </w:tc>
        <w:tc>
          <w:tcPr>
            <w:tcW w:w="992" w:type="dxa"/>
            <w:vAlign w:val="top"/>
          </w:tcPr>
          <w:p w14:paraId="3558C29C">
            <w:pPr>
              <w:pStyle w:val="7"/>
              <w:spacing w:before="122" w:line="221" w:lineRule="auto"/>
              <w:ind w:left="41"/>
              <w:rPr>
                <w:sz w:val="22"/>
                <w:szCs w:val="22"/>
              </w:rPr>
            </w:pPr>
            <w:r>
              <w:rPr>
                <w:spacing w:val="-3"/>
                <w:sz w:val="22"/>
                <w:szCs w:val="22"/>
              </w:rPr>
              <w:t>二级指标</w:t>
            </w:r>
          </w:p>
        </w:tc>
        <w:tc>
          <w:tcPr>
            <w:tcW w:w="992" w:type="dxa"/>
            <w:gridSpan w:val="2"/>
            <w:vAlign w:val="top"/>
          </w:tcPr>
          <w:p w14:paraId="4465698B">
            <w:pPr>
              <w:pStyle w:val="7"/>
              <w:spacing w:before="122" w:line="221" w:lineRule="auto"/>
              <w:ind w:left="37"/>
              <w:rPr>
                <w:sz w:val="22"/>
                <w:szCs w:val="22"/>
              </w:rPr>
            </w:pPr>
            <w:r>
              <w:rPr>
                <w:spacing w:val="-2"/>
                <w:sz w:val="22"/>
                <w:szCs w:val="22"/>
              </w:rPr>
              <w:t>三级指标</w:t>
            </w:r>
          </w:p>
        </w:tc>
        <w:tc>
          <w:tcPr>
            <w:tcW w:w="1984" w:type="dxa"/>
            <w:gridSpan w:val="2"/>
            <w:vAlign w:val="top"/>
          </w:tcPr>
          <w:p w14:paraId="7A130436">
            <w:pPr>
              <w:pStyle w:val="7"/>
              <w:spacing w:before="123" w:line="220" w:lineRule="auto"/>
              <w:ind w:left="43"/>
              <w:rPr>
                <w:sz w:val="22"/>
                <w:szCs w:val="22"/>
              </w:rPr>
            </w:pPr>
            <w:r>
              <w:rPr>
                <w:spacing w:val="-4"/>
                <w:sz w:val="22"/>
                <w:szCs w:val="22"/>
              </w:rPr>
              <w:t>指标值</w:t>
            </w:r>
          </w:p>
        </w:tc>
        <w:tc>
          <w:tcPr>
            <w:tcW w:w="992" w:type="dxa"/>
            <w:vAlign w:val="top"/>
          </w:tcPr>
          <w:p w14:paraId="4CC46859">
            <w:pPr>
              <w:pStyle w:val="7"/>
              <w:spacing w:before="122" w:line="221" w:lineRule="auto"/>
              <w:ind w:left="45"/>
              <w:rPr>
                <w:sz w:val="22"/>
                <w:szCs w:val="22"/>
              </w:rPr>
            </w:pPr>
            <w:r>
              <w:rPr>
                <w:spacing w:val="-3"/>
                <w:sz w:val="22"/>
                <w:szCs w:val="22"/>
              </w:rPr>
              <w:t>二级指标</w:t>
            </w:r>
          </w:p>
        </w:tc>
        <w:tc>
          <w:tcPr>
            <w:tcW w:w="992" w:type="dxa"/>
            <w:vAlign w:val="top"/>
          </w:tcPr>
          <w:p w14:paraId="1CA058F2">
            <w:pPr>
              <w:pStyle w:val="7"/>
              <w:spacing w:before="122" w:line="221" w:lineRule="auto"/>
              <w:ind w:left="46"/>
              <w:rPr>
                <w:sz w:val="22"/>
                <w:szCs w:val="22"/>
              </w:rPr>
            </w:pPr>
            <w:r>
              <w:rPr>
                <w:spacing w:val="-2"/>
                <w:sz w:val="22"/>
                <w:szCs w:val="22"/>
              </w:rPr>
              <w:t>三级指标</w:t>
            </w:r>
          </w:p>
        </w:tc>
        <w:tc>
          <w:tcPr>
            <w:tcW w:w="1001" w:type="dxa"/>
            <w:vAlign w:val="top"/>
          </w:tcPr>
          <w:p w14:paraId="553EF6C4">
            <w:pPr>
              <w:pStyle w:val="7"/>
              <w:spacing w:before="123" w:line="220" w:lineRule="auto"/>
              <w:ind w:left="182"/>
              <w:rPr>
                <w:sz w:val="22"/>
                <w:szCs w:val="22"/>
              </w:rPr>
            </w:pPr>
            <w:r>
              <w:rPr>
                <w:spacing w:val="-4"/>
                <w:sz w:val="22"/>
                <w:szCs w:val="22"/>
              </w:rPr>
              <w:t>指标值</w:t>
            </w:r>
          </w:p>
        </w:tc>
      </w:tr>
      <w:tr w14:paraId="2CC2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1" w:type="dxa"/>
            <w:vMerge w:val="continue"/>
            <w:tcBorders>
              <w:top w:val="nil"/>
              <w:bottom w:val="nil"/>
            </w:tcBorders>
            <w:vAlign w:val="top"/>
          </w:tcPr>
          <w:p w14:paraId="6382CD83">
            <w:pPr>
              <w:rPr>
                <w:rFonts w:ascii="Arial"/>
                <w:sz w:val="21"/>
              </w:rPr>
            </w:pPr>
          </w:p>
        </w:tc>
        <w:tc>
          <w:tcPr>
            <w:tcW w:w="992" w:type="dxa"/>
            <w:tcBorders>
              <w:bottom w:val="nil"/>
            </w:tcBorders>
            <w:vAlign w:val="top"/>
          </w:tcPr>
          <w:p w14:paraId="32D1054E">
            <w:pPr>
              <w:rPr>
                <w:rFonts w:ascii="Arial"/>
                <w:sz w:val="21"/>
              </w:rPr>
            </w:pPr>
          </w:p>
        </w:tc>
        <w:tc>
          <w:tcPr>
            <w:tcW w:w="992" w:type="dxa"/>
            <w:vAlign w:val="top"/>
          </w:tcPr>
          <w:p w14:paraId="3DDFB650">
            <w:pPr>
              <w:pStyle w:val="7"/>
              <w:spacing w:before="139" w:line="220" w:lineRule="auto"/>
              <w:ind w:left="38"/>
            </w:pPr>
            <w:r>
              <w:rPr>
                <w:color w:val="333333"/>
                <w:spacing w:val="-3"/>
              </w:rPr>
              <w:t>数量指标</w:t>
            </w:r>
          </w:p>
        </w:tc>
        <w:tc>
          <w:tcPr>
            <w:tcW w:w="992" w:type="dxa"/>
            <w:gridSpan w:val="2"/>
            <w:vAlign w:val="top"/>
          </w:tcPr>
          <w:p w14:paraId="21AD1D6F">
            <w:pPr>
              <w:pStyle w:val="7"/>
              <w:spacing w:before="139" w:line="220" w:lineRule="auto"/>
              <w:ind w:left="41"/>
            </w:pPr>
            <w:r>
              <w:rPr>
                <w:color w:val="333333"/>
                <w:spacing w:val="-3"/>
              </w:rPr>
              <w:t>公共卫生人</w:t>
            </w:r>
          </w:p>
        </w:tc>
        <w:tc>
          <w:tcPr>
            <w:tcW w:w="1984" w:type="dxa"/>
            <w:gridSpan w:val="2"/>
            <w:vAlign w:val="top"/>
          </w:tcPr>
          <w:p w14:paraId="5EC07817">
            <w:pPr>
              <w:pStyle w:val="7"/>
              <w:spacing w:before="139" w:line="220" w:lineRule="auto"/>
            </w:pPr>
            <w:r>
              <w:rPr>
                <w:color w:val="333333"/>
                <w:spacing w:val="-15"/>
                <w:w w:val="89"/>
              </w:rPr>
              <w:t>群100%</w:t>
            </w:r>
          </w:p>
        </w:tc>
        <w:tc>
          <w:tcPr>
            <w:tcW w:w="992" w:type="dxa"/>
            <w:vAlign w:val="top"/>
          </w:tcPr>
          <w:p w14:paraId="32C854AF">
            <w:pPr>
              <w:pStyle w:val="7"/>
              <w:spacing w:before="139" w:line="220" w:lineRule="auto"/>
              <w:ind w:left="42"/>
            </w:pPr>
            <w:r>
              <w:rPr>
                <w:color w:val="333333"/>
                <w:spacing w:val="-3"/>
              </w:rPr>
              <w:t>数量指标</w:t>
            </w:r>
          </w:p>
        </w:tc>
        <w:tc>
          <w:tcPr>
            <w:tcW w:w="992" w:type="dxa"/>
            <w:vAlign w:val="top"/>
          </w:tcPr>
          <w:p w14:paraId="51E9AE04">
            <w:pPr>
              <w:pStyle w:val="7"/>
              <w:spacing w:before="139" w:line="220" w:lineRule="auto"/>
              <w:ind w:left="50"/>
            </w:pPr>
            <w:r>
              <w:rPr>
                <w:color w:val="333333"/>
                <w:spacing w:val="-3"/>
              </w:rPr>
              <w:t>公共卫生人</w:t>
            </w:r>
          </w:p>
        </w:tc>
        <w:tc>
          <w:tcPr>
            <w:tcW w:w="1001" w:type="dxa"/>
            <w:vAlign w:val="top"/>
          </w:tcPr>
          <w:p w14:paraId="10407AE8">
            <w:pPr>
              <w:pStyle w:val="7"/>
              <w:spacing w:before="139" w:line="220" w:lineRule="auto"/>
            </w:pPr>
            <w:r>
              <w:rPr>
                <w:color w:val="333333"/>
                <w:spacing w:val="-15"/>
                <w:w w:val="89"/>
              </w:rPr>
              <w:t>群100%</w:t>
            </w:r>
          </w:p>
        </w:tc>
      </w:tr>
    </w:tbl>
    <w:p w14:paraId="0915FF13">
      <w:pPr>
        <w:pStyle w:val="2"/>
      </w:pPr>
    </w:p>
    <w:p w14:paraId="3165B201">
      <w:pPr>
        <w:sectPr>
          <w:headerReference r:id="rId145" w:type="default"/>
          <w:footerReference r:id="rId146" w:type="default"/>
          <w:pgSz w:w="11900" w:h="16840"/>
          <w:pgMar w:top="642" w:right="0" w:bottom="340" w:left="0" w:header="326" w:footer="111" w:gutter="0"/>
          <w:cols w:space="720" w:num="1"/>
        </w:sectPr>
      </w:pPr>
    </w:p>
    <w:p w14:paraId="21C78EA2">
      <w:pPr>
        <w:spacing w:before="22"/>
      </w:pPr>
    </w:p>
    <w:p w14:paraId="591A52D8">
      <w:pPr>
        <w:spacing w:before="22"/>
      </w:pPr>
    </w:p>
    <w:p w14:paraId="45B92D8B">
      <w:pPr>
        <w:spacing w:before="22"/>
      </w:pPr>
    </w:p>
    <w:tbl>
      <w:tblPr>
        <w:tblStyle w:val="6"/>
        <w:tblW w:w="9061"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116"/>
      </w:tblGrid>
      <w:tr w14:paraId="46A4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01" w:type="dxa"/>
            <w:vMerge w:val="restart"/>
            <w:tcBorders>
              <w:top w:val="nil"/>
              <w:bottom w:val="nil"/>
            </w:tcBorders>
            <w:textDirection w:val="tbRlV"/>
            <w:vAlign w:val="top"/>
          </w:tcPr>
          <w:p w14:paraId="0E49F2E5">
            <w:pPr>
              <w:spacing w:line="293" w:lineRule="auto"/>
              <w:rPr>
                <w:rFonts w:ascii="Arial"/>
                <w:sz w:val="21"/>
              </w:rPr>
            </w:pPr>
          </w:p>
          <w:p w14:paraId="74B1068E">
            <w:pPr>
              <w:pStyle w:val="7"/>
              <w:spacing w:before="63" w:line="212" w:lineRule="auto"/>
              <w:ind w:left="841"/>
              <w:rPr>
                <w:sz w:val="19"/>
                <w:szCs w:val="19"/>
              </w:rPr>
            </w:pPr>
            <w:r>
              <w:rPr>
                <w:spacing w:val="45"/>
                <w:sz w:val="19"/>
                <w:szCs w:val="19"/>
              </w:rPr>
              <w:t>绩效指标</w:t>
            </w:r>
          </w:p>
        </w:tc>
        <w:tc>
          <w:tcPr>
            <w:tcW w:w="992" w:type="dxa"/>
            <w:vMerge w:val="restart"/>
            <w:tcBorders>
              <w:top w:val="nil"/>
              <w:bottom w:val="nil"/>
            </w:tcBorders>
            <w:vAlign w:val="top"/>
          </w:tcPr>
          <w:p w14:paraId="575884EE">
            <w:pPr>
              <w:spacing w:line="294" w:lineRule="auto"/>
              <w:rPr>
                <w:rFonts w:ascii="Arial"/>
                <w:sz w:val="21"/>
              </w:rPr>
            </w:pPr>
          </w:p>
          <w:p w14:paraId="477988A7">
            <w:pPr>
              <w:pStyle w:val="7"/>
              <w:spacing w:before="59" w:line="220" w:lineRule="auto"/>
              <w:ind w:left="32"/>
            </w:pPr>
            <w:r>
              <w:rPr>
                <w:color w:val="333333"/>
                <w:spacing w:val="-2"/>
              </w:rPr>
              <w:t>产出指标</w:t>
            </w:r>
          </w:p>
        </w:tc>
        <w:tc>
          <w:tcPr>
            <w:tcW w:w="992" w:type="dxa"/>
            <w:vAlign w:val="top"/>
          </w:tcPr>
          <w:p w14:paraId="3E5D441E">
            <w:pPr>
              <w:pStyle w:val="7"/>
              <w:spacing w:before="135" w:line="221" w:lineRule="auto"/>
              <w:ind w:left="37"/>
            </w:pPr>
            <w:r>
              <w:rPr>
                <w:color w:val="333333"/>
                <w:spacing w:val="-2"/>
              </w:rPr>
              <w:t>质量指标</w:t>
            </w:r>
          </w:p>
        </w:tc>
        <w:tc>
          <w:tcPr>
            <w:tcW w:w="992" w:type="dxa"/>
            <w:vAlign w:val="top"/>
          </w:tcPr>
          <w:p w14:paraId="64FDDBD9">
            <w:pPr>
              <w:pStyle w:val="7"/>
              <w:spacing w:before="136" w:line="216" w:lineRule="auto"/>
              <w:ind w:left="34"/>
            </w:pPr>
            <w:r>
              <w:rPr>
                <w:color w:val="333333"/>
                <w:spacing w:val="-2"/>
              </w:rPr>
              <w:t>传染病和突</w:t>
            </w:r>
          </w:p>
        </w:tc>
        <w:tc>
          <w:tcPr>
            <w:tcW w:w="1984" w:type="dxa"/>
            <w:vAlign w:val="top"/>
          </w:tcPr>
          <w:p w14:paraId="609F70C6">
            <w:pPr>
              <w:pStyle w:val="7"/>
              <w:spacing w:before="135" w:line="221" w:lineRule="auto"/>
            </w:pPr>
            <w:r>
              <w:rPr>
                <w:color w:val="333333"/>
                <w:spacing w:val="-17"/>
                <w:w w:val="91"/>
              </w:rPr>
              <w:t>发≥95%</w:t>
            </w:r>
          </w:p>
        </w:tc>
        <w:tc>
          <w:tcPr>
            <w:tcW w:w="992" w:type="dxa"/>
            <w:vAlign w:val="top"/>
          </w:tcPr>
          <w:p w14:paraId="069DFBFF">
            <w:pPr>
              <w:pStyle w:val="7"/>
              <w:spacing w:before="135" w:line="221" w:lineRule="auto"/>
              <w:ind w:left="41"/>
            </w:pPr>
            <w:r>
              <w:rPr>
                <w:color w:val="333333"/>
                <w:spacing w:val="-2"/>
              </w:rPr>
              <w:t>质量指标</w:t>
            </w:r>
          </w:p>
        </w:tc>
        <w:tc>
          <w:tcPr>
            <w:tcW w:w="992" w:type="dxa"/>
            <w:vAlign w:val="top"/>
          </w:tcPr>
          <w:p w14:paraId="1153D7D4">
            <w:pPr>
              <w:pStyle w:val="7"/>
              <w:spacing w:before="136" w:line="216" w:lineRule="auto"/>
              <w:ind w:left="43"/>
            </w:pPr>
            <w:r>
              <w:rPr>
                <w:color w:val="333333"/>
                <w:spacing w:val="-2"/>
              </w:rPr>
              <w:t>传染病和突</w:t>
            </w:r>
          </w:p>
        </w:tc>
        <w:tc>
          <w:tcPr>
            <w:tcW w:w="1116" w:type="dxa"/>
            <w:vAlign w:val="top"/>
          </w:tcPr>
          <w:p w14:paraId="0B045910">
            <w:pPr>
              <w:pStyle w:val="7"/>
              <w:spacing w:before="135" w:line="221" w:lineRule="auto"/>
            </w:pPr>
            <w:r>
              <w:rPr>
                <w:color w:val="333333"/>
                <w:spacing w:val="-17"/>
                <w:w w:val="92"/>
              </w:rPr>
              <w:t>发≥95%</w:t>
            </w:r>
          </w:p>
        </w:tc>
      </w:tr>
      <w:tr w14:paraId="440F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B193447">
            <w:pPr>
              <w:rPr>
                <w:rFonts w:ascii="Arial"/>
                <w:sz w:val="21"/>
              </w:rPr>
            </w:pPr>
          </w:p>
        </w:tc>
        <w:tc>
          <w:tcPr>
            <w:tcW w:w="992" w:type="dxa"/>
            <w:vMerge w:val="continue"/>
            <w:tcBorders>
              <w:top w:val="nil"/>
              <w:bottom w:val="nil"/>
            </w:tcBorders>
            <w:vAlign w:val="top"/>
          </w:tcPr>
          <w:p w14:paraId="770DD089">
            <w:pPr>
              <w:rPr>
                <w:rFonts w:ascii="Arial"/>
                <w:sz w:val="21"/>
              </w:rPr>
            </w:pPr>
          </w:p>
        </w:tc>
        <w:tc>
          <w:tcPr>
            <w:tcW w:w="992" w:type="dxa"/>
            <w:vAlign w:val="top"/>
          </w:tcPr>
          <w:p w14:paraId="35B0C991">
            <w:pPr>
              <w:pStyle w:val="7"/>
              <w:spacing w:before="125" w:line="221" w:lineRule="auto"/>
              <w:ind w:left="45"/>
            </w:pPr>
            <w:r>
              <w:rPr>
                <w:color w:val="333333"/>
                <w:spacing w:val="-4"/>
              </w:rPr>
              <w:t>时效指标</w:t>
            </w:r>
          </w:p>
        </w:tc>
        <w:tc>
          <w:tcPr>
            <w:tcW w:w="992" w:type="dxa"/>
            <w:vAlign w:val="top"/>
          </w:tcPr>
          <w:p w14:paraId="007998F5">
            <w:pPr>
              <w:pStyle w:val="7"/>
              <w:spacing w:before="126" w:line="220" w:lineRule="auto"/>
              <w:ind w:left="41"/>
            </w:pPr>
            <w:r>
              <w:rPr>
                <w:color w:val="333333"/>
                <w:spacing w:val="-3"/>
              </w:rPr>
              <w:t>公共卫生及</w:t>
            </w:r>
          </w:p>
        </w:tc>
        <w:tc>
          <w:tcPr>
            <w:tcW w:w="1984" w:type="dxa"/>
            <w:vAlign w:val="top"/>
          </w:tcPr>
          <w:p w14:paraId="428142C3">
            <w:pPr>
              <w:pStyle w:val="7"/>
              <w:spacing w:before="126" w:line="222" w:lineRule="auto"/>
            </w:pPr>
            <w:r>
              <w:rPr>
                <w:color w:val="333333"/>
                <w:spacing w:val="-15"/>
                <w:w w:val="84"/>
              </w:rPr>
              <w:t>时及时</w:t>
            </w:r>
          </w:p>
        </w:tc>
        <w:tc>
          <w:tcPr>
            <w:tcW w:w="992" w:type="dxa"/>
            <w:vAlign w:val="top"/>
          </w:tcPr>
          <w:p w14:paraId="178FC7A9">
            <w:pPr>
              <w:pStyle w:val="7"/>
              <w:spacing w:before="125" w:line="221" w:lineRule="auto"/>
              <w:ind w:left="49"/>
            </w:pPr>
            <w:r>
              <w:rPr>
                <w:color w:val="333333"/>
                <w:spacing w:val="-4"/>
              </w:rPr>
              <w:t>时效指标</w:t>
            </w:r>
          </w:p>
        </w:tc>
        <w:tc>
          <w:tcPr>
            <w:tcW w:w="992" w:type="dxa"/>
            <w:vAlign w:val="top"/>
          </w:tcPr>
          <w:p w14:paraId="7941F5DF">
            <w:pPr>
              <w:pStyle w:val="7"/>
              <w:spacing w:before="126" w:line="220" w:lineRule="auto"/>
              <w:ind w:left="50"/>
            </w:pPr>
            <w:r>
              <w:rPr>
                <w:color w:val="333333"/>
                <w:spacing w:val="-3"/>
              </w:rPr>
              <w:t>公共卫生及</w:t>
            </w:r>
          </w:p>
        </w:tc>
        <w:tc>
          <w:tcPr>
            <w:tcW w:w="1116" w:type="dxa"/>
            <w:vAlign w:val="top"/>
          </w:tcPr>
          <w:p w14:paraId="32173392">
            <w:pPr>
              <w:pStyle w:val="7"/>
              <w:spacing w:before="126" w:line="222" w:lineRule="auto"/>
            </w:pPr>
            <w:r>
              <w:rPr>
                <w:color w:val="333333"/>
                <w:spacing w:val="-15"/>
                <w:w w:val="84"/>
              </w:rPr>
              <w:t>时及时</w:t>
            </w:r>
          </w:p>
        </w:tc>
      </w:tr>
      <w:tr w14:paraId="4813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117BD1F2">
            <w:pPr>
              <w:rPr>
                <w:rFonts w:ascii="Arial"/>
                <w:sz w:val="21"/>
              </w:rPr>
            </w:pPr>
          </w:p>
        </w:tc>
        <w:tc>
          <w:tcPr>
            <w:tcW w:w="992" w:type="dxa"/>
            <w:vMerge w:val="continue"/>
            <w:tcBorders>
              <w:top w:val="nil"/>
            </w:tcBorders>
            <w:vAlign w:val="top"/>
          </w:tcPr>
          <w:p w14:paraId="125C6960">
            <w:pPr>
              <w:rPr>
                <w:rFonts w:ascii="Arial"/>
                <w:sz w:val="21"/>
              </w:rPr>
            </w:pPr>
          </w:p>
        </w:tc>
        <w:tc>
          <w:tcPr>
            <w:tcW w:w="992" w:type="dxa"/>
            <w:vAlign w:val="top"/>
          </w:tcPr>
          <w:p w14:paraId="6F01B08E">
            <w:pPr>
              <w:pStyle w:val="7"/>
              <w:spacing w:before="130" w:line="219" w:lineRule="auto"/>
              <w:ind w:left="38"/>
            </w:pPr>
            <w:r>
              <w:rPr>
                <w:color w:val="333333"/>
                <w:spacing w:val="-3"/>
              </w:rPr>
              <w:t>成本指标</w:t>
            </w:r>
          </w:p>
        </w:tc>
        <w:tc>
          <w:tcPr>
            <w:tcW w:w="992" w:type="dxa"/>
            <w:vAlign w:val="top"/>
          </w:tcPr>
          <w:p w14:paraId="4B12FE97">
            <w:pPr>
              <w:pStyle w:val="7"/>
              <w:spacing w:before="130" w:line="219" w:lineRule="auto"/>
              <w:ind w:left="37"/>
            </w:pPr>
            <w:r>
              <w:rPr>
                <w:color w:val="333333"/>
                <w:spacing w:val="-2"/>
              </w:rPr>
              <w:t>成本控制有</w:t>
            </w:r>
          </w:p>
        </w:tc>
        <w:tc>
          <w:tcPr>
            <w:tcW w:w="1984" w:type="dxa"/>
            <w:vAlign w:val="top"/>
          </w:tcPr>
          <w:p w14:paraId="1B836AA0">
            <w:pPr>
              <w:pStyle w:val="7"/>
              <w:spacing w:before="130" w:line="219" w:lineRule="auto"/>
              <w:jc w:val="right"/>
            </w:pPr>
            <w:r>
              <w:rPr>
                <w:color w:val="333333"/>
                <w:spacing w:val="-17"/>
              </w:rPr>
              <w:t>效严格采购程序</w:t>
            </w:r>
            <w:r>
              <w:rPr>
                <w:color w:val="333333"/>
                <w:spacing w:val="-16"/>
              </w:rPr>
              <w:t>，按照有</w:t>
            </w:r>
            <w:r>
              <w:rPr>
                <w:color w:val="333333"/>
                <w:spacing w:val="-9"/>
              </w:rPr>
              <w:t>关</w:t>
            </w:r>
          </w:p>
        </w:tc>
        <w:tc>
          <w:tcPr>
            <w:tcW w:w="992" w:type="dxa"/>
            <w:vAlign w:val="top"/>
          </w:tcPr>
          <w:p w14:paraId="35DD1BC0">
            <w:pPr>
              <w:pStyle w:val="7"/>
              <w:spacing w:before="130" w:line="219" w:lineRule="auto"/>
              <w:ind w:left="42"/>
            </w:pPr>
            <w:r>
              <w:rPr>
                <w:color w:val="333333"/>
                <w:spacing w:val="-3"/>
              </w:rPr>
              <w:t>成本指标</w:t>
            </w:r>
          </w:p>
        </w:tc>
        <w:tc>
          <w:tcPr>
            <w:tcW w:w="992" w:type="dxa"/>
            <w:vAlign w:val="top"/>
          </w:tcPr>
          <w:p w14:paraId="7912D40A">
            <w:pPr>
              <w:pStyle w:val="7"/>
              <w:spacing w:before="130" w:line="219" w:lineRule="auto"/>
              <w:ind w:left="46"/>
            </w:pPr>
            <w:r>
              <w:rPr>
                <w:color w:val="333333"/>
                <w:spacing w:val="-2"/>
              </w:rPr>
              <w:t>成本控制有</w:t>
            </w:r>
          </w:p>
        </w:tc>
        <w:tc>
          <w:tcPr>
            <w:tcW w:w="1116" w:type="dxa"/>
            <w:vAlign w:val="top"/>
          </w:tcPr>
          <w:p w14:paraId="30C04C8C">
            <w:pPr>
              <w:pStyle w:val="7"/>
              <w:spacing w:before="130" w:line="219" w:lineRule="auto"/>
              <w:jc w:val="right"/>
            </w:pPr>
            <w:r>
              <w:rPr>
                <w:color w:val="333333"/>
                <w:spacing w:val="-13"/>
                <w:w w:val="94"/>
              </w:rPr>
              <w:t>效</w:t>
            </w:r>
            <w:r>
              <w:rPr>
                <w:color w:val="333333"/>
                <w:spacing w:val="-12"/>
                <w:w w:val="94"/>
              </w:rPr>
              <w:t>严格采购程</w:t>
            </w:r>
            <w:r>
              <w:rPr>
                <w:color w:val="333333"/>
                <w:spacing w:val="-11"/>
                <w:w w:val="94"/>
              </w:rPr>
              <w:t>序</w:t>
            </w:r>
          </w:p>
        </w:tc>
      </w:tr>
      <w:tr w14:paraId="26B55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7389B464">
            <w:pPr>
              <w:rPr>
                <w:rFonts w:ascii="Arial"/>
                <w:sz w:val="21"/>
              </w:rPr>
            </w:pPr>
          </w:p>
        </w:tc>
        <w:tc>
          <w:tcPr>
            <w:tcW w:w="992" w:type="dxa"/>
            <w:vMerge w:val="restart"/>
            <w:tcBorders>
              <w:bottom w:val="nil"/>
            </w:tcBorders>
            <w:vAlign w:val="top"/>
          </w:tcPr>
          <w:p w14:paraId="360E0282">
            <w:pPr>
              <w:spacing w:line="241" w:lineRule="auto"/>
              <w:rPr>
                <w:rFonts w:ascii="Arial"/>
                <w:sz w:val="21"/>
              </w:rPr>
            </w:pPr>
          </w:p>
          <w:p w14:paraId="10D8638A">
            <w:pPr>
              <w:spacing w:line="242" w:lineRule="auto"/>
              <w:rPr>
                <w:rFonts w:ascii="Arial"/>
                <w:sz w:val="21"/>
              </w:rPr>
            </w:pPr>
          </w:p>
          <w:p w14:paraId="274BBA48">
            <w:pPr>
              <w:spacing w:line="242" w:lineRule="auto"/>
              <w:rPr>
                <w:rFonts w:ascii="Arial"/>
                <w:sz w:val="21"/>
              </w:rPr>
            </w:pPr>
          </w:p>
          <w:p w14:paraId="3F4B83BF">
            <w:pPr>
              <w:pStyle w:val="7"/>
              <w:spacing w:before="59" w:line="221" w:lineRule="auto"/>
              <w:ind w:left="36"/>
            </w:pPr>
            <w:r>
              <w:rPr>
                <w:color w:val="333333"/>
                <w:spacing w:val="-3"/>
              </w:rPr>
              <w:t>效益指标</w:t>
            </w:r>
          </w:p>
        </w:tc>
        <w:tc>
          <w:tcPr>
            <w:tcW w:w="992" w:type="dxa"/>
            <w:vAlign w:val="top"/>
          </w:tcPr>
          <w:p w14:paraId="3AC3FFE5">
            <w:pPr>
              <w:pStyle w:val="7"/>
              <w:spacing w:before="131"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2AA5BB3">
            <w:pPr>
              <w:rPr>
                <w:rFonts w:ascii="Arial"/>
                <w:sz w:val="21"/>
              </w:rPr>
            </w:pPr>
          </w:p>
        </w:tc>
        <w:tc>
          <w:tcPr>
            <w:tcW w:w="1984" w:type="dxa"/>
            <w:vAlign w:val="top"/>
          </w:tcPr>
          <w:p w14:paraId="30DF00F1">
            <w:pPr>
              <w:rPr>
                <w:rFonts w:ascii="Arial"/>
                <w:sz w:val="21"/>
              </w:rPr>
            </w:pPr>
          </w:p>
        </w:tc>
        <w:tc>
          <w:tcPr>
            <w:tcW w:w="992" w:type="dxa"/>
            <w:vAlign w:val="top"/>
          </w:tcPr>
          <w:p w14:paraId="15C258E4">
            <w:pPr>
              <w:pStyle w:val="7"/>
              <w:spacing w:before="131"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69E33DF4">
            <w:pPr>
              <w:rPr>
                <w:rFonts w:ascii="Arial"/>
                <w:sz w:val="21"/>
              </w:rPr>
            </w:pPr>
          </w:p>
        </w:tc>
        <w:tc>
          <w:tcPr>
            <w:tcW w:w="1116" w:type="dxa"/>
            <w:vAlign w:val="top"/>
          </w:tcPr>
          <w:p w14:paraId="0E8DEFC0">
            <w:pPr>
              <w:rPr>
                <w:rFonts w:ascii="Arial"/>
                <w:sz w:val="21"/>
              </w:rPr>
            </w:pPr>
          </w:p>
        </w:tc>
      </w:tr>
      <w:tr w14:paraId="7C45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745A3D9">
            <w:pPr>
              <w:rPr>
                <w:rFonts w:ascii="Arial"/>
                <w:sz w:val="21"/>
              </w:rPr>
            </w:pPr>
          </w:p>
        </w:tc>
        <w:tc>
          <w:tcPr>
            <w:tcW w:w="992" w:type="dxa"/>
            <w:vMerge w:val="continue"/>
            <w:tcBorders>
              <w:top w:val="nil"/>
              <w:bottom w:val="nil"/>
            </w:tcBorders>
            <w:vAlign w:val="top"/>
          </w:tcPr>
          <w:p w14:paraId="4B5D9744">
            <w:pPr>
              <w:rPr>
                <w:rFonts w:ascii="Arial"/>
                <w:sz w:val="21"/>
              </w:rPr>
            </w:pPr>
          </w:p>
        </w:tc>
        <w:tc>
          <w:tcPr>
            <w:tcW w:w="992" w:type="dxa"/>
            <w:vAlign w:val="top"/>
          </w:tcPr>
          <w:p w14:paraId="31C41967">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0DD11F0C">
            <w:pPr>
              <w:rPr>
                <w:rFonts w:ascii="Arial"/>
                <w:sz w:val="21"/>
              </w:rPr>
            </w:pPr>
          </w:p>
        </w:tc>
        <w:tc>
          <w:tcPr>
            <w:tcW w:w="1984" w:type="dxa"/>
            <w:vAlign w:val="top"/>
          </w:tcPr>
          <w:p w14:paraId="7BD77479">
            <w:pPr>
              <w:rPr>
                <w:rFonts w:ascii="Arial"/>
                <w:sz w:val="21"/>
              </w:rPr>
            </w:pPr>
          </w:p>
        </w:tc>
        <w:tc>
          <w:tcPr>
            <w:tcW w:w="992" w:type="dxa"/>
            <w:vAlign w:val="top"/>
          </w:tcPr>
          <w:p w14:paraId="1BD36BAF">
            <w:pPr>
              <w:pStyle w:val="7"/>
              <w:spacing w:before="134" w:line="216" w:lineRule="auto"/>
              <w:jc w:val="right"/>
            </w:pPr>
            <w:r>
              <w:rPr>
                <w:color w:val="333333"/>
                <w:spacing w:val="-16"/>
                <w:w w:val="94"/>
              </w:rPr>
              <w:t>社</w:t>
            </w:r>
            <w:r>
              <w:rPr>
                <w:color w:val="333333"/>
                <w:spacing w:val="-15"/>
                <w:w w:val="94"/>
              </w:rPr>
              <w:t>会效益指</w:t>
            </w:r>
            <w:r>
              <w:rPr>
                <w:color w:val="333333"/>
                <w:spacing w:val="-8"/>
                <w:w w:val="94"/>
              </w:rPr>
              <w:t>标</w:t>
            </w:r>
          </w:p>
        </w:tc>
        <w:tc>
          <w:tcPr>
            <w:tcW w:w="992" w:type="dxa"/>
            <w:vAlign w:val="top"/>
          </w:tcPr>
          <w:p w14:paraId="5381E1BF">
            <w:pPr>
              <w:rPr>
                <w:rFonts w:ascii="Arial"/>
                <w:sz w:val="21"/>
              </w:rPr>
            </w:pPr>
          </w:p>
        </w:tc>
        <w:tc>
          <w:tcPr>
            <w:tcW w:w="1116" w:type="dxa"/>
            <w:vAlign w:val="top"/>
          </w:tcPr>
          <w:p w14:paraId="055764C9">
            <w:pPr>
              <w:rPr>
                <w:rFonts w:ascii="Arial"/>
                <w:sz w:val="21"/>
              </w:rPr>
            </w:pPr>
          </w:p>
        </w:tc>
      </w:tr>
      <w:tr w14:paraId="58FC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001" w:type="dxa"/>
            <w:vMerge w:val="continue"/>
            <w:tcBorders>
              <w:top w:val="nil"/>
              <w:bottom w:val="nil"/>
            </w:tcBorders>
            <w:textDirection w:val="tbRlV"/>
            <w:vAlign w:val="top"/>
          </w:tcPr>
          <w:p w14:paraId="1FC5139E">
            <w:pPr>
              <w:rPr>
                <w:rFonts w:ascii="Arial"/>
                <w:sz w:val="21"/>
              </w:rPr>
            </w:pPr>
          </w:p>
        </w:tc>
        <w:tc>
          <w:tcPr>
            <w:tcW w:w="992" w:type="dxa"/>
            <w:vMerge w:val="continue"/>
            <w:tcBorders>
              <w:top w:val="nil"/>
              <w:bottom w:val="nil"/>
            </w:tcBorders>
            <w:vAlign w:val="top"/>
          </w:tcPr>
          <w:p w14:paraId="6E4AFA4F">
            <w:pPr>
              <w:rPr>
                <w:rFonts w:ascii="Arial"/>
                <w:sz w:val="21"/>
              </w:rPr>
            </w:pPr>
          </w:p>
        </w:tc>
        <w:tc>
          <w:tcPr>
            <w:tcW w:w="992" w:type="dxa"/>
            <w:vAlign w:val="top"/>
          </w:tcPr>
          <w:p w14:paraId="225BD22C">
            <w:pPr>
              <w:pStyle w:val="7"/>
              <w:spacing w:before="134"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80E20CC">
            <w:pPr>
              <w:rPr>
                <w:rFonts w:ascii="Arial"/>
                <w:sz w:val="21"/>
              </w:rPr>
            </w:pPr>
          </w:p>
        </w:tc>
        <w:tc>
          <w:tcPr>
            <w:tcW w:w="1984" w:type="dxa"/>
            <w:vAlign w:val="top"/>
          </w:tcPr>
          <w:p w14:paraId="75AC8A7F">
            <w:pPr>
              <w:rPr>
                <w:rFonts w:ascii="Arial"/>
                <w:sz w:val="21"/>
              </w:rPr>
            </w:pPr>
          </w:p>
        </w:tc>
        <w:tc>
          <w:tcPr>
            <w:tcW w:w="992" w:type="dxa"/>
            <w:vAlign w:val="top"/>
          </w:tcPr>
          <w:p w14:paraId="090769C1">
            <w:pPr>
              <w:pStyle w:val="7"/>
              <w:spacing w:before="134"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28B3A8D0">
            <w:pPr>
              <w:rPr>
                <w:rFonts w:ascii="Arial"/>
                <w:sz w:val="21"/>
              </w:rPr>
            </w:pPr>
          </w:p>
        </w:tc>
        <w:tc>
          <w:tcPr>
            <w:tcW w:w="1116" w:type="dxa"/>
            <w:vAlign w:val="top"/>
          </w:tcPr>
          <w:p w14:paraId="1C956939">
            <w:pPr>
              <w:rPr>
                <w:rFonts w:ascii="Arial"/>
                <w:sz w:val="21"/>
              </w:rPr>
            </w:pPr>
          </w:p>
        </w:tc>
      </w:tr>
      <w:tr w14:paraId="1C0DA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08110E7">
            <w:pPr>
              <w:rPr>
                <w:rFonts w:ascii="Arial"/>
                <w:sz w:val="21"/>
              </w:rPr>
            </w:pPr>
          </w:p>
        </w:tc>
        <w:tc>
          <w:tcPr>
            <w:tcW w:w="992" w:type="dxa"/>
            <w:vMerge w:val="continue"/>
            <w:tcBorders>
              <w:top w:val="nil"/>
            </w:tcBorders>
            <w:vAlign w:val="top"/>
          </w:tcPr>
          <w:p w14:paraId="3A0154F0">
            <w:pPr>
              <w:rPr>
                <w:rFonts w:ascii="Arial"/>
                <w:sz w:val="21"/>
              </w:rPr>
            </w:pPr>
          </w:p>
        </w:tc>
        <w:tc>
          <w:tcPr>
            <w:tcW w:w="992" w:type="dxa"/>
            <w:vAlign w:val="top"/>
          </w:tcPr>
          <w:p w14:paraId="367320FD">
            <w:pPr>
              <w:pStyle w:val="7"/>
              <w:spacing w:before="135" w:line="219" w:lineRule="auto"/>
              <w:ind w:left="38"/>
            </w:pPr>
            <w:r>
              <w:rPr>
                <w:color w:val="333333"/>
                <w:spacing w:val="-2"/>
              </w:rPr>
              <w:t>可持续影响</w:t>
            </w:r>
          </w:p>
        </w:tc>
        <w:tc>
          <w:tcPr>
            <w:tcW w:w="992" w:type="dxa"/>
            <w:vAlign w:val="top"/>
          </w:tcPr>
          <w:p w14:paraId="0DD39AA8">
            <w:pPr>
              <w:pStyle w:val="7"/>
              <w:spacing w:before="135" w:line="219" w:lineRule="auto"/>
            </w:pPr>
            <w:r>
              <w:rPr>
                <w:color w:val="333333"/>
                <w:spacing w:val="-15"/>
                <w:w w:val="95"/>
              </w:rPr>
              <w:t>指基本公共卫</w:t>
            </w:r>
          </w:p>
        </w:tc>
        <w:tc>
          <w:tcPr>
            <w:tcW w:w="1984" w:type="dxa"/>
            <w:vAlign w:val="top"/>
          </w:tcPr>
          <w:p w14:paraId="1FB1863D">
            <w:pPr>
              <w:pStyle w:val="7"/>
              <w:spacing w:before="135" w:line="220" w:lineRule="auto"/>
            </w:pPr>
            <w:r>
              <w:rPr>
                <w:color w:val="333333"/>
                <w:spacing w:val="-14"/>
                <w:w w:val="92"/>
              </w:rPr>
              <w:t>生不断提高</w:t>
            </w:r>
          </w:p>
        </w:tc>
        <w:tc>
          <w:tcPr>
            <w:tcW w:w="992" w:type="dxa"/>
            <w:vAlign w:val="top"/>
          </w:tcPr>
          <w:p w14:paraId="0C1FA3AA">
            <w:pPr>
              <w:pStyle w:val="7"/>
              <w:spacing w:before="135" w:line="219" w:lineRule="auto"/>
              <w:ind w:left="42"/>
            </w:pPr>
            <w:r>
              <w:rPr>
                <w:color w:val="333333"/>
                <w:spacing w:val="-2"/>
              </w:rPr>
              <w:t>可持续影响</w:t>
            </w:r>
          </w:p>
        </w:tc>
        <w:tc>
          <w:tcPr>
            <w:tcW w:w="992" w:type="dxa"/>
            <w:vAlign w:val="top"/>
          </w:tcPr>
          <w:p w14:paraId="7123F27E">
            <w:pPr>
              <w:pStyle w:val="7"/>
              <w:spacing w:before="135" w:line="219" w:lineRule="auto"/>
            </w:pPr>
            <w:r>
              <w:rPr>
                <w:color w:val="333333"/>
                <w:spacing w:val="-15"/>
                <w:w w:val="95"/>
              </w:rPr>
              <w:t>指基本公共卫</w:t>
            </w:r>
          </w:p>
        </w:tc>
        <w:tc>
          <w:tcPr>
            <w:tcW w:w="1116" w:type="dxa"/>
            <w:vAlign w:val="top"/>
          </w:tcPr>
          <w:p w14:paraId="0AC33E79">
            <w:pPr>
              <w:pStyle w:val="7"/>
              <w:spacing w:before="135" w:line="220" w:lineRule="auto"/>
            </w:pPr>
            <w:r>
              <w:rPr>
                <w:color w:val="333333"/>
                <w:spacing w:val="-15"/>
                <w:w w:val="93"/>
              </w:rPr>
              <w:t>生不断提高</w:t>
            </w:r>
          </w:p>
        </w:tc>
      </w:tr>
      <w:tr w14:paraId="1F66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605A6508">
            <w:pPr>
              <w:rPr>
                <w:rFonts w:ascii="Arial"/>
                <w:sz w:val="21"/>
              </w:rPr>
            </w:pPr>
          </w:p>
        </w:tc>
        <w:tc>
          <w:tcPr>
            <w:tcW w:w="992" w:type="dxa"/>
            <w:vAlign w:val="top"/>
          </w:tcPr>
          <w:p w14:paraId="4274CA72">
            <w:pPr>
              <w:pStyle w:val="7"/>
              <w:spacing w:before="139" w:line="220" w:lineRule="auto"/>
              <w:ind w:left="32"/>
            </w:pPr>
            <w:r>
              <w:rPr>
                <w:color w:val="333333"/>
                <w:spacing w:val="-2"/>
              </w:rPr>
              <w:t>满意度指标</w:t>
            </w:r>
          </w:p>
        </w:tc>
        <w:tc>
          <w:tcPr>
            <w:tcW w:w="992" w:type="dxa"/>
            <w:vAlign w:val="top"/>
          </w:tcPr>
          <w:p w14:paraId="4591BB96">
            <w:pPr>
              <w:pStyle w:val="7"/>
              <w:spacing w:before="139" w:line="220" w:lineRule="auto"/>
              <w:ind w:left="36"/>
            </w:pPr>
            <w:r>
              <w:rPr>
                <w:color w:val="333333"/>
                <w:spacing w:val="-2"/>
              </w:rPr>
              <w:t>服务对象满</w:t>
            </w:r>
          </w:p>
        </w:tc>
        <w:tc>
          <w:tcPr>
            <w:tcW w:w="992" w:type="dxa"/>
            <w:vAlign w:val="top"/>
          </w:tcPr>
          <w:p w14:paraId="79012DEB">
            <w:pPr>
              <w:pStyle w:val="7"/>
              <w:spacing w:before="139" w:line="219" w:lineRule="auto"/>
            </w:pPr>
            <w:r>
              <w:rPr>
                <w:color w:val="333333"/>
                <w:spacing w:val="-16"/>
                <w:w w:val="95"/>
              </w:rPr>
              <w:t>意基本公共卫</w:t>
            </w:r>
          </w:p>
        </w:tc>
        <w:tc>
          <w:tcPr>
            <w:tcW w:w="1984" w:type="dxa"/>
            <w:vAlign w:val="top"/>
          </w:tcPr>
          <w:p w14:paraId="63607BE5">
            <w:pPr>
              <w:pStyle w:val="7"/>
              <w:spacing w:before="139" w:line="220" w:lineRule="auto"/>
            </w:pPr>
            <w:r>
              <w:rPr>
                <w:color w:val="333333"/>
                <w:spacing w:val="-14"/>
                <w:w w:val="95"/>
              </w:rPr>
              <w:t>生较上年提高</w:t>
            </w:r>
          </w:p>
        </w:tc>
        <w:tc>
          <w:tcPr>
            <w:tcW w:w="992" w:type="dxa"/>
            <w:vAlign w:val="top"/>
          </w:tcPr>
          <w:p w14:paraId="60FEB424">
            <w:pPr>
              <w:pStyle w:val="7"/>
              <w:spacing w:before="139" w:line="220" w:lineRule="auto"/>
              <w:ind w:left="40"/>
            </w:pPr>
            <w:r>
              <w:rPr>
                <w:color w:val="333333"/>
                <w:spacing w:val="-2"/>
              </w:rPr>
              <w:t>服务对象满</w:t>
            </w:r>
          </w:p>
        </w:tc>
        <w:tc>
          <w:tcPr>
            <w:tcW w:w="992" w:type="dxa"/>
            <w:vAlign w:val="top"/>
          </w:tcPr>
          <w:p w14:paraId="23305A37">
            <w:pPr>
              <w:pStyle w:val="7"/>
              <w:spacing w:before="139" w:line="219" w:lineRule="auto"/>
            </w:pPr>
            <w:r>
              <w:rPr>
                <w:color w:val="333333"/>
                <w:spacing w:val="-16"/>
                <w:w w:val="96"/>
              </w:rPr>
              <w:t>意基本公共卫</w:t>
            </w:r>
          </w:p>
        </w:tc>
        <w:tc>
          <w:tcPr>
            <w:tcW w:w="1116" w:type="dxa"/>
            <w:vAlign w:val="top"/>
          </w:tcPr>
          <w:p w14:paraId="17396321">
            <w:pPr>
              <w:pStyle w:val="7"/>
              <w:spacing w:before="139" w:line="220" w:lineRule="auto"/>
            </w:pPr>
            <w:r>
              <w:rPr>
                <w:color w:val="333333"/>
                <w:spacing w:val="-14"/>
                <w:w w:val="95"/>
              </w:rPr>
              <w:t>生较上年提高</w:t>
            </w:r>
          </w:p>
        </w:tc>
      </w:tr>
      <w:tr w14:paraId="632D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4DF867DB">
            <w:pPr>
              <w:pStyle w:val="7"/>
              <w:spacing w:before="171" w:line="226" w:lineRule="auto"/>
              <w:ind w:right="29"/>
              <w:jc w:val="right"/>
              <w:rPr>
                <w:sz w:val="19"/>
                <w:szCs w:val="19"/>
              </w:rPr>
            </w:pPr>
            <w:r>
              <w:rPr>
                <w:spacing w:val="2"/>
                <w:sz w:val="19"/>
                <w:szCs w:val="19"/>
              </w:rPr>
              <w:t>负责人：</w:t>
            </w:r>
          </w:p>
        </w:tc>
        <w:tc>
          <w:tcPr>
            <w:tcW w:w="992" w:type="dxa"/>
            <w:vAlign w:val="top"/>
          </w:tcPr>
          <w:p w14:paraId="7B9F296C">
            <w:pPr>
              <w:rPr>
                <w:rFonts w:ascii="Arial"/>
                <w:sz w:val="21"/>
              </w:rPr>
            </w:pPr>
          </w:p>
        </w:tc>
        <w:tc>
          <w:tcPr>
            <w:tcW w:w="992" w:type="dxa"/>
            <w:vAlign w:val="top"/>
          </w:tcPr>
          <w:p w14:paraId="34F898A4">
            <w:pPr>
              <w:pStyle w:val="7"/>
              <w:spacing w:before="171" w:line="229" w:lineRule="auto"/>
              <w:ind w:left="105"/>
              <w:rPr>
                <w:sz w:val="19"/>
                <w:szCs w:val="19"/>
              </w:rPr>
            </w:pPr>
            <w:r>
              <w:rPr>
                <w:spacing w:val="4"/>
                <w:sz w:val="19"/>
                <w:szCs w:val="19"/>
              </w:rPr>
              <w:t>经办人：</w:t>
            </w:r>
          </w:p>
        </w:tc>
        <w:tc>
          <w:tcPr>
            <w:tcW w:w="992" w:type="dxa"/>
            <w:vAlign w:val="top"/>
          </w:tcPr>
          <w:p w14:paraId="2335B3D4">
            <w:pPr>
              <w:rPr>
                <w:rFonts w:ascii="Arial"/>
                <w:sz w:val="21"/>
              </w:rPr>
            </w:pPr>
          </w:p>
        </w:tc>
        <w:tc>
          <w:tcPr>
            <w:tcW w:w="1984" w:type="dxa"/>
            <w:vAlign w:val="top"/>
          </w:tcPr>
          <w:p w14:paraId="467C87F1">
            <w:pPr>
              <w:pStyle w:val="7"/>
              <w:spacing w:before="171" w:line="231" w:lineRule="auto"/>
              <w:ind w:left="504"/>
              <w:rPr>
                <w:sz w:val="19"/>
                <w:szCs w:val="19"/>
              </w:rPr>
            </w:pPr>
            <w:r>
              <w:rPr>
                <w:spacing w:val="5"/>
                <w:sz w:val="19"/>
                <w:szCs w:val="19"/>
              </w:rPr>
              <w:t>联系电话：</w:t>
            </w:r>
          </w:p>
        </w:tc>
        <w:tc>
          <w:tcPr>
            <w:tcW w:w="992" w:type="dxa"/>
            <w:vAlign w:val="top"/>
          </w:tcPr>
          <w:p w14:paraId="3233702F">
            <w:pPr>
              <w:rPr>
                <w:rFonts w:ascii="Arial"/>
                <w:sz w:val="21"/>
              </w:rPr>
            </w:pPr>
          </w:p>
        </w:tc>
        <w:tc>
          <w:tcPr>
            <w:tcW w:w="992" w:type="dxa"/>
            <w:vAlign w:val="top"/>
          </w:tcPr>
          <w:p w14:paraId="332A8EBD">
            <w:pPr>
              <w:pStyle w:val="7"/>
              <w:spacing w:before="48" w:line="226" w:lineRule="auto"/>
              <w:ind w:right="8"/>
              <w:jc w:val="right"/>
              <w:rPr>
                <w:sz w:val="19"/>
                <w:szCs w:val="19"/>
              </w:rPr>
            </w:pPr>
            <w:r>
              <w:rPr>
                <w:spacing w:val="5"/>
                <w:sz w:val="19"/>
                <w:szCs w:val="19"/>
              </w:rPr>
              <w:t>填报日</w:t>
            </w:r>
          </w:p>
          <w:p w14:paraId="54EF4ABE">
            <w:pPr>
              <w:pStyle w:val="7"/>
              <w:spacing w:before="14" w:line="199" w:lineRule="auto"/>
              <w:ind w:right="17"/>
              <w:jc w:val="right"/>
              <w:rPr>
                <w:sz w:val="19"/>
                <w:szCs w:val="19"/>
              </w:rPr>
            </w:pPr>
            <w:r>
              <w:rPr>
                <w:spacing w:val="-1"/>
                <w:sz w:val="19"/>
                <w:szCs w:val="19"/>
              </w:rPr>
              <w:t>期：</w:t>
            </w:r>
          </w:p>
        </w:tc>
        <w:tc>
          <w:tcPr>
            <w:tcW w:w="1116" w:type="dxa"/>
            <w:vAlign w:val="top"/>
          </w:tcPr>
          <w:p w14:paraId="7A734F2D">
            <w:pPr>
              <w:pStyle w:val="7"/>
              <w:spacing w:before="48" w:line="241" w:lineRule="auto"/>
              <w:ind w:left="58"/>
              <w:rPr>
                <w:sz w:val="19"/>
                <w:szCs w:val="19"/>
              </w:rPr>
            </w:pPr>
            <w:r>
              <w:rPr>
                <w:spacing w:val="4"/>
                <w:sz w:val="19"/>
                <w:szCs w:val="19"/>
              </w:rPr>
              <w:t>202404121</w:t>
            </w:r>
          </w:p>
          <w:p w14:paraId="63FF4C16">
            <w:pPr>
              <w:pStyle w:val="7"/>
              <w:spacing w:line="198" w:lineRule="auto"/>
              <w:ind w:left="263"/>
              <w:rPr>
                <w:sz w:val="19"/>
                <w:szCs w:val="19"/>
              </w:rPr>
            </w:pPr>
            <w:r>
              <w:rPr>
                <w:spacing w:val="3"/>
                <w:sz w:val="19"/>
                <w:szCs w:val="19"/>
              </w:rPr>
              <w:t>74927</w:t>
            </w:r>
          </w:p>
        </w:tc>
      </w:tr>
    </w:tbl>
    <w:p w14:paraId="74F9DF4C">
      <w:pPr>
        <w:spacing w:before="330"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5CE5AE3D">
      <w:pPr>
        <w:spacing w:line="235"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992"/>
        <w:gridCol w:w="992"/>
        <w:gridCol w:w="1993"/>
      </w:tblGrid>
      <w:tr w14:paraId="0DF3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13E151E1">
            <w:pPr>
              <w:pStyle w:val="7"/>
              <w:spacing w:before="168" w:line="229" w:lineRule="auto"/>
              <w:ind w:left="1107"/>
              <w:rPr>
                <w:sz w:val="19"/>
                <w:szCs w:val="19"/>
              </w:rPr>
            </w:pPr>
            <w:r>
              <w:rPr>
                <w:spacing w:val="6"/>
                <w:sz w:val="19"/>
                <w:szCs w:val="19"/>
              </w:rPr>
              <w:t>项目名称</w:t>
            </w:r>
          </w:p>
        </w:tc>
        <w:tc>
          <w:tcPr>
            <w:tcW w:w="5961" w:type="dxa"/>
            <w:gridSpan w:val="6"/>
            <w:vAlign w:val="top"/>
          </w:tcPr>
          <w:p w14:paraId="41E10E6D">
            <w:pPr>
              <w:pStyle w:val="7"/>
              <w:spacing w:before="168" w:line="227" w:lineRule="auto"/>
              <w:ind w:left="1398"/>
              <w:rPr>
                <w:sz w:val="19"/>
                <w:szCs w:val="19"/>
              </w:rPr>
            </w:pPr>
            <w:r>
              <w:rPr>
                <w:spacing w:val="8"/>
                <w:sz w:val="19"/>
                <w:szCs w:val="19"/>
              </w:rPr>
              <w:t>省级支持计划生育工作专项补助经费</w:t>
            </w:r>
          </w:p>
        </w:tc>
      </w:tr>
      <w:tr w14:paraId="36391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D0E889D">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4FB9E136">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gridSpan w:val="2"/>
            <w:vAlign w:val="top"/>
          </w:tcPr>
          <w:p w14:paraId="25FD3D70">
            <w:pPr>
              <w:pStyle w:val="7"/>
              <w:spacing w:before="159" w:line="225" w:lineRule="auto"/>
              <w:ind w:left="611"/>
              <w:rPr>
                <w:sz w:val="19"/>
                <w:szCs w:val="19"/>
              </w:rPr>
            </w:pPr>
            <w:r>
              <w:rPr>
                <w:spacing w:val="5"/>
                <w:sz w:val="19"/>
                <w:szCs w:val="19"/>
              </w:rPr>
              <w:t>实施单位</w:t>
            </w:r>
          </w:p>
        </w:tc>
        <w:tc>
          <w:tcPr>
            <w:tcW w:w="1993" w:type="dxa"/>
            <w:vAlign w:val="top"/>
          </w:tcPr>
          <w:p w14:paraId="55EDDC7C">
            <w:pPr>
              <w:pStyle w:val="7"/>
              <w:spacing w:before="37" w:line="229" w:lineRule="auto"/>
              <w:ind w:left="116"/>
              <w:rPr>
                <w:sz w:val="19"/>
                <w:szCs w:val="19"/>
              </w:rPr>
            </w:pPr>
            <w:r>
              <w:rPr>
                <w:spacing w:val="7"/>
                <w:sz w:val="19"/>
                <w:szCs w:val="19"/>
              </w:rPr>
              <w:t>兴县卫生健康和体育</w:t>
            </w:r>
          </w:p>
          <w:p w14:paraId="7E2B3DA6">
            <w:pPr>
              <w:pStyle w:val="7"/>
              <w:spacing w:before="11" w:line="202" w:lineRule="auto"/>
              <w:ind w:left="909"/>
              <w:rPr>
                <w:sz w:val="19"/>
                <w:szCs w:val="19"/>
              </w:rPr>
            </w:pPr>
            <w:r>
              <w:rPr>
                <w:sz w:val="19"/>
                <w:szCs w:val="19"/>
              </w:rPr>
              <w:t>局</w:t>
            </w:r>
          </w:p>
        </w:tc>
      </w:tr>
      <w:tr w14:paraId="64EF2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DF4EE45">
            <w:pPr>
              <w:pStyle w:val="7"/>
              <w:spacing w:before="160" w:line="229" w:lineRule="auto"/>
              <w:ind w:left="1107"/>
              <w:rPr>
                <w:sz w:val="19"/>
                <w:szCs w:val="19"/>
              </w:rPr>
            </w:pPr>
            <w:r>
              <w:rPr>
                <w:spacing w:val="6"/>
                <w:sz w:val="19"/>
                <w:szCs w:val="19"/>
              </w:rPr>
              <w:t>项目属性</w:t>
            </w:r>
          </w:p>
        </w:tc>
        <w:tc>
          <w:tcPr>
            <w:tcW w:w="1984" w:type="dxa"/>
            <w:gridSpan w:val="3"/>
            <w:vAlign w:val="top"/>
          </w:tcPr>
          <w:p w14:paraId="419C1580">
            <w:pPr>
              <w:pStyle w:val="7"/>
              <w:spacing w:before="38" w:line="229" w:lineRule="auto"/>
              <w:ind w:left="157"/>
              <w:rPr>
                <w:sz w:val="19"/>
                <w:szCs w:val="19"/>
              </w:rPr>
            </w:pPr>
            <w:r>
              <w:rPr>
                <w:spacing w:val="7"/>
                <w:sz w:val="19"/>
                <w:szCs w:val="19"/>
              </w:rPr>
              <w:t>一次性项目（1年结</w:t>
            </w:r>
          </w:p>
          <w:p w14:paraId="513DE48F">
            <w:pPr>
              <w:pStyle w:val="7"/>
              <w:spacing w:before="11" w:line="201" w:lineRule="auto"/>
              <w:ind w:left="800"/>
              <w:rPr>
                <w:sz w:val="19"/>
                <w:szCs w:val="19"/>
              </w:rPr>
            </w:pPr>
            <w:r>
              <w:rPr>
                <w:sz w:val="19"/>
                <w:szCs w:val="19"/>
              </w:rPr>
              <w:t>束）</w:t>
            </w:r>
          </w:p>
        </w:tc>
        <w:tc>
          <w:tcPr>
            <w:tcW w:w="1984" w:type="dxa"/>
            <w:gridSpan w:val="2"/>
            <w:vAlign w:val="top"/>
          </w:tcPr>
          <w:p w14:paraId="6F3C438F">
            <w:pPr>
              <w:pStyle w:val="7"/>
              <w:spacing w:before="160" w:line="229" w:lineRule="auto"/>
              <w:ind w:left="707"/>
              <w:rPr>
                <w:sz w:val="19"/>
                <w:szCs w:val="19"/>
              </w:rPr>
            </w:pPr>
            <w:r>
              <w:rPr>
                <w:spacing w:val="5"/>
                <w:sz w:val="19"/>
                <w:szCs w:val="19"/>
              </w:rPr>
              <w:t>项目期</w:t>
            </w:r>
          </w:p>
        </w:tc>
        <w:tc>
          <w:tcPr>
            <w:tcW w:w="1993" w:type="dxa"/>
            <w:vAlign w:val="top"/>
          </w:tcPr>
          <w:p w14:paraId="2145C52A">
            <w:pPr>
              <w:pStyle w:val="7"/>
              <w:spacing w:before="160" w:line="229" w:lineRule="auto"/>
              <w:ind w:left="871"/>
              <w:rPr>
                <w:sz w:val="19"/>
                <w:szCs w:val="19"/>
              </w:rPr>
            </w:pPr>
            <w:r>
              <w:rPr>
                <w:spacing w:val="-4"/>
                <w:sz w:val="19"/>
                <w:szCs w:val="19"/>
              </w:rPr>
              <w:t>1年</w:t>
            </w:r>
          </w:p>
        </w:tc>
      </w:tr>
      <w:tr w14:paraId="73D9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3A1686C9">
            <w:pPr>
              <w:spacing w:line="252" w:lineRule="auto"/>
              <w:rPr>
                <w:rFonts w:ascii="Arial"/>
                <w:sz w:val="21"/>
              </w:rPr>
            </w:pPr>
          </w:p>
          <w:p w14:paraId="6BC41926">
            <w:pPr>
              <w:spacing w:line="253" w:lineRule="auto"/>
              <w:rPr>
                <w:rFonts w:ascii="Arial"/>
                <w:sz w:val="21"/>
              </w:rPr>
            </w:pPr>
          </w:p>
          <w:p w14:paraId="4C9767FF">
            <w:pPr>
              <w:spacing w:line="253" w:lineRule="auto"/>
              <w:rPr>
                <w:rFonts w:ascii="Arial"/>
                <w:sz w:val="21"/>
              </w:rPr>
            </w:pPr>
          </w:p>
          <w:p w14:paraId="07EF2835">
            <w:pPr>
              <w:spacing w:line="253" w:lineRule="auto"/>
              <w:rPr>
                <w:rFonts w:ascii="Arial"/>
                <w:sz w:val="21"/>
              </w:rPr>
            </w:pPr>
          </w:p>
          <w:p w14:paraId="4336BE6B">
            <w:pPr>
              <w:spacing w:line="253" w:lineRule="auto"/>
              <w:rPr>
                <w:rFonts w:ascii="Arial"/>
                <w:sz w:val="21"/>
              </w:rPr>
            </w:pPr>
          </w:p>
          <w:p w14:paraId="573212FA">
            <w:pPr>
              <w:pStyle w:val="7"/>
              <w:spacing w:before="61" w:line="227" w:lineRule="auto"/>
              <w:ind w:left="1107"/>
              <w:rPr>
                <w:sz w:val="19"/>
                <w:szCs w:val="19"/>
              </w:rPr>
            </w:pPr>
            <w:r>
              <w:rPr>
                <w:spacing w:val="6"/>
                <w:sz w:val="19"/>
                <w:szCs w:val="19"/>
              </w:rPr>
              <w:t>项目资金</w:t>
            </w:r>
          </w:p>
          <w:p w14:paraId="0B9BB561">
            <w:pPr>
              <w:pStyle w:val="7"/>
              <w:spacing w:before="12" w:line="230" w:lineRule="auto"/>
              <w:ind w:left="1212"/>
              <w:rPr>
                <w:sz w:val="19"/>
                <w:szCs w:val="19"/>
              </w:rPr>
            </w:pPr>
            <w:r>
              <w:rPr>
                <w:sz w:val="19"/>
                <w:szCs w:val="19"/>
              </w:rPr>
              <w:t>（元）</w:t>
            </w:r>
          </w:p>
        </w:tc>
        <w:tc>
          <w:tcPr>
            <w:tcW w:w="992" w:type="dxa"/>
            <w:gridSpan w:val="2"/>
            <w:vAlign w:val="top"/>
          </w:tcPr>
          <w:p w14:paraId="2721C840">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0FFF4559">
            <w:pPr>
              <w:pStyle w:val="7"/>
              <w:spacing w:before="162" w:line="226" w:lineRule="auto"/>
              <w:ind w:left="202"/>
              <w:rPr>
                <w:sz w:val="19"/>
                <w:szCs w:val="19"/>
              </w:rPr>
            </w:pPr>
            <w:r>
              <w:rPr>
                <w:spacing w:val="4"/>
                <w:sz w:val="19"/>
                <w:szCs w:val="19"/>
              </w:rPr>
              <w:t>90,000</w:t>
            </w:r>
          </w:p>
        </w:tc>
        <w:tc>
          <w:tcPr>
            <w:tcW w:w="1984" w:type="dxa"/>
            <w:gridSpan w:val="2"/>
            <w:vAlign w:val="top"/>
          </w:tcPr>
          <w:p w14:paraId="39E668E8">
            <w:pPr>
              <w:pStyle w:val="7"/>
              <w:spacing w:before="168" w:line="219" w:lineRule="auto"/>
              <w:ind w:left="42"/>
            </w:pPr>
            <w:r>
              <w:rPr>
                <w:spacing w:val="-2"/>
              </w:rPr>
              <w:t>年度资金总额：</w:t>
            </w:r>
          </w:p>
        </w:tc>
        <w:tc>
          <w:tcPr>
            <w:tcW w:w="1993" w:type="dxa"/>
            <w:vAlign w:val="top"/>
          </w:tcPr>
          <w:p w14:paraId="23975609">
            <w:pPr>
              <w:pStyle w:val="7"/>
              <w:spacing w:before="162" w:line="226" w:lineRule="auto"/>
              <w:ind w:left="704"/>
              <w:rPr>
                <w:sz w:val="19"/>
                <w:szCs w:val="19"/>
              </w:rPr>
            </w:pPr>
            <w:r>
              <w:rPr>
                <w:spacing w:val="4"/>
                <w:sz w:val="19"/>
                <w:szCs w:val="19"/>
              </w:rPr>
              <w:t>90,000</w:t>
            </w:r>
          </w:p>
        </w:tc>
      </w:tr>
      <w:tr w14:paraId="2199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72F90C1D">
            <w:pPr>
              <w:rPr>
                <w:rFonts w:ascii="Arial"/>
                <w:sz w:val="21"/>
              </w:rPr>
            </w:pPr>
          </w:p>
        </w:tc>
        <w:tc>
          <w:tcPr>
            <w:tcW w:w="992" w:type="dxa"/>
            <w:gridSpan w:val="2"/>
            <w:vAlign w:val="top"/>
          </w:tcPr>
          <w:p w14:paraId="6BE32EE4">
            <w:pPr>
              <w:pStyle w:val="7"/>
              <w:spacing w:before="58" w:line="223" w:lineRule="auto"/>
              <w:ind w:left="36" w:right="48"/>
            </w:pPr>
            <w:r>
              <w:rPr>
                <w:spacing w:val="-2"/>
              </w:rPr>
              <w:t>其中：中央</w:t>
            </w:r>
            <w:r>
              <w:rPr>
                <w:spacing w:val="1"/>
              </w:rPr>
              <w:t xml:space="preserve"> </w:t>
            </w:r>
            <w:r>
              <w:rPr>
                <w:spacing w:val="-2"/>
              </w:rPr>
              <w:t>财政资金</w:t>
            </w:r>
          </w:p>
        </w:tc>
        <w:tc>
          <w:tcPr>
            <w:tcW w:w="992" w:type="dxa"/>
            <w:vAlign w:val="top"/>
          </w:tcPr>
          <w:p w14:paraId="57B0BF10">
            <w:pPr>
              <w:pStyle w:val="7"/>
              <w:spacing w:before="163" w:line="256" w:lineRule="exact"/>
              <w:ind w:left="454"/>
              <w:rPr>
                <w:sz w:val="19"/>
                <w:szCs w:val="19"/>
              </w:rPr>
            </w:pPr>
            <w:r>
              <w:rPr>
                <w:position w:val="1"/>
                <w:sz w:val="19"/>
                <w:szCs w:val="19"/>
              </w:rPr>
              <w:t>0</w:t>
            </w:r>
          </w:p>
        </w:tc>
        <w:tc>
          <w:tcPr>
            <w:tcW w:w="1984" w:type="dxa"/>
            <w:gridSpan w:val="2"/>
            <w:vAlign w:val="top"/>
          </w:tcPr>
          <w:p w14:paraId="36B9C5F3">
            <w:pPr>
              <w:pStyle w:val="7"/>
              <w:spacing w:before="170" w:line="218" w:lineRule="auto"/>
              <w:ind w:left="42"/>
            </w:pPr>
            <w:r>
              <w:rPr>
                <w:spacing w:val="-1"/>
              </w:rPr>
              <w:t>其中：中央财政资金</w:t>
            </w:r>
          </w:p>
        </w:tc>
        <w:tc>
          <w:tcPr>
            <w:tcW w:w="1993" w:type="dxa"/>
            <w:vAlign w:val="top"/>
          </w:tcPr>
          <w:p w14:paraId="6A2104D3">
            <w:pPr>
              <w:pStyle w:val="7"/>
              <w:spacing w:before="163" w:line="256" w:lineRule="exact"/>
              <w:ind w:left="958"/>
              <w:rPr>
                <w:sz w:val="19"/>
                <w:szCs w:val="19"/>
              </w:rPr>
            </w:pPr>
            <w:r>
              <w:rPr>
                <w:position w:val="1"/>
                <w:sz w:val="19"/>
                <w:szCs w:val="19"/>
              </w:rPr>
              <w:t>0</w:t>
            </w:r>
          </w:p>
        </w:tc>
      </w:tr>
      <w:tr w14:paraId="5B9C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09F62E73">
            <w:pPr>
              <w:rPr>
                <w:rFonts w:ascii="Arial"/>
                <w:sz w:val="21"/>
              </w:rPr>
            </w:pPr>
          </w:p>
        </w:tc>
        <w:tc>
          <w:tcPr>
            <w:tcW w:w="992" w:type="dxa"/>
            <w:gridSpan w:val="2"/>
            <w:vAlign w:val="top"/>
          </w:tcPr>
          <w:p w14:paraId="03272631">
            <w:pPr>
              <w:pStyle w:val="7"/>
              <w:spacing w:before="58" w:line="223" w:lineRule="auto"/>
              <w:ind w:left="36" w:right="132" w:firstLine="458"/>
            </w:pPr>
            <w:r>
              <w:rPr>
                <w:spacing w:val="-5"/>
              </w:rPr>
              <w:t>省级</w:t>
            </w:r>
            <w:r>
              <w:t xml:space="preserve"> </w:t>
            </w:r>
            <w:r>
              <w:rPr>
                <w:spacing w:val="-2"/>
              </w:rPr>
              <w:t>财政资金</w:t>
            </w:r>
          </w:p>
        </w:tc>
        <w:tc>
          <w:tcPr>
            <w:tcW w:w="992" w:type="dxa"/>
            <w:vAlign w:val="top"/>
          </w:tcPr>
          <w:p w14:paraId="5CBCB501">
            <w:pPr>
              <w:pStyle w:val="7"/>
              <w:spacing w:before="164" w:line="226" w:lineRule="auto"/>
              <w:ind w:left="202"/>
              <w:rPr>
                <w:sz w:val="19"/>
                <w:szCs w:val="19"/>
              </w:rPr>
            </w:pPr>
            <w:r>
              <w:rPr>
                <w:spacing w:val="4"/>
                <w:sz w:val="19"/>
                <w:szCs w:val="19"/>
              </w:rPr>
              <w:t>90,000</w:t>
            </w:r>
          </w:p>
        </w:tc>
        <w:tc>
          <w:tcPr>
            <w:tcW w:w="1984" w:type="dxa"/>
            <w:gridSpan w:val="2"/>
            <w:vAlign w:val="top"/>
          </w:tcPr>
          <w:p w14:paraId="421B2FA4">
            <w:pPr>
              <w:pStyle w:val="7"/>
              <w:spacing w:before="170" w:line="219" w:lineRule="auto"/>
              <w:ind w:left="589"/>
            </w:pPr>
            <w:r>
              <w:rPr>
                <w:spacing w:val="-2"/>
              </w:rPr>
              <w:t>省级财政资金</w:t>
            </w:r>
          </w:p>
        </w:tc>
        <w:tc>
          <w:tcPr>
            <w:tcW w:w="1993" w:type="dxa"/>
            <w:vAlign w:val="top"/>
          </w:tcPr>
          <w:p w14:paraId="3D7CA1E7">
            <w:pPr>
              <w:pStyle w:val="7"/>
              <w:spacing w:before="164" w:line="226" w:lineRule="auto"/>
              <w:ind w:left="704"/>
              <w:rPr>
                <w:sz w:val="19"/>
                <w:szCs w:val="19"/>
              </w:rPr>
            </w:pPr>
            <w:r>
              <w:rPr>
                <w:spacing w:val="4"/>
                <w:sz w:val="19"/>
                <w:szCs w:val="19"/>
              </w:rPr>
              <w:t>90,000</w:t>
            </w:r>
          </w:p>
        </w:tc>
      </w:tr>
      <w:tr w14:paraId="06B9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3A08D0CF">
            <w:pPr>
              <w:rPr>
                <w:rFonts w:ascii="Arial"/>
                <w:sz w:val="21"/>
              </w:rPr>
            </w:pPr>
          </w:p>
        </w:tc>
        <w:tc>
          <w:tcPr>
            <w:tcW w:w="992" w:type="dxa"/>
            <w:gridSpan w:val="2"/>
            <w:vAlign w:val="top"/>
          </w:tcPr>
          <w:p w14:paraId="4CAEA3CF">
            <w:pPr>
              <w:pStyle w:val="7"/>
              <w:spacing w:before="25" w:line="231" w:lineRule="auto"/>
              <w:ind w:left="45" w:right="48" w:firstLine="451"/>
            </w:pPr>
            <w:r>
              <w:rPr>
                <w:spacing w:val="-6"/>
              </w:rPr>
              <w:t>市县</w:t>
            </w:r>
            <w:r>
              <w:t xml:space="preserve">  </w:t>
            </w:r>
            <w:r>
              <w:rPr>
                <w:spacing w:val="-4"/>
              </w:rPr>
              <w:t>（区）财政</w:t>
            </w:r>
          </w:p>
        </w:tc>
        <w:tc>
          <w:tcPr>
            <w:tcW w:w="992" w:type="dxa"/>
            <w:vAlign w:val="top"/>
          </w:tcPr>
          <w:p w14:paraId="2CA45F71">
            <w:pPr>
              <w:pStyle w:val="7"/>
              <w:spacing w:before="164" w:line="256" w:lineRule="exact"/>
              <w:ind w:left="454"/>
              <w:rPr>
                <w:sz w:val="19"/>
                <w:szCs w:val="19"/>
              </w:rPr>
            </w:pPr>
            <w:r>
              <w:rPr>
                <w:position w:val="1"/>
                <w:sz w:val="19"/>
                <w:szCs w:val="19"/>
              </w:rPr>
              <w:t>0</w:t>
            </w:r>
          </w:p>
        </w:tc>
        <w:tc>
          <w:tcPr>
            <w:tcW w:w="1984" w:type="dxa"/>
            <w:gridSpan w:val="2"/>
            <w:vAlign w:val="top"/>
          </w:tcPr>
          <w:p w14:paraId="197E79FD">
            <w:pPr>
              <w:pStyle w:val="7"/>
              <w:spacing w:before="58" w:line="223" w:lineRule="auto"/>
              <w:ind w:left="49" w:right="129" w:firstLine="542"/>
            </w:pPr>
            <w:r>
              <w:rPr>
                <w:spacing w:val="-2"/>
              </w:rPr>
              <w:t>市县（区）财政</w:t>
            </w:r>
            <w:r>
              <w:rPr>
                <w:spacing w:val="1"/>
              </w:rPr>
              <w:t xml:space="preserve"> </w:t>
            </w:r>
            <w:r>
              <w:rPr>
                <w:spacing w:val="-8"/>
              </w:rPr>
              <w:t>资金</w:t>
            </w:r>
          </w:p>
        </w:tc>
        <w:tc>
          <w:tcPr>
            <w:tcW w:w="1993" w:type="dxa"/>
            <w:vAlign w:val="top"/>
          </w:tcPr>
          <w:p w14:paraId="7AA8309D">
            <w:pPr>
              <w:pStyle w:val="7"/>
              <w:spacing w:before="164" w:line="256" w:lineRule="exact"/>
              <w:ind w:left="958"/>
              <w:rPr>
                <w:sz w:val="19"/>
                <w:szCs w:val="19"/>
              </w:rPr>
            </w:pPr>
            <w:r>
              <w:rPr>
                <w:position w:val="1"/>
                <w:sz w:val="19"/>
                <w:szCs w:val="19"/>
              </w:rPr>
              <w:t>0</w:t>
            </w:r>
          </w:p>
        </w:tc>
      </w:tr>
      <w:tr w14:paraId="77D47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13BAB210">
            <w:pPr>
              <w:rPr>
                <w:rFonts w:ascii="Arial"/>
                <w:sz w:val="21"/>
              </w:rPr>
            </w:pPr>
          </w:p>
        </w:tc>
        <w:tc>
          <w:tcPr>
            <w:tcW w:w="450" w:type="dxa"/>
            <w:tcBorders>
              <w:right w:val="nil"/>
            </w:tcBorders>
            <w:vAlign w:val="top"/>
          </w:tcPr>
          <w:p w14:paraId="6BC11FAD">
            <w:pPr>
              <w:pStyle w:val="7"/>
              <w:spacing w:line="173" w:lineRule="auto"/>
              <w:ind w:left="43"/>
            </w:pPr>
            <w:r>
              <w:rPr>
                <w:spacing w:val="-8"/>
              </w:rPr>
              <w:t>资金</w:t>
            </w:r>
          </w:p>
          <w:p w14:paraId="60C90692">
            <w:pPr>
              <w:pStyle w:val="7"/>
              <w:spacing w:before="115" w:line="214" w:lineRule="auto"/>
              <w:ind w:left="65"/>
            </w:pPr>
            <w:r>
              <w:rPr>
                <w:spacing w:val="-19"/>
              </w:rPr>
              <w:t>自筹</w:t>
            </w:r>
          </w:p>
        </w:tc>
        <w:tc>
          <w:tcPr>
            <w:tcW w:w="542" w:type="dxa"/>
            <w:tcBorders>
              <w:left w:val="nil"/>
            </w:tcBorders>
            <w:vAlign w:val="top"/>
          </w:tcPr>
          <w:p w14:paraId="022D9D9F">
            <w:pPr>
              <w:pStyle w:val="7"/>
              <w:spacing w:before="58" w:line="221" w:lineRule="auto"/>
              <w:ind w:left="50"/>
            </w:pPr>
            <w:r>
              <w:rPr>
                <w:spacing w:val="-5"/>
              </w:rPr>
              <w:t>单位</w:t>
            </w:r>
          </w:p>
        </w:tc>
        <w:tc>
          <w:tcPr>
            <w:tcW w:w="992" w:type="dxa"/>
            <w:vAlign w:val="top"/>
          </w:tcPr>
          <w:p w14:paraId="2814310C">
            <w:pPr>
              <w:pStyle w:val="7"/>
              <w:spacing w:before="164" w:line="256" w:lineRule="exact"/>
              <w:ind w:left="454"/>
              <w:rPr>
                <w:sz w:val="19"/>
                <w:szCs w:val="19"/>
              </w:rPr>
            </w:pPr>
            <w:r>
              <w:rPr>
                <w:position w:val="1"/>
                <w:sz w:val="19"/>
                <w:szCs w:val="19"/>
              </w:rPr>
              <w:t>0</w:t>
            </w:r>
          </w:p>
        </w:tc>
        <w:tc>
          <w:tcPr>
            <w:tcW w:w="1984" w:type="dxa"/>
            <w:gridSpan w:val="2"/>
            <w:vAlign w:val="top"/>
          </w:tcPr>
          <w:p w14:paraId="150D3581">
            <w:pPr>
              <w:pStyle w:val="7"/>
              <w:spacing w:before="171" w:line="220" w:lineRule="auto"/>
              <w:ind w:left="588"/>
            </w:pPr>
            <w:r>
              <w:rPr>
                <w:spacing w:val="-3"/>
              </w:rPr>
              <w:t>单位自筹</w:t>
            </w:r>
          </w:p>
        </w:tc>
        <w:tc>
          <w:tcPr>
            <w:tcW w:w="1993" w:type="dxa"/>
            <w:vAlign w:val="top"/>
          </w:tcPr>
          <w:p w14:paraId="33E43D76">
            <w:pPr>
              <w:pStyle w:val="7"/>
              <w:spacing w:before="164" w:line="256" w:lineRule="exact"/>
              <w:ind w:left="958"/>
              <w:rPr>
                <w:sz w:val="19"/>
                <w:szCs w:val="19"/>
              </w:rPr>
            </w:pPr>
            <w:r>
              <w:rPr>
                <w:position w:val="1"/>
                <w:sz w:val="19"/>
                <w:szCs w:val="19"/>
              </w:rPr>
              <w:t>0</w:t>
            </w:r>
          </w:p>
        </w:tc>
      </w:tr>
      <w:tr w14:paraId="4FCA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tcBorders>
            <w:vAlign w:val="top"/>
          </w:tcPr>
          <w:p w14:paraId="1E57CB80">
            <w:pPr>
              <w:rPr>
                <w:rFonts w:ascii="Arial"/>
                <w:sz w:val="21"/>
              </w:rPr>
            </w:pPr>
          </w:p>
        </w:tc>
        <w:tc>
          <w:tcPr>
            <w:tcW w:w="992" w:type="dxa"/>
            <w:gridSpan w:val="2"/>
            <w:vAlign w:val="top"/>
          </w:tcPr>
          <w:p w14:paraId="6F28BAF9">
            <w:pPr>
              <w:pStyle w:val="7"/>
              <w:spacing w:before="58" w:line="223" w:lineRule="auto"/>
              <w:ind w:left="43" w:right="132" w:firstLine="448"/>
            </w:pPr>
            <w:r>
              <w:rPr>
                <w:spacing w:val="-4"/>
              </w:rPr>
              <w:t>其他</w:t>
            </w:r>
            <w:r>
              <w:t xml:space="preserve"> </w:t>
            </w:r>
            <w:r>
              <w:rPr>
                <w:spacing w:val="-8"/>
              </w:rPr>
              <w:t>资金</w:t>
            </w:r>
          </w:p>
        </w:tc>
        <w:tc>
          <w:tcPr>
            <w:tcW w:w="992" w:type="dxa"/>
            <w:vAlign w:val="top"/>
          </w:tcPr>
          <w:p w14:paraId="34831538">
            <w:pPr>
              <w:rPr>
                <w:rFonts w:ascii="Arial"/>
                <w:sz w:val="21"/>
              </w:rPr>
            </w:pPr>
          </w:p>
        </w:tc>
        <w:tc>
          <w:tcPr>
            <w:tcW w:w="1984" w:type="dxa"/>
            <w:gridSpan w:val="2"/>
            <w:vAlign w:val="top"/>
          </w:tcPr>
          <w:p w14:paraId="318B45DA">
            <w:pPr>
              <w:pStyle w:val="7"/>
              <w:spacing w:before="171" w:line="218" w:lineRule="auto"/>
              <w:ind w:left="587"/>
            </w:pPr>
            <w:r>
              <w:rPr>
                <w:spacing w:val="-2"/>
              </w:rPr>
              <w:t>其他资金</w:t>
            </w:r>
          </w:p>
        </w:tc>
        <w:tc>
          <w:tcPr>
            <w:tcW w:w="1993" w:type="dxa"/>
            <w:vAlign w:val="top"/>
          </w:tcPr>
          <w:p w14:paraId="2A99122C">
            <w:pPr>
              <w:rPr>
                <w:rFonts w:ascii="Arial"/>
                <w:sz w:val="21"/>
              </w:rPr>
            </w:pPr>
          </w:p>
        </w:tc>
      </w:tr>
      <w:tr w14:paraId="284B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657D3E5C">
            <w:pPr>
              <w:pStyle w:val="7"/>
              <w:spacing w:before="225" w:line="229" w:lineRule="auto"/>
              <w:ind w:left="1107"/>
              <w:rPr>
                <w:sz w:val="19"/>
                <w:szCs w:val="19"/>
              </w:rPr>
            </w:pPr>
            <w:r>
              <w:rPr>
                <w:spacing w:val="6"/>
                <w:sz w:val="19"/>
                <w:szCs w:val="19"/>
              </w:rPr>
              <w:t>项目概况</w:t>
            </w:r>
          </w:p>
        </w:tc>
        <w:tc>
          <w:tcPr>
            <w:tcW w:w="5961" w:type="dxa"/>
            <w:gridSpan w:val="6"/>
            <w:vAlign w:val="top"/>
          </w:tcPr>
          <w:p w14:paraId="41A49BFE">
            <w:pPr>
              <w:pStyle w:val="7"/>
              <w:spacing w:before="28" w:line="189"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71182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498EC63E">
            <w:pPr>
              <w:pStyle w:val="7"/>
              <w:spacing w:before="227" w:line="228" w:lineRule="auto"/>
              <w:ind w:left="1104"/>
              <w:rPr>
                <w:sz w:val="19"/>
                <w:szCs w:val="19"/>
              </w:rPr>
            </w:pPr>
            <w:r>
              <w:rPr>
                <w:spacing w:val="7"/>
                <w:sz w:val="19"/>
                <w:szCs w:val="19"/>
              </w:rPr>
              <w:t>立项依据</w:t>
            </w:r>
          </w:p>
        </w:tc>
        <w:tc>
          <w:tcPr>
            <w:tcW w:w="5961" w:type="dxa"/>
            <w:gridSpan w:val="6"/>
            <w:vAlign w:val="top"/>
          </w:tcPr>
          <w:p w14:paraId="56798E1E">
            <w:pPr>
              <w:pStyle w:val="7"/>
              <w:spacing w:before="227" w:line="228" w:lineRule="auto"/>
              <w:ind w:left="37"/>
              <w:rPr>
                <w:sz w:val="19"/>
                <w:szCs w:val="19"/>
              </w:rPr>
            </w:pPr>
            <w:r>
              <w:rPr>
                <w:spacing w:val="6"/>
                <w:sz w:val="19"/>
                <w:szCs w:val="19"/>
              </w:rPr>
              <w:t>依据上级文件政策。</w:t>
            </w:r>
          </w:p>
        </w:tc>
      </w:tr>
      <w:tr w14:paraId="331F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9AC1EA3">
            <w:pPr>
              <w:pStyle w:val="7"/>
              <w:spacing w:before="228" w:line="229" w:lineRule="auto"/>
              <w:ind w:left="809"/>
              <w:rPr>
                <w:sz w:val="19"/>
                <w:szCs w:val="19"/>
              </w:rPr>
            </w:pPr>
            <w:r>
              <w:rPr>
                <w:spacing w:val="7"/>
                <w:sz w:val="19"/>
                <w:szCs w:val="19"/>
              </w:rPr>
              <w:t>项目设立必要性</w:t>
            </w:r>
          </w:p>
        </w:tc>
        <w:tc>
          <w:tcPr>
            <w:tcW w:w="5961" w:type="dxa"/>
            <w:gridSpan w:val="6"/>
            <w:vAlign w:val="top"/>
          </w:tcPr>
          <w:p w14:paraId="7E794BCE">
            <w:pPr>
              <w:pStyle w:val="7"/>
              <w:spacing w:before="228" w:line="225" w:lineRule="auto"/>
              <w:ind w:left="37"/>
              <w:rPr>
                <w:sz w:val="19"/>
                <w:szCs w:val="19"/>
              </w:rPr>
            </w:pPr>
            <w:r>
              <w:rPr>
                <w:spacing w:val="8"/>
                <w:sz w:val="19"/>
                <w:szCs w:val="19"/>
              </w:rPr>
              <w:t>保障和改善民生，促进社会和谐稳定。</w:t>
            </w:r>
          </w:p>
        </w:tc>
      </w:tr>
      <w:tr w14:paraId="1C8A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7101B0C">
            <w:pPr>
              <w:pStyle w:val="7"/>
              <w:spacing w:before="229" w:line="225" w:lineRule="auto"/>
              <w:ind w:left="308"/>
              <w:rPr>
                <w:sz w:val="19"/>
                <w:szCs w:val="19"/>
              </w:rPr>
            </w:pPr>
            <w:r>
              <w:rPr>
                <w:spacing w:val="8"/>
                <w:sz w:val="19"/>
                <w:szCs w:val="19"/>
              </w:rPr>
              <w:t>保证项目实施的制度、措施</w:t>
            </w:r>
          </w:p>
        </w:tc>
        <w:tc>
          <w:tcPr>
            <w:tcW w:w="5961" w:type="dxa"/>
            <w:gridSpan w:val="6"/>
            <w:vAlign w:val="top"/>
          </w:tcPr>
          <w:p w14:paraId="4EAD053A">
            <w:pPr>
              <w:pStyle w:val="7"/>
              <w:spacing w:before="229" w:line="227" w:lineRule="auto"/>
              <w:ind w:left="37"/>
              <w:rPr>
                <w:sz w:val="19"/>
                <w:szCs w:val="19"/>
              </w:rPr>
            </w:pPr>
            <w:r>
              <w:rPr>
                <w:spacing w:val="7"/>
                <w:sz w:val="19"/>
                <w:szCs w:val="19"/>
              </w:rPr>
              <w:t>财政给与资金拨付。</w:t>
            </w:r>
          </w:p>
        </w:tc>
      </w:tr>
      <w:tr w14:paraId="59BC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5F8CD713">
            <w:pPr>
              <w:pStyle w:val="7"/>
              <w:spacing w:before="231" w:line="225" w:lineRule="auto"/>
              <w:ind w:left="907"/>
              <w:rPr>
                <w:sz w:val="19"/>
                <w:szCs w:val="19"/>
              </w:rPr>
            </w:pPr>
            <w:r>
              <w:rPr>
                <w:spacing w:val="7"/>
                <w:sz w:val="19"/>
                <w:szCs w:val="19"/>
              </w:rPr>
              <w:t>项目实施计划</w:t>
            </w:r>
          </w:p>
        </w:tc>
        <w:tc>
          <w:tcPr>
            <w:tcW w:w="5961" w:type="dxa"/>
            <w:gridSpan w:val="6"/>
            <w:vAlign w:val="top"/>
          </w:tcPr>
          <w:p w14:paraId="1CCE7EF2">
            <w:pPr>
              <w:pStyle w:val="7"/>
              <w:spacing w:before="34" w:line="187"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6FAC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61" w:type="dxa"/>
            <w:gridSpan w:val="5"/>
            <w:vAlign w:val="top"/>
          </w:tcPr>
          <w:p w14:paraId="0112359D">
            <w:pPr>
              <w:pStyle w:val="7"/>
              <w:spacing w:before="232" w:line="225" w:lineRule="auto"/>
              <w:ind w:left="2498"/>
              <w:rPr>
                <w:sz w:val="19"/>
                <w:szCs w:val="19"/>
              </w:rPr>
            </w:pPr>
            <w:r>
              <w:rPr>
                <w:spacing w:val="6"/>
                <w:sz w:val="19"/>
                <w:szCs w:val="19"/>
              </w:rPr>
              <w:t>实施期目标</w:t>
            </w:r>
          </w:p>
        </w:tc>
        <w:tc>
          <w:tcPr>
            <w:tcW w:w="2985" w:type="dxa"/>
            <w:gridSpan w:val="2"/>
            <w:vAlign w:val="top"/>
          </w:tcPr>
          <w:p w14:paraId="70E44D36">
            <w:pPr>
              <w:pStyle w:val="7"/>
              <w:spacing w:before="232" w:line="229" w:lineRule="auto"/>
              <w:ind w:left="1105"/>
              <w:rPr>
                <w:sz w:val="19"/>
                <w:szCs w:val="19"/>
              </w:rPr>
            </w:pPr>
            <w:r>
              <w:rPr>
                <w:spacing w:val="6"/>
                <w:sz w:val="19"/>
                <w:szCs w:val="19"/>
              </w:rPr>
              <w:t>年度目标</w:t>
            </w:r>
          </w:p>
        </w:tc>
      </w:tr>
    </w:tbl>
    <w:p w14:paraId="2D39B083">
      <w:pPr>
        <w:pStyle w:val="2"/>
      </w:pPr>
    </w:p>
    <w:p w14:paraId="5EBE045A">
      <w:pPr>
        <w:sectPr>
          <w:headerReference r:id="rId147" w:type="default"/>
          <w:footerReference r:id="rId148" w:type="default"/>
          <w:pgSz w:w="11900" w:h="16840"/>
          <w:pgMar w:top="642" w:right="0" w:bottom="340" w:left="0" w:header="326" w:footer="111" w:gutter="0"/>
          <w:cols w:space="720" w:num="1"/>
        </w:sectPr>
      </w:pPr>
    </w:p>
    <w:p w14:paraId="47C58DC5">
      <w:pPr>
        <w:spacing w:before="22"/>
      </w:pPr>
    </w:p>
    <w:p w14:paraId="476CEC74">
      <w:pPr>
        <w:spacing w:before="22"/>
      </w:pPr>
    </w:p>
    <w:p w14:paraId="35AF23EF">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20A5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1001" w:type="dxa"/>
            <w:vAlign w:val="top"/>
          </w:tcPr>
          <w:p w14:paraId="1DB6ACDF">
            <w:pPr>
              <w:spacing w:line="343" w:lineRule="auto"/>
              <w:rPr>
                <w:rFonts w:ascii="Arial"/>
                <w:sz w:val="21"/>
              </w:rPr>
            </w:pPr>
          </w:p>
          <w:p w14:paraId="27C9AA10">
            <w:pPr>
              <w:pStyle w:val="7"/>
              <w:spacing w:before="62" w:line="230" w:lineRule="auto"/>
              <w:ind w:left="112"/>
              <w:rPr>
                <w:sz w:val="19"/>
                <w:szCs w:val="19"/>
              </w:rPr>
            </w:pPr>
            <w:r>
              <w:rPr>
                <w:spacing w:val="6"/>
                <w:sz w:val="19"/>
                <w:szCs w:val="19"/>
              </w:rPr>
              <w:t>总体目标</w:t>
            </w:r>
          </w:p>
        </w:tc>
        <w:tc>
          <w:tcPr>
            <w:tcW w:w="4960" w:type="dxa"/>
            <w:gridSpan w:val="4"/>
            <w:vAlign w:val="top"/>
          </w:tcPr>
          <w:p w14:paraId="2D711A66">
            <w:pPr>
              <w:pStyle w:val="7"/>
              <w:spacing w:before="32" w:line="231"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2985" w:type="dxa"/>
            <w:gridSpan w:val="3"/>
            <w:vAlign w:val="top"/>
          </w:tcPr>
          <w:p w14:paraId="2D2DE00E">
            <w:pPr>
              <w:pStyle w:val="7"/>
              <w:spacing w:before="32" w:line="231" w:lineRule="auto"/>
              <w:ind w:left="109" w:right="83"/>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2FB7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BEEA2DF">
            <w:pPr>
              <w:spacing w:line="293" w:lineRule="auto"/>
              <w:rPr>
                <w:rFonts w:ascii="Arial"/>
                <w:sz w:val="21"/>
              </w:rPr>
            </w:pPr>
          </w:p>
          <w:p w14:paraId="645DC0C3">
            <w:pPr>
              <w:pStyle w:val="7"/>
              <w:spacing w:before="63" w:line="212" w:lineRule="auto"/>
              <w:ind w:left="1710"/>
              <w:rPr>
                <w:sz w:val="19"/>
                <w:szCs w:val="19"/>
              </w:rPr>
            </w:pPr>
            <w:r>
              <w:rPr>
                <w:spacing w:val="45"/>
                <w:sz w:val="19"/>
                <w:szCs w:val="19"/>
              </w:rPr>
              <w:t>绩效指标</w:t>
            </w:r>
          </w:p>
        </w:tc>
        <w:tc>
          <w:tcPr>
            <w:tcW w:w="992" w:type="dxa"/>
            <w:vAlign w:val="top"/>
          </w:tcPr>
          <w:p w14:paraId="65C53D98">
            <w:pPr>
              <w:pStyle w:val="7"/>
              <w:spacing w:before="111" w:line="221" w:lineRule="auto"/>
              <w:ind w:left="37"/>
              <w:rPr>
                <w:sz w:val="22"/>
                <w:szCs w:val="22"/>
              </w:rPr>
            </w:pPr>
            <w:r>
              <w:rPr>
                <w:spacing w:val="-3"/>
                <w:sz w:val="22"/>
                <w:szCs w:val="22"/>
              </w:rPr>
              <w:t>一级指标</w:t>
            </w:r>
          </w:p>
        </w:tc>
        <w:tc>
          <w:tcPr>
            <w:tcW w:w="992" w:type="dxa"/>
            <w:vAlign w:val="top"/>
          </w:tcPr>
          <w:p w14:paraId="578DC524">
            <w:pPr>
              <w:pStyle w:val="7"/>
              <w:spacing w:before="111" w:line="221" w:lineRule="auto"/>
              <w:ind w:left="41"/>
              <w:rPr>
                <w:sz w:val="22"/>
                <w:szCs w:val="22"/>
              </w:rPr>
            </w:pPr>
            <w:r>
              <w:rPr>
                <w:spacing w:val="-3"/>
                <w:sz w:val="22"/>
                <w:szCs w:val="22"/>
              </w:rPr>
              <w:t>二级指标</w:t>
            </w:r>
          </w:p>
        </w:tc>
        <w:tc>
          <w:tcPr>
            <w:tcW w:w="992" w:type="dxa"/>
            <w:vAlign w:val="top"/>
          </w:tcPr>
          <w:p w14:paraId="6B75E110">
            <w:pPr>
              <w:pStyle w:val="7"/>
              <w:spacing w:before="111" w:line="221" w:lineRule="auto"/>
              <w:ind w:left="37"/>
              <w:rPr>
                <w:sz w:val="22"/>
                <w:szCs w:val="22"/>
              </w:rPr>
            </w:pPr>
            <w:r>
              <w:rPr>
                <w:spacing w:val="-2"/>
                <w:sz w:val="22"/>
                <w:szCs w:val="22"/>
              </w:rPr>
              <w:t>三级指标</w:t>
            </w:r>
          </w:p>
        </w:tc>
        <w:tc>
          <w:tcPr>
            <w:tcW w:w="1984" w:type="dxa"/>
            <w:vAlign w:val="top"/>
          </w:tcPr>
          <w:p w14:paraId="0962E5D9">
            <w:pPr>
              <w:pStyle w:val="7"/>
              <w:spacing w:before="111" w:line="220" w:lineRule="auto"/>
              <w:ind w:left="43"/>
              <w:rPr>
                <w:sz w:val="22"/>
                <w:szCs w:val="22"/>
              </w:rPr>
            </w:pPr>
            <w:r>
              <w:rPr>
                <w:spacing w:val="-4"/>
                <w:sz w:val="22"/>
                <w:szCs w:val="22"/>
              </w:rPr>
              <w:t>指标值</w:t>
            </w:r>
          </w:p>
        </w:tc>
        <w:tc>
          <w:tcPr>
            <w:tcW w:w="992" w:type="dxa"/>
            <w:vAlign w:val="top"/>
          </w:tcPr>
          <w:p w14:paraId="4EF0C7B5">
            <w:pPr>
              <w:pStyle w:val="7"/>
              <w:spacing w:before="111" w:line="221" w:lineRule="auto"/>
              <w:ind w:left="45"/>
              <w:rPr>
                <w:sz w:val="22"/>
                <w:szCs w:val="22"/>
              </w:rPr>
            </w:pPr>
            <w:r>
              <w:rPr>
                <w:spacing w:val="-3"/>
                <w:sz w:val="22"/>
                <w:szCs w:val="22"/>
              </w:rPr>
              <w:t>二级指标</w:t>
            </w:r>
          </w:p>
        </w:tc>
        <w:tc>
          <w:tcPr>
            <w:tcW w:w="992" w:type="dxa"/>
            <w:vAlign w:val="top"/>
          </w:tcPr>
          <w:p w14:paraId="0675908A">
            <w:pPr>
              <w:pStyle w:val="7"/>
              <w:spacing w:before="111" w:line="221" w:lineRule="auto"/>
              <w:ind w:left="46"/>
              <w:rPr>
                <w:sz w:val="22"/>
                <w:szCs w:val="22"/>
              </w:rPr>
            </w:pPr>
            <w:r>
              <w:rPr>
                <w:spacing w:val="-2"/>
                <w:sz w:val="22"/>
                <w:szCs w:val="22"/>
              </w:rPr>
              <w:t>三级指标</w:t>
            </w:r>
          </w:p>
        </w:tc>
        <w:tc>
          <w:tcPr>
            <w:tcW w:w="1001" w:type="dxa"/>
            <w:vAlign w:val="top"/>
          </w:tcPr>
          <w:p w14:paraId="2EB68DEC">
            <w:pPr>
              <w:pStyle w:val="7"/>
              <w:spacing w:before="111" w:line="220" w:lineRule="auto"/>
              <w:ind w:left="182"/>
              <w:rPr>
                <w:sz w:val="22"/>
                <w:szCs w:val="22"/>
              </w:rPr>
            </w:pPr>
            <w:r>
              <w:rPr>
                <w:spacing w:val="-4"/>
                <w:sz w:val="22"/>
                <w:szCs w:val="22"/>
              </w:rPr>
              <w:t>指标值</w:t>
            </w:r>
          </w:p>
        </w:tc>
      </w:tr>
      <w:tr w14:paraId="5935C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1FF40C1">
            <w:pPr>
              <w:rPr>
                <w:rFonts w:ascii="Arial"/>
                <w:sz w:val="21"/>
              </w:rPr>
            </w:pPr>
          </w:p>
        </w:tc>
        <w:tc>
          <w:tcPr>
            <w:tcW w:w="992" w:type="dxa"/>
            <w:vMerge w:val="restart"/>
            <w:tcBorders>
              <w:bottom w:val="nil"/>
            </w:tcBorders>
            <w:vAlign w:val="top"/>
          </w:tcPr>
          <w:p w14:paraId="77D0F3C0">
            <w:pPr>
              <w:spacing w:line="241" w:lineRule="auto"/>
              <w:rPr>
                <w:rFonts w:ascii="Arial"/>
                <w:sz w:val="21"/>
              </w:rPr>
            </w:pPr>
          </w:p>
          <w:p w14:paraId="7E3C5294">
            <w:pPr>
              <w:spacing w:line="241" w:lineRule="auto"/>
              <w:rPr>
                <w:rFonts w:ascii="Arial"/>
                <w:sz w:val="21"/>
              </w:rPr>
            </w:pPr>
          </w:p>
          <w:p w14:paraId="7B8AB7CC">
            <w:pPr>
              <w:spacing w:line="242" w:lineRule="auto"/>
              <w:rPr>
                <w:rFonts w:ascii="Arial"/>
                <w:sz w:val="21"/>
              </w:rPr>
            </w:pPr>
          </w:p>
          <w:p w14:paraId="4B900126">
            <w:pPr>
              <w:pStyle w:val="7"/>
              <w:spacing w:before="58" w:line="220" w:lineRule="auto"/>
              <w:ind w:left="32"/>
            </w:pPr>
            <w:r>
              <w:rPr>
                <w:color w:val="333333"/>
                <w:spacing w:val="-2"/>
              </w:rPr>
              <w:t>产出指标</w:t>
            </w:r>
          </w:p>
        </w:tc>
        <w:tc>
          <w:tcPr>
            <w:tcW w:w="992" w:type="dxa"/>
            <w:vAlign w:val="top"/>
          </w:tcPr>
          <w:p w14:paraId="3BF7130D">
            <w:pPr>
              <w:pStyle w:val="7"/>
              <w:spacing w:before="130" w:line="220" w:lineRule="auto"/>
              <w:ind w:left="38"/>
            </w:pPr>
            <w:r>
              <w:rPr>
                <w:color w:val="333333"/>
                <w:spacing w:val="-3"/>
              </w:rPr>
              <w:t>数量指标</w:t>
            </w:r>
          </w:p>
        </w:tc>
        <w:tc>
          <w:tcPr>
            <w:tcW w:w="992" w:type="dxa"/>
            <w:vAlign w:val="top"/>
          </w:tcPr>
          <w:p w14:paraId="70681074">
            <w:pPr>
              <w:pStyle w:val="7"/>
              <w:spacing w:before="130" w:line="220" w:lineRule="auto"/>
              <w:ind w:left="53"/>
            </w:pPr>
            <w:r>
              <w:rPr>
                <w:color w:val="333333"/>
                <w:spacing w:val="-5"/>
              </w:rPr>
              <w:t>国家二项奖</w:t>
            </w:r>
          </w:p>
        </w:tc>
        <w:tc>
          <w:tcPr>
            <w:tcW w:w="1984" w:type="dxa"/>
            <w:vAlign w:val="top"/>
          </w:tcPr>
          <w:p w14:paraId="7878B2D3">
            <w:pPr>
              <w:pStyle w:val="7"/>
              <w:spacing w:before="130" w:line="220" w:lineRule="auto"/>
            </w:pPr>
            <w:r>
              <w:rPr>
                <w:color w:val="333333"/>
                <w:spacing w:val="-14"/>
                <w:w w:val="91"/>
              </w:rPr>
              <w:t>励768人</w:t>
            </w:r>
          </w:p>
        </w:tc>
        <w:tc>
          <w:tcPr>
            <w:tcW w:w="992" w:type="dxa"/>
            <w:vAlign w:val="top"/>
          </w:tcPr>
          <w:p w14:paraId="7BC6EE26">
            <w:pPr>
              <w:pStyle w:val="7"/>
              <w:spacing w:before="130" w:line="220" w:lineRule="auto"/>
              <w:ind w:left="42"/>
            </w:pPr>
            <w:r>
              <w:rPr>
                <w:color w:val="333333"/>
                <w:spacing w:val="-3"/>
              </w:rPr>
              <w:t>数量指标</w:t>
            </w:r>
          </w:p>
        </w:tc>
        <w:tc>
          <w:tcPr>
            <w:tcW w:w="992" w:type="dxa"/>
            <w:vAlign w:val="top"/>
          </w:tcPr>
          <w:p w14:paraId="32B51309">
            <w:pPr>
              <w:pStyle w:val="7"/>
              <w:spacing w:before="130" w:line="220" w:lineRule="auto"/>
              <w:ind w:left="62"/>
            </w:pPr>
            <w:r>
              <w:rPr>
                <w:color w:val="333333"/>
                <w:spacing w:val="-5"/>
              </w:rPr>
              <w:t>国家二项奖</w:t>
            </w:r>
          </w:p>
        </w:tc>
        <w:tc>
          <w:tcPr>
            <w:tcW w:w="1001" w:type="dxa"/>
            <w:vAlign w:val="top"/>
          </w:tcPr>
          <w:p w14:paraId="228BC608">
            <w:pPr>
              <w:pStyle w:val="7"/>
              <w:spacing w:before="130" w:line="220" w:lineRule="auto"/>
            </w:pPr>
            <w:r>
              <w:rPr>
                <w:color w:val="333333"/>
                <w:spacing w:val="-14"/>
                <w:w w:val="91"/>
              </w:rPr>
              <w:t>励768人</w:t>
            </w:r>
          </w:p>
        </w:tc>
      </w:tr>
      <w:tr w14:paraId="3583D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50073831">
            <w:pPr>
              <w:rPr>
                <w:rFonts w:ascii="Arial"/>
                <w:sz w:val="21"/>
              </w:rPr>
            </w:pPr>
          </w:p>
        </w:tc>
        <w:tc>
          <w:tcPr>
            <w:tcW w:w="992" w:type="dxa"/>
            <w:vMerge w:val="continue"/>
            <w:tcBorders>
              <w:top w:val="nil"/>
              <w:bottom w:val="nil"/>
            </w:tcBorders>
            <w:vAlign w:val="top"/>
          </w:tcPr>
          <w:p w14:paraId="0568F852">
            <w:pPr>
              <w:rPr>
                <w:rFonts w:ascii="Arial"/>
                <w:sz w:val="21"/>
              </w:rPr>
            </w:pPr>
          </w:p>
        </w:tc>
        <w:tc>
          <w:tcPr>
            <w:tcW w:w="992" w:type="dxa"/>
            <w:vAlign w:val="top"/>
          </w:tcPr>
          <w:p w14:paraId="6021FC66">
            <w:pPr>
              <w:pStyle w:val="7"/>
              <w:spacing w:before="130" w:line="221" w:lineRule="auto"/>
              <w:ind w:left="37"/>
            </w:pPr>
            <w:r>
              <w:rPr>
                <w:color w:val="333333"/>
                <w:spacing w:val="-2"/>
              </w:rPr>
              <w:t>质量指标</w:t>
            </w:r>
          </w:p>
        </w:tc>
        <w:tc>
          <w:tcPr>
            <w:tcW w:w="992" w:type="dxa"/>
            <w:vAlign w:val="top"/>
          </w:tcPr>
          <w:p w14:paraId="5A50CA9C">
            <w:pPr>
              <w:pStyle w:val="7"/>
              <w:spacing w:before="130" w:line="219" w:lineRule="auto"/>
              <w:ind w:left="35"/>
            </w:pPr>
            <w:r>
              <w:rPr>
                <w:color w:val="333333"/>
                <w:spacing w:val="-2"/>
              </w:rPr>
              <w:t>补助资质符</w:t>
            </w:r>
          </w:p>
        </w:tc>
        <w:tc>
          <w:tcPr>
            <w:tcW w:w="1984" w:type="dxa"/>
            <w:vAlign w:val="top"/>
          </w:tcPr>
          <w:p w14:paraId="7FC574B3">
            <w:pPr>
              <w:pStyle w:val="7"/>
              <w:spacing w:before="130" w:line="224" w:lineRule="auto"/>
            </w:pPr>
            <w:r>
              <w:rPr>
                <w:color w:val="333333"/>
                <w:spacing w:val="-16"/>
                <w:w w:val="89"/>
              </w:rPr>
              <w:t>合100%</w:t>
            </w:r>
          </w:p>
        </w:tc>
        <w:tc>
          <w:tcPr>
            <w:tcW w:w="992" w:type="dxa"/>
            <w:vAlign w:val="top"/>
          </w:tcPr>
          <w:p w14:paraId="34F20D55">
            <w:pPr>
              <w:pStyle w:val="7"/>
              <w:spacing w:before="130" w:line="221" w:lineRule="auto"/>
              <w:ind w:left="41"/>
            </w:pPr>
            <w:r>
              <w:rPr>
                <w:color w:val="333333"/>
                <w:spacing w:val="-2"/>
              </w:rPr>
              <w:t>质量指标</w:t>
            </w:r>
          </w:p>
        </w:tc>
        <w:tc>
          <w:tcPr>
            <w:tcW w:w="992" w:type="dxa"/>
            <w:vAlign w:val="top"/>
          </w:tcPr>
          <w:p w14:paraId="10BDF2EA">
            <w:pPr>
              <w:pStyle w:val="7"/>
              <w:spacing w:before="130" w:line="219" w:lineRule="auto"/>
              <w:ind w:left="44"/>
            </w:pPr>
            <w:r>
              <w:rPr>
                <w:color w:val="333333"/>
                <w:spacing w:val="-2"/>
              </w:rPr>
              <w:t>补助资质符</w:t>
            </w:r>
          </w:p>
        </w:tc>
        <w:tc>
          <w:tcPr>
            <w:tcW w:w="1001" w:type="dxa"/>
            <w:vAlign w:val="top"/>
          </w:tcPr>
          <w:p w14:paraId="2E904EEC">
            <w:pPr>
              <w:pStyle w:val="7"/>
              <w:spacing w:before="130" w:line="224" w:lineRule="auto"/>
            </w:pPr>
            <w:r>
              <w:rPr>
                <w:color w:val="333333"/>
                <w:spacing w:val="-16"/>
                <w:w w:val="90"/>
              </w:rPr>
              <w:t>合100%</w:t>
            </w:r>
          </w:p>
        </w:tc>
      </w:tr>
      <w:tr w14:paraId="17F6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8B0C305">
            <w:pPr>
              <w:rPr>
                <w:rFonts w:ascii="Arial"/>
                <w:sz w:val="21"/>
              </w:rPr>
            </w:pPr>
          </w:p>
        </w:tc>
        <w:tc>
          <w:tcPr>
            <w:tcW w:w="992" w:type="dxa"/>
            <w:vMerge w:val="continue"/>
            <w:tcBorders>
              <w:top w:val="nil"/>
              <w:bottom w:val="nil"/>
            </w:tcBorders>
            <w:vAlign w:val="top"/>
          </w:tcPr>
          <w:p w14:paraId="42630F47">
            <w:pPr>
              <w:rPr>
                <w:rFonts w:ascii="Arial"/>
                <w:sz w:val="21"/>
              </w:rPr>
            </w:pPr>
          </w:p>
        </w:tc>
        <w:tc>
          <w:tcPr>
            <w:tcW w:w="992" w:type="dxa"/>
            <w:vAlign w:val="top"/>
          </w:tcPr>
          <w:p w14:paraId="0B34C08F">
            <w:pPr>
              <w:pStyle w:val="7"/>
              <w:spacing w:before="131" w:line="221" w:lineRule="auto"/>
              <w:ind w:left="45"/>
            </w:pPr>
            <w:r>
              <w:rPr>
                <w:color w:val="333333"/>
                <w:spacing w:val="-4"/>
              </w:rPr>
              <w:t>时效指标</w:t>
            </w:r>
          </w:p>
        </w:tc>
        <w:tc>
          <w:tcPr>
            <w:tcW w:w="992" w:type="dxa"/>
            <w:vAlign w:val="top"/>
          </w:tcPr>
          <w:p w14:paraId="371429C8">
            <w:pPr>
              <w:pStyle w:val="7"/>
              <w:spacing w:before="131" w:line="221" w:lineRule="auto"/>
              <w:ind w:left="35"/>
            </w:pPr>
            <w:r>
              <w:rPr>
                <w:color w:val="333333"/>
                <w:spacing w:val="-2"/>
              </w:rPr>
              <w:t>补助发放及</w:t>
            </w:r>
          </w:p>
        </w:tc>
        <w:tc>
          <w:tcPr>
            <w:tcW w:w="1984" w:type="dxa"/>
            <w:vAlign w:val="top"/>
          </w:tcPr>
          <w:p w14:paraId="43E46555">
            <w:pPr>
              <w:pStyle w:val="7"/>
              <w:spacing w:before="132" w:line="222" w:lineRule="auto"/>
            </w:pPr>
            <w:r>
              <w:rPr>
                <w:color w:val="333333"/>
                <w:spacing w:val="-17"/>
                <w:w w:val="90"/>
              </w:rPr>
              <w:t>时100%</w:t>
            </w:r>
          </w:p>
        </w:tc>
        <w:tc>
          <w:tcPr>
            <w:tcW w:w="992" w:type="dxa"/>
            <w:vAlign w:val="top"/>
          </w:tcPr>
          <w:p w14:paraId="536F4C57">
            <w:pPr>
              <w:pStyle w:val="7"/>
              <w:spacing w:before="131" w:line="221" w:lineRule="auto"/>
              <w:ind w:left="49"/>
            </w:pPr>
            <w:r>
              <w:rPr>
                <w:color w:val="333333"/>
                <w:spacing w:val="-4"/>
              </w:rPr>
              <w:t>时效指标</w:t>
            </w:r>
          </w:p>
        </w:tc>
        <w:tc>
          <w:tcPr>
            <w:tcW w:w="992" w:type="dxa"/>
            <w:vAlign w:val="top"/>
          </w:tcPr>
          <w:p w14:paraId="2557430F">
            <w:pPr>
              <w:pStyle w:val="7"/>
              <w:spacing w:before="131" w:line="221" w:lineRule="auto"/>
              <w:ind w:left="44"/>
            </w:pPr>
            <w:r>
              <w:rPr>
                <w:color w:val="333333"/>
                <w:spacing w:val="-2"/>
              </w:rPr>
              <w:t>补助发放及</w:t>
            </w:r>
          </w:p>
        </w:tc>
        <w:tc>
          <w:tcPr>
            <w:tcW w:w="1001" w:type="dxa"/>
            <w:vAlign w:val="top"/>
          </w:tcPr>
          <w:p w14:paraId="1856E898">
            <w:pPr>
              <w:pStyle w:val="7"/>
              <w:spacing w:before="132" w:line="222" w:lineRule="auto"/>
            </w:pPr>
            <w:r>
              <w:rPr>
                <w:color w:val="333333"/>
                <w:spacing w:val="-17"/>
                <w:w w:val="91"/>
              </w:rPr>
              <w:t>时100%</w:t>
            </w:r>
          </w:p>
        </w:tc>
      </w:tr>
      <w:tr w14:paraId="1670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38157B8F">
            <w:pPr>
              <w:rPr>
                <w:rFonts w:ascii="Arial"/>
                <w:sz w:val="21"/>
              </w:rPr>
            </w:pPr>
          </w:p>
        </w:tc>
        <w:tc>
          <w:tcPr>
            <w:tcW w:w="992" w:type="dxa"/>
            <w:vMerge w:val="continue"/>
            <w:tcBorders>
              <w:top w:val="nil"/>
            </w:tcBorders>
            <w:vAlign w:val="top"/>
          </w:tcPr>
          <w:p w14:paraId="2B2878DE">
            <w:pPr>
              <w:rPr>
                <w:rFonts w:ascii="Arial"/>
                <w:sz w:val="21"/>
              </w:rPr>
            </w:pPr>
          </w:p>
        </w:tc>
        <w:tc>
          <w:tcPr>
            <w:tcW w:w="992" w:type="dxa"/>
            <w:vAlign w:val="top"/>
          </w:tcPr>
          <w:p w14:paraId="7CDA821C">
            <w:pPr>
              <w:pStyle w:val="7"/>
              <w:spacing w:before="131" w:line="219" w:lineRule="auto"/>
              <w:ind w:left="38"/>
            </w:pPr>
            <w:r>
              <w:rPr>
                <w:color w:val="333333"/>
                <w:spacing w:val="-3"/>
              </w:rPr>
              <w:t>成本指标</w:t>
            </w:r>
          </w:p>
        </w:tc>
        <w:tc>
          <w:tcPr>
            <w:tcW w:w="992" w:type="dxa"/>
            <w:vAlign w:val="top"/>
          </w:tcPr>
          <w:p w14:paraId="4E85DC3D">
            <w:pPr>
              <w:pStyle w:val="7"/>
              <w:spacing w:before="131" w:line="220" w:lineRule="auto"/>
              <w:ind w:left="53"/>
            </w:pPr>
            <w:r>
              <w:rPr>
                <w:color w:val="333333"/>
                <w:spacing w:val="-5"/>
              </w:rPr>
              <w:t>国家二项奖</w:t>
            </w:r>
          </w:p>
        </w:tc>
        <w:tc>
          <w:tcPr>
            <w:tcW w:w="1984" w:type="dxa"/>
            <w:vAlign w:val="top"/>
          </w:tcPr>
          <w:p w14:paraId="3D192DD9">
            <w:pPr>
              <w:pStyle w:val="7"/>
              <w:spacing w:before="131" w:line="220" w:lineRule="auto"/>
            </w:pPr>
            <w:r>
              <w:rPr>
                <w:color w:val="333333"/>
                <w:spacing w:val="-14"/>
                <w:w w:val="96"/>
              </w:rPr>
              <w:t>励80元/每月</w:t>
            </w:r>
          </w:p>
        </w:tc>
        <w:tc>
          <w:tcPr>
            <w:tcW w:w="992" w:type="dxa"/>
            <w:vAlign w:val="top"/>
          </w:tcPr>
          <w:p w14:paraId="68CDE25F">
            <w:pPr>
              <w:pStyle w:val="7"/>
              <w:spacing w:before="131" w:line="219" w:lineRule="auto"/>
              <w:ind w:left="42"/>
            </w:pPr>
            <w:r>
              <w:rPr>
                <w:color w:val="333333"/>
                <w:spacing w:val="-3"/>
              </w:rPr>
              <w:t>成本指标</w:t>
            </w:r>
          </w:p>
        </w:tc>
        <w:tc>
          <w:tcPr>
            <w:tcW w:w="992" w:type="dxa"/>
            <w:vAlign w:val="top"/>
          </w:tcPr>
          <w:p w14:paraId="03E60C34">
            <w:pPr>
              <w:pStyle w:val="7"/>
              <w:spacing w:before="131" w:line="220" w:lineRule="auto"/>
              <w:ind w:left="62"/>
            </w:pPr>
            <w:r>
              <w:rPr>
                <w:color w:val="333333"/>
                <w:spacing w:val="-5"/>
              </w:rPr>
              <w:t>国家二项奖</w:t>
            </w:r>
          </w:p>
        </w:tc>
        <w:tc>
          <w:tcPr>
            <w:tcW w:w="1001" w:type="dxa"/>
            <w:vAlign w:val="top"/>
          </w:tcPr>
          <w:p w14:paraId="7E319CE1">
            <w:pPr>
              <w:pStyle w:val="7"/>
              <w:spacing w:before="131" w:line="220" w:lineRule="auto"/>
            </w:pPr>
            <w:r>
              <w:rPr>
                <w:color w:val="333333"/>
                <w:spacing w:val="-14"/>
                <w:w w:val="96"/>
              </w:rPr>
              <w:t>励80元/每月</w:t>
            </w:r>
          </w:p>
        </w:tc>
      </w:tr>
      <w:tr w14:paraId="42E8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D0B2BC5">
            <w:pPr>
              <w:rPr>
                <w:rFonts w:ascii="Arial"/>
                <w:sz w:val="21"/>
              </w:rPr>
            </w:pPr>
          </w:p>
        </w:tc>
        <w:tc>
          <w:tcPr>
            <w:tcW w:w="992" w:type="dxa"/>
            <w:vMerge w:val="restart"/>
            <w:tcBorders>
              <w:bottom w:val="nil"/>
            </w:tcBorders>
            <w:vAlign w:val="top"/>
          </w:tcPr>
          <w:p w14:paraId="4B2447C2">
            <w:pPr>
              <w:spacing w:line="242" w:lineRule="auto"/>
              <w:rPr>
                <w:rFonts w:ascii="Arial"/>
                <w:sz w:val="21"/>
              </w:rPr>
            </w:pPr>
          </w:p>
          <w:p w14:paraId="3F259D40">
            <w:pPr>
              <w:spacing w:line="243" w:lineRule="auto"/>
              <w:rPr>
                <w:rFonts w:ascii="Arial"/>
                <w:sz w:val="21"/>
              </w:rPr>
            </w:pPr>
          </w:p>
          <w:p w14:paraId="3F78D8A2">
            <w:pPr>
              <w:spacing w:line="243" w:lineRule="auto"/>
              <w:rPr>
                <w:rFonts w:ascii="Arial"/>
                <w:sz w:val="21"/>
              </w:rPr>
            </w:pPr>
          </w:p>
          <w:p w14:paraId="2EFB0A53">
            <w:pPr>
              <w:pStyle w:val="7"/>
              <w:spacing w:before="59" w:line="221" w:lineRule="auto"/>
              <w:ind w:left="36"/>
            </w:pPr>
            <w:r>
              <w:rPr>
                <w:color w:val="333333"/>
                <w:spacing w:val="-3"/>
              </w:rPr>
              <w:t>效益指标</w:t>
            </w:r>
          </w:p>
        </w:tc>
        <w:tc>
          <w:tcPr>
            <w:tcW w:w="992" w:type="dxa"/>
            <w:vAlign w:val="top"/>
          </w:tcPr>
          <w:p w14:paraId="770DC48F">
            <w:pPr>
              <w:pStyle w:val="7"/>
              <w:spacing w:before="134"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76DB1A3D">
            <w:pPr>
              <w:rPr>
                <w:rFonts w:ascii="Arial"/>
                <w:sz w:val="21"/>
              </w:rPr>
            </w:pPr>
          </w:p>
        </w:tc>
        <w:tc>
          <w:tcPr>
            <w:tcW w:w="1984" w:type="dxa"/>
            <w:vAlign w:val="top"/>
          </w:tcPr>
          <w:p w14:paraId="61657B06">
            <w:pPr>
              <w:rPr>
                <w:rFonts w:ascii="Arial"/>
                <w:sz w:val="21"/>
              </w:rPr>
            </w:pPr>
          </w:p>
        </w:tc>
        <w:tc>
          <w:tcPr>
            <w:tcW w:w="992" w:type="dxa"/>
            <w:vAlign w:val="top"/>
          </w:tcPr>
          <w:p w14:paraId="2F57566F">
            <w:pPr>
              <w:pStyle w:val="7"/>
              <w:spacing w:before="134"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52BE8EF">
            <w:pPr>
              <w:rPr>
                <w:rFonts w:ascii="Arial"/>
                <w:sz w:val="21"/>
              </w:rPr>
            </w:pPr>
          </w:p>
        </w:tc>
        <w:tc>
          <w:tcPr>
            <w:tcW w:w="1001" w:type="dxa"/>
            <w:vAlign w:val="top"/>
          </w:tcPr>
          <w:p w14:paraId="16E11674">
            <w:pPr>
              <w:rPr>
                <w:rFonts w:ascii="Arial"/>
                <w:sz w:val="21"/>
              </w:rPr>
            </w:pPr>
          </w:p>
        </w:tc>
      </w:tr>
      <w:tr w14:paraId="6235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B8F2AD9">
            <w:pPr>
              <w:rPr>
                <w:rFonts w:ascii="Arial"/>
                <w:sz w:val="21"/>
              </w:rPr>
            </w:pPr>
          </w:p>
        </w:tc>
        <w:tc>
          <w:tcPr>
            <w:tcW w:w="992" w:type="dxa"/>
            <w:vMerge w:val="continue"/>
            <w:tcBorders>
              <w:top w:val="nil"/>
              <w:bottom w:val="nil"/>
            </w:tcBorders>
            <w:vAlign w:val="top"/>
          </w:tcPr>
          <w:p w14:paraId="0FEC6372">
            <w:pPr>
              <w:rPr>
                <w:rFonts w:ascii="Arial"/>
                <w:sz w:val="21"/>
              </w:rPr>
            </w:pPr>
          </w:p>
        </w:tc>
        <w:tc>
          <w:tcPr>
            <w:tcW w:w="992" w:type="dxa"/>
            <w:vAlign w:val="top"/>
          </w:tcPr>
          <w:p w14:paraId="2A7388E5">
            <w:pPr>
              <w:pStyle w:val="7"/>
              <w:spacing w:before="136" w:line="216" w:lineRule="auto"/>
              <w:ind w:left="38"/>
            </w:pPr>
            <w:r>
              <w:rPr>
                <w:color w:val="333333"/>
                <w:spacing w:val="-2"/>
              </w:rPr>
              <w:t>社会效益指</w:t>
            </w:r>
          </w:p>
        </w:tc>
        <w:tc>
          <w:tcPr>
            <w:tcW w:w="992" w:type="dxa"/>
            <w:vAlign w:val="top"/>
          </w:tcPr>
          <w:p w14:paraId="48520264">
            <w:pPr>
              <w:pStyle w:val="7"/>
              <w:spacing w:before="136" w:line="220" w:lineRule="auto"/>
            </w:pPr>
            <w:r>
              <w:rPr>
                <w:color w:val="333333"/>
                <w:spacing w:val="-15"/>
                <w:w w:val="95"/>
              </w:rPr>
              <w:t>标计划生育特</w:t>
            </w:r>
          </w:p>
        </w:tc>
        <w:tc>
          <w:tcPr>
            <w:tcW w:w="1984" w:type="dxa"/>
            <w:vAlign w:val="top"/>
          </w:tcPr>
          <w:p w14:paraId="523457BB">
            <w:pPr>
              <w:pStyle w:val="7"/>
              <w:spacing w:before="136" w:line="220" w:lineRule="auto"/>
            </w:pPr>
            <w:r>
              <w:rPr>
                <w:color w:val="333333"/>
                <w:spacing w:val="-11"/>
                <w:w w:val="83"/>
              </w:rPr>
              <w:t>殊保障</w:t>
            </w:r>
          </w:p>
        </w:tc>
        <w:tc>
          <w:tcPr>
            <w:tcW w:w="992" w:type="dxa"/>
            <w:vAlign w:val="top"/>
          </w:tcPr>
          <w:p w14:paraId="7D29C065">
            <w:pPr>
              <w:pStyle w:val="7"/>
              <w:spacing w:before="136" w:line="216" w:lineRule="auto"/>
              <w:ind w:left="42"/>
            </w:pPr>
            <w:r>
              <w:rPr>
                <w:color w:val="333333"/>
                <w:spacing w:val="-2"/>
              </w:rPr>
              <w:t>社会效益指</w:t>
            </w:r>
          </w:p>
        </w:tc>
        <w:tc>
          <w:tcPr>
            <w:tcW w:w="992" w:type="dxa"/>
            <w:vAlign w:val="top"/>
          </w:tcPr>
          <w:p w14:paraId="6B59450A">
            <w:pPr>
              <w:pStyle w:val="7"/>
              <w:spacing w:before="136" w:line="220" w:lineRule="auto"/>
            </w:pPr>
            <w:r>
              <w:rPr>
                <w:color w:val="333333"/>
                <w:spacing w:val="-15"/>
                <w:w w:val="96"/>
              </w:rPr>
              <w:t>标计划生育特</w:t>
            </w:r>
          </w:p>
        </w:tc>
        <w:tc>
          <w:tcPr>
            <w:tcW w:w="1001" w:type="dxa"/>
            <w:vAlign w:val="top"/>
          </w:tcPr>
          <w:p w14:paraId="7FF8431A">
            <w:pPr>
              <w:pStyle w:val="7"/>
              <w:spacing w:before="136" w:line="220" w:lineRule="auto"/>
            </w:pPr>
            <w:r>
              <w:rPr>
                <w:color w:val="333333"/>
                <w:spacing w:val="-11"/>
                <w:w w:val="83"/>
              </w:rPr>
              <w:t>殊保障</w:t>
            </w:r>
          </w:p>
        </w:tc>
      </w:tr>
      <w:tr w14:paraId="04F6D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6B41CD2">
            <w:pPr>
              <w:rPr>
                <w:rFonts w:ascii="Arial"/>
                <w:sz w:val="21"/>
              </w:rPr>
            </w:pPr>
          </w:p>
        </w:tc>
        <w:tc>
          <w:tcPr>
            <w:tcW w:w="992" w:type="dxa"/>
            <w:vMerge w:val="continue"/>
            <w:tcBorders>
              <w:top w:val="nil"/>
              <w:bottom w:val="nil"/>
            </w:tcBorders>
            <w:vAlign w:val="top"/>
          </w:tcPr>
          <w:p w14:paraId="6BCD657F">
            <w:pPr>
              <w:rPr>
                <w:rFonts w:ascii="Arial"/>
                <w:sz w:val="21"/>
              </w:rPr>
            </w:pPr>
          </w:p>
        </w:tc>
        <w:tc>
          <w:tcPr>
            <w:tcW w:w="992" w:type="dxa"/>
            <w:vAlign w:val="top"/>
          </w:tcPr>
          <w:p w14:paraId="358D5FC5">
            <w:pPr>
              <w:pStyle w:val="7"/>
              <w:spacing w:before="136"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79D79CA">
            <w:pPr>
              <w:rPr>
                <w:rFonts w:ascii="Arial"/>
                <w:sz w:val="21"/>
              </w:rPr>
            </w:pPr>
          </w:p>
        </w:tc>
        <w:tc>
          <w:tcPr>
            <w:tcW w:w="1984" w:type="dxa"/>
            <w:vAlign w:val="top"/>
          </w:tcPr>
          <w:p w14:paraId="3D60EA99">
            <w:pPr>
              <w:rPr>
                <w:rFonts w:ascii="Arial"/>
                <w:sz w:val="21"/>
              </w:rPr>
            </w:pPr>
          </w:p>
        </w:tc>
        <w:tc>
          <w:tcPr>
            <w:tcW w:w="992" w:type="dxa"/>
            <w:vAlign w:val="top"/>
          </w:tcPr>
          <w:p w14:paraId="0A45F787">
            <w:pPr>
              <w:pStyle w:val="7"/>
              <w:spacing w:before="136"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A9E952E">
            <w:pPr>
              <w:rPr>
                <w:rFonts w:ascii="Arial"/>
                <w:sz w:val="21"/>
              </w:rPr>
            </w:pPr>
          </w:p>
        </w:tc>
        <w:tc>
          <w:tcPr>
            <w:tcW w:w="1001" w:type="dxa"/>
            <w:vAlign w:val="top"/>
          </w:tcPr>
          <w:p w14:paraId="4EDB3547">
            <w:pPr>
              <w:rPr>
                <w:rFonts w:ascii="Arial"/>
                <w:sz w:val="21"/>
              </w:rPr>
            </w:pPr>
          </w:p>
        </w:tc>
      </w:tr>
      <w:tr w14:paraId="6504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ECE42E9">
            <w:pPr>
              <w:rPr>
                <w:rFonts w:ascii="Arial"/>
                <w:sz w:val="21"/>
              </w:rPr>
            </w:pPr>
          </w:p>
        </w:tc>
        <w:tc>
          <w:tcPr>
            <w:tcW w:w="992" w:type="dxa"/>
            <w:vMerge w:val="continue"/>
            <w:tcBorders>
              <w:top w:val="nil"/>
            </w:tcBorders>
            <w:vAlign w:val="top"/>
          </w:tcPr>
          <w:p w14:paraId="7BCCF74C">
            <w:pPr>
              <w:rPr>
                <w:rFonts w:ascii="Arial"/>
                <w:sz w:val="21"/>
              </w:rPr>
            </w:pPr>
          </w:p>
        </w:tc>
        <w:tc>
          <w:tcPr>
            <w:tcW w:w="992" w:type="dxa"/>
            <w:vAlign w:val="top"/>
          </w:tcPr>
          <w:p w14:paraId="4BE07C0F">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56FDED6C">
            <w:pPr>
              <w:rPr>
                <w:rFonts w:ascii="Arial"/>
                <w:sz w:val="21"/>
              </w:rPr>
            </w:pPr>
          </w:p>
        </w:tc>
        <w:tc>
          <w:tcPr>
            <w:tcW w:w="1984" w:type="dxa"/>
            <w:vAlign w:val="top"/>
          </w:tcPr>
          <w:p w14:paraId="53B80CAC">
            <w:pPr>
              <w:rPr>
                <w:rFonts w:ascii="Arial"/>
                <w:sz w:val="21"/>
              </w:rPr>
            </w:pPr>
          </w:p>
        </w:tc>
        <w:tc>
          <w:tcPr>
            <w:tcW w:w="992" w:type="dxa"/>
            <w:vAlign w:val="top"/>
          </w:tcPr>
          <w:p w14:paraId="5B28F7BC">
            <w:pPr>
              <w:pStyle w:val="7"/>
              <w:spacing w:before="138" w:line="219" w:lineRule="auto"/>
              <w:jc w:val="right"/>
            </w:pPr>
            <w:r>
              <w:rPr>
                <w:color w:val="333333"/>
                <w:spacing w:val="-18"/>
                <w:w w:val="96"/>
              </w:rPr>
              <w:t>可持续影响</w:t>
            </w:r>
            <w:r>
              <w:rPr>
                <w:color w:val="333333"/>
                <w:spacing w:val="-12"/>
                <w:w w:val="96"/>
              </w:rPr>
              <w:t>指</w:t>
            </w:r>
          </w:p>
        </w:tc>
        <w:tc>
          <w:tcPr>
            <w:tcW w:w="992" w:type="dxa"/>
            <w:vAlign w:val="top"/>
          </w:tcPr>
          <w:p w14:paraId="37C30E98">
            <w:pPr>
              <w:rPr>
                <w:rFonts w:ascii="Arial"/>
                <w:sz w:val="21"/>
              </w:rPr>
            </w:pPr>
          </w:p>
        </w:tc>
        <w:tc>
          <w:tcPr>
            <w:tcW w:w="1001" w:type="dxa"/>
            <w:vAlign w:val="top"/>
          </w:tcPr>
          <w:p w14:paraId="10D63A28">
            <w:pPr>
              <w:rPr>
                <w:rFonts w:ascii="Arial"/>
                <w:sz w:val="21"/>
              </w:rPr>
            </w:pPr>
          </w:p>
        </w:tc>
      </w:tr>
      <w:tr w14:paraId="6168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tcBorders>
            <w:textDirection w:val="tbRlV"/>
            <w:vAlign w:val="top"/>
          </w:tcPr>
          <w:p w14:paraId="1E061094">
            <w:pPr>
              <w:rPr>
                <w:rFonts w:ascii="Arial"/>
                <w:sz w:val="21"/>
              </w:rPr>
            </w:pPr>
          </w:p>
        </w:tc>
        <w:tc>
          <w:tcPr>
            <w:tcW w:w="992" w:type="dxa"/>
            <w:vAlign w:val="top"/>
          </w:tcPr>
          <w:p w14:paraId="53CA0EDF">
            <w:pPr>
              <w:pStyle w:val="7"/>
              <w:spacing w:before="137" w:line="220" w:lineRule="auto"/>
              <w:ind w:left="32"/>
            </w:pPr>
            <w:r>
              <w:rPr>
                <w:color w:val="333333"/>
                <w:spacing w:val="-2"/>
              </w:rPr>
              <w:t>满意度指标</w:t>
            </w:r>
          </w:p>
        </w:tc>
        <w:tc>
          <w:tcPr>
            <w:tcW w:w="992" w:type="dxa"/>
            <w:vAlign w:val="top"/>
          </w:tcPr>
          <w:p w14:paraId="61722F7B">
            <w:pPr>
              <w:pStyle w:val="7"/>
              <w:spacing w:before="137" w:line="220" w:lineRule="auto"/>
              <w:ind w:left="36"/>
            </w:pPr>
            <w:r>
              <w:rPr>
                <w:color w:val="333333"/>
                <w:spacing w:val="-2"/>
              </w:rPr>
              <w:t>服务对象满</w:t>
            </w:r>
          </w:p>
        </w:tc>
        <w:tc>
          <w:tcPr>
            <w:tcW w:w="992" w:type="dxa"/>
            <w:vAlign w:val="top"/>
          </w:tcPr>
          <w:p w14:paraId="3E47B576">
            <w:pPr>
              <w:pStyle w:val="7"/>
              <w:spacing w:before="137" w:line="220" w:lineRule="auto"/>
            </w:pPr>
            <w:r>
              <w:rPr>
                <w:color w:val="333333"/>
                <w:spacing w:val="-14"/>
                <w:w w:val="94"/>
              </w:rPr>
              <w:t>意补助对象满</w:t>
            </w:r>
          </w:p>
        </w:tc>
        <w:tc>
          <w:tcPr>
            <w:tcW w:w="1984" w:type="dxa"/>
            <w:vAlign w:val="top"/>
          </w:tcPr>
          <w:p w14:paraId="008C0BEA">
            <w:pPr>
              <w:pStyle w:val="7"/>
              <w:spacing w:before="136" w:line="228" w:lineRule="auto"/>
            </w:pPr>
            <w:r>
              <w:rPr>
                <w:color w:val="333333"/>
                <w:spacing w:val="-18"/>
                <w:w w:val="92"/>
              </w:rPr>
              <w:t>意≥90%</w:t>
            </w:r>
          </w:p>
        </w:tc>
        <w:tc>
          <w:tcPr>
            <w:tcW w:w="992" w:type="dxa"/>
            <w:vAlign w:val="top"/>
          </w:tcPr>
          <w:p w14:paraId="7B23E7E9">
            <w:pPr>
              <w:pStyle w:val="7"/>
              <w:spacing w:before="137" w:line="220" w:lineRule="auto"/>
              <w:ind w:left="40"/>
            </w:pPr>
            <w:r>
              <w:rPr>
                <w:color w:val="333333"/>
                <w:spacing w:val="-2"/>
              </w:rPr>
              <w:t>服务对象满</w:t>
            </w:r>
          </w:p>
        </w:tc>
        <w:tc>
          <w:tcPr>
            <w:tcW w:w="992" w:type="dxa"/>
            <w:vAlign w:val="top"/>
          </w:tcPr>
          <w:p w14:paraId="193CD384">
            <w:pPr>
              <w:pStyle w:val="7"/>
              <w:spacing w:before="137" w:line="220" w:lineRule="auto"/>
            </w:pPr>
            <w:r>
              <w:rPr>
                <w:color w:val="333333"/>
                <w:spacing w:val="-14"/>
                <w:w w:val="95"/>
              </w:rPr>
              <w:t>意补助对象满</w:t>
            </w:r>
          </w:p>
        </w:tc>
        <w:tc>
          <w:tcPr>
            <w:tcW w:w="1001" w:type="dxa"/>
            <w:vAlign w:val="top"/>
          </w:tcPr>
          <w:p w14:paraId="0FBCE44A">
            <w:pPr>
              <w:pStyle w:val="7"/>
              <w:spacing w:before="136" w:line="228" w:lineRule="auto"/>
            </w:pPr>
            <w:r>
              <w:rPr>
                <w:color w:val="333333"/>
                <w:spacing w:val="-18"/>
                <w:w w:val="92"/>
              </w:rPr>
              <w:t>意≥90%</w:t>
            </w:r>
          </w:p>
        </w:tc>
      </w:tr>
      <w:tr w14:paraId="132F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1001" w:type="dxa"/>
            <w:vAlign w:val="top"/>
          </w:tcPr>
          <w:p w14:paraId="75FCE536">
            <w:pPr>
              <w:pStyle w:val="7"/>
              <w:spacing w:before="172" w:line="226" w:lineRule="auto"/>
              <w:ind w:right="29"/>
              <w:jc w:val="right"/>
              <w:rPr>
                <w:sz w:val="19"/>
                <w:szCs w:val="19"/>
              </w:rPr>
            </w:pPr>
            <w:r>
              <w:rPr>
                <w:spacing w:val="2"/>
                <w:sz w:val="19"/>
                <w:szCs w:val="19"/>
              </w:rPr>
              <w:t>负责人：</w:t>
            </w:r>
          </w:p>
        </w:tc>
        <w:tc>
          <w:tcPr>
            <w:tcW w:w="992" w:type="dxa"/>
            <w:vAlign w:val="top"/>
          </w:tcPr>
          <w:p w14:paraId="5E50F9F7">
            <w:pPr>
              <w:rPr>
                <w:rFonts w:ascii="Arial"/>
                <w:sz w:val="21"/>
              </w:rPr>
            </w:pPr>
          </w:p>
        </w:tc>
        <w:tc>
          <w:tcPr>
            <w:tcW w:w="992" w:type="dxa"/>
            <w:vAlign w:val="top"/>
          </w:tcPr>
          <w:p w14:paraId="24B259F0">
            <w:pPr>
              <w:pStyle w:val="7"/>
              <w:spacing w:before="172" w:line="229" w:lineRule="auto"/>
              <w:ind w:left="105"/>
              <w:rPr>
                <w:sz w:val="19"/>
                <w:szCs w:val="19"/>
              </w:rPr>
            </w:pPr>
            <w:r>
              <w:rPr>
                <w:spacing w:val="4"/>
                <w:sz w:val="19"/>
                <w:szCs w:val="19"/>
              </w:rPr>
              <w:t>经办人：</w:t>
            </w:r>
          </w:p>
        </w:tc>
        <w:tc>
          <w:tcPr>
            <w:tcW w:w="992" w:type="dxa"/>
            <w:vAlign w:val="top"/>
          </w:tcPr>
          <w:p w14:paraId="3917BEE9">
            <w:pPr>
              <w:rPr>
                <w:rFonts w:ascii="Arial"/>
                <w:sz w:val="21"/>
              </w:rPr>
            </w:pPr>
          </w:p>
        </w:tc>
        <w:tc>
          <w:tcPr>
            <w:tcW w:w="1984" w:type="dxa"/>
            <w:vAlign w:val="top"/>
          </w:tcPr>
          <w:p w14:paraId="7B5C0F25">
            <w:pPr>
              <w:pStyle w:val="7"/>
              <w:spacing w:before="172" w:line="231" w:lineRule="auto"/>
              <w:ind w:left="504"/>
              <w:rPr>
                <w:sz w:val="19"/>
                <w:szCs w:val="19"/>
              </w:rPr>
            </w:pPr>
            <w:r>
              <w:rPr>
                <w:spacing w:val="5"/>
                <w:sz w:val="19"/>
                <w:szCs w:val="19"/>
              </w:rPr>
              <w:t>联系电话：</w:t>
            </w:r>
          </w:p>
        </w:tc>
        <w:tc>
          <w:tcPr>
            <w:tcW w:w="992" w:type="dxa"/>
            <w:vAlign w:val="top"/>
          </w:tcPr>
          <w:p w14:paraId="69CB4BA9">
            <w:pPr>
              <w:rPr>
                <w:rFonts w:ascii="Arial"/>
                <w:sz w:val="21"/>
              </w:rPr>
            </w:pPr>
          </w:p>
        </w:tc>
        <w:tc>
          <w:tcPr>
            <w:tcW w:w="992" w:type="dxa"/>
            <w:vAlign w:val="top"/>
          </w:tcPr>
          <w:p w14:paraId="7E5A8BFC">
            <w:pPr>
              <w:pStyle w:val="7"/>
              <w:spacing w:before="49" w:line="226" w:lineRule="auto"/>
              <w:ind w:right="8"/>
              <w:jc w:val="right"/>
              <w:rPr>
                <w:sz w:val="19"/>
                <w:szCs w:val="19"/>
              </w:rPr>
            </w:pPr>
            <w:r>
              <w:rPr>
                <w:spacing w:val="5"/>
                <w:sz w:val="19"/>
                <w:szCs w:val="19"/>
              </w:rPr>
              <w:t>填报日</w:t>
            </w:r>
          </w:p>
          <w:p w14:paraId="3DFABF19">
            <w:pPr>
              <w:pStyle w:val="7"/>
              <w:spacing w:before="13" w:line="199" w:lineRule="auto"/>
              <w:ind w:right="17"/>
              <w:jc w:val="right"/>
              <w:rPr>
                <w:sz w:val="19"/>
                <w:szCs w:val="19"/>
              </w:rPr>
            </w:pPr>
            <w:r>
              <w:rPr>
                <w:spacing w:val="-1"/>
                <w:sz w:val="19"/>
                <w:szCs w:val="19"/>
              </w:rPr>
              <w:t>期：</w:t>
            </w:r>
          </w:p>
        </w:tc>
        <w:tc>
          <w:tcPr>
            <w:tcW w:w="1001" w:type="dxa"/>
            <w:vAlign w:val="top"/>
          </w:tcPr>
          <w:p w14:paraId="075F2D36">
            <w:pPr>
              <w:pStyle w:val="7"/>
              <w:spacing w:before="49"/>
              <w:ind w:left="58"/>
              <w:rPr>
                <w:sz w:val="19"/>
                <w:szCs w:val="19"/>
              </w:rPr>
            </w:pPr>
            <w:r>
              <w:rPr>
                <w:spacing w:val="4"/>
                <w:sz w:val="19"/>
                <w:szCs w:val="19"/>
              </w:rPr>
              <w:t>202403261</w:t>
            </w:r>
          </w:p>
          <w:p w14:paraId="091E63C5">
            <w:pPr>
              <w:pStyle w:val="7"/>
              <w:spacing w:line="198" w:lineRule="auto"/>
              <w:ind w:left="259"/>
              <w:rPr>
                <w:sz w:val="19"/>
                <w:szCs w:val="19"/>
              </w:rPr>
            </w:pPr>
            <w:r>
              <w:rPr>
                <w:spacing w:val="3"/>
                <w:sz w:val="19"/>
                <w:szCs w:val="19"/>
              </w:rPr>
              <w:t>83019</w:t>
            </w:r>
          </w:p>
        </w:tc>
      </w:tr>
    </w:tbl>
    <w:p w14:paraId="776D9446">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A46DEDB">
      <w:pPr>
        <w:spacing w:line="233"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6545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vAlign w:val="top"/>
          </w:tcPr>
          <w:p w14:paraId="3E08ACE7">
            <w:pPr>
              <w:pStyle w:val="7"/>
              <w:spacing w:before="167" w:line="229" w:lineRule="auto"/>
              <w:ind w:left="1107"/>
              <w:rPr>
                <w:sz w:val="19"/>
                <w:szCs w:val="19"/>
              </w:rPr>
            </w:pPr>
            <w:r>
              <w:rPr>
                <w:spacing w:val="6"/>
                <w:sz w:val="19"/>
                <w:szCs w:val="19"/>
              </w:rPr>
              <w:t>项目名称</w:t>
            </w:r>
          </w:p>
        </w:tc>
        <w:tc>
          <w:tcPr>
            <w:tcW w:w="5961" w:type="dxa"/>
            <w:gridSpan w:val="5"/>
            <w:vAlign w:val="top"/>
          </w:tcPr>
          <w:p w14:paraId="6D5F316B">
            <w:pPr>
              <w:pStyle w:val="7"/>
              <w:spacing w:before="167" w:line="227" w:lineRule="auto"/>
              <w:ind w:left="1398"/>
              <w:rPr>
                <w:sz w:val="19"/>
                <w:szCs w:val="19"/>
              </w:rPr>
            </w:pPr>
            <w:r>
              <w:rPr>
                <w:spacing w:val="8"/>
                <w:sz w:val="19"/>
                <w:szCs w:val="19"/>
              </w:rPr>
              <w:t>省级支持计划生育工作专项补助经费</w:t>
            </w:r>
          </w:p>
        </w:tc>
      </w:tr>
      <w:tr w14:paraId="38C6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2ECCC0D6">
            <w:pPr>
              <w:pStyle w:val="7"/>
              <w:spacing w:before="159" w:line="227" w:lineRule="auto"/>
              <w:ind w:left="807"/>
              <w:rPr>
                <w:sz w:val="19"/>
                <w:szCs w:val="19"/>
              </w:rPr>
            </w:pPr>
            <w:r>
              <w:rPr>
                <w:spacing w:val="7"/>
                <w:sz w:val="19"/>
                <w:szCs w:val="19"/>
              </w:rPr>
              <w:t>主管部门及代码</w:t>
            </w:r>
          </w:p>
        </w:tc>
        <w:tc>
          <w:tcPr>
            <w:tcW w:w="1984" w:type="dxa"/>
            <w:gridSpan w:val="3"/>
            <w:vAlign w:val="top"/>
          </w:tcPr>
          <w:p w14:paraId="620E1B1E">
            <w:pPr>
              <w:pStyle w:val="7"/>
              <w:spacing w:before="37" w:line="221"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0DDF4E43">
            <w:pPr>
              <w:pStyle w:val="7"/>
              <w:spacing w:before="159" w:line="225" w:lineRule="auto"/>
              <w:ind w:left="611"/>
              <w:rPr>
                <w:sz w:val="19"/>
                <w:szCs w:val="19"/>
              </w:rPr>
            </w:pPr>
            <w:r>
              <w:rPr>
                <w:spacing w:val="5"/>
                <w:sz w:val="19"/>
                <w:szCs w:val="19"/>
              </w:rPr>
              <w:t>实施单位</w:t>
            </w:r>
          </w:p>
        </w:tc>
        <w:tc>
          <w:tcPr>
            <w:tcW w:w="1993" w:type="dxa"/>
            <w:vAlign w:val="top"/>
          </w:tcPr>
          <w:p w14:paraId="27801DD2">
            <w:pPr>
              <w:pStyle w:val="7"/>
              <w:spacing w:before="36" w:line="229" w:lineRule="auto"/>
              <w:ind w:left="116"/>
              <w:rPr>
                <w:sz w:val="19"/>
                <w:szCs w:val="19"/>
              </w:rPr>
            </w:pPr>
            <w:r>
              <w:rPr>
                <w:spacing w:val="7"/>
                <w:sz w:val="19"/>
                <w:szCs w:val="19"/>
              </w:rPr>
              <w:t>兴县卫生健康和体育</w:t>
            </w:r>
          </w:p>
          <w:p w14:paraId="7D7F824C">
            <w:pPr>
              <w:pStyle w:val="7"/>
              <w:spacing w:before="12" w:line="202" w:lineRule="auto"/>
              <w:ind w:left="909"/>
              <w:rPr>
                <w:sz w:val="19"/>
                <w:szCs w:val="19"/>
              </w:rPr>
            </w:pPr>
            <w:r>
              <w:rPr>
                <w:sz w:val="19"/>
                <w:szCs w:val="19"/>
              </w:rPr>
              <w:t>局</w:t>
            </w:r>
          </w:p>
        </w:tc>
      </w:tr>
      <w:tr w14:paraId="79C4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12B29A69">
            <w:pPr>
              <w:pStyle w:val="7"/>
              <w:spacing w:before="160" w:line="229" w:lineRule="auto"/>
              <w:ind w:left="1107"/>
              <w:rPr>
                <w:sz w:val="19"/>
                <w:szCs w:val="19"/>
              </w:rPr>
            </w:pPr>
            <w:r>
              <w:rPr>
                <w:spacing w:val="6"/>
                <w:sz w:val="19"/>
                <w:szCs w:val="19"/>
              </w:rPr>
              <w:t>项目属性</w:t>
            </w:r>
          </w:p>
        </w:tc>
        <w:tc>
          <w:tcPr>
            <w:tcW w:w="1984" w:type="dxa"/>
            <w:gridSpan w:val="3"/>
            <w:vAlign w:val="top"/>
          </w:tcPr>
          <w:p w14:paraId="454E215C">
            <w:pPr>
              <w:pStyle w:val="7"/>
              <w:spacing w:before="38" w:line="229" w:lineRule="auto"/>
              <w:ind w:left="157"/>
              <w:rPr>
                <w:sz w:val="19"/>
                <w:szCs w:val="19"/>
              </w:rPr>
            </w:pPr>
            <w:r>
              <w:rPr>
                <w:spacing w:val="7"/>
                <w:sz w:val="19"/>
                <w:szCs w:val="19"/>
              </w:rPr>
              <w:t>一次性项目（1年结</w:t>
            </w:r>
          </w:p>
          <w:p w14:paraId="3DF86E0F">
            <w:pPr>
              <w:pStyle w:val="7"/>
              <w:spacing w:before="11" w:line="201" w:lineRule="auto"/>
              <w:ind w:left="800"/>
              <w:rPr>
                <w:sz w:val="19"/>
                <w:szCs w:val="19"/>
              </w:rPr>
            </w:pPr>
            <w:r>
              <w:rPr>
                <w:sz w:val="19"/>
                <w:szCs w:val="19"/>
              </w:rPr>
              <w:t>束）</w:t>
            </w:r>
          </w:p>
        </w:tc>
        <w:tc>
          <w:tcPr>
            <w:tcW w:w="1984" w:type="dxa"/>
            <w:vAlign w:val="top"/>
          </w:tcPr>
          <w:p w14:paraId="7DDAACFF">
            <w:pPr>
              <w:pStyle w:val="7"/>
              <w:spacing w:before="160" w:line="229" w:lineRule="auto"/>
              <w:ind w:left="707"/>
              <w:rPr>
                <w:sz w:val="19"/>
                <w:szCs w:val="19"/>
              </w:rPr>
            </w:pPr>
            <w:r>
              <w:rPr>
                <w:spacing w:val="5"/>
                <w:sz w:val="19"/>
                <w:szCs w:val="19"/>
              </w:rPr>
              <w:t>项目期</w:t>
            </w:r>
          </w:p>
        </w:tc>
        <w:tc>
          <w:tcPr>
            <w:tcW w:w="1993" w:type="dxa"/>
            <w:vAlign w:val="top"/>
          </w:tcPr>
          <w:p w14:paraId="57882EE1">
            <w:pPr>
              <w:pStyle w:val="7"/>
              <w:spacing w:before="160" w:line="229" w:lineRule="auto"/>
              <w:ind w:left="871"/>
              <w:rPr>
                <w:sz w:val="19"/>
                <w:szCs w:val="19"/>
              </w:rPr>
            </w:pPr>
            <w:r>
              <w:rPr>
                <w:spacing w:val="-4"/>
                <w:sz w:val="19"/>
                <w:szCs w:val="19"/>
              </w:rPr>
              <w:t>1年</w:t>
            </w:r>
          </w:p>
        </w:tc>
      </w:tr>
      <w:tr w14:paraId="704F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restart"/>
            <w:tcBorders>
              <w:bottom w:val="nil"/>
            </w:tcBorders>
            <w:vAlign w:val="top"/>
          </w:tcPr>
          <w:p w14:paraId="665AC4F2">
            <w:pPr>
              <w:spacing w:line="253" w:lineRule="auto"/>
              <w:rPr>
                <w:rFonts w:ascii="Arial"/>
                <w:sz w:val="21"/>
              </w:rPr>
            </w:pPr>
          </w:p>
          <w:p w14:paraId="0347E43D">
            <w:pPr>
              <w:spacing w:line="253" w:lineRule="auto"/>
              <w:rPr>
                <w:rFonts w:ascii="Arial"/>
                <w:sz w:val="21"/>
              </w:rPr>
            </w:pPr>
          </w:p>
          <w:p w14:paraId="3CA0F6CD">
            <w:pPr>
              <w:spacing w:line="253" w:lineRule="auto"/>
              <w:rPr>
                <w:rFonts w:ascii="Arial"/>
                <w:sz w:val="21"/>
              </w:rPr>
            </w:pPr>
          </w:p>
          <w:p w14:paraId="41AF8A0B">
            <w:pPr>
              <w:spacing w:line="253" w:lineRule="auto"/>
              <w:rPr>
                <w:rFonts w:ascii="Arial"/>
                <w:sz w:val="21"/>
              </w:rPr>
            </w:pPr>
          </w:p>
          <w:p w14:paraId="56478613">
            <w:pPr>
              <w:spacing w:line="254" w:lineRule="auto"/>
              <w:rPr>
                <w:rFonts w:ascii="Arial"/>
                <w:sz w:val="21"/>
              </w:rPr>
            </w:pPr>
          </w:p>
          <w:p w14:paraId="505E8921">
            <w:pPr>
              <w:pStyle w:val="7"/>
              <w:spacing w:before="62" w:line="227" w:lineRule="auto"/>
              <w:ind w:left="1107"/>
              <w:rPr>
                <w:sz w:val="19"/>
                <w:szCs w:val="19"/>
              </w:rPr>
            </w:pPr>
            <w:r>
              <w:rPr>
                <w:spacing w:val="6"/>
                <w:sz w:val="19"/>
                <w:szCs w:val="19"/>
              </w:rPr>
              <w:t>项目资金</w:t>
            </w:r>
          </w:p>
          <w:p w14:paraId="6590875C">
            <w:pPr>
              <w:pStyle w:val="7"/>
              <w:spacing w:before="10" w:line="230" w:lineRule="auto"/>
              <w:ind w:left="1212"/>
              <w:rPr>
                <w:sz w:val="19"/>
                <w:szCs w:val="19"/>
              </w:rPr>
            </w:pPr>
            <w:r>
              <w:rPr>
                <w:sz w:val="19"/>
                <w:szCs w:val="19"/>
              </w:rPr>
              <w:t>（元）</w:t>
            </w:r>
          </w:p>
        </w:tc>
        <w:tc>
          <w:tcPr>
            <w:tcW w:w="992" w:type="dxa"/>
            <w:gridSpan w:val="2"/>
            <w:vAlign w:val="top"/>
          </w:tcPr>
          <w:p w14:paraId="42B4C484">
            <w:pPr>
              <w:pStyle w:val="7"/>
              <w:spacing w:before="55" w:line="224" w:lineRule="auto"/>
              <w:ind w:left="37" w:right="48" w:firstLine="2"/>
            </w:pPr>
            <w:r>
              <w:rPr>
                <w:spacing w:val="-3"/>
              </w:rPr>
              <w:t>实施期资金</w:t>
            </w:r>
            <w:r>
              <w:rPr>
                <w:spacing w:val="2"/>
              </w:rPr>
              <w:t xml:space="preserve"> </w:t>
            </w:r>
            <w:r>
              <w:rPr>
                <w:spacing w:val="-4"/>
              </w:rPr>
              <w:t>总额：</w:t>
            </w:r>
          </w:p>
        </w:tc>
        <w:tc>
          <w:tcPr>
            <w:tcW w:w="992" w:type="dxa"/>
            <w:vAlign w:val="top"/>
          </w:tcPr>
          <w:p w14:paraId="75EA598F">
            <w:pPr>
              <w:pStyle w:val="7"/>
              <w:spacing w:before="162" w:line="226" w:lineRule="auto"/>
              <w:ind w:left="155"/>
              <w:rPr>
                <w:sz w:val="19"/>
                <w:szCs w:val="19"/>
              </w:rPr>
            </w:pPr>
            <w:r>
              <w:rPr>
                <w:spacing w:val="4"/>
                <w:sz w:val="19"/>
                <w:szCs w:val="19"/>
              </w:rPr>
              <w:t>300,000</w:t>
            </w:r>
          </w:p>
        </w:tc>
        <w:tc>
          <w:tcPr>
            <w:tcW w:w="1984" w:type="dxa"/>
            <w:vAlign w:val="top"/>
          </w:tcPr>
          <w:p w14:paraId="7D2A768C">
            <w:pPr>
              <w:pStyle w:val="7"/>
              <w:spacing w:before="168" w:line="219" w:lineRule="auto"/>
              <w:ind w:left="42"/>
            </w:pPr>
            <w:r>
              <w:rPr>
                <w:spacing w:val="-2"/>
              </w:rPr>
              <w:t>年度资金总额：</w:t>
            </w:r>
          </w:p>
        </w:tc>
        <w:tc>
          <w:tcPr>
            <w:tcW w:w="1993" w:type="dxa"/>
            <w:vAlign w:val="top"/>
          </w:tcPr>
          <w:p w14:paraId="5D0AA9C9">
            <w:pPr>
              <w:pStyle w:val="7"/>
              <w:spacing w:before="162" w:line="226" w:lineRule="auto"/>
              <w:ind w:left="656"/>
              <w:rPr>
                <w:sz w:val="19"/>
                <w:szCs w:val="19"/>
              </w:rPr>
            </w:pPr>
            <w:r>
              <w:rPr>
                <w:spacing w:val="4"/>
                <w:sz w:val="19"/>
                <w:szCs w:val="19"/>
              </w:rPr>
              <w:t>300,000</w:t>
            </w:r>
          </w:p>
        </w:tc>
      </w:tr>
      <w:tr w14:paraId="059A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E28B424">
            <w:pPr>
              <w:rPr>
                <w:rFonts w:ascii="Arial"/>
                <w:sz w:val="21"/>
              </w:rPr>
            </w:pPr>
          </w:p>
        </w:tc>
        <w:tc>
          <w:tcPr>
            <w:tcW w:w="992" w:type="dxa"/>
            <w:gridSpan w:val="2"/>
            <w:vAlign w:val="top"/>
          </w:tcPr>
          <w:p w14:paraId="4540B654">
            <w:pPr>
              <w:pStyle w:val="7"/>
              <w:spacing w:before="57" w:line="223" w:lineRule="auto"/>
              <w:ind w:left="36" w:right="48"/>
            </w:pPr>
            <w:r>
              <w:rPr>
                <w:spacing w:val="-2"/>
              </w:rPr>
              <w:t>其中：中央</w:t>
            </w:r>
            <w:r>
              <w:rPr>
                <w:spacing w:val="1"/>
              </w:rPr>
              <w:t xml:space="preserve"> </w:t>
            </w:r>
            <w:r>
              <w:rPr>
                <w:spacing w:val="-2"/>
              </w:rPr>
              <w:t>财政资金</w:t>
            </w:r>
          </w:p>
        </w:tc>
        <w:tc>
          <w:tcPr>
            <w:tcW w:w="992" w:type="dxa"/>
            <w:vAlign w:val="top"/>
          </w:tcPr>
          <w:p w14:paraId="1B836C4F">
            <w:pPr>
              <w:pStyle w:val="7"/>
              <w:spacing w:before="163" w:line="256" w:lineRule="exact"/>
              <w:ind w:left="454"/>
              <w:rPr>
                <w:sz w:val="19"/>
                <w:szCs w:val="19"/>
              </w:rPr>
            </w:pPr>
            <w:r>
              <w:rPr>
                <w:position w:val="1"/>
                <w:sz w:val="19"/>
                <w:szCs w:val="19"/>
              </w:rPr>
              <w:t>0</w:t>
            </w:r>
          </w:p>
        </w:tc>
        <w:tc>
          <w:tcPr>
            <w:tcW w:w="1984" w:type="dxa"/>
            <w:vAlign w:val="top"/>
          </w:tcPr>
          <w:p w14:paraId="00B8DA92">
            <w:pPr>
              <w:pStyle w:val="7"/>
              <w:spacing w:before="169" w:line="218" w:lineRule="auto"/>
              <w:ind w:left="42"/>
            </w:pPr>
            <w:r>
              <w:rPr>
                <w:spacing w:val="-1"/>
              </w:rPr>
              <w:t>其中：中央财政资金</w:t>
            </w:r>
          </w:p>
        </w:tc>
        <w:tc>
          <w:tcPr>
            <w:tcW w:w="1993" w:type="dxa"/>
            <w:vAlign w:val="top"/>
          </w:tcPr>
          <w:p w14:paraId="2E4FBCA0">
            <w:pPr>
              <w:pStyle w:val="7"/>
              <w:spacing w:before="163" w:line="256" w:lineRule="exact"/>
              <w:ind w:left="958"/>
              <w:rPr>
                <w:sz w:val="19"/>
                <w:szCs w:val="19"/>
              </w:rPr>
            </w:pPr>
            <w:r>
              <w:rPr>
                <w:position w:val="1"/>
                <w:sz w:val="19"/>
                <w:szCs w:val="19"/>
              </w:rPr>
              <w:t>0</w:t>
            </w:r>
          </w:p>
        </w:tc>
      </w:tr>
      <w:tr w14:paraId="02971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C2C99AD">
            <w:pPr>
              <w:rPr>
                <w:rFonts w:ascii="Arial"/>
                <w:sz w:val="21"/>
              </w:rPr>
            </w:pPr>
          </w:p>
        </w:tc>
        <w:tc>
          <w:tcPr>
            <w:tcW w:w="992" w:type="dxa"/>
            <w:gridSpan w:val="2"/>
            <w:vAlign w:val="top"/>
          </w:tcPr>
          <w:p w14:paraId="09C3874E">
            <w:pPr>
              <w:pStyle w:val="7"/>
              <w:spacing w:before="59" w:line="222" w:lineRule="auto"/>
              <w:ind w:left="36" w:right="132" w:firstLine="458"/>
            </w:pPr>
            <w:r>
              <w:rPr>
                <w:spacing w:val="-5"/>
              </w:rPr>
              <w:t>省级</w:t>
            </w:r>
            <w:r>
              <w:t xml:space="preserve"> </w:t>
            </w:r>
            <w:r>
              <w:rPr>
                <w:spacing w:val="-2"/>
              </w:rPr>
              <w:t>财政资金</w:t>
            </w:r>
          </w:p>
        </w:tc>
        <w:tc>
          <w:tcPr>
            <w:tcW w:w="992" w:type="dxa"/>
            <w:vAlign w:val="top"/>
          </w:tcPr>
          <w:p w14:paraId="685F5F40">
            <w:pPr>
              <w:pStyle w:val="7"/>
              <w:spacing w:before="164" w:line="226" w:lineRule="auto"/>
              <w:ind w:left="155"/>
              <w:rPr>
                <w:sz w:val="19"/>
                <w:szCs w:val="19"/>
              </w:rPr>
            </w:pPr>
            <w:r>
              <w:rPr>
                <w:spacing w:val="4"/>
                <w:sz w:val="19"/>
                <w:szCs w:val="19"/>
              </w:rPr>
              <w:t>300,000</w:t>
            </w:r>
          </w:p>
        </w:tc>
        <w:tc>
          <w:tcPr>
            <w:tcW w:w="1984" w:type="dxa"/>
            <w:vAlign w:val="top"/>
          </w:tcPr>
          <w:p w14:paraId="2DC5ADD5">
            <w:pPr>
              <w:pStyle w:val="7"/>
              <w:spacing w:before="171" w:line="219" w:lineRule="auto"/>
              <w:ind w:left="589"/>
            </w:pPr>
            <w:r>
              <w:rPr>
                <w:spacing w:val="-2"/>
              </w:rPr>
              <w:t>省级财政资金</w:t>
            </w:r>
          </w:p>
        </w:tc>
        <w:tc>
          <w:tcPr>
            <w:tcW w:w="1993" w:type="dxa"/>
            <w:vAlign w:val="top"/>
          </w:tcPr>
          <w:p w14:paraId="40D6126E">
            <w:pPr>
              <w:pStyle w:val="7"/>
              <w:spacing w:before="164" w:line="226" w:lineRule="auto"/>
              <w:ind w:left="656"/>
              <w:rPr>
                <w:sz w:val="19"/>
                <w:szCs w:val="19"/>
              </w:rPr>
            </w:pPr>
            <w:r>
              <w:rPr>
                <w:spacing w:val="4"/>
                <w:sz w:val="19"/>
                <w:szCs w:val="19"/>
              </w:rPr>
              <w:t>300,000</w:t>
            </w:r>
          </w:p>
        </w:tc>
      </w:tr>
      <w:tr w14:paraId="71A8F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985" w:type="dxa"/>
            <w:vMerge w:val="continue"/>
            <w:tcBorders>
              <w:top w:val="nil"/>
              <w:bottom w:val="nil"/>
            </w:tcBorders>
            <w:vAlign w:val="top"/>
          </w:tcPr>
          <w:p w14:paraId="5B95874F">
            <w:pPr>
              <w:rPr>
                <w:rFonts w:ascii="Arial"/>
                <w:sz w:val="21"/>
              </w:rPr>
            </w:pPr>
          </w:p>
        </w:tc>
        <w:tc>
          <w:tcPr>
            <w:tcW w:w="992" w:type="dxa"/>
            <w:gridSpan w:val="2"/>
            <w:vAlign w:val="top"/>
          </w:tcPr>
          <w:p w14:paraId="1F6BCF97">
            <w:pPr>
              <w:pStyle w:val="7"/>
              <w:spacing w:before="27" w:line="231" w:lineRule="auto"/>
              <w:ind w:left="45" w:right="48" w:firstLine="451"/>
            </w:pPr>
            <w:r>
              <w:rPr>
                <w:spacing w:val="-6"/>
              </w:rPr>
              <w:t>市县</w:t>
            </w:r>
            <w:r>
              <w:t xml:space="preserve">  </w:t>
            </w:r>
            <w:r>
              <w:rPr>
                <w:spacing w:val="-4"/>
              </w:rPr>
              <w:t>（区）财政</w:t>
            </w:r>
          </w:p>
        </w:tc>
        <w:tc>
          <w:tcPr>
            <w:tcW w:w="992" w:type="dxa"/>
            <w:vAlign w:val="top"/>
          </w:tcPr>
          <w:p w14:paraId="792A2E57">
            <w:pPr>
              <w:pStyle w:val="7"/>
              <w:spacing w:before="166" w:line="256" w:lineRule="exact"/>
              <w:ind w:left="454"/>
              <w:rPr>
                <w:sz w:val="19"/>
                <w:szCs w:val="19"/>
              </w:rPr>
            </w:pPr>
            <w:r>
              <w:rPr>
                <w:position w:val="1"/>
                <w:sz w:val="19"/>
                <w:szCs w:val="19"/>
              </w:rPr>
              <w:t>0</w:t>
            </w:r>
          </w:p>
        </w:tc>
        <w:tc>
          <w:tcPr>
            <w:tcW w:w="1984" w:type="dxa"/>
            <w:vAlign w:val="top"/>
          </w:tcPr>
          <w:p w14:paraId="5FC3331C">
            <w:pPr>
              <w:pStyle w:val="7"/>
              <w:spacing w:before="60" w:line="222" w:lineRule="auto"/>
              <w:ind w:left="49" w:right="129" w:firstLine="542"/>
            </w:pPr>
            <w:r>
              <w:rPr>
                <w:spacing w:val="-2"/>
              </w:rPr>
              <w:t>市县（区）财政</w:t>
            </w:r>
            <w:r>
              <w:rPr>
                <w:spacing w:val="1"/>
              </w:rPr>
              <w:t xml:space="preserve"> </w:t>
            </w:r>
            <w:r>
              <w:rPr>
                <w:spacing w:val="-8"/>
              </w:rPr>
              <w:t>资金</w:t>
            </w:r>
          </w:p>
        </w:tc>
        <w:tc>
          <w:tcPr>
            <w:tcW w:w="1993" w:type="dxa"/>
            <w:vAlign w:val="top"/>
          </w:tcPr>
          <w:p w14:paraId="7BBABF79">
            <w:pPr>
              <w:pStyle w:val="7"/>
              <w:spacing w:before="166" w:line="256" w:lineRule="exact"/>
              <w:ind w:left="958"/>
              <w:rPr>
                <w:sz w:val="19"/>
                <w:szCs w:val="19"/>
              </w:rPr>
            </w:pPr>
            <w:r>
              <w:rPr>
                <w:position w:val="1"/>
                <w:sz w:val="19"/>
                <w:szCs w:val="19"/>
              </w:rPr>
              <w:t>0</w:t>
            </w:r>
          </w:p>
        </w:tc>
      </w:tr>
      <w:tr w14:paraId="11F4D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1E813FA9">
            <w:pPr>
              <w:rPr>
                <w:rFonts w:ascii="Arial"/>
                <w:sz w:val="21"/>
              </w:rPr>
            </w:pPr>
          </w:p>
        </w:tc>
        <w:tc>
          <w:tcPr>
            <w:tcW w:w="450" w:type="dxa"/>
            <w:tcBorders>
              <w:right w:val="nil"/>
            </w:tcBorders>
            <w:vAlign w:val="top"/>
          </w:tcPr>
          <w:p w14:paraId="0A0AB1A1">
            <w:pPr>
              <w:pStyle w:val="7"/>
              <w:spacing w:line="175" w:lineRule="auto"/>
              <w:ind w:left="43"/>
            </w:pPr>
            <w:r>
              <w:rPr>
                <w:spacing w:val="-8"/>
              </w:rPr>
              <w:t>资金</w:t>
            </w:r>
          </w:p>
          <w:p w14:paraId="278226CD">
            <w:pPr>
              <w:pStyle w:val="7"/>
              <w:spacing w:before="114" w:line="212" w:lineRule="auto"/>
              <w:ind w:left="65"/>
            </w:pPr>
            <w:r>
              <w:rPr>
                <w:spacing w:val="-19"/>
              </w:rPr>
              <w:t>自筹</w:t>
            </w:r>
          </w:p>
        </w:tc>
        <w:tc>
          <w:tcPr>
            <w:tcW w:w="542" w:type="dxa"/>
            <w:tcBorders>
              <w:left w:val="nil"/>
            </w:tcBorders>
            <w:vAlign w:val="top"/>
          </w:tcPr>
          <w:p w14:paraId="49F78008">
            <w:pPr>
              <w:pStyle w:val="7"/>
              <w:spacing w:before="60" w:line="221" w:lineRule="auto"/>
              <w:ind w:left="50"/>
            </w:pPr>
            <w:r>
              <w:rPr>
                <w:spacing w:val="-5"/>
              </w:rPr>
              <w:t>单位</w:t>
            </w:r>
          </w:p>
        </w:tc>
        <w:tc>
          <w:tcPr>
            <w:tcW w:w="992" w:type="dxa"/>
            <w:vAlign w:val="top"/>
          </w:tcPr>
          <w:p w14:paraId="0E617BEE">
            <w:pPr>
              <w:pStyle w:val="7"/>
              <w:spacing w:before="166" w:line="256" w:lineRule="exact"/>
              <w:ind w:left="454"/>
              <w:rPr>
                <w:sz w:val="19"/>
                <w:szCs w:val="19"/>
              </w:rPr>
            </w:pPr>
            <w:r>
              <w:rPr>
                <w:position w:val="1"/>
                <w:sz w:val="19"/>
                <w:szCs w:val="19"/>
              </w:rPr>
              <w:t>0</w:t>
            </w:r>
          </w:p>
        </w:tc>
        <w:tc>
          <w:tcPr>
            <w:tcW w:w="1984" w:type="dxa"/>
            <w:vAlign w:val="top"/>
          </w:tcPr>
          <w:p w14:paraId="677EB68D">
            <w:pPr>
              <w:pStyle w:val="7"/>
              <w:spacing w:before="173" w:line="220" w:lineRule="auto"/>
              <w:ind w:left="588"/>
            </w:pPr>
            <w:r>
              <w:rPr>
                <w:spacing w:val="-3"/>
              </w:rPr>
              <w:t>单位自筹</w:t>
            </w:r>
          </w:p>
        </w:tc>
        <w:tc>
          <w:tcPr>
            <w:tcW w:w="1993" w:type="dxa"/>
            <w:vAlign w:val="top"/>
          </w:tcPr>
          <w:p w14:paraId="249832BA">
            <w:pPr>
              <w:pStyle w:val="7"/>
              <w:spacing w:before="166" w:line="256" w:lineRule="exact"/>
              <w:ind w:left="958"/>
              <w:rPr>
                <w:sz w:val="19"/>
                <w:szCs w:val="19"/>
              </w:rPr>
            </w:pPr>
            <w:r>
              <w:rPr>
                <w:position w:val="1"/>
                <w:sz w:val="19"/>
                <w:szCs w:val="19"/>
              </w:rPr>
              <w:t>0</w:t>
            </w:r>
          </w:p>
        </w:tc>
      </w:tr>
      <w:tr w14:paraId="36B9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tcBorders>
            <w:vAlign w:val="top"/>
          </w:tcPr>
          <w:p w14:paraId="56614086">
            <w:pPr>
              <w:rPr>
                <w:rFonts w:ascii="Arial"/>
                <w:sz w:val="21"/>
              </w:rPr>
            </w:pPr>
          </w:p>
        </w:tc>
        <w:tc>
          <w:tcPr>
            <w:tcW w:w="992" w:type="dxa"/>
            <w:gridSpan w:val="2"/>
            <w:vAlign w:val="top"/>
          </w:tcPr>
          <w:p w14:paraId="74696892">
            <w:pPr>
              <w:pStyle w:val="7"/>
              <w:spacing w:before="61" w:line="221" w:lineRule="auto"/>
              <w:ind w:left="43" w:right="132" w:firstLine="448"/>
            </w:pPr>
            <w:r>
              <w:rPr>
                <w:spacing w:val="-4"/>
              </w:rPr>
              <w:t>其他</w:t>
            </w:r>
            <w:r>
              <w:t xml:space="preserve"> </w:t>
            </w:r>
            <w:r>
              <w:rPr>
                <w:spacing w:val="-8"/>
              </w:rPr>
              <w:t>资金</w:t>
            </w:r>
          </w:p>
        </w:tc>
        <w:tc>
          <w:tcPr>
            <w:tcW w:w="992" w:type="dxa"/>
            <w:vAlign w:val="top"/>
          </w:tcPr>
          <w:p w14:paraId="54FC787D">
            <w:pPr>
              <w:rPr>
                <w:rFonts w:ascii="Arial"/>
                <w:sz w:val="21"/>
              </w:rPr>
            </w:pPr>
          </w:p>
        </w:tc>
        <w:tc>
          <w:tcPr>
            <w:tcW w:w="1984" w:type="dxa"/>
            <w:vAlign w:val="top"/>
          </w:tcPr>
          <w:p w14:paraId="29D06CF0">
            <w:pPr>
              <w:pStyle w:val="7"/>
              <w:spacing w:before="174" w:line="218" w:lineRule="auto"/>
              <w:ind w:left="587"/>
            </w:pPr>
            <w:r>
              <w:rPr>
                <w:spacing w:val="-2"/>
              </w:rPr>
              <w:t>其他资金</w:t>
            </w:r>
          </w:p>
        </w:tc>
        <w:tc>
          <w:tcPr>
            <w:tcW w:w="1993" w:type="dxa"/>
            <w:vAlign w:val="top"/>
          </w:tcPr>
          <w:p w14:paraId="4116A2D5">
            <w:pPr>
              <w:rPr>
                <w:rFonts w:ascii="Arial"/>
                <w:sz w:val="21"/>
              </w:rPr>
            </w:pPr>
          </w:p>
        </w:tc>
      </w:tr>
      <w:tr w14:paraId="72C9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1D64C2AC">
            <w:pPr>
              <w:pStyle w:val="7"/>
              <w:spacing w:before="229" w:line="229" w:lineRule="auto"/>
              <w:ind w:left="1107"/>
              <w:rPr>
                <w:sz w:val="19"/>
                <w:szCs w:val="19"/>
              </w:rPr>
            </w:pPr>
            <w:r>
              <w:rPr>
                <w:spacing w:val="6"/>
                <w:sz w:val="19"/>
                <w:szCs w:val="19"/>
              </w:rPr>
              <w:t>项目概况</w:t>
            </w:r>
          </w:p>
        </w:tc>
        <w:tc>
          <w:tcPr>
            <w:tcW w:w="5961" w:type="dxa"/>
            <w:gridSpan w:val="5"/>
            <w:vAlign w:val="top"/>
          </w:tcPr>
          <w:p w14:paraId="6EADA244">
            <w:pPr>
              <w:pStyle w:val="7"/>
              <w:spacing w:before="31" w:line="188"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0815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vAlign w:val="top"/>
          </w:tcPr>
          <w:p w14:paraId="22A9FBD3">
            <w:pPr>
              <w:pStyle w:val="7"/>
              <w:spacing w:before="230" w:line="228" w:lineRule="auto"/>
              <w:ind w:left="1104"/>
              <w:rPr>
                <w:sz w:val="19"/>
                <w:szCs w:val="19"/>
              </w:rPr>
            </w:pPr>
            <w:r>
              <w:rPr>
                <w:spacing w:val="7"/>
                <w:sz w:val="19"/>
                <w:szCs w:val="19"/>
              </w:rPr>
              <w:t>立项依据</w:t>
            </w:r>
          </w:p>
        </w:tc>
        <w:tc>
          <w:tcPr>
            <w:tcW w:w="5961" w:type="dxa"/>
            <w:gridSpan w:val="5"/>
            <w:vAlign w:val="top"/>
          </w:tcPr>
          <w:p w14:paraId="0A2FCEA9">
            <w:pPr>
              <w:pStyle w:val="7"/>
              <w:spacing w:before="230" w:line="228" w:lineRule="auto"/>
              <w:ind w:left="37"/>
              <w:rPr>
                <w:sz w:val="19"/>
                <w:szCs w:val="19"/>
              </w:rPr>
            </w:pPr>
            <w:r>
              <w:rPr>
                <w:spacing w:val="6"/>
                <w:sz w:val="19"/>
                <w:szCs w:val="19"/>
              </w:rPr>
              <w:t>依据上级文件政策。</w:t>
            </w:r>
          </w:p>
        </w:tc>
      </w:tr>
      <w:tr w14:paraId="4B4F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vAlign w:val="top"/>
          </w:tcPr>
          <w:p w14:paraId="78C4C086">
            <w:pPr>
              <w:pStyle w:val="7"/>
              <w:spacing w:before="232" w:line="229" w:lineRule="auto"/>
              <w:ind w:left="809"/>
              <w:rPr>
                <w:sz w:val="19"/>
                <w:szCs w:val="19"/>
              </w:rPr>
            </w:pPr>
            <w:r>
              <w:rPr>
                <w:spacing w:val="7"/>
                <w:sz w:val="19"/>
                <w:szCs w:val="19"/>
              </w:rPr>
              <w:t>项目设立必要性</w:t>
            </w:r>
          </w:p>
        </w:tc>
        <w:tc>
          <w:tcPr>
            <w:tcW w:w="5961" w:type="dxa"/>
            <w:gridSpan w:val="5"/>
            <w:vAlign w:val="top"/>
          </w:tcPr>
          <w:p w14:paraId="5681ED56">
            <w:pPr>
              <w:pStyle w:val="7"/>
              <w:spacing w:before="232" w:line="225" w:lineRule="auto"/>
              <w:ind w:left="37"/>
              <w:rPr>
                <w:sz w:val="19"/>
                <w:szCs w:val="19"/>
              </w:rPr>
            </w:pPr>
            <w:r>
              <w:rPr>
                <w:spacing w:val="8"/>
                <w:sz w:val="19"/>
                <w:szCs w:val="19"/>
              </w:rPr>
              <w:t>保障和改善民生，促进社会和谐稳定。</w:t>
            </w:r>
          </w:p>
        </w:tc>
      </w:tr>
    </w:tbl>
    <w:p w14:paraId="5D4DD42E">
      <w:pPr>
        <w:pStyle w:val="2"/>
      </w:pPr>
    </w:p>
    <w:p w14:paraId="28D350CC">
      <w:pPr>
        <w:sectPr>
          <w:headerReference r:id="rId149" w:type="default"/>
          <w:footerReference r:id="rId150" w:type="default"/>
          <w:pgSz w:w="11900" w:h="16840"/>
          <w:pgMar w:top="642" w:right="0" w:bottom="340" w:left="0" w:header="326" w:footer="111" w:gutter="0"/>
          <w:cols w:space="720" w:num="1"/>
        </w:sectPr>
      </w:pPr>
    </w:p>
    <w:p w14:paraId="12901CAA">
      <w:pPr>
        <w:spacing w:before="22"/>
      </w:pPr>
    </w:p>
    <w:p w14:paraId="79751481">
      <w:pPr>
        <w:spacing w:before="22"/>
      </w:pPr>
    </w:p>
    <w:p w14:paraId="19874E95">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1984"/>
        <w:gridCol w:w="992"/>
        <w:gridCol w:w="992"/>
        <w:gridCol w:w="1001"/>
      </w:tblGrid>
      <w:tr w14:paraId="2985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985" w:type="dxa"/>
            <w:gridSpan w:val="3"/>
            <w:vAlign w:val="top"/>
          </w:tcPr>
          <w:p w14:paraId="4A5177D2">
            <w:pPr>
              <w:pStyle w:val="7"/>
              <w:spacing w:before="227" w:line="225" w:lineRule="auto"/>
              <w:ind w:left="308"/>
              <w:rPr>
                <w:sz w:val="19"/>
                <w:szCs w:val="19"/>
              </w:rPr>
            </w:pPr>
            <w:r>
              <w:rPr>
                <w:spacing w:val="8"/>
                <w:sz w:val="19"/>
                <w:szCs w:val="19"/>
              </w:rPr>
              <w:t>保证项目实施的制度、措施</w:t>
            </w:r>
          </w:p>
        </w:tc>
        <w:tc>
          <w:tcPr>
            <w:tcW w:w="5961" w:type="dxa"/>
            <w:gridSpan w:val="5"/>
            <w:vAlign w:val="top"/>
          </w:tcPr>
          <w:p w14:paraId="5241FA35">
            <w:pPr>
              <w:pStyle w:val="7"/>
              <w:spacing w:before="228" w:line="227" w:lineRule="auto"/>
              <w:ind w:left="37"/>
              <w:rPr>
                <w:sz w:val="19"/>
                <w:szCs w:val="19"/>
              </w:rPr>
            </w:pPr>
            <w:r>
              <w:rPr>
                <w:spacing w:val="7"/>
                <w:sz w:val="19"/>
                <w:szCs w:val="19"/>
              </w:rPr>
              <w:t>财政给与资金拨付。</w:t>
            </w:r>
          </w:p>
        </w:tc>
      </w:tr>
      <w:tr w14:paraId="2213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5A367848">
            <w:pPr>
              <w:pStyle w:val="7"/>
              <w:spacing w:before="219" w:line="225" w:lineRule="auto"/>
              <w:ind w:left="907"/>
              <w:rPr>
                <w:sz w:val="19"/>
                <w:szCs w:val="19"/>
              </w:rPr>
            </w:pPr>
            <w:r>
              <w:rPr>
                <w:spacing w:val="7"/>
                <w:sz w:val="19"/>
                <w:szCs w:val="19"/>
              </w:rPr>
              <w:t>项目实施计划</w:t>
            </w:r>
          </w:p>
        </w:tc>
        <w:tc>
          <w:tcPr>
            <w:tcW w:w="5961" w:type="dxa"/>
            <w:gridSpan w:val="5"/>
            <w:vAlign w:val="top"/>
          </w:tcPr>
          <w:p w14:paraId="7906A497">
            <w:pPr>
              <w:pStyle w:val="7"/>
              <w:spacing w:before="22" w:line="191"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5440A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5"/>
            <w:vAlign w:val="top"/>
          </w:tcPr>
          <w:p w14:paraId="040A083F">
            <w:pPr>
              <w:pStyle w:val="7"/>
              <w:spacing w:before="220" w:line="225" w:lineRule="auto"/>
              <w:ind w:left="2498"/>
              <w:rPr>
                <w:sz w:val="19"/>
                <w:szCs w:val="19"/>
              </w:rPr>
            </w:pPr>
            <w:r>
              <w:rPr>
                <w:spacing w:val="6"/>
                <w:sz w:val="19"/>
                <w:szCs w:val="19"/>
              </w:rPr>
              <w:t>实施期目标</w:t>
            </w:r>
          </w:p>
        </w:tc>
        <w:tc>
          <w:tcPr>
            <w:tcW w:w="2985" w:type="dxa"/>
            <w:gridSpan w:val="3"/>
            <w:vAlign w:val="top"/>
          </w:tcPr>
          <w:p w14:paraId="7EFBEA30">
            <w:pPr>
              <w:pStyle w:val="7"/>
              <w:spacing w:before="220" w:line="229" w:lineRule="auto"/>
              <w:ind w:left="1105"/>
              <w:rPr>
                <w:sz w:val="19"/>
                <w:szCs w:val="19"/>
              </w:rPr>
            </w:pPr>
            <w:r>
              <w:rPr>
                <w:spacing w:val="6"/>
                <w:sz w:val="19"/>
                <w:szCs w:val="19"/>
              </w:rPr>
              <w:t>年度目标</w:t>
            </w:r>
          </w:p>
        </w:tc>
      </w:tr>
      <w:tr w14:paraId="7516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65879CBB">
            <w:pPr>
              <w:spacing w:line="337" w:lineRule="auto"/>
              <w:rPr>
                <w:rFonts w:ascii="Arial"/>
                <w:sz w:val="21"/>
              </w:rPr>
            </w:pPr>
          </w:p>
          <w:p w14:paraId="390A254D">
            <w:pPr>
              <w:pStyle w:val="7"/>
              <w:spacing w:before="62" w:line="230" w:lineRule="auto"/>
              <w:ind w:left="112"/>
              <w:rPr>
                <w:sz w:val="19"/>
                <w:szCs w:val="19"/>
              </w:rPr>
            </w:pPr>
            <w:r>
              <w:rPr>
                <w:spacing w:val="6"/>
                <w:sz w:val="19"/>
                <w:szCs w:val="19"/>
              </w:rPr>
              <w:t>总体目标</w:t>
            </w:r>
          </w:p>
        </w:tc>
        <w:tc>
          <w:tcPr>
            <w:tcW w:w="4960" w:type="dxa"/>
            <w:gridSpan w:val="4"/>
            <w:vAlign w:val="top"/>
          </w:tcPr>
          <w:p w14:paraId="0DAF0738">
            <w:pPr>
              <w:pStyle w:val="7"/>
              <w:spacing w:before="27" w:line="230"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2985" w:type="dxa"/>
            <w:gridSpan w:val="3"/>
            <w:vAlign w:val="top"/>
          </w:tcPr>
          <w:p w14:paraId="55F137F6">
            <w:pPr>
              <w:pStyle w:val="7"/>
              <w:spacing w:before="27" w:line="230" w:lineRule="auto"/>
              <w:ind w:left="109" w:right="83"/>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15C8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37EE4F5A">
            <w:pPr>
              <w:spacing w:line="293" w:lineRule="auto"/>
              <w:rPr>
                <w:rFonts w:ascii="Arial"/>
                <w:sz w:val="21"/>
              </w:rPr>
            </w:pPr>
          </w:p>
          <w:p w14:paraId="0DD97805">
            <w:pPr>
              <w:pStyle w:val="7"/>
              <w:spacing w:before="63" w:line="212" w:lineRule="auto"/>
              <w:ind w:left="2152"/>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43F2F694">
            <w:pPr>
              <w:pStyle w:val="7"/>
              <w:spacing w:before="114" w:line="221" w:lineRule="auto"/>
              <w:ind w:left="37"/>
              <w:rPr>
                <w:sz w:val="22"/>
                <w:szCs w:val="22"/>
              </w:rPr>
            </w:pPr>
            <w:r>
              <w:rPr>
                <w:spacing w:val="-3"/>
                <w:sz w:val="22"/>
                <w:szCs w:val="22"/>
              </w:rPr>
              <w:t>一级指标</w:t>
            </w:r>
          </w:p>
        </w:tc>
        <w:tc>
          <w:tcPr>
            <w:tcW w:w="992" w:type="dxa"/>
            <w:vAlign w:val="top"/>
          </w:tcPr>
          <w:p w14:paraId="0A41DAD6">
            <w:pPr>
              <w:pStyle w:val="7"/>
              <w:spacing w:before="114" w:line="221" w:lineRule="auto"/>
              <w:ind w:left="41"/>
              <w:rPr>
                <w:sz w:val="22"/>
                <w:szCs w:val="22"/>
              </w:rPr>
            </w:pPr>
            <w:r>
              <w:rPr>
                <w:spacing w:val="-3"/>
                <w:sz w:val="22"/>
                <w:szCs w:val="22"/>
              </w:rPr>
              <w:t>二级指标</w:t>
            </w:r>
          </w:p>
        </w:tc>
        <w:tc>
          <w:tcPr>
            <w:tcW w:w="992" w:type="dxa"/>
            <w:vAlign w:val="top"/>
          </w:tcPr>
          <w:p w14:paraId="115A0985">
            <w:pPr>
              <w:pStyle w:val="7"/>
              <w:spacing w:before="114" w:line="221" w:lineRule="auto"/>
              <w:ind w:left="37"/>
              <w:rPr>
                <w:sz w:val="22"/>
                <w:szCs w:val="22"/>
              </w:rPr>
            </w:pPr>
            <w:r>
              <w:rPr>
                <w:spacing w:val="-2"/>
                <w:sz w:val="22"/>
                <w:szCs w:val="22"/>
              </w:rPr>
              <w:t>三级指标</w:t>
            </w:r>
          </w:p>
        </w:tc>
        <w:tc>
          <w:tcPr>
            <w:tcW w:w="1984" w:type="dxa"/>
            <w:vAlign w:val="top"/>
          </w:tcPr>
          <w:p w14:paraId="756506B7">
            <w:pPr>
              <w:pStyle w:val="7"/>
              <w:spacing w:before="114" w:line="220" w:lineRule="auto"/>
              <w:ind w:left="43"/>
              <w:rPr>
                <w:sz w:val="22"/>
                <w:szCs w:val="22"/>
              </w:rPr>
            </w:pPr>
            <w:r>
              <w:rPr>
                <w:spacing w:val="-4"/>
                <w:sz w:val="22"/>
                <w:szCs w:val="22"/>
              </w:rPr>
              <w:t>指标值</w:t>
            </w:r>
          </w:p>
        </w:tc>
        <w:tc>
          <w:tcPr>
            <w:tcW w:w="992" w:type="dxa"/>
            <w:vAlign w:val="top"/>
          </w:tcPr>
          <w:p w14:paraId="1BCF5219">
            <w:pPr>
              <w:pStyle w:val="7"/>
              <w:spacing w:before="114" w:line="221" w:lineRule="auto"/>
              <w:ind w:left="45"/>
              <w:rPr>
                <w:sz w:val="22"/>
                <w:szCs w:val="22"/>
              </w:rPr>
            </w:pPr>
            <w:r>
              <w:rPr>
                <w:spacing w:val="-3"/>
                <w:sz w:val="22"/>
                <w:szCs w:val="22"/>
              </w:rPr>
              <w:t>二级指标</w:t>
            </w:r>
          </w:p>
        </w:tc>
        <w:tc>
          <w:tcPr>
            <w:tcW w:w="992" w:type="dxa"/>
            <w:vAlign w:val="top"/>
          </w:tcPr>
          <w:p w14:paraId="642AC7A2">
            <w:pPr>
              <w:pStyle w:val="7"/>
              <w:spacing w:before="114" w:line="221" w:lineRule="auto"/>
              <w:ind w:left="46"/>
              <w:rPr>
                <w:sz w:val="22"/>
                <w:szCs w:val="22"/>
              </w:rPr>
            </w:pPr>
            <w:r>
              <w:rPr>
                <w:spacing w:val="-2"/>
                <w:sz w:val="22"/>
                <w:szCs w:val="22"/>
              </w:rPr>
              <w:t>三级指标</w:t>
            </w:r>
          </w:p>
        </w:tc>
        <w:tc>
          <w:tcPr>
            <w:tcW w:w="1001" w:type="dxa"/>
            <w:vAlign w:val="top"/>
          </w:tcPr>
          <w:p w14:paraId="7548EA7D">
            <w:pPr>
              <w:pStyle w:val="7"/>
              <w:spacing w:before="114" w:line="220" w:lineRule="auto"/>
              <w:ind w:left="182"/>
              <w:rPr>
                <w:sz w:val="22"/>
                <w:szCs w:val="22"/>
              </w:rPr>
            </w:pPr>
            <w:r>
              <w:rPr>
                <w:spacing w:val="-4"/>
                <w:sz w:val="22"/>
                <w:szCs w:val="22"/>
              </w:rPr>
              <w:t>指标值</w:t>
            </w:r>
          </w:p>
        </w:tc>
      </w:tr>
      <w:tr w14:paraId="467F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2C4DBE36">
            <w:pPr>
              <w:rPr>
                <w:rFonts w:ascii="Arial"/>
                <w:sz w:val="21"/>
              </w:rPr>
            </w:pPr>
          </w:p>
        </w:tc>
        <w:tc>
          <w:tcPr>
            <w:tcW w:w="992" w:type="dxa"/>
            <w:vMerge w:val="restart"/>
            <w:tcBorders>
              <w:bottom w:val="nil"/>
            </w:tcBorders>
            <w:vAlign w:val="top"/>
          </w:tcPr>
          <w:p w14:paraId="7C906A9C">
            <w:pPr>
              <w:spacing w:line="291" w:lineRule="auto"/>
              <w:rPr>
                <w:rFonts w:ascii="Arial"/>
                <w:sz w:val="21"/>
              </w:rPr>
            </w:pPr>
          </w:p>
          <w:p w14:paraId="32B057E7">
            <w:pPr>
              <w:spacing w:line="291" w:lineRule="auto"/>
              <w:rPr>
                <w:rFonts w:ascii="Arial"/>
                <w:sz w:val="21"/>
              </w:rPr>
            </w:pPr>
          </w:p>
          <w:p w14:paraId="5DC813AE">
            <w:pPr>
              <w:spacing w:line="291" w:lineRule="auto"/>
              <w:rPr>
                <w:rFonts w:ascii="Arial"/>
                <w:sz w:val="21"/>
              </w:rPr>
            </w:pPr>
          </w:p>
          <w:p w14:paraId="583E2F7B">
            <w:pPr>
              <w:spacing w:line="291" w:lineRule="auto"/>
              <w:rPr>
                <w:rFonts w:ascii="Arial"/>
                <w:sz w:val="21"/>
              </w:rPr>
            </w:pPr>
          </w:p>
          <w:p w14:paraId="72A63CD6">
            <w:pPr>
              <w:pStyle w:val="7"/>
              <w:spacing w:before="58" w:line="220" w:lineRule="auto"/>
              <w:ind w:left="32"/>
            </w:pPr>
            <w:r>
              <w:rPr>
                <w:color w:val="333333"/>
                <w:spacing w:val="-2"/>
              </w:rPr>
              <w:t>产出指标</w:t>
            </w:r>
          </w:p>
        </w:tc>
        <w:tc>
          <w:tcPr>
            <w:tcW w:w="992" w:type="dxa"/>
            <w:vMerge w:val="restart"/>
            <w:tcBorders>
              <w:bottom w:val="nil"/>
            </w:tcBorders>
            <w:vAlign w:val="top"/>
          </w:tcPr>
          <w:p w14:paraId="6145762A">
            <w:pPr>
              <w:spacing w:line="290" w:lineRule="auto"/>
              <w:rPr>
                <w:rFonts w:ascii="Arial"/>
                <w:sz w:val="21"/>
              </w:rPr>
            </w:pPr>
          </w:p>
          <w:p w14:paraId="0E42BD7F">
            <w:pPr>
              <w:pStyle w:val="7"/>
              <w:spacing w:before="59" w:line="220" w:lineRule="auto"/>
              <w:ind w:left="38"/>
            </w:pPr>
            <w:r>
              <w:rPr>
                <w:color w:val="333333"/>
                <w:spacing w:val="-3"/>
              </w:rPr>
              <w:t>数量指标</w:t>
            </w:r>
          </w:p>
        </w:tc>
        <w:tc>
          <w:tcPr>
            <w:tcW w:w="992" w:type="dxa"/>
            <w:vAlign w:val="top"/>
          </w:tcPr>
          <w:p w14:paraId="3B4F8BDD">
            <w:pPr>
              <w:pStyle w:val="7"/>
              <w:spacing w:before="133" w:line="220" w:lineRule="auto"/>
              <w:ind w:left="53"/>
            </w:pPr>
            <w:r>
              <w:rPr>
                <w:color w:val="333333"/>
                <w:spacing w:val="-5"/>
              </w:rPr>
              <w:t>国家二项独</w:t>
            </w:r>
          </w:p>
        </w:tc>
        <w:tc>
          <w:tcPr>
            <w:tcW w:w="1984" w:type="dxa"/>
            <w:vAlign w:val="top"/>
          </w:tcPr>
          <w:p w14:paraId="07378D3E">
            <w:pPr>
              <w:pStyle w:val="7"/>
              <w:spacing w:before="132" w:line="223" w:lineRule="auto"/>
            </w:pPr>
            <w:r>
              <w:rPr>
                <w:color w:val="333333"/>
                <w:spacing w:val="-13"/>
                <w:w w:val="82"/>
              </w:rPr>
              <w:t>生8人</w:t>
            </w:r>
          </w:p>
        </w:tc>
        <w:tc>
          <w:tcPr>
            <w:tcW w:w="992" w:type="dxa"/>
            <w:vMerge w:val="restart"/>
            <w:tcBorders>
              <w:bottom w:val="nil"/>
            </w:tcBorders>
            <w:vAlign w:val="top"/>
          </w:tcPr>
          <w:p w14:paraId="2CDB8AD0">
            <w:pPr>
              <w:spacing w:line="290" w:lineRule="auto"/>
              <w:rPr>
                <w:rFonts w:ascii="Arial"/>
                <w:sz w:val="21"/>
              </w:rPr>
            </w:pPr>
          </w:p>
          <w:p w14:paraId="7BA110A1">
            <w:pPr>
              <w:pStyle w:val="7"/>
              <w:spacing w:before="59" w:line="220" w:lineRule="auto"/>
              <w:ind w:left="42"/>
            </w:pPr>
            <w:r>
              <w:rPr>
                <w:color w:val="333333"/>
                <w:spacing w:val="-3"/>
              </w:rPr>
              <w:t>数量指标</w:t>
            </w:r>
          </w:p>
        </w:tc>
        <w:tc>
          <w:tcPr>
            <w:tcW w:w="992" w:type="dxa"/>
            <w:vAlign w:val="top"/>
          </w:tcPr>
          <w:p w14:paraId="56EA60A2">
            <w:pPr>
              <w:pStyle w:val="7"/>
              <w:spacing w:before="133" w:line="220" w:lineRule="auto"/>
              <w:ind w:left="62"/>
            </w:pPr>
            <w:r>
              <w:rPr>
                <w:color w:val="333333"/>
                <w:spacing w:val="-5"/>
              </w:rPr>
              <w:t>国家二项独</w:t>
            </w:r>
          </w:p>
        </w:tc>
        <w:tc>
          <w:tcPr>
            <w:tcW w:w="1001" w:type="dxa"/>
            <w:vAlign w:val="top"/>
          </w:tcPr>
          <w:p w14:paraId="64C26609">
            <w:pPr>
              <w:pStyle w:val="7"/>
              <w:spacing w:before="132" w:line="223" w:lineRule="auto"/>
            </w:pPr>
            <w:r>
              <w:rPr>
                <w:color w:val="333333"/>
                <w:spacing w:val="-13"/>
                <w:w w:val="82"/>
              </w:rPr>
              <w:t>生8人</w:t>
            </w:r>
          </w:p>
        </w:tc>
      </w:tr>
      <w:tr w14:paraId="0D0D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75B8F1B7">
            <w:pPr>
              <w:rPr>
                <w:rFonts w:ascii="Arial"/>
                <w:sz w:val="21"/>
              </w:rPr>
            </w:pPr>
          </w:p>
        </w:tc>
        <w:tc>
          <w:tcPr>
            <w:tcW w:w="992" w:type="dxa"/>
            <w:vMerge w:val="continue"/>
            <w:tcBorders>
              <w:top w:val="nil"/>
              <w:bottom w:val="nil"/>
            </w:tcBorders>
            <w:vAlign w:val="top"/>
          </w:tcPr>
          <w:p w14:paraId="3D9E71C8">
            <w:pPr>
              <w:rPr>
                <w:rFonts w:ascii="Arial"/>
                <w:sz w:val="21"/>
              </w:rPr>
            </w:pPr>
          </w:p>
        </w:tc>
        <w:tc>
          <w:tcPr>
            <w:tcW w:w="992" w:type="dxa"/>
            <w:vMerge w:val="continue"/>
            <w:tcBorders>
              <w:top w:val="nil"/>
            </w:tcBorders>
            <w:vAlign w:val="top"/>
          </w:tcPr>
          <w:p w14:paraId="1BEFD3ED">
            <w:pPr>
              <w:rPr>
                <w:rFonts w:ascii="Arial"/>
                <w:sz w:val="21"/>
              </w:rPr>
            </w:pPr>
          </w:p>
        </w:tc>
        <w:tc>
          <w:tcPr>
            <w:tcW w:w="992" w:type="dxa"/>
            <w:vAlign w:val="top"/>
          </w:tcPr>
          <w:p w14:paraId="66B11E37">
            <w:pPr>
              <w:pStyle w:val="7"/>
              <w:spacing w:before="134" w:line="220" w:lineRule="auto"/>
              <w:ind w:left="53"/>
            </w:pPr>
            <w:r>
              <w:rPr>
                <w:color w:val="333333"/>
                <w:spacing w:val="-5"/>
              </w:rPr>
              <w:t>国家二项独</w:t>
            </w:r>
          </w:p>
        </w:tc>
        <w:tc>
          <w:tcPr>
            <w:tcW w:w="1984" w:type="dxa"/>
            <w:vAlign w:val="top"/>
          </w:tcPr>
          <w:p w14:paraId="1FC377FE">
            <w:pPr>
              <w:pStyle w:val="7"/>
              <w:spacing w:before="133" w:line="223" w:lineRule="auto"/>
            </w:pPr>
            <w:r>
              <w:rPr>
                <w:color w:val="333333"/>
                <w:spacing w:val="-19"/>
                <w:w w:val="91"/>
              </w:rPr>
              <w:t>生21人</w:t>
            </w:r>
          </w:p>
        </w:tc>
        <w:tc>
          <w:tcPr>
            <w:tcW w:w="992" w:type="dxa"/>
            <w:vMerge w:val="continue"/>
            <w:tcBorders>
              <w:top w:val="nil"/>
            </w:tcBorders>
            <w:vAlign w:val="top"/>
          </w:tcPr>
          <w:p w14:paraId="6FC01C30">
            <w:pPr>
              <w:rPr>
                <w:rFonts w:ascii="Arial"/>
                <w:sz w:val="21"/>
              </w:rPr>
            </w:pPr>
          </w:p>
        </w:tc>
        <w:tc>
          <w:tcPr>
            <w:tcW w:w="992" w:type="dxa"/>
            <w:vAlign w:val="top"/>
          </w:tcPr>
          <w:p w14:paraId="1E9B1352">
            <w:pPr>
              <w:pStyle w:val="7"/>
              <w:spacing w:before="134" w:line="220" w:lineRule="auto"/>
              <w:ind w:left="62"/>
            </w:pPr>
            <w:r>
              <w:rPr>
                <w:color w:val="333333"/>
                <w:spacing w:val="-5"/>
              </w:rPr>
              <w:t>国家二项独</w:t>
            </w:r>
          </w:p>
        </w:tc>
        <w:tc>
          <w:tcPr>
            <w:tcW w:w="1001" w:type="dxa"/>
            <w:vAlign w:val="top"/>
          </w:tcPr>
          <w:p w14:paraId="5754E5B8">
            <w:pPr>
              <w:pStyle w:val="7"/>
              <w:spacing w:before="133" w:line="223" w:lineRule="auto"/>
            </w:pPr>
            <w:r>
              <w:rPr>
                <w:color w:val="333333"/>
                <w:spacing w:val="-19"/>
                <w:w w:val="91"/>
              </w:rPr>
              <w:t>生21人</w:t>
            </w:r>
          </w:p>
        </w:tc>
      </w:tr>
      <w:tr w14:paraId="0A8BA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3C47BA6">
            <w:pPr>
              <w:rPr>
                <w:rFonts w:ascii="Arial"/>
                <w:sz w:val="21"/>
              </w:rPr>
            </w:pPr>
          </w:p>
        </w:tc>
        <w:tc>
          <w:tcPr>
            <w:tcW w:w="992" w:type="dxa"/>
            <w:vMerge w:val="continue"/>
            <w:tcBorders>
              <w:top w:val="nil"/>
              <w:bottom w:val="nil"/>
            </w:tcBorders>
            <w:vAlign w:val="top"/>
          </w:tcPr>
          <w:p w14:paraId="67750F5A">
            <w:pPr>
              <w:rPr>
                <w:rFonts w:ascii="Arial"/>
                <w:sz w:val="21"/>
              </w:rPr>
            </w:pPr>
          </w:p>
        </w:tc>
        <w:tc>
          <w:tcPr>
            <w:tcW w:w="992" w:type="dxa"/>
            <w:vAlign w:val="top"/>
          </w:tcPr>
          <w:p w14:paraId="3DDC5264">
            <w:pPr>
              <w:pStyle w:val="7"/>
              <w:spacing w:before="132" w:line="221" w:lineRule="auto"/>
              <w:ind w:left="37"/>
            </w:pPr>
            <w:r>
              <w:rPr>
                <w:color w:val="333333"/>
                <w:spacing w:val="-2"/>
              </w:rPr>
              <w:t>质量指标</w:t>
            </w:r>
          </w:p>
        </w:tc>
        <w:tc>
          <w:tcPr>
            <w:tcW w:w="992" w:type="dxa"/>
            <w:vAlign w:val="top"/>
          </w:tcPr>
          <w:p w14:paraId="3C6CE388">
            <w:pPr>
              <w:pStyle w:val="7"/>
              <w:spacing w:before="132" w:line="219" w:lineRule="auto"/>
              <w:ind w:left="35"/>
            </w:pPr>
            <w:r>
              <w:rPr>
                <w:color w:val="333333"/>
                <w:spacing w:val="-2"/>
              </w:rPr>
              <w:t>补助资质符</w:t>
            </w:r>
          </w:p>
        </w:tc>
        <w:tc>
          <w:tcPr>
            <w:tcW w:w="1984" w:type="dxa"/>
            <w:vAlign w:val="top"/>
          </w:tcPr>
          <w:p w14:paraId="2C095DBF">
            <w:pPr>
              <w:pStyle w:val="7"/>
              <w:spacing w:before="132" w:line="224" w:lineRule="auto"/>
            </w:pPr>
            <w:r>
              <w:rPr>
                <w:color w:val="333333"/>
                <w:spacing w:val="-16"/>
                <w:w w:val="89"/>
              </w:rPr>
              <w:t>合100%</w:t>
            </w:r>
          </w:p>
        </w:tc>
        <w:tc>
          <w:tcPr>
            <w:tcW w:w="992" w:type="dxa"/>
            <w:vAlign w:val="top"/>
          </w:tcPr>
          <w:p w14:paraId="41FAAA7D">
            <w:pPr>
              <w:pStyle w:val="7"/>
              <w:spacing w:before="132" w:line="221" w:lineRule="auto"/>
              <w:ind w:left="41"/>
            </w:pPr>
            <w:r>
              <w:rPr>
                <w:color w:val="333333"/>
                <w:spacing w:val="-2"/>
              </w:rPr>
              <w:t>质量指标</w:t>
            </w:r>
          </w:p>
        </w:tc>
        <w:tc>
          <w:tcPr>
            <w:tcW w:w="992" w:type="dxa"/>
            <w:vAlign w:val="top"/>
          </w:tcPr>
          <w:p w14:paraId="528AF4F0">
            <w:pPr>
              <w:pStyle w:val="7"/>
              <w:spacing w:before="132" w:line="219" w:lineRule="auto"/>
              <w:ind w:left="44"/>
            </w:pPr>
            <w:r>
              <w:rPr>
                <w:color w:val="333333"/>
                <w:spacing w:val="-2"/>
              </w:rPr>
              <w:t>补助资质符</w:t>
            </w:r>
          </w:p>
        </w:tc>
        <w:tc>
          <w:tcPr>
            <w:tcW w:w="1001" w:type="dxa"/>
            <w:vAlign w:val="top"/>
          </w:tcPr>
          <w:p w14:paraId="3DBCDFCB">
            <w:pPr>
              <w:pStyle w:val="7"/>
              <w:spacing w:before="132" w:line="224" w:lineRule="auto"/>
            </w:pPr>
            <w:r>
              <w:rPr>
                <w:color w:val="333333"/>
                <w:spacing w:val="-16"/>
                <w:w w:val="90"/>
              </w:rPr>
              <w:t>合100%</w:t>
            </w:r>
          </w:p>
        </w:tc>
      </w:tr>
      <w:tr w14:paraId="3363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F095C2D">
            <w:pPr>
              <w:rPr>
                <w:rFonts w:ascii="Arial"/>
                <w:sz w:val="21"/>
              </w:rPr>
            </w:pPr>
          </w:p>
        </w:tc>
        <w:tc>
          <w:tcPr>
            <w:tcW w:w="992" w:type="dxa"/>
            <w:vMerge w:val="continue"/>
            <w:tcBorders>
              <w:top w:val="nil"/>
              <w:bottom w:val="nil"/>
            </w:tcBorders>
            <w:vAlign w:val="top"/>
          </w:tcPr>
          <w:p w14:paraId="4F8C6864">
            <w:pPr>
              <w:rPr>
                <w:rFonts w:ascii="Arial"/>
                <w:sz w:val="21"/>
              </w:rPr>
            </w:pPr>
          </w:p>
        </w:tc>
        <w:tc>
          <w:tcPr>
            <w:tcW w:w="992" w:type="dxa"/>
            <w:vAlign w:val="top"/>
          </w:tcPr>
          <w:p w14:paraId="24D001E4">
            <w:pPr>
              <w:pStyle w:val="7"/>
              <w:spacing w:before="135" w:line="221" w:lineRule="auto"/>
              <w:ind w:left="45"/>
            </w:pPr>
            <w:r>
              <w:rPr>
                <w:color w:val="333333"/>
                <w:spacing w:val="-4"/>
              </w:rPr>
              <w:t>时效指标</w:t>
            </w:r>
          </w:p>
        </w:tc>
        <w:tc>
          <w:tcPr>
            <w:tcW w:w="992" w:type="dxa"/>
            <w:vAlign w:val="top"/>
          </w:tcPr>
          <w:p w14:paraId="73ADB1DD">
            <w:pPr>
              <w:pStyle w:val="7"/>
              <w:spacing w:before="135" w:line="221" w:lineRule="auto"/>
              <w:ind w:left="35"/>
            </w:pPr>
            <w:r>
              <w:rPr>
                <w:color w:val="333333"/>
                <w:spacing w:val="-2"/>
              </w:rPr>
              <w:t>补助发放及</w:t>
            </w:r>
          </w:p>
        </w:tc>
        <w:tc>
          <w:tcPr>
            <w:tcW w:w="1984" w:type="dxa"/>
            <w:vAlign w:val="top"/>
          </w:tcPr>
          <w:p w14:paraId="56E417B1">
            <w:pPr>
              <w:pStyle w:val="7"/>
              <w:spacing w:before="136" w:line="222" w:lineRule="auto"/>
            </w:pPr>
            <w:r>
              <w:rPr>
                <w:color w:val="333333"/>
                <w:spacing w:val="-17"/>
                <w:w w:val="90"/>
              </w:rPr>
              <w:t>时100%</w:t>
            </w:r>
          </w:p>
        </w:tc>
        <w:tc>
          <w:tcPr>
            <w:tcW w:w="992" w:type="dxa"/>
            <w:vAlign w:val="top"/>
          </w:tcPr>
          <w:p w14:paraId="414D99E2">
            <w:pPr>
              <w:pStyle w:val="7"/>
              <w:spacing w:before="135" w:line="221" w:lineRule="auto"/>
              <w:ind w:left="49"/>
            </w:pPr>
            <w:r>
              <w:rPr>
                <w:color w:val="333333"/>
                <w:spacing w:val="-4"/>
              </w:rPr>
              <w:t>时效指标</w:t>
            </w:r>
          </w:p>
        </w:tc>
        <w:tc>
          <w:tcPr>
            <w:tcW w:w="992" w:type="dxa"/>
            <w:vAlign w:val="top"/>
          </w:tcPr>
          <w:p w14:paraId="5FDDC524">
            <w:pPr>
              <w:pStyle w:val="7"/>
              <w:spacing w:before="135" w:line="221" w:lineRule="auto"/>
              <w:ind w:left="44"/>
            </w:pPr>
            <w:r>
              <w:rPr>
                <w:color w:val="333333"/>
                <w:spacing w:val="-2"/>
              </w:rPr>
              <w:t>补助发放及</w:t>
            </w:r>
          </w:p>
        </w:tc>
        <w:tc>
          <w:tcPr>
            <w:tcW w:w="1001" w:type="dxa"/>
            <w:vAlign w:val="top"/>
          </w:tcPr>
          <w:p w14:paraId="1ACDD312">
            <w:pPr>
              <w:pStyle w:val="7"/>
              <w:spacing w:before="136" w:line="222" w:lineRule="auto"/>
            </w:pPr>
            <w:r>
              <w:rPr>
                <w:color w:val="333333"/>
                <w:spacing w:val="-17"/>
                <w:w w:val="91"/>
              </w:rPr>
              <w:t>时100%</w:t>
            </w:r>
          </w:p>
        </w:tc>
      </w:tr>
      <w:tr w14:paraId="0A713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60571FC6">
            <w:pPr>
              <w:rPr>
                <w:rFonts w:ascii="Arial"/>
                <w:sz w:val="21"/>
              </w:rPr>
            </w:pPr>
          </w:p>
        </w:tc>
        <w:tc>
          <w:tcPr>
            <w:tcW w:w="992" w:type="dxa"/>
            <w:vMerge w:val="continue"/>
            <w:tcBorders>
              <w:top w:val="nil"/>
              <w:bottom w:val="nil"/>
            </w:tcBorders>
            <w:vAlign w:val="top"/>
          </w:tcPr>
          <w:p w14:paraId="285FBBD0">
            <w:pPr>
              <w:rPr>
                <w:rFonts w:ascii="Arial"/>
                <w:sz w:val="21"/>
              </w:rPr>
            </w:pPr>
          </w:p>
        </w:tc>
        <w:tc>
          <w:tcPr>
            <w:tcW w:w="992" w:type="dxa"/>
            <w:vMerge w:val="restart"/>
            <w:tcBorders>
              <w:bottom w:val="nil"/>
            </w:tcBorders>
            <w:vAlign w:val="top"/>
          </w:tcPr>
          <w:p w14:paraId="669DE36F">
            <w:pPr>
              <w:spacing w:line="295" w:lineRule="auto"/>
              <w:rPr>
                <w:rFonts w:ascii="Arial"/>
                <w:sz w:val="21"/>
              </w:rPr>
            </w:pPr>
          </w:p>
          <w:p w14:paraId="3AE14687">
            <w:pPr>
              <w:pStyle w:val="7"/>
              <w:spacing w:before="58" w:line="219" w:lineRule="auto"/>
              <w:ind w:left="38"/>
            </w:pPr>
            <w:r>
              <w:rPr>
                <w:color w:val="333333"/>
                <w:spacing w:val="-3"/>
              </w:rPr>
              <w:t>成本指标</w:t>
            </w:r>
          </w:p>
        </w:tc>
        <w:tc>
          <w:tcPr>
            <w:tcW w:w="992" w:type="dxa"/>
            <w:vAlign w:val="top"/>
          </w:tcPr>
          <w:p w14:paraId="2594AA7B">
            <w:pPr>
              <w:pStyle w:val="7"/>
              <w:spacing w:before="137" w:line="220" w:lineRule="auto"/>
              <w:ind w:left="53"/>
            </w:pPr>
            <w:r>
              <w:rPr>
                <w:color w:val="333333"/>
                <w:spacing w:val="-5"/>
              </w:rPr>
              <w:t>国家二项独</w:t>
            </w:r>
          </w:p>
        </w:tc>
        <w:tc>
          <w:tcPr>
            <w:tcW w:w="1984" w:type="dxa"/>
            <w:vAlign w:val="top"/>
          </w:tcPr>
          <w:p w14:paraId="1A6A0DFC">
            <w:pPr>
              <w:pStyle w:val="7"/>
              <w:spacing w:before="137" w:line="220" w:lineRule="auto"/>
            </w:pPr>
            <w:r>
              <w:rPr>
                <w:color w:val="333333"/>
                <w:spacing w:val="-17"/>
              </w:rPr>
              <w:t>生720元/每月</w:t>
            </w:r>
          </w:p>
        </w:tc>
        <w:tc>
          <w:tcPr>
            <w:tcW w:w="992" w:type="dxa"/>
            <w:vMerge w:val="restart"/>
            <w:tcBorders>
              <w:bottom w:val="nil"/>
            </w:tcBorders>
            <w:vAlign w:val="top"/>
          </w:tcPr>
          <w:p w14:paraId="0342AFD5">
            <w:pPr>
              <w:spacing w:line="295" w:lineRule="auto"/>
              <w:rPr>
                <w:rFonts w:ascii="Arial"/>
                <w:sz w:val="21"/>
              </w:rPr>
            </w:pPr>
          </w:p>
          <w:p w14:paraId="7479D9AC">
            <w:pPr>
              <w:pStyle w:val="7"/>
              <w:spacing w:before="58" w:line="219" w:lineRule="auto"/>
              <w:ind w:left="42"/>
            </w:pPr>
            <w:r>
              <w:rPr>
                <w:color w:val="333333"/>
                <w:spacing w:val="-3"/>
              </w:rPr>
              <w:t>成本指标</w:t>
            </w:r>
          </w:p>
        </w:tc>
        <w:tc>
          <w:tcPr>
            <w:tcW w:w="992" w:type="dxa"/>
            <w:vAlign w:val="top"/>
          </w:tcPr>
          <w:p w14:paraId="526BB21A">
            <w:pPr>
              <w:pStyle w:val="7"/>
              <w:spacing w:before="137" w:line="220" w:lineRule="auto"/>
              <w:ind w:left="62"/>
            </w:pPr>
            <w:r>
              <w:rPr>
                <w:color w:val="333333"/>
                <w:spacing w:val="-5"/>
              </w:rPr>
              <w:t>国家二项独</w:t>
            </w:r>
          </w:p>
        </w:tc>
        <w:tc>
          <w:tcPr>
            <w:tcW w:w="1001" w:type="dxa"/>
            <w:vAlign w:val="top"/>
          </w:tcPr>
          <w:p w14:paraId="1577261B">
            <w:pPr>
              <w:pStyle w:val="7"/>
              <w:spacing w:before="137" w:line="220" w:lineRule="auto"/>
            </w:pPr>
            <w:r>
              <w:rPr>
                <w:color w:val="333333"/>
                <w:spacing w:val="-17"/>
              </w:rPr>
              <w:t>生720元/每月</w:t>
            </w:r>
          </w:p>
        </w:tc>
      </w:tr>
      <w:tr w14:paraId="742C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1D148853">
            <w:pPr>
              <w:rPr>
                <w:rFonts w:ascii="Arial"/>
                <w:sz w:val="21"/>
              </w:rPr>
            </w:pPr>
          </w:p>
        </w:tc>
        <w:tc>
          <w:tcPr>
            <w:tcW w:w="992" w:type="dxa"/>
            <w:vMerge w:val="continue"/>
            <w:tcBorders>
              <w:top w:val="nil"/>
            </w:tcBorders>
            <w:vAlign w:val="top"/>
          </w:tcPr>
          <w:p w14:paraId="36321972">
            <w:pPr>
              <w:rPr>
                <w:rFonts w:ascii="Arial"/>
                <w:sz w:val="21"/>
              </w:rPr>
            </w:pPr>
          </w:p>
        </w:tc>
        <w:tc>
          <w:tcPr>
            <w:tcW w:w="992" w:type="dxa"/>
            <w:vMerge w:val="continue"/>
            <w:tcBorders>
              <w:top w:val="nil"/>
            </w:tcBorders>
            <w:vAlign w:val="top"/>
          </w:tcPr>
          <w:p w14:paraId="5FE7299E">
            <w:pPr>
              <w:rPr>
                <w:rFonts w:ascii="Arial"/>
                <w:sz w:val="21"/>
              </w:rPr>
            </w:pPr>
          </w:p>
        </w:tc>
        <w:tc>
          <w:tcPr>
            <w:tcW w:w="992" w:type="dxa"/>
            <w:vAlign w:val="top"/>
          </w:tcPr>
          <w:p w14:paraId="7C26B159">
            <w:pPr>
              <w:pStyle w:val="7"/>
              <w:spacing w:before="138" w:line="220" w:lineRule="auto"/>
              <w:ind w:left="53"/>
            </w:pPr>
            <w:r>
              <w:rPr>
                <w:color w:val="333333"/>
                <w:spacing w:val="-5"/>
              </w:rPr>
              <w:t>国家二项独</w:t>
            </w:r>
          </w:p>
        </w:tc>
        <w:tc>
          <w:tcPr>
            <w:tcW w:w="1984" w:type="dxa"/>
            <w:vAlign w:val="top"/>
          </w:tcPr>
          <w:p w14:paraId="122272DF">
            <w:pPr>
              <w:pStyle w:val="7"/>
              <w:spacing w:before="138" w:line="220" w:lineRule="auto"/>
            </w:pPr>
            <w:r>
              <w:rPr>
                <w:color w:val="333333"/>
                <w:spacing w:val="-17"/>
              </w:rPr>
              <w:t>生850元/每月</w:t>
            </w:r>
          </w:p>
        </w:tc>
        <w:tc>
          <w:tcPr>
            <w:tcW w:w="992" w:type="dxa"/>
            <w:vMerge w:val="continue"/>
            <w:tcBorders>
              <w:top w:val="nil"/>
            </w:tcBorders>
            <w:vAlign w:val="top"/>
          </w:tcPr>
          <w:p w14:paraId="46500B15">
            <w:pPr>
              <w:rPr>
                <w:rFonts w:ascii="Arial"/>
                <w:sz w:val="21"/>
              </w:rPr>
            </w:pPr>
          </w:p>
        </w:tc>
        <w:tc>
          <w:tcPr>
            <w:tcW w:w="992" w:type="dxa"/>
            <w:vAlign w:val="top"/>
          </w:tcPr>
          <w:p w14:paraId="7F4A5723">
            <w:pPr>
              <w:pStyle w:val="7"/>
              <w:spacing w:before="138" w:line="220" w:lineRule="auto"/>
              <w:ind w:left="62"/>
            </w:pPr>
            <w:r>
              <w:rPr>
                <w:color w:val="333333"/>
                <w:spacing w:val="-5"/>
              </w:rPr>
              <w:t>国家二项独</w:t>
            </w:r>
          </w:p>
        </w:tc>
        <w:tc>
          <w:tcPr>
            <w:tcW w:w="1001" w:type="dxa"/>
            <w:vAlign w:val="top"/>
          </w:tcPr>
          <w:p w14:paraId="7191B7DB">
            <w:pPr>
              <w:pStyle w:val="7"/>
              <w:spacing w:before="138" w:line="220" w:lineRule="auto"/>
            </w:pPr>
            <w:r>
              <w:rPr>
                <w:color w:val="333333"/>
                <w:spacing w:val="-17"/>
              </w:rPr>
              <w:t>生850元/每月</w:t>
            </w:r>
          </w:p>
        </w:tc>
      </w:tr>
      <w:tr w14:paraId="0AE2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FC1A3F4">
            <w:pPr>
              <w:rPr>
                <w:rFonts w:ascii="Arial"/>
                <w:sz w:val="21"/>
              </w:rPr>
            </w:pPr>
          </w:p>
        </w:tc>
        <w:tc>
          <w:tcPr>
            <w:tcW w:w="992" w:type="dxa"/>
            <w:vMerge w:val="restart"/>
            <w:tcBorders>
              <w:bottom w:val="nil"/>
            </w:tcBorders>
            <w:vAlign w:val="top"/>
          </w:tcPr>
          <w:p w14:paraId="4020DA73">
            <w:pPr>
              <w:spacing w:line="244" w:lineRule="auto"/>
              <w:rPr>
                <w:rFonts w:ascii="Arial"/>
                <w:sz w:val="21"/>
              </w:rPr>
            </w:pPr>
          </w:p>
          <w:p w14:paraId="1C8BDB35">
            <w:pPr>
              <w:spacing w:line="244" w:lineRule="auto"/>
              <w:rPr>
                <w:rFonts w:ascii="Arial"/>
                <w:sz w:val="21"/>
              </w:rPr>
            </w:pPr>
          </w:p>
          <w:p w14:paraId="59708BA2">
            <w:pPr>
              <w:spacing w:line="245" w:lineRule="auto"/>
              <w:rPr>
                <w:rFonts w:ascii="Arial"/>
                <w:sz w:val="21"/>
              </w:rPr>
            </w:pPr>
          </w:p>
          <w:p w14:paraId="6629D75E">
            <w:pPr>
              <w:pStyle w:val="7"/>
              <w:spacing w:before="59" w:line="221" w:lineRule="auto"/>
              <w:ind w:left="36"/>
            </w:pPr>
            <w:r>
              <w:rPr>
                <w:color w:val="333333"/>
                <w:spacing w:val="-3"/>
              </w:rPr>
              <w:t>效益指标</w:t>
            </w:r>
          </w:p>
        </w:tc>
        <w:tc>
          <w:tcPr>
            <w:tcW w:w="992" w:type="dxa"/>
            <w:vAlign w:val="top"/>
          </w:tcPr>
          <w:p w14:paraId="3D1DCBE3">
            <w:pPr>
              <w:pStyle w:val="7"/>
              <w:spacing w:before="138"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14C848CB">
            <w:pPr>
              <w:rPr>
                <w:rFonts w:ascii="Arial"/>
                <w:sz w:val="21"/>
              </w:rPr>
            </w:pPr>
          </w:p>
        </w:tc>
        <w:tc>
          <w:tcPr>
            <w:tcW w:w="1984" w:type="dxa"/>
            <w:vAlign w:val="top"/>
          </w:tcPr>
          <w:p w14:paraId="56BB6642">
            <w:pPr>
              <w:rPr>
                <w:rFonts w:ascii="Arial"/>
                <w:sz w:val="21"/>
              </w:rPr>
            </w:pPr>
          </w:p>
        </w:tc>
        <w:tc>
          <w:tcPr>
            <w:tcW w:w="992" w:type="dxa"/>
            <w:vAlign w:val="top"/>
          </w:tcPr>
          <w:p w14:paraId="3AA026EE">
            <w:pPr>
              <w:pStyle w:val="7"/>
              <w:spacing w:before="138"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7F900792">
            <w:pPr>
              <w:rPr>
                <w:rFonts w:ascii="Arial"/>
                <w:sz w:val="21"/>
              </w:rPr>
            </w:pPr>
          </w:p>
        </w:tc>
        <w:tc>
          <w:tcPr>
            <w:tcW w:w="1001" w:type="dxa"/>
            <w:vAlign w:val="top"/>
          </w:tcPr>
          <w:p w14:paraId="6AF7F8E7">
            <w:pPr>
              <w:rPr>
                <w:rFonts w:ascii="Arial"/>
                <w:sz w:val="21"/>
              </w:rPr>
            </w:pPr>
          </w:p>
        </w:tc>
      </w:tr>
      <w:tr w14:paraId="0D77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5156059D">
            <w:pPr>
              <w:rPr>
                <w:rFonts w:ascii="Arial"/>
                <w:sz w:val="21"/>
              </w:rPr>
            </w:pPr>
          </w:p>
        </w:tc>
        <w:tc>
          <w:tcPr>
            <w:tcW w:w="992" w:type="dxa"/>
            <w:vMerge w:val="continue"/>
            <w:tcBorders>
              <w:top w:val="nil"/>
              <w:bottom w:val="nil"/>
            </w:tcBorders>
            <w:vAlign w:val="top"/>
          </w:tcPr>
          <w:p w14:paraId="49E81A90">
            <w:pPr>
              <w:rPr>
                <w:rFonts w:ascii="Arial"/>
                <w:sz w:val="21"/>
              </w:rPr>
            </w:pPr>
          </w:p>
        </w:tc>
        <w:tc>
          <w:tcPr>
            <w:tcW w:w="992" w:type="dxa"/>
            <w:vAlign w:val="top"/>
          </w:tcPr>
          <w:p w14:paraId="5E4B833A">
            <w:pPr>
              <w:pStyle w:val="7"/>
              <w:spacing w:before="137" w:line="216" w:lineRule="auto"/>
              <w:ind w:left="38"/>
            </w:pPr>
            <w:r>
              <w:rPr>
                <w:color w:val="333333"/>
                <w:spacing w:val="-2"/>
              </w:rPr>
              <w:t>社会效益指</w:t>
            </w:r>
          </w:p>
        </w:tc>
        <w:tc>
          <w:tcPr>
            <w:tcW w:w="992" w:type="dxa"/>
            <w:vAlign w:val="top"/>
          </w:tcPr>
          <w:p w14:paraId="49FDD123">
            <w:pPr>
              <w:pStyle w:val="7"/>
              <w:spacing w:before="137" w:line="220" w:lineRule="auto"/>
            </w:pPr>
            <w:r>
              <w:rPr>
                <w:color w:val="333333"/>
                <w:spacing w:val="-15"/>
                <w:w w:val="95"/>
              </w:rPr>
              <w:t>标计划生育特</w:t>
            </w:r>
          </w:p>
        </w:tc>
        <w:tc>
          <w:tcPr>
            <w:tcW w:w="1984" w:type="dxa"/>
            <w:vAlign w:val="top"/>
          </w:tcPr>
          <w:p w14:paraId="2565D0D4">
            <w:pPr>
              <w:pStyle w:val="7"/>
              <w:spacing w:before="137" w:line="220" w:lineRule="auto"/>
            </w:pPr>
            <w:r>
              <w:rPr>
                <w:color w:val="333333"/>
                <w:spacing w:val="-11"/>
                <w:w w:val="83"/>
              </w:rPr>
              <w:t>殊保障</w:t>
            </w:r>
          </w:p>
        </w:tc>
        <w:tc>
          <w:tcPr>
            <w:tcW w:w="992" w:type="dxa"/>
            <w:vAlign w:val="top"/>
          </w:tcPr>
          <w:p w14:paraId="64FDFF24">
            <w:pPr>
              <w:pStyle w:val="7"/>
              <w:spacing w:before="137" w:line="216" w:lineRule="auto"/>
              <w:ind w:left="42"/>
            </w:pPr>
            <w:r>
              <w:rPr>
                <w:color w:val="333333"/>
                <w:spacing w:val="-2"/>
              </w:rPr>
              <w:t>社会效益指</w:t>
            </w:r>
          </w:p>
        </w:tc>
        <w:tc>
          <w:tcPr>
            <w:tcW w:w="992" w:type="dxa"/>
            <w:vAlign w:val="top"/>
          </w:tcPr>
          <w:p w14:paraId="091B3560">
            <w:pPr>
              <w:pStyle w:val="7"/>
              <w:spacing w:before="137" w:line="220" w:lineRule="auto"/>
            </w:pPr>
            <w:r>
              <w:rPr>
                <w:color w:val="333333"/>
                <w:spacing w:val="-15"/>
                <w:w w:val="96"/>
              </w:rPr>
              <w:t>标计划生育特</w:t>
            </w:r>
          </w:p>
        </w:tc>
        <w:tc>
          <w:tcPr>
            <w:tcW w:w="1001" w:type="dxa"/>
            <w:vAlign w:val="top"/>
          </w:tcPr>
          <w:p w14:paraId="12E96D28">
            <w:pPr>
              <w:pStyle w:val="7"/>
              <w:spacing w:before="137" w:line="220" w:lineRule="auto"/>
            </w:pPr>
            <w:r>
              <w:rPr>
                <w:color w:val="333333"/>
                <w:spacing w:val="-11"/>
                <w:w w:val="83"/>
              </w:rPr>
              <w:t>殊保障</w:t>
            </w:r>
          </w:p>
        </w:tc>
      </w:tr>
      <w:tr w14:paraId="2B19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61633FC">
            <w:pPr>
              <w:rPr>
                <w:rFonts w:ascii="Arial"/>
                <w:sz w:val="21"/>
              </w:rPr>
            </w:pPr>
          </w:p>
        </w:tc>
        <w:tc>
          <w:tcPr>
            <w:tcW w:w="992" w:type="dxa"/>
            <w:vMerge w:val="continue"/>
            <w:tcBorders>
              <w:top w:val="nil"/>
              <w:bottom w:val="nil"/>
            </w:tcBorders>
            <w:vAlign w:val="top"/>
          </w:tcPr>
          <w:p w14:paraId="3C376DC6">
            <w:pPr>
              <w:rPr>
                <w:rFonts w:ascii="Arial"/>
                <w:sz w:val="21"/>
              </w:rPr>
            </w:pPr>
          </w:p>
        </w:tc>
        <w:tc>
          <w:tcPr>
            <w:tcW w:w="992" w:type="dxa"/>
            <w:vAlign w:val="top"/>
          </w:tcPr>
          <w:p w14:paraId="7C45F4BE">
            <w:pPr>
              <w:pStyle w:val="7"/>
              <w:spacing w:before="139"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249F768C">
            <w:pPr>
              <w:rPr>
                <w:rFonts w:ascii="Arial"/>
                <w:sz w:val="21"/>
              </w:rPr>
            </w:pPr>
          </w:p>
        </w:tc>
        <w:tc>
          <w:tcPr>
            <w:tcW w:w="1984" w:type="dxa"/>
            <w:vAlign w:val="top"/>
          </w:tcPr>
          <w:p w14:paraId="3AF2F9FD">
            <w:pPr>
              <w:rPr>
                <w:rFonts w:ascii="Arial"/>
                <w:sz w:val="21"/>
              </w:rPr>
            </w:pPr>
          </w:p>
        </w:tc>
        <w:tc>
          <w:tcPr>
            <w:tcW w:w="992" w:type="dxa"/>
            <w:vAlign w:val="top"/>
          </w:tcPr>
          <w:p w14:paraId="7E884DB6">
            <w:pPr>
              <w:pStyle w:val="7"/>
              <w:spacing w:before="139"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7185657A">
            <w:pPr>
              <w:rPr>
                <w:rFonts w:ascii="Arial"/>
                <w:sz w:val="21"/>
              </w:rPr>
            </w:pPr>
          </w:p>
        </w:tc>
        <w:tc>
          <w:tcPr>
            <w:tcW w:w="1001" w:type="dxa"/>
            <w:vAlign w:val="top"/>
          </w:tcPr>
          <w:p w14:paraId="03206CDB">
            <w:pPr>
              <w:rPr>
                <w:rFonts w:ascii="Arial"/>
                <w:sz w:val="21"/>
              </w:rPr>
            </w:pPr>
          </w:p>
        </w:tc>
      </w:tr>
      <w:tr w14:paraId="5E92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7BDE94FD">
            <w:pPr>
              <w:rPr>
                <w:rFonts w:ascii="Arial"/>
                <w:sz w:val="21"/>
              </w:rPr>
            </w:pPr>
          </w:p>
        </w:tc>
        <w:tc>
          <w:tcPr>
            <w:tcW w:w="992" w:type="dxa"/>
            <w:vMerge w:val="continue"/>
            <w:tcBorders>
              <w:top w:val="nil"/>
            </w:tcBorders>
            <w:vAlign w:val="top"/>
          </w:tcPr>
          <w:p w14:paraId="0D1E274E">
            <w:pPr>
              <w:rPr>
                <w:rFonts w:ascii="Arial"/>
                <w:sz w:val="21"/>
              </w:rPr>
            </w:pPr>
          </w:p>
        </w:tc>
        <w:tc>
          <w:tcPr>
            <w:tcW w:w="992" w:type="dxa"/>
            <w:vAlign w:val="top"/>
          </w:tcPr>
          <w:p w14:paraId="3EEF1BA9">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33B8A4ED">
            <w:pPr>
              <w:rPr>
                <w:rFonts w:ascii="Arial"/>
                <w:sz w:val="21"/>
              </w:rPr>
            </w:pPr>
          </w:p>
        </w:tc>
        <w:tc>
          <w:tcPr>
            <w:tcW w:w="1984" w:type="dxa"/>
            <w:vAlign w:val="top"/>
          </w:tcPr>
          <w:p w14:paraId="77826997">
            <w:pPr>
              <w:rPr>
                <w:rFonts w:ascii="Arial"/>
                <w:sz w:val="21"/>
              </w:rPr>
            </w:pPr>
          </w:p>
        </w:tc>
        <w:tc>
          <w:tcPr>
            <w:tcW w:w="992" w:type="dxa"/>
            <w:vAlign w:val="top"/>
          </w:tcPr>
          <w:p w14:paraId="51F67946">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6E6E0480">
            <w:pPr>
              <w:rPr>
                <w:rFonts w:ascii="Arial"/>
                <w:sz w:val="21"/>
              </w:rPr>
            </w:pPr>
          </w:p>
        </w:tc>
        <w:tc>
          <w:tcPr>
            <w:tcW w:w="1001" w:type="dxa"/>
            <w:vAlign w:val="top"/>
          </w:tcPr>
          <w:p w14:paraId="52BDC56D">
            <w:pPr>
              <w:rPr>
                <w:rFonts w:ascii="Arial"/>
                <w:sz w:val="21"/>
              </w:rPr>
            </w:pPr>
          </w:p>
        </w:tc>
      </w:tr>
      <w:tr w14:paraId="2E22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05485F07">
            <w:pPr>
              <w:rPr>
                <w:rFonts w:ascii="Arial"/>
                <w:sz w:val="21"/>
              </w:rPr>
            </w:pPr>
          </w:p>
        </w:tc>
        <w:tc>
          <w:tcPr>
            <w:tcW w:w="992" w:type="dxa"/>
            <w:vAlign w:val="top"/>
          </w:tcPr>
          <w:p w14:paraId="632C464C">
            <w:pPr>
              <w:pStyle w:val="7"/>
              <w:spacing w:before="141" w:line="220" w:lineRule="auto"/>
              <w:ind w:left="32"/>
            </w:pPr>
            <w:r>
              <w:rPr>
                <w:color w:val="333333"/>
                <w:spacing w:val="-2"/>
              </w:rPr>
              <w:t>满意度指标</w:t>
            </w:r>
          </w:p>
        </w:tc>
        <w:tc>
          <w:tcPr>
            <w:tcW w:w="992" w:type="dxa"/>
            <w:vAlign w:val="top"/>
          </w:tcPr>
          <w:p w14:paraId="0CE991C6">
            <w:pPr>
              <w:pStyle w:val="7"/>
              <w:spacing w:before="141" w:line="220" w:lineRule="auto"/>
              <w:ind w:left="36"/>
            </w:pPr>
            <w:r>
              <w:rPr>
                <w:color w:val="333333"/>
                <w:spacing w:val="-2"/>
              </w:rPr>
              <w:t>服务对象满</w:t>
            </w:r>
          </w:p>
        </w:tc>
        <w:tc>
          <w:tcPr>
            <w:tcW w:w="992" w:type="dxa"/>
            <w:vAlign w:val="top"/>
          </w:tcPr>
          <w:p w14:paraId="734ECAA2">
            <w:pPr>
              <w:pStyle w:val="7"/>
              <w:spacing w:before="141" w:line="220" w:lineRule="auto"/>
            </w:pPr>
            <w:r>
              <w:rPr>
                <w:color w:val="333333"/>
                <w:spacing w:val="-14"/>
                <w:w w:val="94"/>
              </w:rPr>
              <w:t>意补助对象满</w:t>
            </w:r>
          </w:p>
        </w:tc>
        <w:tc>
          <w:tcPr>
            <w:tcW w:w="1984" w:type="dxa"/>
            <w:vAlign w:val="top"/>
          </w:tcPr>
          <w:p w14:paraId="3EEB9E20">
            <w:pPr>
              <w:pStyle w:val="7"/>
              <w:spacing w:before="140" w:line="228" w:lineRule="auto"/>
            </w:pPr>
            <w:r>
              <w:rPr>
                <w:color w:val="333333"/>
                <w:spacing w:val="-18"/>
                <w:w w:val="92"/>
              </w:rPr>
              <w:t>意≥90%</w:t>
            </w:r>
          </w:p>
        </w:tc>
        <w:tc>
          <w:tcPr>
            <w:tcW w:w="992" w:type="dxa"/>
            <w:vAlign w:val="top"/>
          </w:tcPr>
          <w:p w14:paraId="0C8651FC">
            <w:pPr>
              <w:pStyle w:val="7"/>
              <w:spacing w:before="141" w:line="220" w:lineRule="auto"/>
              <w:ind w:left="40"/>
            </w:pPr>
            <w:r>
              <w:rPr>
                <w:color w:val="333333"/>
                <w:spacing w:val="-2"/>
              </w:rPr>
              <w:t>服务对象满</w:t>
            </w:r>
          </w:p>
        </w:tc>
        <w:tc>
          <w:tcPr>
            <w:tcW w:w="992" w:type="dxa"/>
            <w:vAlign w:val="top"/>
          </w:tcPr>
          <w:p w14:paraId="30D6D2BC">
            <w:pPr>
              <w:pStyle w:val="7"/>
              <w:spacing w:before="141" w:line="220" w:lineRule="auto"/>
            </w:pPr>
            <w:r>
              <w:rPr>
                <w:color w:val="333333"/>
                <w:spacing w:val="-14"/>
                <w:w w:val="95"/>
              </w:rPr>
              <w:t>意补助对象满</w:t>
            </w:r>
          </w:p>
        </w:tc>
        <w:tc>
          <w:tcPr>
            <w:tcW w:w="1001" w:type="dxa"/>
            <w:vAlign w:val="top"/>
          </w:tcPr>
          <w:p w14:paraId="5BD4B0CF">
            <w:pPr>
              <w:pStyle w:val="7"/>
              <w:spacing w:before="140" w:line="228" w:lineRule="auto"/>
            </w:pPr>
            <w:r>
              <w:rPr>
                <w:color w:val="333333"/>
                <w:spacing w:val="-18"/>
                <w:w w:val="92"/>
              </w:rPr>
              <w:t>意≥90%</w:t>
            </w:r>
          </w:p>
        </w:tc>
      </w:tr>
      <w:tr w14:paraId="2375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17814E75">
            <w:pPr>
              <w:pStyle w:val="7"/>
              <w:spacing w:before="172" w:line="226" w:lineRule="auto"/>
              <w:ind w:right="29"/>
              <w:jc w:val="right"/>
              <w:rPr>
                <w:sz w:val="19"/>
                <w:szCs w:val="19"/>
              </w:rPr>
            </w:pPr>
            <w:r>
              <w:rPr>
                <w:spacing w:val="2"/>
                <w:sz w:val="19"/>
                <w:szCs w:val="19"/>
              </w:rPr>
              <w:t>负责人：</w:t>
            </w:r>
          </w:p>
        </w:tc>
        <w:tc>
          <w:tcPr>
            <w:tcW w:w="992" w:type="dxa"/>
            <w:vAlign w:val="top"/>
          </w:tcPr>
          <w:p w14:paraId="4100DBD6">
            <w:pPr>
              <w:rPr>
                <w:rFonts w:ascii="Arial"/>
                <w:sz w:val="21"/>
              </w:rPr>
            </w:pPr>
          </w:p>
        </w:tc>
        <w:tc>
          <w:tcPr>
            <w:tcW w:w="992" w:type="dxa"/>
            <w:vAlign w:val="top"/>
          </w:tcPr>
          <w:p w14:paraId="0A9F1223">
            <w:pPr>
              <w:pStyle w:val="7"/>
              <w:spacing w:before="172" w:line="229" w:lineRule="auto"/>
              <w:ind w:left="105"/>
              <w:rPr>
                <w:sz w:val="19"/>
                <w:szCs w:val="19"/>
              </w:rPr>
            </w:pPr>
            <w:r>
              <w:rPr>
                <w:spacing w:val="4"/>
                <w:sz w:val="19"/>
                <w:szCs w:val="19"/>
              </w:rPr>
              <w:t>经办人：</w:t>
            </w:r>
          </w:p>
        </w:tc>
        <w:tc>
          <w:tcPr>
            <w:tcW w:w="992" w:type="dxa"/>
            <w:vAlign w:val="top"/>
          </w:tcPr>
          <w:p w14:paraId="7F7B54B2">
            <w:pPr>
              <w:rPr>
                <w:rFonts w:ascii="Arial"/>
                <w:sz w:val="21"/>
              </w:rPr>
            </w:pPr>
          </w:p>
        </w:tc>
        <w:tc>
          <w:tcPr>
            <w:tcW w:w="1984" w:type="dxa"/>
            <w:vAlign w:val="top"/>
          </w:tcPr>
          <w:p w14:paraId="17DE8B99">
            <w:pPr>
              <w:pStyle w:val="7"/>
              <w:spacing w:before="172" w:line="231" w:lineRule="auto"/>
              <w:ind w:left="504"/>
              <w:rPr>
                <w:sz w:val="19"/>
                <w:szCs w:val="19"/>
              </w:rPr>
            </w:pPr>
            <w:r>
              <w:rPr>
                <w:spacing w:val="5"/>
                <w:sz w:val="19"/>
                <w:szCs w:val="19"/>
              </w:rPr>
              <w:t>联系电话：</w:t>
            </w:r>
          </w:p>
        </w:tc>
        <w:tc>
          <w:tcPr>
            <w:tcW w:w="992" w:type="dxa"/>
            <w:vAlign w:val="top"/>
          </w:tcPr>
          <w:p w14:paraId="559CFD53">
            <w:pPr>
              <w:rPr>
                <w:rFonts w:ascii="Arial"/>
                <w:sz w:val="21"/>
              </w:rPr>
            </w:pPr>
          </w:p>
        </w:tc>
        <w:tc>
          <w:tcPr>
            <w:tcW w:w="992" w:type="dxa"/>
            <w:vAlign w:val="top"/>
          </w:tcPr>
          <w:p w14:paraId="5701EDAC">
            <w:pPr>
              <w:pStyle w:val="7"/>
              <w:spacing w:before="50" w:line="226" w:lineRule="auto"/>
              <w:ind w:right="8"/>
              <w:jc w:val="right"/>
              <w:rPr>
                <w:sz w:val="19"/>
                <w:szCs w:val="19"/>
              </w:rPr>
            </w:pPr>
            <w:r>
              <w:rPr>
                <w:spacing w:val="5"/>
                <w:sz w:val="19"/>
                <w:szCs w:val="19"/>
              </w:rPr>
              <w:t>填报日</w:t>
            </w:r>
          </w:p>
          <w:p w14:paraId="61A15B73">
            <w:pPr>
              <w:pStyle w:val="7"/>
              <w:spacing w:before="13" w:line="199" w:lineRule="auto"/>
              <w:ind w:right="17"/>
              <w:jc w:val="right"/>
              <w:rPr>
                <w:sz w:val="19"/>
                <w:szCs w:val="19"/>
              </w:rPr>
            </w:pPr>
            <w:r>
              <w:rPr>
                <w:spacing w:val="-1"/>
                <w:sz w:val="19"/>
                <w:szCs w:val="19"/>
              </w:rPr>
              <w:t>期：</w:t>
            </w:r>
          </w:p>
        </w:tc>
        <w:tc>
          <w:tcPr>
            <w:tcW w:w="1001" w:type="dxa"/>
            <w:vAlign w:val="top"/>
          </w:tcPr>
          <w:p w14:paraId="311FBD77">
            <w:pPr>
              <w:pStyle w:val="7"/>
              <w:spacing w:before="50"/>
              <w:ind w:left="58"/>
              <w:rPr>
                <w:sz w:val="19"/>
                <w:szCs w:val="19"/>
              </w:rPr>
            </w:pPr>
            <w:r>
              <w:rPr>
                <w:spacing w:val="4"/>
                <w:sz w:val="19"/>
                <w:szCs w:val="19"/>
              </w:rPr>
              <w:t>202403261</w:t>
            </w:r>
          </w:p>
          <w:p w14:paraId="2E1D8647">
            <w:pPr>
              <w:pStyle w:val="7"/>
              <w:spacing w:line="198" w:lineRule="auto"/>
              <w:ind w:left="259"/>
              <w:rPr>
                <w:sz w:val="19"/>
                <w:szCs w:val="19"/>
              </w:rPr>
            </w:pPr>
            <w:r>
              <w:rPr>
                <w:spacing w:val="3"/>
                <w:sz w:val="19"/>
                <w:szCs w:val="19"/>
              </w:rPr>
              <w:t>83537</w:t>
            </w:r>
          </w:p>
        </w:tc>
      </w:tr>
    </w:tbl>
    <w:p w14:paraId="77051B13">
      <w:pPr>
        <w:spacing w:before="332" w:line="225" w:lineRule="auto"/>
        <w:ind w:left="1873"/>
        <w:rPr>
          <w:rFonts w:ascii="宋体" w:hAnsi="宋体" w:eastAsia="宋体" w:cs="宋体"/>
          <w:sz w:val="31"/>
          <w:szCs w:val="31"/>
        </w:rPr>
      </w:pPr>
      <w:r>
        <w:rPr>
          <w:rFonts w:ascii="宋体" w:hAnsi="宋体" w:eastAsia="宋体" w:cs="宋体"/>
          <w:b/>
          <w:bCs/>
          <w:spacing w:val="7"/>
          <w:sz w:val="31"/>
          <w:szCs w:val="31"/>
        </w:rPr>
        <w:t>兴县县(区)级预算部门（单位）项目支出绩效目标表</w:t>
      </w:r>
    </w:p>
    <w:p w14:paraId="01484990">
      <w:pPr>
        <w:spacing w:line="232" w:lineRule="exact"/>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85"/>
        <w:gridCol w:w="450"/>
        <w:gridCol w:w="542"/>
        <w:gridCol w:w="992"/>
        <w:gridCol w:w="1984"/>
        <w:gridCol w:w="1993"/>
      </w:tblGrid>
      <w:tr w14:paraId="16A4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Align w:val="top"/>
          </w:tcPr>
          <w:p w14:paraId="182B3C50">
            <w:pPr>
              <w:pStyle w:val="7"/>
              <w:spacing w:before="167" w:line="229" w:lineRule="auto"/>
              <w:ind w:left="1107"/>
              <w:rPr>
                <w:sz w:val="19"/>
                <w:szCs w:val="19"/>
              </w:rPr>
            </w:pPr>
            <w:r>
              <w:rPr>
                <w:spacing w:val="6"/>
                <w:sz w:val="19"/>
                <w:szCs w:val="19"/>
              </w:rPr>
              <w:t>项目名称</w:t>
            </w:r>
          </w:p>
        </w:tc>
        <w:tc>
          <w:tcPr>
            <w:tcW w:w="5961" w:type="dxa"/>
            <w:gridSpan w:val="5"/>
            <w:vAlign w:val="top"/>
          </w:tcPr>
          <w:p w14:paraId="2D8F99D0">
            <w:pPr>
              <w:pStyle w:val="7"/>
              <w:spacing w:before="168" w:line="227" w:lineRule="auto"/>
              <w:ind w:left="1398"/>
              <w:rPr>
                <w:sz w:val="19"/>
                <w:szCs w:val="19"/>
              </w:rPr>
            </w:pPr>
            <w:r>
              <w:rPr>
                <w:spacing w:val="8"/>
                <w:sz w:val="19"/>
                <w:szCs w:val="19"/>
              </w:rPr>
              <w:t>省级支持计划生育工作专项补助经费</w:t>
            </w:r>
          </w:p>
        </w:tc>
      </w:tr>
      <w:tr w14:paraId="4A25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Align w:val="top"/>
          </w:tcPr>
          <w:p w14:paraId="029572C6">
            <w:pPr>
              <w:pStyle w:val="7"/>
              <w:spacing w:before="160" w:line="227" w:lineRule="auto"/>
              <w:ind w:left="807"/>
              <w:rPr>
                <w:sz w:val="19"/>
                <w:szCs w:val="19"/>
              </w:rPr>
            </w:pPr>
            <w:r>
              <w:rPr>
                <w:spacing w:val="7"/>
                <w:sz w:val="19"/>
                <w:szCs w:val="19"/>
              </w:rPr>
              <w:t>主管部门及代码</w:t>
            </w:r>
          </w:p>
        </w:tc>
        <w:tc>
          <w:tcPr>
            <w:tcW w:w="1984" w:type="dxa"/>
            <w:gridSpan w:val="3"/>
            <w:vAlign w:val="top"/>
          </w:tcPr>
          <w:p w14:paraId="49992424">
            <w:pPr>
              <w:pStyle w:val="7"/>
              <w:spacing w:before="38" w:line="220" w:lineRule="auto"/>
              <w:ind w:left="700" w:right="79" w:hanging="598"/>
              <w:rPr>
                <w:sz w:val="19"/>
                <w:szCs w:val="19"/>
              </w:rPr>
            </w:pPr>
            <w:r>
              <w:rPr>
                <w:spacing w:val="6"/>
                <w:sz w:val="19"/>
                <w:szCs w:val="19"/>
              </w:rPr>
              <w:t>046-兴县卫生健康和</w:t>
            </w:r>
            <w:r>
              <w:rPr>
                <w:spacing w:val="9"/>
                <w:sz w:val="19"/>
                <w:szCs w:val="19"/>
              </w:rPr>
              <w:t xml:space="preserve"> </w:t>
            </w:r>
            <w:r>
              <w:rPr>
                <w:spacing w:val="6"/>
                <w:sz w:val="19"/>
                <w:szCs w:val="19"/>
              </w:rPr>
              <w:t>体育局</w:t>
            </w:r>
          </w:p>
        </w:tc>
        <w:tc>
          <w:tcPr>
            <w:tcW w:w="1984" w:type="dxa"/>
            <w:vAlign w:val="top"/>
          </w:tcPr>
          <w:p w14:paraId="6BFD2D21">
            <w:pPr>
              <w:pStyle w:val="7"/>
              <w:spacing w:before="160" w:line="225" w:lineRule="auto"/>
              <w:ind w:left="611"/>
              <w:rPr>
                <w:sz w:val="19"/>
                <w:szCs w:val="19"/>
              </w:rPr>
            </w:pPr>
            <w:r>
              <w:rPr>
                <w:spacing w:val="5"/>
                <w:sz w:val="19"/>
                <w:szCs w:val="19"/>
              </w:rPr>
              <w:t>实施单位</w:t>
            </w:r>
          </w:p>
        </w:tc>
        <w:tc>
          <w:tcPr>
            <w:tcW w:w="1993" w:type="dxa"/>
            <w:vAlign w:val="top"/>
          </w:tcPr>
          <w:p w14:paraId="3C5D7604">
            <w:pPr>
              <w:pStyle w:val="7"/>
              <w:spacing w:before="37" w:line="229" w:lineRule="auto"/>
              <w:ind w:left="116"/>
              <w:rPr>
                <w:sz w:val="19"/>
                <w:szCs w:val="19"/>
              </w:rPr>
            </w:pPr>
            <w:r>
              <w:rPr>
                <w:spacing w:val="7"/>
                <w:sz w:val="19"/>
                <w:szCs w:val="19"/>
              </w:rPr>
              <w:t>兴县卫生健康和体育</w:t>
            </w:r>
          </w:p>
          <w:p w14:paraId="20C90B33">
            <w:pPr>
              <w:pStyle w:val="7"/>
              <w:spacing w:before="11" w:line="200" w:lineRule="auto"/>
              <w:ind w:left="909"/>
              <w:rPr>
                <w:sz w:val="19"/>
                <w:szCs w:val="19"/>
              </w:rPr>
            </w:pPr>
            <w:r>
              <w:rPr>
                <w:sz w:val="19"/>
                <w:szCs w:val="19"/>
              </w:rPr>
              <w:t>局</w:t>
            </w:r>
          </w:p>
        </w:tc>
      </w:tr>
      <w:tr w14:paraId="6304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Align w:val="top"/>
          </w:tcPr>
          <w:p w14:paraId="35DC5702">
            <w:pPr>
              <w:pStyle w:val="7"/>
              <w:spacing w:before="162" w:line="229" w:lineRule="auto"/>
              <w:ind w:left="1107"/>
              <w:rPr>
                <w:sz w:val="19"/>
                <w:szCs w:val="19"/>
              </w:rPr>
            </w:pPr>
            <w:r>
              <w:rPr>
                <w:spacing w:val="6"/>
                <w:sz w:val="19"/>
                <w:szCs w:val="19"/>
              </w:rPr>
              <w:t>项目属性</w:t>
            </w:r>
          </w:p>
        </w:tc>
        <w:tc>
          <w:tcPr>
            <w:tcW w:w="1984" w:type="dxa"/>
            <w:gridSpan w:val="3"/>
            <w:vAlign w:val="top"/>
          </w:tcPr>
          <w:p w14:paraId="4594EAB6">
            <w:pPr>
              <w:pStyle w:val="7"/>
              <w:spacing w:before="39" w:line="229" w:lineRule="auto"/>
              <w:ind w:left="104"/>
              <w:rPr>
                <w:sz w:val="19"/>
                <w:szCs w:val="19"/>
              </w:rPr>
            </w:pPr>
            <w:r>
              <w:rPr>
                <w:spacing w:val="8"/>
                <w:sz w:val="19"/>
                <w:szCs w:val="19"/>
              </w:rPr>
              <w:t>经常性项目（长期开</w:t>
            </w:r>
          </w:p>
          <w:p w14:paraId="499CCCAA">
            <w:pPr>
              <w:pStyle w:val="7"/>
              <w:spacing w:before="12" w:line="198" w:lineRule="auto"/>
              <w:ind w:left="800"/>
              <w:rPr>
                <w:sz w:val="19"/>
                <w:szCs w:val="19"/>
              </w:rPr>
            </w:pPr>
            <w:r>
              <w:rPr>
                <w:spacing w:val="-1"/>
                <w:sz w:val="19"/>
                <w:szCs w:val="19"/>
              </w:rPr>
              <w:t>展）</w:t>
            </w:r>
          </w:p>
        </w:tc>
        <w:tc>
          <w:tcPr>
            <w:tcW w:w="1984" w:type="dxa"/>
            <w:vAlign w:val="top"/>
          </w:tcPr>
          <w:p w14:paraId="236D2DF5">
            <w:pPr>
              <w:pStyle w:val="7"/>
              <w:spacing w:before="162" w:line="229" w:lineRule="auto"/>
              <w:ind w:left="707"/>
              <w:rPr>
                <w:sz w:val="19"/>
                <w:szCs w:val="19"/>
              </w:rPr>
            </w:pPr>
            <w:r>
              <w:rPr>
                <w:spacing w:val="5"/>
                <w:sz w:val="19"/>
                <w:szCs w:val="19"/>
              </w:rPr>
              <w:t>项目期</w:t>
            </w:r>
          </w:p>
        </w:tc>
        <w:tc>
          <w:tcPr>
            <w:tcW w:w="1993" w:type="dxa"/>
            <w:vAlign w:val="top"/>
          </w:tcPr>
          <w:p w14:paraId="6D83CB1B">
            <w:pPr>
              <w:pStyle w:val="7"/>
              <w:spacing w:before="162" w:line="229" w:lineRule="auto"/>
              <w:ind w:left="807"/>
              <w:rPr>
                <w:sz w:val="19"/>
                <w:szCs w:val="19"/>
              </w:rPr>
            </w:pPr>
            <w:r>
              <w:rPr>
                <w:spacing w:val="3"/>
                <w:sz w:val="19"/>
                <w:szCs w:val="19"/>
              </w:rPr>
              <w:t>99年</w:t>
            </w:r>
          </w:p>
        </w:tc>
      </w:tr>
      <w:tr w14:paraId="7A26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restart"/>
            <w:tcBorders>
              <w:bottom w:val="nil"/>
            </w:tcBorders>
            <w:vAlign w:val="top"/>
          </w:tcPr>
          <w:p w14:paraId="50C54A47">
            <w:pPr>
              <w:spacing w:line="253" w:lineRule="auto"/>
              <w:rPr>
                <w:rFonts w:ascii="Arial"/>
                <w:sz w:val="21"/>
              </w:rPr>
            </w:pPr>
          </w:p>
          <w:p w14:paraId="5AED0745">
            <w:pPr>
              <w:spacing w:line="253" w:lineRule="auto"/>
              <w:rPr>
                <w:rFonts w:ascii="Arial"/>
                <w:sz w:val="21"/>
              </w:rPr>
            </w:pPr>
          </w:p>
          <w:p w14:paraId="3CF2C252">
            <w:pPr>
              <w:spacing w:line="253" w:lineRule="auto"/>
              <w:rPr>
                <w:rFonts w:ascii="Arial"/>
                <w:sz w:val="21"/>
              </w:rPr>
            </w:pPr>
          </w:p>
          <w:p w14:paraId="5F148595">
            <w:pPr>
              <w:spacing w:line="253" w:lineRule="auto"/>
              <w:rPr>
                <w:rFonts w:ascii="Arial"/>
                <w:sz w:val="21"/>
              </w:rPr>
            </w:pPr>
          </w:p>
          <w:p w14:paraId="4F36A412">
            <w:pPr>
              <w:spacing w:line="253" w:lineRule="auto"/>
              <w:rPr>
                <w:rFonts w:ascii="Arial"/>
                <w:sz w:val="21"/>
              </w:rPr>
            </w:pPr>
          </w:p>
          <w:p w14:paraId="3A35BBF3">
            <w:pPr>
              <w:pStyle w:val="7"/>
              <w:spacing w:before="62" w:line="227" w:lineRule="auto"/>
              <w:ind w:left="1107"/>
              <w:rPr>
                <w:sz w:val="19"/>
                <w:szCs w:val="19"/>
              </w:rPr>
            </w:pPr>
            <w:r>
              <w:rPr>
                <w:spacing w:val="6"/>
                <w:sz w:val="19"/>
                <w:szCs w:val="19"/>
              </w:rPr>
              <w:t>项目资金</w:t>
            </w:r>
          </w:p>
          <w:p w14:paraId="19D02B60">
            <w:pPr>
              <w:pStyle w:val="7"/>
              <w:spacing w:before="13" w:line="230" w:lineRule="auto"/>
              <w:ind w:left="1212"/>
              <w:rPr>
                <w:sz w:val="19"/>
                <w:szCs w:val="19"/>
              </w:rPr>
            </w:pPr>
            <w:r>
              <w:rPr>
                <w:sz w:val="19"/>
                <w:szCs w:val="19"/>
              </w:rPr>
              <w:t>（元）</w:t>
            </w:r>
          </w:p>
        </w:tc>
        <w:tc>
          <w:tcPr>
            <w:tcW w:w="992" w:type="dxa"/>
            <w:gridSpan w:val="2"/>
            <w:vAlign w:val="top"/>
          </w:tcPr>
          <w:p w14:paraId="7B81CB37">
            <w:pPr>
              <w:pStyle w:val="7"/>
              <w:spacing w:before="58" w:line="222" w:lineRule="auto"/>
              <w:ind w:left="37" w:right="48" w:firstLine="2"/>
            </w:pPr>
            <w:r>
              <w:rPr>
                <w:spacing w:val="-3"/>
              </w:rPr>
              <w:t>实施期资金</w:t>
            </w:r>
            <w:r>
              <w:rPr>
                <w:spacing w:val="2"/>
              </w:rPr>
              <w:t xml:space="preserve"> </w:t>
            </w:r>
            <w:r>
              <w:rPr>
                <w:spacing w:val="-4"/>
              </w:rPr>
              <w:t>总额：</w:t>
            </w:r>
          </w:p>
        </w:tc>
        <w:tc>
          <w:tcPr>
            <w:tcW w:w="992" w:type="dxa"/>
            <w:vAlign w:val="top"/>
          </w:tcPr>
          <w:p w14:paraId="799B402D">
            <w:pPr>
              <w:pStyle w:val="7"/>
              <w:spacing w:before="163" w:line="226" w:lineRule="auto"/>
              <w:ind w:left="65"/>
              <w:rPr>
                <w:sz w:val="19"/>
                <w:szCs w:val="19"/>
              </w:rPr>
            </w:pPr>
            <w:r>
              <w:rPr>
                <w:spacing w:val="3"/>
                <w:sz w:val="19"/>
                <w:szCs w:val="19"/>
              </w:rPr>
              <w:t>1,927,700</w:t>
            </w:r>
          </w:p>
        </w:tc>
        <w:tc>
          <w:tcPr>
            <w:tcW w:w="1984" w:type="dxa"/>
            <w:vAlign w:val="top"/>
          </w:tcPr>
          <w:p w14:paraId="7A8C7A7F">
            <w:pPr>
              <w:pStyle w:val="7"/>
              <w:spacing w:before="170" w:line="219" w:lineRule="auto"/>
              <w:ind w:left="42"/>
            </w:pPr>
            <w:r>
              <w:rPr>
                <w:spacing w:val="-2"/>
              </w:rPr>
              <w:t>年度资金总额：</w:t>
            </w:r>
          </w:p>
        </w:tc>
        <w:tc>
          <w:tcPr>
            <w:tcW w:w="1993" w:type="dxa"/>
            <w:vAlign w:val="top"/>
          </w:tcPr>
          <w:p w14:paraId="06318877">
            <w:pPr>
              <w:pStyle w:val="7"/>
              <w:spacing w:before="163" w:line="226" w:lineRule="auto"/>
              <w:ind w:left="566"/>
              <w:rPr>
                <w:sz w:val="19"/>
                <w:szCs w:val="19"/>
              </w:rPr>
            </w:pPr>
            <w:r>
              <w:rPr>
                <w:spacing w:val="3"/>
                <w:sz w:val="19"/>
                <w:szCs w:val="19"/>
              </w:rPr>
              <w:t>1,537,700</w:t>
            </w:r>
          </w:p>
        </w:tc>
      </w:tr>
      <w:tr w14:paraId="2C86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2985" w:type="dxa"/>
            <w:vMerge w:val="continue"/>
            <w:tcBorders>
              <w:top w:val="nil"/>
              <w:bottom w:val="nil"/>
            </w:tcBorders>
            <w:vAlign w:val="top"/>
          </w:tcPr>
          <w:p w14:paraId="078FEFA9">
            <w:pPr>
              <w:rPr>
                <w:rFonts w:ascii="Arial"/>
                <w:sz w:val="21"/>
              </w:rPr>
            </w:pPr>
          </w:p>
        </w:tc>
        <w:tc>
          <w:tcPr>
            <w:tcW w:w="992" w:type="dxa"/>
            <w:gridSpan w:val="2"/>
            <w:vAlign w:val="top"/>
          </w:tcPr>
          <w:p w14:paraId="2704E3CB">
            <w:pPr>
              <w:pStyle w:val="7"/>
              <w:spacing w:before="60" w:line="221" w:lineRule="auto"/>
              <w:ind w:left="36" w:right="48"/>
            </w:pPr>
            <w:r>
              <w:rPr>
                <w:spacing w:val="-2"/>
              </w:rPr>
              <w:t>其中：中央</w:t>
            </w:r>
            <w:r>
              <w:rPr>
                <w:spacing w:val="1"/>
              </w:rPr>
              <w:t xml:space="preserve"> </w:t>
            </w:r>
            <w:r>
              <w:rPr>
                <w:spacing w:val="-2"/>
              </w:rPr>
              <w:t>财政资金</w:t>
            </w:r>
          </w:p>
        </w:tc>
        <w:tc>
          <w:tcPr>
            <w:tcW w:w="992" w:type="dxa"/>
            <w:vAlign w:val="top"/>
          </w:tcPr>
          <w:p w14:paraId="5AF23AAE">
            <w:pPr>
              <w:pStyle w:val="7"/>
              <w:spacing w:before="166" w:line="257" w:lineRule="exact"/>
              <w:ind w:left="454"/>
              <w:rPr>
                <w:sz w:val="19"/>
                <w:szCs w:val="19"/>
              </w:rPr>
            </w:pPr>
            <w:r>
              <w:rPr>
                <w:position w:val="1"/>
                <w:sz w:val="19"/>
                <w:szCs w:val="19"/>
              </w:rPr>
              <w:t>0</w:t>
            </w:r>
          </w:p>
        </w:tc>
        <w:tc>
          <w:tcPr>
            <w:tcW w:w="1984" w:type="dxa"/>
            <w:vAlign w:val="top"/>
          </w:tcPr>
          <w:p w14:paraId="79C11415">
            <w:pPr>
              <w:pStyle w:val="7"/>
              <w:spacing w:before="173" w:line="218" w:lineRule="auto"/>
              <w:ind w:left="42"/>
            </w:pPr>
            <w:r>
              <w:rPr>
                <w:spacing w:val="-1"/>
              </w:rPr>
              <w:t>其中：中央财政资金</w:t>
            </w:r>
          </w:p>
        </w:tc>
        <w:tc>
          <w:tcPr>
            <w:tcW w:w="1993" w:type="dxa"/>
            <w:vAlign w:val="top"/>
          </w:tcPr>
          <w:p w14:paraId="6FE88CD3">
            <w:pPr>
              <w:pStyle w:val="7"/>
              <w:spacing w:before="166" w:line="257" w:lineRule="exact"/>
              <w:ind w:left="958"/>
              <w:rPr>
                <w:sz w:val="19"/>
                <w:szCs w:val="19"/>
              </w:rPr>
            </w:pPr>
            <w:r>
              <w:rPr>
                <w:position w:val="1"/>
                <w:sz w:val="19"/>
                <w:szCs w:val="19"/>
              </w:rPr>
              <w:t>0</w:t>
            </w:r>
          </w:p>
        </w:tc>
      </w:tr>
      <w:tr w14:paraId="66BF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0E5FB17F">
            <w:pPr>
              <w:rPr>
                <w:rFonts w:ascii="Arial"/>
                <w:sz w:val="21"/>
              </w:rPr>
            </w:pPr>
          </w:p>
        </w:tc>
        <w:tc>
          <w:tcPr>
            <w:tcW w:w="992" w:type="dxa"/>
            <w:gridSpan w:val="2"/>
            <w:vAlign w:val="top"/>
          </w:tcPr>
          <w:p w14:paraId="28914246">
            <w:pPr>
              <w:pStyle w:val="7"/>
              <w:spacing w:before="63" w:line="220" w:lineRule="auto"/>
              <w:ind w:left="36" w:right="132" w:firstLine="458"/>
            </w:pPr>
            <w:r>
              <w:rPr>
                <w:spacing w:val="-5"/>
              </w:rPr>
              <w:t>省级</w:t>
            </w:r>
            <w:r>
              <w:t xml:space="preserve"> </w:t>
            </w:r>
            <w:r>
              <w:rPr>
                <w:spacing w:val="-2"/>
              </w:rPr>
              <w:t>财政资金</w:t>
            </w:r>
          </w:p>
        </w:tc>
        <w:tc>
          <w:tcPr>
            <w:tcW w:w="992" w:type="dxa"/>
            <w:vAlign w:val="top"/>
          </w:tcPr>
          <w:p w14:paraId="024569BE">
            <w:pPr>
              <w:pStyle w:val="7"/>
              <w:spacing w:before="168" w:line="226" w:lineRule="auto"/>
              <w:ind w:left="65"/>
              <w:rPr>
                <w:sz w:val="19"/>
                <w:szCs w:val="19"/>
              </w:rPr>
            </w:pPr>
            <w:r>
              <w:rPr>
                <w:spacing w:val="3"/>
                <w:sz w:val="19"/>
                <w:szCs w:val="19"/>
              </w:rPr>
              <w:t>1,927,700</w:t>
            </w:r>
          </w:p>
        </w:tc>
        <w:tc>
          <w:tcPr>
            <w:tcW w:w="1984" w:type="dxa"/>
            <w:vAlign w:val="top"/>
          </w:tcPr>
          <w:p w14:paraId="4C9D5E4A">
            <w:pPr>
              <w:pStyle w:val="7"/>
              <w:spacing w:before="174" w:line="219" w:lineRule="auto"/>
              <w:ind w:left="589"/>
            </w:pPr>
            <w:r>
              <w:rPr>
                <w:spacing w:val="-2"/>
              </w:rPr>
              <w:t>省级财政资金</w:t>
            </w:r>
          </w:p>
        </w:tc>
        <w:tc>
          <w:tcPr>
            <w:tcW w:w="1993" w:type="dxa"/>
            <w:vAlign w:val="top"/>
          </w:tcPr>
          <w:p w14:paraId="28A707C3">
            <w:pPr>
              <w:pStyle w:val="7"/>
              <w:spacing w:before="168" w:line="226" w:lineRule="auto"/>
              <w:ind w:left="566"/>
              <w:rPr>
                <w:sz w:val="19"/>
                <w:szCs w:val="19"/>
              </w:rPr>
            </w:pPr>
            <w:r>
              <w:rPr>
                <w:spacing w:val="3"/>
                <w:sz w:val="19"/>
                <w:szCs w:val="19"/>
              </w:rPr>
              <w:t>1,537,700</w:t>
            </w:r>
          </w:p>
        </w:tc>
      </w:tr>
      <w:tr w14:paraId="70E7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985" w:type="dxa"/>
            <w:vMerge w:val="continue"/>
            <w:tcBorders>
              <w:top w:val="nil"/>
              <w:bottom w:val="nil"/>
            </w:tcBorders>
            <w:vAlign w:val="top"/>
          </w:tcPr>
          <w:p w14:paraId="487606A3">
            <w:pPr>
              <w:rPr>
                <w:rFonts w:ascii="Arial"/>
                <w:sz w:val="21"/>
              </w:rPr>
            </w:pPr>
          </w:p>
        </w:tc>
        <w:tc>
          <w:tcPr>
            <w:tcW w:w="992" w:type="dxa"/>
            <w:gridSpan w:val="2"/>
            <w:vAlign w:val="top"/>
          </w:tcPr>
          <w:p w14:paraId="649940B6">
            <w:pPr>
              <w:pStyle w:val="7"/>
              <w:spacing w:before="27" w:line="235" w:lineRule="auto"/>
              <w:ind w:left="45" w:right="48" w:firstLine="451"/>
            </w:pPr>
            <w:r>
              <w:rPr>
                <w:spacing w:val="-6"/>
              </w:rPr>
              <w:t>市县</w:t>
            </w:r>
            <w:r>
              <w:t xml:space="preserve">  </w:t>
            </w:r>
            <w:r>
              <w:rPr>
                <w:spacing w:val="-4"/>
              </w:rPr>
              <w:t>（区）财政</w:t>
            </w:r>
          </w:p>
        </w:tc>
        <w:tc>
          <w:tcPr>
            <w:tcW w:w="992" w:type="dxa"/>
            <w:vAlign w:val="top"/>
          </w:tcPr>
          <w:p w14:paraId="38E73978">
            <w:pPr>
              <w:pStyle w:val="7"/>
              <w:spacing w:before="169" w:line="257" w:lineRule="exact"/>
              <w:ind w:left="454"/>
              <w:rPr>
                <w:sz w:val="19"/>
                <w:szCs w:val="19"/>
              </w:rPr>
            </w:pPr>
            <w:r>
              <w:rPr>
                <w:position w:val="1"/>
                <w:sz w:val="19"/>
                <w:szCs w:val="19"/>
              </w:rPr>
              <w:t>0</w:t>
            </w:r>
          </w:p>
        </w:tc>
        <w:tc>
          <w:tcPr>
            <w:tcW w:w="1984" w:type="dxa"/>
            <w:vAlign w:val="top"/>
          </w:tcPr>
          <w:p w14:paraId="6EE15B5F">
            <w:pPr>
              <w:pStyle w:val="7"/>
              <w:spacing w:before="64" w:line="219" w:lineRule="auto"/>
              <w:ind w:left="49" w:right="129" w:firstLine="542"/>
            </w:pPr>
            <w:r>
              <w:rPr>
                <w:spacing w:val="-2"/>
              </w:rPr>
              <w:t>市县（区）财政</w:t>
            </w:r>
            <w:r>
              <w:rPr>
                <w:spacing w:val="1"/>
              </w:rPr>
              <w:t xml:space="preserve"> </w:t>
            </w:r>
            <w:r>
              <w:rPr>
                <w:spacing w:val="-8"/>
              </w:rPr>
              <w:t>资金</w:t>
            </w:r>
          </w:p>
        </w:tc>
        <w:tc>
          <w:tcPr>
            <w:tcW w:w="1993" w:type="dxa"/>
            <w:vAlign w:val="top"/>
          </w:tcPr>
          <w:p w14:paraId="0BC09D5C">
            <w:pPr>
              <w:pStyle w:val="7"/>
              <w:spacing w:before="169" w:line="257" w:lineRule="exact"/>
              <w:ind w:left="958"/>
              <w:rPr>
                <w:sz w:val="19"/>
                <w:szCs w:val="19"/>
              </w:rPr>
            </w:pPr>
            <w:r>
              <w:rPr>
                <w:position w:val="1"/>
                <w:sz w:val="19"/>
                <w:szCs w:val="19"/>
              </w:rPr>
              <w:t>0</w:t>
            </w:r>
          </w:p>
        </w:tc>
      </w:tr>
      <w:tr w14:paraId="323B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2985" w:type="dxa"/>
            <w:vMerge w:val="continue"/>
            <w:tcBorders>
              <w:top w:val="nil"/>
              <w:bottom w:val="nil"/>
            </w:tcBorders>
            <w:vAlign w:val="top"/>
          </w:tcPr>
          <w:p w14:paraId="5CE4DD3F">
            <w:pPr>
              <w:rPr>
                <w:rFonts w:ascii="Arial"/>
                <w:sz w:val="21"/>
              </w:rPr>
            </w:pPr>
          </w:p>
        </w:tc>
        <w:tc>
          <w:tcPr>
            <w:tcW w:w="450" w:type="dxa"/>
            <w:tcBorders>
              <w:right w:val="nil"/>
            </w:tcBorders>
            <w:vAlign w:val="top"/>
          </w:tcPr>
          <w:p w14:paraId="341C268F">
            <w:pPr>
              <w:pStyle w:val="7"/>
              <w:spacing w:line="179" w:lineRule="auto"/>
              <w:ind w:left="43"/>
            </w:pPr>
            <w:r>
              <w:rPr>
                <w:spacing w:val="-8"/>
              </w:rPr>
              <w:t>资金</w:t>
            </w:r>
          </w:p>
          <w:p w14:paraId="39368162">
            <w:pPr>
              <w:pStyle w:val="7"/>
              <w:spacing w:before="116" w:line="215" w:lineRule="auto"/>
              <w:ind w:left="65"/>
            </w:pPr>
            <w:r>
              <w:rPr>
                <w:spacing w:val="-19"/>
              </w:rPr>
              <w:t>自筹</w:t>
            </w:r>
          </w:p>
        </w:tc>
        <w:tc>
          <w:tcPr>
            <w:tcW w:w="542" w:type="dxa"/>
            <w:tcBorders>
              <w:left w:val="nil"/>
            </w:tcBorders>
            <w:vAlign w:val="top"/>
          </w:tcPr>
          <w:p w14:paraId="0706DD39">
            <w:pPr>
              <w:pStyle w:val="7"/>
              <w:spacing w:before="64" w:line="221" w:lineRule="auto"/>
              <w:ind w:left="50"/>
            </w:pPr>
            <w:r>
              <w:rPr>
                <w:spacing w:val="-5"/>
              </w:rPr>
              <w:t>单位</w:t>
            </w:r>
          </w:p>
        </w:tc>
        <w:tc>
          <w:tcPr>
            <w:tcW w:w="992" w:type="dxa"/>
            <w:vAlign w:val="top"/>
          </w:tcPr>
          <w:p w14:paraId="55A9BA3E">
            <w:pPr>
              <w:pStyle w:val="7"/>
              <w:spacing w:before="171" w:line="257" w:lineRule="exact"/>
              <w:ind w:left="454"/>
              <w:rPr>
                <w:sz w:val="19"/>
                <w:szCs w:val="19"/>
              </w:rPr>
            </w:pPr>
            <w:r>
              <w:rPr>
                <w:position w:val="1"/>
                <w:sz w:val="19"/>
                <w:szCs w:val="19"/>
              </w:rPr>
              <w:t>0</w:t>
            </w:r>
          </w:p>
        </w:tc>
        <w:tc>
          <w:tcPr>
            <w:tcW w:w="1984" w:type="dxa"/>
            <w:vAlign w:val="top"/>
          </w:tcPr>
          <w:p w14:paraId="7EDE305F">
            <w:pPr>
              <w:pStyle w:val="7"/>
              <w:spacing w:before="178" w:line="220" w:lineRule="auto"/>
              <w:ind w:left="588"/>
            </w:pPr>
            <w:r>
              <w:rPr>
                <w:spacing w:val="-3"/>
              </w:rPr>
              <w:t>单位自筹</w:t>
            </w:r>
          </w:p>
        </w:tc>
        <w:tc>
          <w:tcPr>
            <w:tcW w:w="1993" w:type="dxa"/>
            <w:vAlign w:val="top"/>
          </w:tcPr>
          <w:p w14:paraId="47BDB802">
            <w:pPr>
              <w:pStyle w:val="7"/>
              <w:spacing w:before="171" w:line="257" w:lineRule="exact"/>
              <w:ind w:left="958"/>
              <w:rPr>
                <w:sz w:val="19"/>
                <w:szCs w:val="19"/>
              </w:rPr>
            </w:pPr>
            <w:r>
              <w:rPr>
                <w:position w:val="1"/>
                <w:sz w:val="19"/>
                <w:szCs w:val="19"/>
              </w:rPr>
              <w:t>0</w:t>
            </w:r>
          </w:p>
        </w:tc>
      </w:tr>
    </w:tbl>
    <w:p w14:paraId="2F456F4D">
      <w:pPr>
        <w:pStyle w:val="2"/>
      </w:pPr>
    </w:p>
    <w:p w14:paraId="49FA583C">
      <w:pPr>
        <w:sectPr>
          <w:headerReference r:id="rId151" w:type="default"/>
          <w:footerReference r:id="rId152" w:type="default"/>
          <w:pgSz w:w="11900" w:h="16840"/>
          <w:pgMar w:top="642" w:right="0" w:bottom="340" w:left="0" w:header="326" w:footer="111" w:gutter="0"/>
          <w:cols w:space="720" w:num="1"/>
        </w:sectPr>
      </w:pPr>
    </w:p>
    <w:p w14:paraId="326235A9">
      <w:pPr>
        <w:spacing w:before="22"/>
      </w:pPr>
    </w:p>
    <w:p w14:paraId="4CC802B2">
      <w:pPr>
        <w:spacing w:before="22"/>
      </w:pPr>
    </w:p>
    <w:p w14:paraId="53C6292B">
      <w:pPr>
        <w:spacing w:before="22"/>
      </w:pPr>
    </w:p>
    <w:tbl>
      <w:tblPr>
        <w:tblStyle w:val="6"/>
        <w:tblW w:w="8946" w:type="dxa"/>
        <w:tblInd w:w="10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992"/>
        <w:gridCol w:w="992"/>
        <w:gridCol w:w="992"/>
        <w:gridCol w:w="992"/>
        <w:gridCol w:w="992"/>
        <w:gridCol w:w="992"/>
        <w:gridCol w:w="992"/>
        <w:gridCol w:w="1001"/>
      </w:tblGrid>
      <w:tr w14:paraId="7977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985" w:type="dxa"/>
            <w:gridSpan w:val="3"/>
            <w:tcBorders>
              <w:top w:val="nil"/>
            </w:tcBorders>
            <w:vAlign w:val="top"/>
          </w:tcPr>
          <w:p w14:paraId="0FCE495A">
            <w:pPr>
              <w:rPr>
                <w:rFonts w:ascii="Arial"/>
                <w:sz w:val="21"/>
              </w:rPr>
            </w:pPr>
          </w:p>
        </w:tc>
        <w:tc>
          <w:tcPr>
            <w:tcW w:w="992" w:type="dxa"/>
            <w:vAlign w:val="top"/>
          </w:tcPr>
          <w:p w14:paraId="45941E8B">
            <w:pPr>
              <w:pStyle w:val="7"/>
              <w:spacing w:before="61" w:line="226" w:lineRule="auto"/>
              <w:ind w:left="43" w:right="132" w:firstLine="448"/>
            </w:pPr>
            <w:r>
              <w:rPr>
                <w:spacing w:val="-4"/>
              </w:rPr>
              <w:t>其他</w:t>
            </w:r>
            <w:r>
              <w:t xml:space="preserve"> </w:t>
            </w:r>
            <w:r>
              <w:rPr>
                <w:spacing w:val="-8"/>
              </w:rPr>
              <w:t>资金</w:t>
            </w:r>
          </w:p>
        </w:tc>
        <w:tc>
          <w:tcPr>
            <w:tcW w:w="992" w:type="dxa"/>
            <w:vAlign w:val="top"/>
          </w:tcPr>
          <w:p w14:paraId="1473C93B">
            <w:pPr>
              <w:rPr>
                <w:rFonts w:ascii="Arial"/>
                <w:sz w:val="21"/>
              </w:rPr>
            </w:pPr>
          </w:p>
        </w:tc>
        <w:tc>
          <w:tcPr>
            <w:tcW w:w="1984" w:type="dxa"/>
            <w:gridSpan w:val="2"/>
            <w:vAlign w:val="top"/>
          </w:tcPr>
          <w:p w14:paraId="33608C47">
            <w:pPr>
              <w:pStyle w:val="7"/>
              <w:spacing w:before="174" w:line="218" w:lineRule="auto"/>
              <w:ind w:left="587"/>
            </w:pPr>
            <w:r>
              <w:rPr>
                <w:spacing w:val="-2"/>
              </w:rPr>
              <w:t>其他资金</w:t>
            </w:r>
          </w:p>
        </w:tc>
        <w:tc>
          <w:tcPr>
            <w:tcW w:w="1993" w:type="dxa"/>
            <w:gridSpan w:val="2"/>
            <w:vAlign w:val="top"/>
          </w:tcPr>
          <w:p w14:paraId="583E1DF9">
            <w:pPr>
              <w:rPr>
                <w:rFonts w:ascii="Arial"/>
                <w:sz w:val="21"/>
              </w:rPr>
            </w:pPr>
          </w:p>
        </w:tc>
      </w:tr>
      <w:tr w14:paraId="78C6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2CFF5D24">
            <w:pPr>
              <w:pStyle w:val="7"/>
              <w:spacing w:before="219" w:line="229" w:lineRule="auto"/>
              <w:ind w:left="1107"/>
              <w:rPr>
                <w:sz w:val="19"/>
                <w:szCs w:val="19"/>
              </w:rPr>
            </w:pPr>
            <w:r>
              <w:rPr>
                <w:spacing w:val="6"/>
                <w:sz w:val="19"/>
                <w:szCs w:val="19"/>
              </w:rPr>
              <w:t>项目概况</w:t>
            </w:r>
          </w:p>
        </w:tc>
        <w:tc>
          <w:tcPr>
            <w:tcW w:w="5961" w:type="dxa"/>
            <w:gridSpan w:val="6"/>
            <w:vAlign w:val="top"/>
          </w:tcPr>
          <w:p w14:paraId="19C7AA06">
            <w:pPr>
              <w:pStyle w:val="7"/>
              <w:spacing w:before="22" w:line="191"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3616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6791AA63">
            <w:pPr>
              <w:pStyle w:val="7"/>
              <w:spacing w:before="220" w:line="228" w:lineRule="auto"/>
              <w:ind w:left="1104"/>
              <w:rPr>
                <w:sz w:val="19"/>
                <w:szCs w:val="19"/>
              </w:rPr>
            </w:pPr>
            <w:r>
              <w:rPr>
                <w:spacing w:val="7"/>
                <w:sz w:val="19"/>
                <w:szCs w:val="19"/>
              </w:rPr>
              <w:t>立项依据</w:t>
            </w:r>
          </w:p>
        </w:tc>
        <w:tc>
          <w:tcPr>
            <w:tcW w:w="5961" w:type="dxa"/>
            <w:gridSpan w:val="6"/>
            <w:vAlign w:val="top"/>
          </w:tcPr>
          <w:p w14:paraId="1E53BD89">
            <w:pPr>
              <w:pStyle w:val="7"/>
              <w:spacing w:before="220" w:line="228" w:lineRule="auto"/>
              <w:ind w:left="37"/>
              <w:rPr>
                <w:sz w:val="19"/>
                <w:szCs w:val="19"/>
              </w:rPr>
            </w:pPr>
            <w:r>
              <w:rPr>
                <w:spacing w:val="6"/>
                <w:sz w:val="19"/>
                <w:szCs w:val="19"/>
              </w:rPr>
              <w:t>依据上级文件政策。</w:t>
            </w:r>
          </w:p>
        </w:tc>
      </w:tr>
      <w:tr w14:paraId="18F8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4EFC1A36">
            <w:pPr>
              <w:pStyle w:val="7"/>
              <w:spacing w:before="221" w:line="229" w:lineRule="auto"/>
              <w:ind w:left="809"/>
              <w:rPr>
                <w:sz w:val="19"/>
                <w:szCs w:val="19"/>
              </w:rPr>
            </w:pPr>
            <w:r>
              <w:rPr>
                <w:spacing w:val="7"/>
                <w:sz w:val="19"/>
                <w:szCs w:val="19"/>
              </w:rPr>
              <w:t>项目设立必要性</w:t>
            </w:r>
          </w:p>
        </w:tc>
        <w:tc>
          <w:tcPr>
            <w:tcW w:w="5961" w:type="dxa"/>
            <w:gridSpan w:val="6"/>
            <w:vAlign w:val="top"/>
          </w:tcPr>
          <w:p w14:paraId="5BE30716">
            <w:pPr>
              <w:pStyle w:val="7"/>
              <w:spacing w:before="221" w:line="225" w:lineRule="auto"/>
              <w:ind w:left="37"/>
              <w:rPr>
                <w:sz w:val="19"/>
                <w:szCs w:val="19"/>
              </w:rPr>
            </w:pPr>
            <w:r>
              <w:rPr>
                <w:spacing w:val="8"/>
                <w:sz w:val="19"/>
                <w:szCs w:val="19"/>
              </w:rPr>
              <w:t>保障和改善民生，促进社会和谐稳定。</w:t>
            </w:r>
          </w:p>
        </w:tc>
      </w:tr>
      <w:tr w14:paraId="00CF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15F70EA5">
            <w:pPr>
              <w:pStyle w:val="7"/>
              <w:spacing w:before="223" w:line="225" w:lineRule="auto"/>
              <w:ind w:left="308"/>
              <w:rPr>
                <w:sz w:val="19"/>
                <w:szCs w:val="19"/>
              </w:rPr>
            </w:pPr>
            <w:r>
              <w:rPr>
                <w:spacing w:val="8"/>
                <w:sz w:val="19"/>
                <w:szCs w:val="19"/>
              </w:rPr>
              <w:t>保证项目实施的制度、措施</w:t>
            </w:r>
          </w:p>
        </w:tc>
        <w:tc>
          <w:tcPr>
            <w:tcW w:w="5961" w:type="dxa"/>
            <w:gridSpan w:val="6"/>
            <w:vAlign w:val="top"/>
          </w:tcPr>
          <w:p w14:paraId="693429D0">
            <w:pPr>
              <w:pStyle w:val="7"/>
              <w:spacing w:before="224" w:line="227" w:lineRule="auto"/>
              <w:ind w:left="37"/>
              <w:rPr>
                <w:sz w:val="19"/>
                <w:szCs w:val="19"/>
              </w:rPr>
            </w:pPr>
            <w:r>
              <w:rPr>
                <w:spacing w:val="7"/>
                <w:sz w:val="19"/>
                <w:szCs w:val="19"/>
              </w:rPr>
              <w:t>财政给与资金拨付。</w:t>
            </w:r>
          </w:p>
        </w:tc>
      </w:tr>
      <w:tr w14:paraId="17B81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985" w:type="dxa"/>
            <w:gridSpan w:val="3"/>
            <w:vAlign w:val="top"/>
          </w:tcPr>
          <w:p w14:paraId="3F10ECE6">
            <w:pPr>
              <w:pStyle w:val="7"/>
              <w:spacing w:before="224" w:line="225" w:lineRule="auto"/>
              <w:ind w:left="907"/>
              <w:rPr>
                <w:sz w:val="19"/>
                <w:szCs w:val="19"/>
              </w:rPr>
            </w:pPr>
            <w:r>
              <w:rPr>
                <w:spacing w:val="7"/>
                <w:sz w:val="19"/>
                <w:szCs w:val="19"/>
              </w:rPr>
              <w:t>项目实施计划</w:t>
            </w:r>
          </w:p>
        </w:tc>
        <w:tc>
          <w:tcPr>
            <w:tcW w:w="5961" w:type="dxa"/>
            <w:gridSpan w:val="6"/>
            <w:vAlign w:val="top"/>
          </w:tcPr>
          <w:p w14:paraId="4F45957F">
            <w:pPr>
              <w:pStyle w:val="7"/>
              <w:spacing w:before="28" w:line="189" w:lineRule="auto"/>
              <w:ind w:left="35" w:right="145" w:firstLine="2"/>
              <w:jc w:val="both"/>
              <w:rPr>
                <w:sz w:val="19"/>
                <w:szCs w:val="19"/>
              </w:rPr>
            </w:pPr>
            <w:r>
              <w:rPr>
                <w:spacing w:val="9"/>
                <w:sz w:val="19"/>
                <w:szCs w:val="19"/>
              </w:rPr>
              <w:t>依据上级文件政策，实施农村部分计划生育</w:t>
            </w:r>
            <w:r>
              <w:rPr>
                <w:spacing w:val="8"/>
                <w:sz w:val="19"/>
                <w:szCs w:val="19"/>
              </w:rPr>
              <w:t>家庭奖励扶助制度，缓</w:t>
            </w:r>
            <w:r>
              <w:rPr>
                <w:sz w:val="19"/>
                <w:szCs w:val="19"/>
              </w:rPr>
              <w:t xml:space="preserve"> </w:t>
            </w:r>
            <w:r>
              <w:rPr>
                <w:spacing w:val="9"/>
                <w:sz w:val="19"/>
                <w:szCs w:val="19"/>
              </w:rPr>
              <w:t>解农村独生子女和双女家庭的养老问题，提高家庭</w:t>
            </w:r>
            <w:r>
              <w:rPr>
                <w:spacing w:val="8"/>
                <w:sz w:val="19"/>
                <w:szCs w:val="19"/>
              </w:rPr>
              <w:t>发展能力。实施</w:t>
            </w:r>
            <w:r>
              <w:rPr>
                <w:sz w:val="19"/>
                <w:szCs w:val="19"/>
              </w:rPr>
              <w:t xml:space="preserve"> </w:t>
            </w:r>
            <w:r>
              <w:rPr>
                <w:spacing w:val="8"/>
                <w:sz w:val="19"/>
                <w:szCs w:val="19"/>
              </w:rPr>
              <w:t>计划生育家庭特别扶助制度  缓解扶助对象在生产  生活  医</w:t>
            </w:r>
            <w:r>
              <w:rPr>
                <w:spacing w:val="7"/>
                <w:sz w:val="19"/>
                <w:szCs w:val="19"/>
              </w:rPr>
              <w:t>疗和</w:t>
            </w:r>
          </w:p>
        </w:tc>
      </w:tr>
      <w:tr w14:paraId="42D1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5961" w:type="dxa"/>
            <w:gridSpan w:val="6"/>
            <w:vAlign w:val="top"/>
          </w:tcPr>
          <w:p w14:paraId="45E45B49">
            <w:pPr>
              <w:pStyle w:val="7"/>
              <w:spacing w:before="226" w:line="225" w:lineRule="auto"/>
              <w:ind w:left="2498"/>
              <w:rPr>
                <w:sz w:val="19"/>
                <w:szCs w:val="19"/>
              </w:rPr>
            </w:pPr>
            <w:r>
              <w:rPr>
                <w:spacing w:val="6"/>
                <w:sz w:val="19"/>
                <w:szCs w:val="19"/>
              </w:rPr>
              <w:t>实施期目标</w:t>
            </w:r>
          </w:p>
        </w:tc>
        <w:tc>
          <w:tcPr>
            <w:tcW w:w="2985" w:type="dxa"/>
            <w:gridSpan w:val="3"/>
            <w:vAlign w:val="top"/>
          </w:tcPr>
          <w:p w14:paraId="0569AD72">
            <w:pPr>
              <w:pStyle w:val="7"/>
              <w:spacing w:before="226" w:line="229" w:lineRule="auto"/>
              <w:ind w:left="1105"/>
              <w:rPr>
                <w:sz w:val="19"/>
                <w:szCs w:val="19"/>
              </w:rPr>
            </w:pPr>
            <w:r>
              <w:rPr>
                <w:spacing w:val="6"/>
                <w:sz w:val="19"/>
                <w:szCs w:val="19"/>
              </w:rPr>
              <w:t>年度目标</w:t>
            </w:r>
          </w:p>
        </w:tc>
      </w:tr>
      <w:tr w14:paraId="3E90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4" w:hRule="atLeast"/>
        </w:trPr>
        <w:tc>
          <w:tcPr>
            <w:tcW w:w="1001" w:type="dxa"/>
            <w:vAlign w:val="top"/>
          </w:tcPr>
          <w:p w14:paraId="62C4F6A0">
            <w:pPr>
              <w:spacing w:line="343" w:lineRule="auto"/>
              <w:rPr>
                <w:rFonts w:ascii="Arial"/>
                <w:sz w:val="21"/>
              </w:rPr>
            </w:pPr>
          </w:p>
          <w:p w14:paraId="0D14EDAA">
            <w:pPr>
              <w:pStyle w:val="7"/>
              <w:spacing w:before="62" w:line="230" w:lineRule="auto"/>
              <w:ind w:left="112"/>
              <w:rPr>
                <w:sz w:val="19"/>
                <w:szCs w:val="19"/>
              </w:rPr>
            </w:pPr>
            <w:r>
              <w:rPr>
                <w:spacing w:val="6"/>
                <w:sz w:val="19"/>
                <w:szCs w:val="19"/>
              </w:rPr>
              <w:t>总体目标</w:t>
            </w:r>
          </w:p>
        </w:tc>
        <w:tc>
          <w:tcPr>
            <w:tcW w:w="4960" w:type="dxa"/>
            <w:gridSpan w:val="5"/>
            <w:vAlign w:val="top"/>
          </w:tcPr>
          <w:p w14:paraId="04829A77">
            <w:pPr>
              <w:pStyle w:val="7"/>
              <w:spacing w:before="31" w:line="229" w:lineRule="auto"/>
              <w:ind w:left="99" w:right="76" w:firstLine="2"/>
              <w:jc w:val="both"/>
              <w:rPr>
                <w:sz w:val="19"/>
                <w:szCs w:val="19"/>
              </w:rPr>
            </w:pPr>
            <w:r>
              <w:rPr>
                <w:spacing w:val="8"/>
                <w:sz w:val="19"/>
                <w:szCs w:val="19"/>
              </w:rPr>
              <w:t>依据上级文件政策，实施农村部分计划生育家庭奖励扶</w:t>
            </w:r>
            <w:r>
              <w:rPr>
                <w:spacing w:val="13"/>
                <w:sz w:val="19"/>
                <w:szCs w:val="19"/>
              </w:rPr>
              <w:t xml:space="preserve"> </w:t>
            </w:r>
            <w:r>
              <w:rPr>
                <w:spacing w:val="8"/>
                <w:sz w:val="19"/>
                <w:szCs w:val="19"/>
              </w:rPr>
              <w:t>助制度，缓解农村独生子女和双女家庭的养老问题，提</w:t>
            </w:r>
            <w:r>
              <w:rPr>
                <w:spacing w:val="16"/>
                <w:sz w:val="19"/>
                <w:szCs w:val="19"/>
              </w:rPr>
              <w:t xml:space="preserve"> </w:t>
            </w:r>
            <w:r>
              <w:rPr>
                <w:spacing w:val="8"/>
                <w:sz w:val="19"/>
                <w:szCs w:val="19"/>
              </w:rPr>
              <w:t>高家庭发展能力。实施计划生育家庭特别扶助制度，缓</w:t>
            </w:r>
            <w:r>
              <w:rPr>
                <w:spacing w:val="16"/>
                <w:sz w:val="19"/>
                <w:szCs w:val="19"/>
              </w:rPr>
              <w:t xml:space="preserve"> </w:t>
            </w:r>
            <w:r>
              <w:rPr>
                <w:spacing w:val="8"/>
                <w:sz w:val="19"/>
                <w:szCs w:val="19"/>
              </w:rPr>
              <w:t>解扶助对象在生产、生活、医疗和养老等方面的困难，</w:t>
            </w:r>
          </w:p>
        </w:tc>
        <w:tc>
          <w:tcPr>
            <w:tcW w:w="2985" w:type="dxa"/>
            <w:gridSpan w:val="3"/>
            <w:vAlign w:val="top"/>
          </w:tcPr>
          <w:p w14:paraId="6B1C0086">
            <w:pPr>
              <w:pStyle w:val="7"/>
              <w:spacing w:before="31" w:line="229" w:lineRule="auto"/>
              <w:ind w:left="109" w:right="83"/>
              <w:jc w:val="both"/>
              <w:rPr>
                <w:sz w:val="19"/>
                <w:szCs w:val="19"/>
              </w:rPr>
            </w:pPr>
            <w:r>
              <w:rPr>
                <w:spacing w:val="8"/>
                <w:sz w:val="19"/>
                <w:szCs w:val="19"/>
              </w:rPr>
              <w:t>依据上级文件政策，实施农村部</w:t>
            </w:r>
            <w:r>
              <w:rPr>
                <w:spacing w:val="3"/>
                <w:sz w:val="19"/>
                <w:szCs w:val="19"/>
              </w:rPr>
              <w:t xml:space="preserve"> </w:t>
            </w:r>
            <w:r>
              <w:rPr>
                <w:spacing w:val="8"/>
                <w:sz w:val="19"/>
                <w:szCs w:val="19"/>
              </w:rPr>
              <w:t>分计划生育家庭奖励扶助制度，</w:t>
            </w:r>
            <w:r>
              <w:rPr>
                <w:spacing w:val="4"/>
                <w:sz w:val="19"/>
                <w:szCs w:val="19"/>
              </w:rPr>
              <w:t xml:space="preserve"> </w:t>
            </w:r>
            <w:r>
              <w:rPr>
                <w:spacing w:val="8"/>
                <w:sz w:val="19"/>
                <w:szCs w:val="19"/>
              </w:rPr>
              <w:t>缓解农村独生子女和双女家庭的</w:t>
            </w:r>
            <w:r>
              <w:rPr>
                <w:spacing w:val="4"/>
                <w:sz w:val="19"/>
                <w:szCs w:val="19"/>
              </w:rPr>
              <w:t xml:space="preserve"> </w:t>
            </w:r>
            <w:r>
              <w:rPr>
                <w:spacing w:val="7"/>
                <w:sz w:val="19"/>
                <w:szCs w:val="19"/>
              </w:rPr>
              <w:t>养老问题，提高家庭发展能力。</w:t>
            </w:r>
          </w:p>
        </w:tc>
      </w:tr>
      <w:tr w14:paraId="4B30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001" w:type="dxa"/>
            <w:vMerge w:val="restart"/>
            <w:tcBorders>
              <w:bottom w:val="nil"/>
            </w:tcBorders>
            <w:textDirection w:val="tbRlV"/>
            <w:vAlign w:val="top"/>
          </w:tcPr>
          <w:p w14:paraId="6ADABF33">
            <w:pPr>
              <w:spacing w:line="293" w:lineRule="auto"/>
              <w:rPr>
                <w:rFonts w:ascii="Arial"/>
                <w:sz w:val="21"/>
              </w:rPr>
            </w:pPr>
          </w:p>
          <w:p w14:paraId="09E67E31">
            <w:pPr>
              <w:pStyle w:val="7"/>
              <w:spacing w:before="63" w:line="212" w:lineRule="auto"/>
              <w:ind w:left="1719"/>
              <w:rPr>
                <w:sz w:val="19"/>
                <w:szCs w:val="19"/>
              </w:rPr>
            </w:pPr>
            <w:r>
              <w:rPr>
                <w:spacing w:val="9"/>
                <w:sz w:val="19"/>
                <w:szCs w:val="19"/>
              </w:rPr>
              <w:t>绩</w:t>
            </w:r>
            <w:r>
              <w:rPr>
                <w:spacing w:val="-47"/>
                <w:sz w:val="19"/>
                <w:szCs w:val="19"/>
              </w:rPr>
              <w:t xml:space="preserve"> </w:t>
            </w:r>
            <w:r>
              <w:rPr>
                <w:spacing w:val="9"/>
                <w:sz w:val="19"/>
                <w:szCs w:val="19"/>
              </w:rPr>
              <w:t>效</w:t>
            </w:r>
            <w:r>
              <w:rPr>
                <w:spacing w:val="-47"/>
                <w:sz w:val="19"/>
                <w:szCs w:val="19"/>
              </w:rPr>
              <w:t xml:space="preserve"> </w:t>
            </w:r>
            <w:r>
              <w:rPr>
                <w:spacing w:val="9"/>
                <w:sz w:val="19"/>
                <w:szCs w:val="19"/>
              </w:rPr>
              <w:t>指</w:t>
            </w:r>
            <w:r>
              <w:rPr>
                <w:spacing w:val="-48"/>
                <w:sz w:val="19"/>
                <w:szCs w:val="19"/>
              </w:rPr>
              <w:t xml:space="preserve"> </w:t>
            </w:r>
            <w:r>
              <w:rPr>
                <w:spacing w:val="9"/>
                <w:sz w:val="19"/>
                <w:szCs w:val="19"/>
              </w:rPr>
              <w:t>标</w:t>
            </w:r>
          </w:p>
        </w:tc>
        <w:tc>
          <w:tcPr>
            <w:tcW w:w="992" w:type="dxa"/>
            <w:vAlign w:val="top"/>
          </w:tcPr>
          <w:p w14:paraId="2696010D">
            <w:pPr>
              <w:pStyle w:val="7"/>
              <w:spacing w:before="120" w:line="221" w:lineRule="auto"/>
              <w:ind w:left="37"/>
              <w:rPr>
                <w:sz w:val="22"/>
                <w:szCs w:val="22"/>
              </w:rPr>
            </w:pPr>
            <w:r>
              <w:rPr>
                <w:spacing w:val="-3"/>
                <w:sz w:val="22"/>
                <w:szCs w:val="22"/>
              </w:rPr>
              <w:t>一级指标</w:t>
            </w:r>
          </w:p>
        </w:tc>
        <w:tc>
          <w:tcPr>
            <w:tcW w:w="992" w:type="dxa"/>
            <w:vAlign w:val="top"/>
          </w:tcPr>
          <w:p w14:paraId="4BBAC3B5">
            <w:pPr>
              <w:pStyle w:val="7"/>
              <w:spacing w:before="120" w:line="221" w:lineRule="auto"/>
              <w:ind w:left="41"/>
              <w:rPr>
                <w:sz w:val="22"/>
                <w:szCs w:val="22"/>
              </w:rPr>
            </w:pPr>
            <w:r>
              <w:rPr>
                <w:spacing w:val="-3"/>
                <w:sz w:val="22"/>
                <w:szCs w:val="22"/>
              </w:rPr>
              <w:t>二级指标</w:t>
            </w:r>
          </w:p>
        </w:tc>
        <w:tc>
          <w:tcPr>
            <w:tcW w:w="992" w:type="dxa"/>
            <w:vAlign w:val="top"/>
          </w:tcPr>
          <w:p w14:paraId="0FC72775">
            <w:pPr>
              <w:pStyle w:val="7"/>
              <w:spacing w:before="120" w:line="221" w:lineRule="auto"/>
              <w:ind w:left="37"/>
              <w:rPr>
                <w:sz w:val="22"/>
                <w:szCs w:val="22"/>
              </w:rPr>
            </w:pPr>
            <w:r>
              <w:rPr>
                <w:spacing w:val="-2"/>
                <w:sz w:val="22"/>
                <w:szCs w:val="22"/>
              </w:rPr>
              <w:t>三级指标</w:t>
            </w:r>
          </w:p>
        </w:tc>
        <w:tc>
          <w:tcPr>
            <w:tcW w:w="1984" w:type="dxa"/>
            <w:gridSpan w:val="2"/>
            <w:vAlign w:val="top"/>
          </w:tcPr>
          <w:p w14:paraId="396AC9AB">
            <w:pPr>
              <w:pStyle w:val="7"/>
              <w:spacing w:before="120" w:line="220" w:lineRule="auto"/>
              <w:ind w:left="43"/>
              <w:rPr>
                <w:sz w:val="22"/>
                <w:szCs w:val="22"/>
              </w:rPr>
            </w:pPr>
            <w:r>
              <w:rPr>
                <w:spacing w:val="-4"/>
                <w:sz w:val="22"/>
                <w:szCs w:val="22"/>
              </w:rPr>
              <w:t>指标值</w:t>
            </w:r>
          </w:p>
        </w:tc>
        <w:tc>
          <w:tcPr>
            <w:tcW w:w="992" w:type="dxa"/>
            <w:vAlign w:val="top"/>
          </w:tcPr>
          <w:p w14:paraId="72E49528">
            <w:pPr>
              <w:pStyle w:val="7"/>
              <w:spacing w:before="120" w:line="221" w:lineRule="auto"/>
              <w:ind w:left="45"/>
              <w:rPr>
                <w:sz w:val="22"/>
                <w:szCs w:val="22"/>
              </w:rPr>
            </w:pPr>
            <w:r>
              <w:rPr>
                <w:spacing w:val="-3"/>
                <w:sz w:val="22"/>
                <w:szCs w:val="22"/>
              </w:rPr>
              <w:t>二级指标</w:t>
            </w:r>
          </w:p>
        </w:tc>
        <w:tc>
          <w:tcPr>
            <w:tcW w:w="992" w:type="dxa"/>
            <w:vAlign w:val="top"/>
          </w:tcPr>
          <w:p w14:paraId="36F44027">
            <w:pPr>
              <w:pStyle w:val="7"/>
              <w:spacing w:before="120" w:line="221" w:lineRule="auto"/>
              <w:ind w:left="46"/>
              <w:rPr>
                <w:sz w:val="22"/>
                <w:szCs w:val="22"/>
              </w:rPr>
            </w:pPr>
            <w:r>
              <w:rPr>
                <w:spacing w:val="-2"/>
                <w:sz w:val="22"/>
                <w:szCs w:val="22"/>
              </w:rPr>
              <w:t>三级指标</w:t>
            </w:r>
          </w:p>
        </w:tc>
        <w:tc>
          <w:tcPr>
            <w:tcW w:w="1001" w:type="dxa"/>
            <w:vAlign w:val="top"/>
          </w:tcPr>
          <w:p w14:paraId="7344A547">
            <w:pPr>
              <w:pStyle w:val="7"/>
              <w:spacing w:before="120" w:line="220" w:lineRule="auto"/>
              <w:ind w:left="182"/>
              <w:rPr>
                <w:sz w:val="22"/>
                <w:szCs w:val="22"/>
              </w:rPr>
            </w:pPr>
            <w:r>
              <w:rPr>
                <w:spacing w:val="-4"/>
                <w:sz w:val="22"/>
                <w:szCs w:val="22"/>
              </w:rPr>
              <w:t>指标值</w:t>
            </w:r>
          </w:p>
        </w:tc>
      </w:tr>
      <w:tr w14:paraId="6154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1001" w:type="dxa"/>
            <w:vMerge w:val="continue"/>
            <w:tcBorders>
              <w:top w:val="nil"/>
              <w:bottom w:val="nil"/>
            </w:tcBorders>
            <w:textDirection w:val="tbRlV"/>
            <w:vAlign w:val="top"/>
          </w:tcPr>
          <w:p w14:paraId="0FBD76AC">
            <w:pPr>
              <w:rPr>
                <w:rFonts w:ascii="Arial"/>
                <w:sz w:val="21"/>
              </w:rPr>
            </w:pPr>
          </w:p>
        </w:tc>
        <w:tc>
          <w:tcPr>
            <w:tcW w:w="992" w:type="dxa"/>
            <w:vMerge w:val="restart"/>
            <w:tcBorders>
              <w:bottom w:val="nil"/>
            </w:tcBorders>
            <w:vAlign w:val="top"/>
          </w:tcPr>
          <w:p w14:paraId="4E93DDA4">
            <w:pPr>
              <w:spacing w:line="244" w:lineRule="auto"/>
              <w:rPr>
                <w:rFonts w:ascii="Arial"/>
                <w:sz w:val="21"/>
              </w:rPr>
            </w:pPr>
          </w:p>
          <w:p w14:paraId="70D37CB9">
            <w:pPr>
              <w:spacing w:line="244" w:lineRule="auto"/>
              <w:rPr>
                <w:rFonts w:ascii="Arial"/>
                <w:sz w:val="21"/>
              </w:rPr>
            </w:pPr>
          </w:p>
          <w:p w14:paraId="1FEBDA22">
            <w:pPr>
              <w:spacing w:line="245" w:lineRule="auto"/>
              <w:rPr>
                <w:rFonts w:ascii="Arial"/>
                <w:sz w:val="21"/>
              </w:rPr>
            </w:pPr>
          </w:p>
          <w:p w14:paraId="3AE4622A">
            <w:pPr>
              <w:pStyle w:val="7"/>
              <w:spacing w:before="58" w:line="220" w:lineRule="auto"/>
              <w:ind w:left="32"/>
            </w:pPr>
            <w:r>
              <w:rPr>
                <w:color w:val="333333"/>
                <w:spacing w:val="-2"/>
              </w:rPr>
              <w:t>产出指标</w:t>
            </w:r>
          </w:p>
        </w:tc>
        <w:tc>
          <w:tcPr>
            <w:tcW w:w="992" w:type="dxa"/>
            <w:vAlign w:val="top"/>
          </w:tcPr>
          <w:p w14:paraId="279E26EB">
            <w:pPr>
              <w:pStyle w:val="7"/>
              <w:spacing w:before="139" w:line="220" w:lineRule="auto"/>
              <w:ind w:left="38"/>
            </w:pPr>
            <w:r>
              <w:rPr>
                <w:color w:val="333333"/>
                <w:spacing w:val="-3"/>
              </w:rPr>
              <w:t>数量指标</w:t>
            </w:r>
          </w:p>
        </w:tc>
        <w:tc>
          <w:tcPr>
            <w:tcW w:w="992" w:type="dxa"/>
            <w:vAlign w:val="top"/>
          </w:tcPr>
          <w:p w14:paraId="20550310">
            <w:pPr>
              <w:pStyle w:val="7"/>
              <w:spacing w:before="139" w:line="219" w:lineRule="auto"/>
              <w:ind w:left="35"/>
            </w:pPr>
            <w:r>
              <w:rPr>
                <w:color w:val="333333"/>
                <w:spacing w:val="-2"/>
              </w:rPr>
              <w:t>农村计划生</w:t>
            </w:r>
          </w:p>
        </w:tc>
        <w:tc>
          <w:tcPr>
            <w:tcW w:w="1984" w:type="dxa"/>
            <w:gridSpan w:val="2"/>
            <w:vAlign w:val="top"/>
          </w:tcPr>
          <w:p w14:paraId="5EC10042">
            <w:pPr>
              <w:pStyle w:val="7"/>
              <w:spacing w:before="139" w:line="220" w:lineRule="auto"/>
            </w:pPr>
            <w:r>
              <w:rPr>
                <w:color w:val="333333"/>
                <w:spacing w:val="-20"/>
              </w:rPr>
              <w:t>育≥5051人</w:t>
            </w:r>
          </w:p>
        </w:tc>
        <w:tc>
          <w:tcPr>
            <w:tcW w:w="992" w:type="dxa"/>
            <w:vAlign w:val="top"/>
          </w:tcPr>
          <w:p w14:paraId="036B709C">
            <w:pPr>
              <w:pStyle w:val="7"/>
              <w:spacing w:before="139" w:line="220" w:lineRule="auto"/>
              <w:ind w:left="42"/>
            </w:pPr>
            <w:r>
              <w:rPr>
                <w:color w:val="333333"/>
                <w:spacing w:val="-3"/>
              </w:rPr>
              <w:t>数量指标</w:t>
            </w:r>
          </w:p>
        </w:tc>
        <w:tc>
          <w:tcPr>
            <w:tcW w:w="992" w:type="dxa"/>
            <w:vAlign w:val="top"/>
          </w:tcPr>
          <w:p w14:paraId="712ACDF0">
            <w:pPr>
              <w:pStyle w:val="7"/>
              <w:spacing w:before="139" w:line="219" w:lineRule="auto"/>
              <w:ind w:left="44"/>
            </w:pPr>
            <w:r>
              <w:rPr>
                <w:color w:val="333333"/>
                <w:spacing w:val="-2"/>
              </w:rPr>
              <w:t>农村计划生</w:t>
            </w:r>
          </w:p>
        </w:tc>
        <w:tc>
          <w:tcPr>
            <w:tcW w:w="1001" w:type="dxa"/>
            <w:vAlign w:val="top"/>
          </w:tcPr>
          <w:p w14:paraId="63229B11">
            <w:pPr>
              <w:pStyle w:val="7"/>
              <w:spacing w:before="139" w:line="220" w:lineRule="auto"/>
            </w:pPr>
            <w:r>
              <w:rPr>
                <w:color w:val="333333"/>
                <w:spacing w:val="-19"/>
              </w:rPr>
              <w:t>育≥5051人</w:t>
            </w:r>
          </w:p>
        </w:tc>
      </w:tr>
      <w:tr w14:paraId="6450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13E6F80">
            <w:pPr>
              <w:rPr>
                <w:rFonts w:ascii="Arial"/>
                <w:sz w:val="21"/>
              </w:rPr>
            </w:pPr>
          </w:p>
        </w:tc>
        <w:tc>
          <w:tcPr>
            <w:tcW w:w="992" w:type="dxa"/>
            <w:vMerge w:val="continue"/>
            <w:tcBorders>
              <w:top w:val="nil"/>
              <w:bottom w:val="nil"/>
            </w:tcBorders>
            <w:vAlign w:val="top"/>
          </w:tcPr>
          <w:p w14:paraId="520D64C8">
            <w:pPr>
              <w:rPr>
                <w:rFonts w:ascii="Arial"/>
                <w:sz w:val="21"/>
              </w:rPr>
            </w:pPr>
          </w:p>
        </w:tc>
        <w:tc>
          <w:tcPr>
            <w:tcW w:w="992" w:type="dxa"/>
            <w:vAlign w:val="top"/>
          </w:tcPr>
          <w:p w14:paraId="1FA760E7">
            <w:pPr>
              <w:pStyle w:val="7"/>
              <w:spacing w:before="139" w:line="221" w:lineRule="auto"/>
              <w:ind w:left="37"/>
            </w:pPr>
            <w:r>
              <w:rPr>
                <w:color w:val="333333"/>
                <w:spacing w:val="-2"/>
              </w:rPr>
              <w:t>质量指标</w:t>
            </w:r>
          </w:p>
        </w:tc>
        <w:tc>
          <w:tcPr>
            <w:tcW w:w="992" w:type="dxa"/>
            <w:vAlign w:val="top"/>
          </w:tcPr>
          <w:p w14:paraId="5202875C">
            <w:pPr>
              <w:pStyle w:val="7"/>
              <w:spacing w:before="139" w:line="219" w:lineRule="auto"/>
              <w:ind w:left="35"/>
            </w:pPr>
            <w:r>
              <w:rPr>
                <w:color w:val="333333"/>
                <w:spacing w:val="-2"/>
              </w:rPr>
              <w:t>补助资质符</w:t>
            </w:r>
          </w:p>
        </w:tc>
        <w:tc>
          <w:tcPr>
            <w:tcW w:w="1984" w:type="dxa"/>
            <w:gridSpan w:val="2"/>
            <w:vAlign w:val="top"/>
          </w:tcPr>
          <w:p w14:paraId="479DBD43">
            <w:pPr>
              <w:pStyle w:val="7"/>
              <w:spacing w:before="139" w:line="224" w:lineRule="auto"/>
            </w:pPr>
            <w:r>
              <w:rPr>
                <w:color w:val="333333"/>
                <w:spacing w:val="-16"/>
                <w:w w:val="89"/>
              </w:rPr>
              <w:t>合100%</w:t>
            </w:r>
          </w:p>
        </w:tc>
        <w:tc>
          <w:tcPr>
            <w:tcW w:w="992" w:type="dxa"/>
            <w:vAlign w:val="top"/>
          </w:tcPr>
          <w:p w14:paraId="64FF7A80">
            <w:pPr>
              <w:pStyle w:val="7"/>
              <w:spacing w:before="139" w:line="221" w:lineRule="auto"/>
              <w:ind w:left="41"/>
            </w:pPr>
            <w:r>
              <w:rPr>
                <w:color w:val="333333"/>
                <w:spacing w:val="-2"/>
              </w:rPr>
              <w:t>质量指标</w:t>
            </w:r>
          </w:p>
        </w:tc>
        <w:tc>
          <w:tcPr>
            <w:tcW w:w="992" w:type="dxa"/>
            <w:vAlign w:val="top"/>
          </w:tcPr>
          <w:p w14:paraId="5DF99D4A">
            <w:pPr>
              <w:pStyle w:val="7"/>
              <w:spacing w:before="139" w:line="219" w:lineRule="auto"/>
              <w:ind w:left="44"/>
            </w:pPr>
            <w:r>
              <w:rPr>
                <w:color w:val="333333"/>
                <w:spacing w:val="-2"/>
              </w:rPr>
              <w:t>补助资质符</w:t>
            </w:r>
          </w:p>
        </w:tc>
        <w:tc>
          <w:tcPr>
            <w:tcW w:w="1001" w:type="dxa"/>
            <w:vAlign w:val="top"/>
          </w:tcPr>
          <w:p w14:paraId="5B8B5025">
            <w:pPr>
              <w:pStyle w:val="7"/>
              <w:spacing w:before="139" w:line="224" w:lineRule="auto"/>
            </w:pPr>
            <w:r>
              <w:rPr>
                <w:color w:val="333333"/>
                <w:spacing w:val="-16"/>
                <w:w w:val="90"/>
              </w:rPr>
              <w:t>合100%</w:t>
            </w:r>
          </w:p>
        </w:tc>
      </w:tr>
      <w:tr w14:paraId="0015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4BF2AB43">
            <w:pPr>
              <w:rPr>
                <w:rFonts w:ascii="Arial"/>
                <w:sz w:val="21"/>
              </w:rPr>
            </w:pPr>
          </w:p>
        </w:tc>
        <w:tc>
          <w:tcPr>
            <w:tcW w:w="992" w:type="dxa"/>
            <w:vMerge w:val="continue"/>
            <w:tcBorders>
              <w:top w:val="nil"/>
              <w:bottom w:val="nil"/>
            </w:tcBorders>
            <w:vAlign w:val="top"/>
          </w:tcPr>
          <w:p w14:paraId="103A3E26">
            <w:pPr>
              <w:rPr>
                <w:rFonts w:ascii="Arial"/>
                <w:sz w:val="21"/>
              </w:rPr>
            </w:pPr>
          </w:p>
        </w:tc>
        <w:tc>
          <w:tcPr>
            <w:tcW w:w="992" w:type="dxa"/>
            <w:vAlign w:val="top"/>
          </w:tcPr>
          <w:p w14:paraId="459FEE02">
            <w:pPr>
              <w:pStyle w:val="7"/>
              <w:spacing w:before="139" w:line="221" w:lineRule="auto"/>
              <w:ind w:left="45"/>
            </w:pPr>
            <w:r>
              <w:rPr>
                <w:color w:val="333333"/>
                <w:spacing w:val="-4"/>
              </w:rPr>
              <w:t>时效指标</w:t>
            </w:r>
          </w:p>
        </w:tc>
        <w:tc>
          <w:tcPr>
            <w:tcW w:w="992" w:type="dxa"/>
            <w:vAlign w:val="top"/>
          </w:tcPr>
          <w:p w14:paraId="42A9B484">
            <w:pPr>
              <w:pStyle w:val="7"/>
              <w:spacing w:before="139" w:line="221" w:lineRule="auto"/>
              <w:ind w:left="35"/>
            </w:pPr>
            <w:r>
              <w:rPr>
                <w:color w:val="333333"/>
                <w:spacing w:val="-2"/>
              </w:rPr>
              <w:t>补助发放及</w:t>
            </w:r>
          </w:p>
        </w:tc>
        <w:tc>
          <w:tcPr>
            <w:tcW w:w="1984" w:type="dxa"/>
            <w:gridSpan w:val="2"/>
            <w:vAlign w:val="top"/>
          </w:tcPr>
          <w:p w14:paraId="7F68820B">
            <w:pPr>
              <w:pStyle w:val="7"/>
              <w:spacing w:before="140" w:line="222" w:lineRule="auto"/>
            </w:pPr>
            <w:r>
              <w:rPr>
                <w:color w:val="333333"/>
                <w:spacing w:val="-17"/>
                <w:w w:val="90"/>
              </w:rPr>
              <w:t>时100%</w:t>
            </w:r>
          </w:p>
        </w:tc>
        <w:tc>
          <w:tcPr>
            <w:tcW w:w="992" w:type="dxa"/>
            <w:vAlign w:val="top"/>
          </w:tcPr>
          <w:p w14:paraId="70D73275">
            <w:pPr>
              <w:pStyle w:val="7"/>
              <w:spacing w:before="139" w:line="221" w:lineRule="auto"/>
              <w:ind w:left="49"/>
            </w:pPr>
            <w:r>
              <w:rPr>
                <w:color w:val="333333"/>
                <w:spacing w:val="-4"/>
              </w:rPr>
              <w:t>时效指标</w:t>
            </w:r>
          </w:p>
        </w:tc>
        <w:tc>
          <w:tcPr>
            <w:tcW w:w="992" w:type="dxa"/>
            <w:vAlign w:val="top"/>
          </w:tcPr>
          <w:p w14:paraId="29706C03">
            <w:pPr>
              <w:pStyle w:val="7"/>
              <w:spacing w:before="139" w:line="221" w:lineRule="auto"/>
              <w:ind w:left="44"/>
            </w:pPr>
            <w:r>
              <w:rPr>
                <w:color w:val="333333"/>
                <w:spacing w:val="-2"/>
              </w:rPr>
              <w:t>补助发放及</w:t>
            </w:r>
          </w:p>
        </w:tc>
        <w:tc>
          <w:tcPr>
            <w:tcW w:w="1001" w:type="dxa"/>
            <w:vAlign w:val="top"/>
          </w:tcPr>
          <w:p w14:paraId="62A99AB8">
            <w:pPr>
              <w:pStyle w:val="7"/>
              <w:spacing w:before="140" w:line="222" w:lineRule="auto"/>
            </w:pPr>
            <w:r>
              <w:rPr>
                <w:color w:val="333333"/>
                <w:spacing w:val="-17"/>
                <w:w w:val="91"/>
              </w:rPr>
              <w:t>时100%</w:t>
            </w:r>
          </w:p>
        </w:tc>
      </w:tr>
      <w:tr w14:paraId="7582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2DA6564F">
            <w:pPr>
              <w:rPr>
                <w:rFonts w:ascii="Arial"/>
                <w:sz w:val="21"/>
              </w:rPr>
            </w:pPr>
          </w:p>
        </w:tc>
        <w:tc>
          <w:tcPr>
            <w:tcW w:w="992" w:type="dxa"/>
            <w:vMerge w:val="continue"/>
            <w:tcBorders>
              <w:top w:val="nil"/>
            </w:tcBorders>
            <w:vAlign w:val="top"/>
          </w:tcPr>
          <w:p w14:paraId="1524290A">
            <w:pPr>
              <w:rPr>
                <w:rFonts w:ascii="Arial"/>
                <w:sz w:val="21"/>
              </w:rPr>
            </w:pPr>
          </w:p>
        </w:tc>
        <w:tc>
          <w:tcPr>
            <w:tcW w:w="992" w:type="dxa"/>
            <w:vAlign w:val="top"/>
          </w:tcPr>
          <w:p w14:paraId="0E4961E2">
            <w:pPr>
              <w:pStyle w:val="7"/>
              <w:spacing w:before="140" w:line="219" w:lineRule="auto"/>
              <w:ind w:left="38"/>
            </w:pPr>
            <w:r>
              <w:rPr>
                <w:color w:val="333333"/>
                <w:spacing w:val="-3"/>
              </w:rPr>
              <w:t>成本指标</w:t>
            </w:r>
          </w:p>
        </w:tc>
        <w:tc>
          <w:tcPr>
            <w:tcW w:w="992" w:type="dxa"/>
            <w:vAlign w:val="top"/>
          </w:tcPr>
          <w:p w14:paraId="1F378884">
            <w:pPr>
              <w:pStyle w:val="7"/>
              <w:spacing w:before="140" w:line="219" w:lineRule="auto"/>
              <w:ind w:left="35"/>
            </w:pPr>
            <w:r>
              <w:rPr>
                <w:color w:val="333333"/>
                <w:spacing w:val="-2"/>
              </w:rPr>
              <w:t>农村领证独</w:t>
            </w:r>
          </w:p>
        </w:tc>
        <w:tc>
          <w:tcPr>
            <w:tcW w:w="1984" w:type="dxa"/>
            <w:gridSpan w:val="2"/>
            <w:vAlign w:val="top"/>
          </w:tcPr>
          <w:p w14:paraId="5008F80C">
            <w:pPr>
              <w:pStyle w:val="7"/>
              <w:spacing w:before="140" w:line="220" w:lineRule="auto"/>
            </w:pPr>
            <w:r>
              <w:rPr>
                <w:color w:val="333333"/>
                <w:spacing w:val="-16"/>
                <w:w w:val="95"/>
              </w:rPr>
              <w:t>生50元/月</w:t>
            </w:r>
          </w:p>
        </w:tc>
        <w:tc>
          <w:tcPr>
            <w:tcW w:w="992" w:type="dxa"/>
            <w:vAlign w:val="top"/>
          </w:tcPr>
          <w:p w14:paraId="6088A1BC">
            <w:pPr>
              <w:pStyle w:val="7"/>
              <w:spacing w:before="140" w:line="219" w:lineRule="auto"/>
              <w:ind w:left="42"/>
            </w:pPr>
            <w:r>
              <w:rPr>
                <w:color w:val="333333"/>
                <w:spacing w:val="-3"/>
              </w:rPr>
              <w:t>成本指标</w:t>
            </w:r>
          </w:p>
        </w:tc>
        <w:tc>
          <w:tcPr>
            <w:tcW w:w="992" w:type="dxa"/>
            <w:vAlign w:val="top"/>
          </w:tcPr>
          <w:p w14:paraId="5DF8211E">
            <w:pPr>
              <w:pStyle w:val="7"/>
              <w:spacing w:before="140" w:line="219" w:lineRule="auto"/>
              <w:ind w:left="44"/>
            </w:pPr>
            <w:r>
              <w:rPr>
                <w:color w:val="333333"/>
                <w:spacing w:val="-2"/>
              </w:rPr>
              <w:t>农村领证独</w:t>
            </w:r>
          </w:p>
        </w:tc>
        <w:tc>
          <w:tcPr>
            <w:tcW w:w="1001" w:type="dxa"/>
            <w:vAlign w:val="top"/>
          </w:tcPr>
          <w:p w14:paraId="2EE5782A">
            <w:pPr>
              <w:pStyle w:val="7"/>
              <w:spacing w:before="140" w:line="220" w:lineRule="auto"/>
            </w:pPr>
            <w:r>
              <w:rPr>
                <w:color w:val="333333"/>
                <w:spacing w:val="-16"/>
                <w:w w:val="95"/>
              </w:rPr>
              <w:t>生50元/月</w:t>
            </w:r>
          </w:p>
        </w:tc>
      </w:tr>
      <w:tr w14:paraId="4EFF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4131FE0">
            <w:pPr>
              <w:rPr>
                <w:rFonts w:ascii="Arial"/>
                <w:sz w:val="21"/>
              </w:rPr>
            </w:pPr>
          </w:p>
        </w:tc>
        <w:tc>
          <w:tcPr>
            <w:tcW w:w="992" w:type="dxa"/>
            <w:vMerge w:val="restart"/>
            <w:tcBorders>
              <w:bottom w:val="nil"/>
            </w:tcBorders>
            <w:vAlign w:val="top"/>
          </w:tcPr>
          <w:p w14:paraId="1F554981">
            <w:pPr>
              <w:spacing w:line="244" w:lineRule="auto"/>
              <w:rPr>
                <w:rFonts w:ascii="Arial"/>
                <w:sz w:val="21"/>
              </w:rPr>
            </w:pPr>
          </w:p>
          <w:p w14:paraId="15CBDC01">
            <w:pPr>
              <w:spacing w:line="245" w:lineRule="auto"/>
              <w:rPr>
                <w:rFonts w:ascii="Arial"/>
                <w:sz w:val="21"/>
              </w:rPr>
            </w:pPr>
          </w:p>
          <w:p w14:paraId="1C9A4067">
            <w:pPr>
              <w:spacing w:line="245" w:lineRule="auto"/>
              <w:rPr>
                <w:rFonts w:ascii="Arial"/>
                <w:sz w:val="21"/>
              </w:rPr>
            </w:pPr>
          </w:p>
          <w:p w14:paraId="256854C0">
            <w:pPr>
              <w:pStyle w:val="7"/>
              <w:spacing w:before="59" w:line="221" w:lineRule="auto"/>
              <w:ind w:left="36"/>
            </w:pPr>
            <w:r>
              <w:rPr>
                <w:color w:val="333333"/>
                <w:spacing w:val="-3"/>
              </w:rPr>
              <w:t>效益指标</w:t>
            </w:r>
          </w:p>
        </w:tc>
        <w:tc>
          <w:tcPr>
            <w:tcW w:w="992" w:type="dxa"/>
            <w:vAlign w:val="top"/>
          </w:tcPr>
          <w:p w14:paraId="59583C13">
            <w:pPr>
              <w:pStyle w:val="7"/>
              <w:spacing w:before="137" w:line="221" w:lineRule="auto"/>
              <w:jc w:val="right"/>
            </w:pPr>
            <w:r>
              <w:rPr>
                <w:color w:val="333333"/>
                <w:spacing w:val="-17"/>
                <w:w w:val="95"/>
              </w:rPr>
              <w:t>经济</w:t>
            </w:r>
            <w:r>
              <w:rPr>
                <w:color w:val="333333"/>
                <w:spacing w:val="-16"/>
                <w:w w:val="95"/>
              </w:rPr>
              <w:t>效益指</w:t>
            </w:r>
            <w:r>
              <w:rPr>
                <w:color w:val="333333"/>
                <w:spacing w:val="-8"/>
                <w:w w:val="95"/>
              </w:rPr>
              <w:t>标</w:t>
            </w:r>
          </w:p>
        </w:tc>
        <w:tc>
          <w:tcPr>
            <w:tcW w:w="992" w:type="dxa"/>
            <w:vAlign w:val="top"/>
          </w:tcPr>
          <w:p w14:paraId="10FBDDB7">
            <w:pPr>
              <w:rPr>
                <w:rFonts w:ascii="Arial"/>
                <w:sz w:val="21"/>
              </w:rPr>
            </w:pPr>
          </w:p>
        </w:tc>
        <w:tc>
          <w:tcPr>
            <w:tcW w:w="1984" w:type="dxa"/>
            <w:gridSpan w:val="2"/>
            <w:vAlign w:val="top"/>
          </w:tcPr>
          <w:p w14:paraId="50E8CF14">
            <w:pPr>
              <w:rPr>
                <w:rFonts w:ascii="Arial"/>
                <w:sz w:val="21"/>
              </w:rPr>
            </w:pPr>
          </w:p>
        </w:tc>
        <w:tc>
          <w:tcPr>
            <w:tcW w:w="992" w:type="dxa"/>
            <w:vAlign w:val="top"/>
          </w:tcPr>
          <w:p w14:paraId="43A1A4EE">
            <w:pPr>
              <w:pStyle w:val="7"/>
              <w:spacing w:before="137" w:line="221" w:lineRule="auto"/>
              <w:jc w:val="right"/>
            </w:pPr>
            <w:r>
              <w:rPr>
                <w:color w:val="333333"/>
                <w:spacing w:val="-17"/>
                <w:w w:val="94"/>
              </w:rPr>
              <w:t>经济</w:t>
            </w:r>
            <w:r>
              <w:rPr>
                <w:color w:val="333333"/>
                <w:spacing w:val="-16"/>
                <w:w w:val="94"/>
              </w:rPr>
              <w:t>效益指</w:t>
            </w:r>
            <w:r>
              <w:rPr>
                <w:color w:val="333333"/>
                <w:spacing w:val="-8"/>
                <w:w w:val="94"/>
              </w:rPr>
              <w:t>标</w:t>
            </w:r>
          </w:p>
        </w:tc>
        <w:tc>
          <w:tcPr>
            <w:tcW w:w="992" w:type="dxa"/>
            <w:vAlign w:val="top"/>
          </w:tcPr>
          <w:p w14:paraId="0819B7D4">
            <w:pPr>
              <w:rPr>
                <w:rFonts w:ascii="Arial"/>
                <w:sz w:val="21"/>
              </w:rPr>
            </w:pPr>
          </w:p>
        </w:tc>
        <w:tc>
          <w:tcPr>
            <w:tcW w:w="1001" w:type="dxa"/>
            <w:vAlign w:val="top"/>
          </w:tcPr>
          <w:p w14:paraId="5C404CB7">
            <w:pPr>
              <w:rPr>
                <w:rFonts w:ascii="Arial"/>
                <w:sz w:val="21"/>
              </w:rPr>
            </w:pPr>
          </w:p>
        </w:tc>
      </w:tr>
      <w:tr w14:paraId="053C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53CB855">
            <w:pPr>
              <w:rPr>
                <w:rFonts w:ascii="Arial"/>
                <w:sz w:val="21"/>
              </w:rPr>
            </w:pPr>
          </w:p>
        </w:tc>
        <w:tc>
          <w:tcPr>
            <w:tcW w:w="992" w:type="dxa"/>
            <w:vMerge w:val="continue"/>
            <w:tcBorders>
              <w:top w:val="nil"/>
              <w:bottom w:val="nil"/>
            </w:tcBorders>
            <w:vAlign w:val="top"/>
          </w:tcPr>
          <w:p w14:paraId="3C1F8214">
            <w:pPr>
              <w:rPr>
                <w:rFonts w:ascii="Arial"/>
                <w:sz w:val="21"/>
              </w:rPr>
            </w:pPr>
          </w:p>
        </w:tc>
        <w:tc>
          <w:tcPr>
            <w:tcW w:w="992" w:type="dxa"/>
            <w:vAlign w:val="top"/>
          </w:tcPr>
          <w:p w14:paraId="7501D233">
            <w:pPr>
              <w:pStyle w:val="7"/>
              <w:spacing w:before="141" w:line="216" w:lineRule="auto"/>
              <w:ind w:left="38"/>
            </w:pPr>
            <w:r>
              <w:rPr>
                <w:color w:val="333333"/>
                <w:spacing w:val="-2"/>
              </w:rPr>
              <w:t>社会效益指</w:t>
            </w:r>
          </w:p>
        </w:tc>
        <w:tc>
          <w:tcPr>
            <w:tcW w:w="992" w:type="dxa"/>
            <w:vAlign w:val="top"/>
          </w:tcPr>
          <w:p w14:paraId="065E293A">
            <w:pPr>
              <w:pStyle w:val="7"/>
              <w:spacing w:before="141" w:line="220" w:lineRule="auto"/>
            </w:pPr>
            <w:r>
              <w:rPr>
                <w:color w:val="333333"/>
                <w:spacing w:val="-15"/>
                <w:w w:val="95"/>
              </w:rPr>
              <w:t>标计划生育特</w:t>
            </w:r>
          </w:p>
        </w:tc>
        <w:tc>
          <w:tcPr>
            <w:tcW w:w="1984" w:type="dxa"/>
            <w:gridSpan w:val="2"/>
            <w:vAlign w:val="top"/>
          </w:tcPr>
          <w:p w14:paraId="1D42834E">
            <w:pPr>
              <w:pStyle w:val="7"/>
              <w:spacing w:before="141" w:line="220" w:lineRule="auto"/>
            </w:pPr>
            <w:r>
              <w:rPr>
                <w:color w:val="333333"/>
                <w:spacing w:val="-11"/>
                <w:w w:val="83"/>
              </w:rPr>
              <w:t>殊保障</w:t>
            </w:r>
          </w:p>
        </w:tc>
        <w:tc>
          <w:tcPr>
            <w:tcW w:w="992" w:type="dxa"/>
            <w:vAlign w:val="top"/>
          </w:tcPr>
          <w:p w14:paraId="0A03AF91">
            <w:pPr>
              <w:pStyle w:val="7"/>
              <w:spacing w:before="141" w:line="216" w:lineRule="auto"/>
              <w:ind w:left="42"/>
            </w:pPr>
            <w:r>
              <w:rPr>
                <w:color w:val="333333"/>
                <w:spacing w:val="-2"/>
              </w:rPr>
              <w:t>社会效益指</w:t>
            </w:r>
          </w:p>
        </w:tc>
        <w:tc>
          <w:tcPr>
            <w:tcW w:w="992" w:type="dxa"/>
            <w:vAlign w:val="top"/>
          </w:tcPr>
          <w:p w14:paraId="5794E336">
            <w:pPr>
              <w:pStyle w:val="7"/>
              <w:spacing w:before="141" w:line="220" w:lineRule="auto"/>
            </w:pPr>
            <w:r>
              <w:rPr>
                <w:color w:val="333333"/>
                <w:spacing w:val="-15"/>
                <w:w w:val="96"/>
              </w:rPr>
              <w:t>标计划生育特</w:t>
            </w:r>
          </w:p>
        </w:tc>
        <w:tc>
          <w:tcPr>
            <w:tcW w:w="1001" w:type="dxa"/>
            <w:vAlign w:val="top"/>
          </w:tcPr>
          <w:p w14:paraId="7B81AD76">
            <w:pPr>
              <w:pStyle w:val="7"/>
              <w:spacing w:before="141" w:line="220" w:lineRule="auto"/>
            </w:pPr>
            <w:r>
              <w:rPr>
                <w:color w:val="333333"/>
                <w:spacing w:val="-11"/>
                <w:w w:val="83"/>
              </w:rPr>
              <w:t>殊保障</w:t>
            </w:r>
          </w:p>
        </w:tc>
      </w:tr>
      <w:tr w14:paraId="722E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6092B976">
            <w:pPr>
              <w:rPr>
                <w:rFonts w:ascii="Arial"/>
                <w:sz w:val="21"/>
              </w:rPr>
            </w:pPr>
          </w:p>
        </w:tc>
        <w:tc>
          <w:tcPr>
            <w:tcW w:w="992" w:type="dxa"/>
            <w:vMerge w:val="continue"/>
            <w:tcBorders>
              <w:top w:val="nil"/>
              <w:bottom w:val="nil"/>
            </w:tcBorders>
            <w:vAlign w:val="top"/>
          </w:tcPr>
          <w:p w14:paraId="27439974">
            <w:pPr>
              <w:rPr>
                <w:rFonts w:ascii="Arial"/>
                <w:sz w:val="21"/>
              </w:rPr>
            </w:pPr>
          </w:p>
        </w:tc>
        <w:tc>
          <w:tcPr>
            <w:tcW w:w="992" w:type="dxa"/>
            <w:vAlign w:val="top"/>
          </w:tcPr>
          <w:p w14:paraId="1E2B5E06">
            <w:pPr>
              <w:pStyle w:val="7"/>
              <w:spacing w:before="140" w:line="221" w:lineRule="auto"/>
              <w:jc w:val="right"/>
            </w:pPr>
            <w:r>
              <w:rPr>
                <w:color w:val="333333"/>
                <w:spacing w:val="-17"/>
                <w:w w:val="95"/>
              </w:rPr>
              <w:t>生态</w:t>
            </w:r>
            <w:r>
              <w:rPr>
                <w:color w:val="333333"/>
                <w:spacing w:val="-16"/>
                <w:w w:val="95"/>
              </w:rPr>
              <w:t>效益指</w:t>
            </w:r>
            <w:r>
              <w:rPr>
                <w:color w:val="333333"/>
                <w:spacing w:val="-8"/>
                <w:w w:val="95"/>
              </w:rPr>
              <w:t>标</w:t>
            </w:r>
          </w:p>
        </w:tc>
        <w:tc>
          <w:tcPr>
            <w:tcW w:w="992" w:type="dxa"/>
            <w:vAlign w:val="top"/>
          </w:tcPr>
          <w:p w14:paraId="0972BB3A">
            <w:pPr>
              <w:rPr>
                <w:rFonts w:ascii="Arial"/>
                <w:sz w:val="21"/>
              </w:rPr>
            </w:pPr>
          </w:p>
        </w:tc>
        <w:tc>
          <w:tcPr>
            <w:tcW w:w="1984" w:type="dxa"/>
            <w:gridSpan w:val="2"/>
            <w:vAlign w:val="top"/>
          </w:tcPr>
          <w:p w14:paraId="7B36F7EC">
            <w:pPr>
              <w:rPr>
                <w:rFonts w:ascii="Arial"/>
                <w:sz w:val="21"/>
              </w:rPr>
            </w:pPr>
          </w:p>
        </w:tc>
        <w:tc>
          <w:tcPr>
            <w:tcW w:w="992" w:type="dxa"/>
            <w:vAlign w:val="top"/>
          </w:tcPr>
          <w:p w14:paraId="3346D694">
            <w:pPr>
              <w:pStyle w:val="7"/>
              <w:spacing w:before="140" w:line="221" w:lineRule="auto"/>
              <w:jc w:val="right"/>
            </w:pPr>
            <w:r>
              <w:rPr>
                <w:color w:val="333333"/>
                <w:spacing w:val="-17"/>
                <w:w w:val="94"/>
              </w:rPr>
              <w:t>生态</w:t>
            </w:r>
            <w:r>
              <w:rPr>
                <w:color w:val="333333"/>
                <w:spacing w:val="-16"/>
                <w:w w:val="94"/>
              </w:rPr>
              <w:t>效益指</w:t>
            </w:r>
            <w:r>
              <w:rPr>
                <w:color w:val="333333"/>
                <w:spacing w:val="-8"/>
                <w:w w:val="94"/>
              </w:rPr>
              <w:t>标</w:t>
            </w:r>
          </w:p>
        </w:tc>
        <w:tc>
          <w:tcPr>
            <w:tcW w:w="992" w:type="dxa"/>
            <w:vAlign w:val="top"/>
          </w:tcPr>
          <w:p w14:paraId="69AF9B0A">
            <w:pPr>
              <w:rPr>
                <w:rFonts w:ascii="Arial"/>
                <w:sz w:val="21"/>
              </w:rPr>
            </w:pPr>
          </w:p>
        </w:tc>
        <w:tc>
          <w:tcPr>
            <w:tcW w:w="1001" w:type="dxa"/>
            <w:vAlign w:val="top"/>
          </w:tcPr>
          <w:p w14:paraId="4E9307BF">
            <w:pPr>
              <w:rPr>
                <w:rFonts w:ascii="Arial"/>
                <w:sz w:val="21"/>
              </w:rPr>
            </w:pPr>
          </w:p>
        </w:tc>
      </w:tr>
      <w:tr w14:paraId="1B65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bottom w:val="nil"/>
            </w:tcBorders>
            <w:textDirection w:val="tbRlV"/>
            <w:vAlign w:val="top"/>
          </w:tcPr>
          <w:p w14:paraId="3B773303">
            <w:pPr>
              <w:rPr>
                <w:rFonts w:ascii="Arial"/>
                <w:sz w:val="21"/>
              </w:rPr>
            </w:pPr>
          </w:p>
        </w:tc>
        <w:tc>
          <w:tcPr>
            <w:tcW w:w="992" w:type="dxa"/>
            <w:vMerge w:val="continue"/>
            <w:tcBorders>
              <w:top w:val="nil"/>
            </w:tcBorders>
            <w:vAlign w:val="top"/>
          </w:tcPr>
          <w:p w14:paraId="35F92FDF">
            <w:pPr>
              <w:rPr>
                <w:rFonts w:ascii="Arial"/>
                <w:sz w:val="21"/>
              </w:rPr>
            </w:pPr>
          </w:p>
        </w:tc>
        <w:tc>
          <w:tcPr>
            <w:tcW w:w="992" w:type="dxa"/>
            <w:vAlign w:val="top"/>
          </w:tcPr>
          <w:p w14:paraId="665545C2">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6065024B">
            <w:pPr>
              <w:rPr>
                <w:rFonts w:ascii="Arial"/>
                <w:sz w:val="21"/>
              </w:rPr>
            </w:pPr>
          </w:p>
        </w:tc>
        <w:tc>
          <w:tcPr>
            <w:tcW w:w="1984" w:type="dxa"/>
            <w:gridSpan w:val="2"/>
            <w:vAlign w:val="top"/>
          </w:tcPr>
          <w:p w14:paraId="55F23064">
            <w:pPr>
              <w:rPr>
                <w:rFonts w:ascii="Arial"/>
                <w:sz w:val="21"/>
              </w:rPr>
            </w:pPr>
          </w:p>
        </w:tc>
        <w:tc>
          <w:tcPr>
            <w:tcW w:w="992" w:type="dxa"/>
            <w:vAlign w:val="top"/>
          </w:tcPr>
          <w:p w14:paraId="1A7EB887">
            <w:pPr>
              <w:pStyle w:val="7"/>
              <w:spacing w:before="141" w:line="219" w:lineRule="auto"/>
              <w:jc w:val="right"/>
            </w:pPr>
            <w:r>
              <w:rPr>
                <w:color w:val="333333"/>
                <w:spacing w:val="-18"/>
                <w:w w:val="96"/>
              </w:rPr>
              <w:t>可持续影响</w:t>
            </w:r>
            <w:r>
              <w:rPr>
                <w:color w:val="333333"/>
                <w:spacing w:val="-12"/>
                <w:w w:val="96"/>
              </w:rPr>
              <w:t>指</w:t>
            </w:r>
          </w:p>
        </w:tc>
        <w:tc>
          <w:tcPr>
            <w:tcW w:w="992" w:type="dxa"/>
            <w:vAlign w:val="top"/>
          </w:tcPr>
          <w:p w14:paraId="4EF6E8F8">
            <w:pPr>
              <w:rPr>
                <w:rFonts w:ascii="Arial"/>
                <w:sz w:val="21"/>
              </w:rPr>
            </w:pPr>
          </w:p>
        </w:tc>
        <w:tc>
          <w:tcPr>
            <w:tcW w:w="1001" w:type="dxa"/>
            <w:vAlign w:val="top"/>
          </w:tcPr>
          <w:p w14:paraId="03331DC4">
            <w:pPr>
              <w:rPr>
                <w:rFonts w:ascii="Arial"/>
                <w:sz w:val="21"/>
              </w:rPr>
            </w:pPr>
          </w:p>
        </w:tc>
      </w:tr>
      <w:tr w14:paraId="16DD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1001" w:type="dxa"/>
            <w:vMerge w:val="continue"/>
            <w:tcBorders>
              <w:top w:val="nil"/>
            </w:tcBorders>
            <w:textDirection w:val="tbRlV"/>
            <w:vAlign w:val="top"/>
          </w:tcPr>
          <w:p w14:paraId="7463C1DD">
            <w:pPr>
              <w:rPr>
                <w:rFonts w:ascii="Arial"/>
                <w:sz w:val="21"/>
              </w:rPr>
            </w:pPr>
          </w:p>
        </w:tc>
        <w:tc>
          <w:tcPr>
            <w:tcW w:w="992" w:type="dxa"/>
            <w:vAlign w:val="top"/>
          </w:tcPr>
          <w:p w14:paraId="66AA131F">
            <w:pPr>
              <w:pStyle w:val="7"/>
              <w:spacing w:before="141" w:line="220" w:lineRule="auto"/>
              <w:ind w:left="32"/>
            </w:pPr>
            <w:r>
              <w:rPr>
                <w:color w:val="333333"/>
                <w:spacing w:val="-2"/>
              </w:rPr>
              <w:t>满意度指标</w:t>
            </w:r>
          </w:p>
        </w:tc>
        <w:tc>
          <w:tcPr>
            <w:tcW w:w="992" w:type="dxa"/>
            <w:vAlign w:val="top"/>
          </w:tcPr>
          <w:p w14:paraId="3E998C80">
            <w:pPr>
              <w:pStyle w:val="7"/>
              <w:spacing w:before="141" w:line="220" w:lineRule="auto"/>
              <w:ind w:left="36"/>
            </w:pPr>
            <w:r>
              <w:rPr>
                <w:color w:val="333333"/>
                <w:spacing w:val="-2"/>
              </w:rPr>
              <w:t>服务对象满</w:t>
            </w:r>
          </w:p>
        </w:tc>
        <w:tc>
          <w:tcPr>
            <w:tcW w:w="992" w:type="dxa"/>
            <w:vAlign w:val="top"/>
          </w:tcPr>
          <w:p w14:paraId="19C149F9">
            <w:pPr>
              <w:pStyle w:val="7"/>
              <w:spacing w:before="141" w:line="220" w:lineRule="auto"/>
            </w:pPr>
            <w:r>
              <w:rPr>
                <w:color w:val="333333"/>
                <w:spacing w:val="-14"/>
                <w:w w:val="94"/>
              </w:rPr>
              <w:t>意补助对象满</w:t>
            </w:r>
          </w:p>
        </w:tc>
        <w:tc>
          <w:tcPr>
            <w:tcW w:w="1984" w:type="dxa"/>
            <w:gridSpan w:val="2"/>
            <w:vAlign w:val="top"/>
          </w:tcPr>
          <w:p w14:paraId="77D9F9E0">
            <w:pPr>
              <w:pStyle w:val="7"/>
              <w:spacing w:before="140" w:line="228" w:lineRule="auto"/>
            </w:pPr>
            <w:r>
              <w:rPr>
                <w:color w:val="333333"/>
                <w:spacing w:val="-18"/>
                <w:w w:val="92"/>
              </w:rPr>
              <w:t>意≥90%</w:t>
            </w:r>
          </w:p>
        </w:tc>
        <w:tc>
          <w:tcPr>
            <w:tcW w:w="992" w:type="dxa"/>
            <w:vAlign w:val="top"/>
          </w:tcPr>
          <w:p w14:paraId="78C06F47">
            <w:pPr>
              <w:pStyle w:val="7"/>
              <w:spacing w:before="141" w:line="220" w:lineRule="auto"/>
              <w:ind w:left="40"/>
            </w:pPr>
            <w:r>
              <w:rPr>
                <w:color w:val="333333"/>
                <w:spacing w:val="-2"/>
              </w:rPr>
              <w:t>服务对象满</w:t>
            </w:r>
          </w:p>
        </w:tc>
        <w:tc>
          <w:tcPr>
            <w:tcW w:w="992" w:type="dxa"/>
            <w:vAlign w:val="top"/>
          </w:tcPr>
          <w:p w14:paraId="2A7E422E">
            <w:pPr>
              <w:pStyle w:val="7"/>
              <w:spacing w:before="141" w:line="220" w:lineRule="auto"/>
            </w:pPr>
            <w:r>
              <w:rPr>
                <w:color w:val="333333"/>
                <w:spacing w:val="-14"/>
                <w:w w:val="95"/>
              </w:rPr>
              <w:t>意补助对象满</w:t>
            </w:r>
          </w:p>
        </w:tc>
        <w:tc>
          <w:tcPr>
            <w:tcW w:w="1001" w:type="dxa"/>
            <w:vAlign w:val="top"/>
          </w:tcPr>
          <w:p w14:paraId="19B177B7">
            <w:pPr>
              <w:pStyle w:val="7"/>
              <w:spacing w:before="140" w:line="228" w:lineRule="auto"/>
            </w:pPr>
            <w:r>
              <w:rPr>
                <w:color w:val="333333"/>
                <w:spacing w:val="-18"/>
                <w:w w:val="92"/>
              </w:rPr>
              <w:t>意≥90%</w:t>
            </w:r>
          </w:p>
        </w:tc>
      </w:tr>
      <w:tr w14:paraId="16A46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001" w:type="dxa"/>
            <w:vAlign w:val="top"/>
          </w:tcPr>
          <w:p w14:paraId="5BC5EEC6">
            <w:pPr>
              <w:pStyle w:val="7"/>
              <w:spacing w:before="172" w:line="226" w:lineRule="auto"/>
              <w:ind w:right="29"/>
              <w:jc w:val="right"/>
              <w:rPr>
                <w:sz w:val="19"/>
                <w:szCs w:val="19"/>
              </w:rPr>
            </w:pPr>
            <w:r>
              <w:rPr>
                <w:spacing w:val="2"/>
                <w:sz w:val="19"/>
                <w:szCs w:val="19"/>
              </w:rPr>
              <w:t>负责人：</w:t>
            </w:r>
          </w:p>
        </w:tc>
        <w:tc>
          <w:tcPr>
            <w:tcW w:w="992" w:type="dxa"/>
            <w:vAlign w:val="top"/>
          </w:tcPr>
          <w:p w14:paraId="46CC588C">
            <w:pPr>
              <w:rPr>
                <w:rFonts w:ascii="Arial"/>
                <w:sz w:val="21"/>
              </w:rPr>
            </w:pPr>
          </w:p>
        </w:tc>
        <w:tc>
          <w:tcPr>
            <w:tcW w:w="992" w:type="dxa"/>
            <w:vAlign w:val="top"/>
          </w:tcPr>
          <w:p w14:paraId="74D0F614">
            <w:pPr>
              <w:pStyle w:val="7"/>
              <w:spacing w:before="172" w:line="229" w:lineRule="auto"/>
              <w:ind w:left="105"/>
              <w:rPr>
                <w:sz w:val="19"/>
                <w:szCs w:val="19"/>
              </w:rPr>
            </w:pPr>
            <w:r>
              <w:rPr>
                <w:spacing w:val="4"/>
                <w:sz w:val="19"/>
                <w:szCs w:val="19"/>
              </w:rPr>
              <w:t>经办人：</w:t>
            </w:r>
          </w:p>
        </w:tc>
        <w:tc>
          <w:tcPr>
            <w:tcW w:w="992" w:type="dxa"/>
            <w:vAlign w:val="top"/>
          </w:tcPr>
          <w:p w14:paraId="66635C2E">
            <w:pPr>
              <w:rPr>
                <w:rFonts w:ascii="Arial"/>
                <w:sz w:val="21"/>
              </w:rPr>
            </w:pPr>
          </w:p>
        </w:tc>
        <w:tc>
          <w:tcPr>
            <w:tcW w:w="1984" w:type="dxa"/>
            <w:gridSpan w:val="2"/>
            <w:vAlign w:val="top"/>
          </w:tcPr>
          <w:p w14:paraId="1E999ACF">
            <w:pPr>
              <w:pStyle w:val="7"/>
              <w:spacing w:before="172" w:line="231" w:lineRule="auto"/>
              <w:ind w:left="504"/>
              <w:rPr>
                <w:sz w:val="19"/>
                <w:szCs w:val="19"/>
              </w:rPr>
            </w:pPr>
            <w:r>
              <w:rPr>
                <w:spacing w:val="5"/>
                <w:sz w:val="19"/>
                <w:szCs w:val="19"/>
              </w:rPr>
              <w:t>联系电话：</w:t>
            </w:r>
          </w:p>
        </w:tc>
        <w:tc>
          <w:tcPr>
            <w:tcW w:w="992" w:type="dxa"/>
            <w:vAlign w:val="top"/>
          </w:tcPr>
          <w:p w14:paraId="5C920471">
            <w:pPr>
              <w:rPr>
                <w:rFonts w:ascii="Arial"/>
                <w:sz w:val="21"/>
              </w:rPr>
            </w:pPr>
          </w:p>
        </w:tc>
        <w:tc>
          <w:tcPr>
            <w:tcW w:w="992" w:type="dxa"/>
            <w:vAlign w:val="top"/>
          </w:tcPr>
          <w:p w14:paraId="6E2CDD55">
            <w:pPr>
              <w:pStyle w:val="7"/>
              <w:spacing w:before="50" w:line="226" w:lineRule="auto"/>
              <w:ind w:right="8"/>
              <w:jc w:val="right"/>
              <w:rPr>
                <w:sz w:val="19"/>
                <w:szCs w:val="19"/>
              </w:rPr>
            </w:pPr>
            <w:r>
              <w:rPr>
                <w:spacing w:val="5"/>
                <w:sz w:val="19"/>
                <w:szCs w:val="19"/>
              </w:rPr>
              <w:t>填报日</w:t>
            </w:r>
          </w:p>
          <w:p w14:paraId="0654A3AF">
            <w:pPr>
              <w:pStyle w:val="7"/>
              <w:spacing w:before="13" w:line="199" w:lineRule="auto"/>
              <w:ind w:right="17"/>
              <w:jc w:val="right"/>
              <w:rPr>
                <w:sz w:val="19"/>
                <w:szCs w:val="19"/>
              </w:rPr>
            </w:pPr>
            <w:r>
              <w:rPr>
                <w:spacing w:val="-1"/>
                <w:sz w:val="19"/>
                <w:szCs w:val="19"/>
              </w:rPr>
              <w:t>期：</w:t>
            </w:r>
          </w:p>
        </w:tc>
        <w:tc>
          <w:tcPr>
            <w:tcW w:w="1001" w:type="dxa"/>
            <w:vAlign w:val="top"/>
          </w:tcPr>
          <w:p w14:paraId="194C7104">
            <w:pPr>
              <w:pStyle w:val="7"/>
              <w:spacing w:before="50"/>
              <w:ind w:left="58"/>
              <w:rPr>
                <w:sz w:val="19"/>
                <w:szCs w:val="19"/>
              </w:rPr>
            </w:pPr>
            <w:r>
              <w:rPr>
                <w:spacing w:val="4"/>
                <w:sz w:val="19"/>
                <w:szCs w:val="19"/>
              </w:rPr>
              <w:t>202403131</w:t>
            </w:r>
          </w:p>
          <w:p w14:paraId="3E330998">
            <w:pPr>
              <w:pStyle w:val="7"/>
              <w:spacing w:line="198" w:lineRule="auto"/>
              <w:ind w:left="263"/>
              <w:rPr>
                <w:sz w:val="19"/>
                <w:szCs w:val="19"/>
              </w:rPr>
            </w:pPr>
            <w:r>
              <w:rPr>
                <w:spacing w:val="3"/>
                <w:sz w:val="19"/>
                <w:szCs w:val="19"/>
              </w:rPr>
              <w:t>75319</w:t>
            </w:r>
          </w:p>
        </w:tc>
      </w:tr>
    </w:tbl>
    <w:p w14:paraId="20874A83">
      <w:pPr>
        <w:pStyle w:val="2"/>
      </w:pPr>
    </w:p>
    <w:sectPr>
      <w:headerReference r:id="rId153" w:type="default"/>
      <w:footerReference r:id="rId154"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A570">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351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D27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9FF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F4D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17FD">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8D99">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3D6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DD3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91DB">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F8A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83AC">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D79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576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783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6808">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FAB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958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751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58F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B08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4AE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28</w:t>
    </w:r>
    <w:r>
      <w:rPr>
        <w:rFonts w:ascii="宋体" w:hAnsi="宋体" w:eastAsia="宋体" w:cs="宋体"/>
        <w:spacing w:val="-10"/>
        <w:position w:val="1"/>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623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8E2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29</w:t>
    </w:r>
    <w:r>
      <w:rPr>
        <w:rFonts w:ascii="宋体" w:hAnsi="宋体" w:eastAsia="宋体" w:cs="宋体"/>
        <w:spacing w:val="-10"/>
        <w:position w:val="1"/>
        <w:sz w:val="16"/>
        <w:szCs w:val="16"/>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572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2EC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475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2E0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491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F3E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578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8C7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-3</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D74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38</w:t>
    </w:r>
    <w:r>
      <w:rPr>
        <w:rFonts w:ascii="宋体" w:hAnsi="宋体" w:eastAsia="宋体" w:cs="宋体"/>
        <w:spacing w:val="-10"/>
        <w:position w:val="1"/>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383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DEC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39</w:t>
    </w:r>
    <w:r>
      <w:rPr>
        <w:rFonts w:ascii="宋体" w:hAnsi="宋体" w:eastAsia="宋体" w:cs="宋体"/>
        <w:spacing w:val="-10"/>
        <w:position w:val="1"/>
        <w:sz w:val="16"/>
        <w:szCs w:val="16"/>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7D8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40</w:t>
    </w:r>
    <w:r>
      <w:rPr>
        <w:rFonts w:ascii="宋体" w:hAnsi="宋体" w:eastAsia="宋体" w:cs="宋体"/>
        <w:spacing w:val="-10"/>
        <w:position w:val="1"/>
        <w:sz w:val="16"/>
        <w:szCs w:val="16"/>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717A">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7FD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C63B">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491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E18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2DB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60C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339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-4</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6DAD">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5D4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49</w:t>
    </w:r>
    <w:r>
      <w:rPr>
        <w:rFonts w:ascii="宋体" w:hAnsi="宋体" w:eastAsia="宋体" w:cs="宋体"/>
        <w:spacing w:val="-10"/>
        <w:position w:val="1"/>
        <w:sz w:val="16"/>
        <w:szCs w:val="16"/>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488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91F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EE8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09E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1A6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54</w:t>
    </w:r>
    <w:r>
      <w:rPr>
        <w:rFonts w:ascii="宋体" w:hAnsi="宋体" w:eastAsia="宋体" w:cs="宋体"/>
        <w:spacing w:val="-10"/>
        <w:position w:val="1"/>
        <w:sz w:val="16"/>
        <w:szCs w:val="16"/>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9C8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68E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762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943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-5</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F35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FAE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59</w:t>
    </w:r>
    <w:r>
      <w:rPr>
        <w:rFonts w:ascii="宋体" w:hAnsi="宋体" w:eastAsia="宋体" w:cs="宋体"/>
        <w:spacing w:val="-10"/>
        <w:position w:val="1"/>
        <w:sz w:val="16"/>
        <w:szCs w:val="16"/>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C24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9D2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D1F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BDB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B362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903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7D8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87B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7</w:t>
    </w:r>
    <w:r>
      <w:rPr>
        <w:rFonts w:ascii="宋体" w:hAnsi="宋体" w:eastAsia="宋体" w:cs="宋体"/>
        <w:spacing w:val="-10"/>
        <w:position w:val="1"/>
        <w:sz w:val="16"/>
        <w:szCs w:val="16"/>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D2F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-6</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6C9B">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16F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69</w:t>
    </w:r>
    <w:r>
      <w:rPr>
        <w:rFonts w:ascii="宋体" w:hAnsi="宋体" w:eastAsia="宋体" w:cs="宋体"/>
        <w:spacing w:val="-10"/>
        <w:position w:val="1"/>
        <w:sz w:val="16"/>
        <w:szCs w:val="16"/>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B5E8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4B35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1</w:t>
    </w:r>
    <w:r>
      <w:rPr>
        <w:rFonts w:ascii="宋体" w:hAnsi="宋体" w:eastAsia="宋体" w:cs="宋体"/>
        <w:spacing w:val="-10"/>
        <w:position w:val="1"/>
        <w:sz w:val="16"/>
        <w:szCs w:val="16"/>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45D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2</w:t>
    </w:r>
    <w:r>
      <w:rPr>
        <w:rFonts w:ascii="宋体" w:hAnsi="宋体" w:eastAsia="宋体" w:cs="宋体"/>
        <w:spacing w:val="-10"/>
        <w:position w:val="1"/>
        <w:sz w:val="16"/>
        <w:szCs w:val="16"/>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0A9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3</w:t>
    </w:r>
    <w:r>
      <w:rPr>
        <w:rFonts w:ascii="宋体" w:hAnsi="宋体" w:eastAsia="宋体" w:cs="宋体"/>
        <w:spacing w:val="-10"/>
        <w:position w:val="1"/>
        <w:sz w:val="16"/>
        <w:szCs w:val="16"/>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5BD7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4</w:t>
    </w:r>
    <w:r>
      <w:rPr>
        <w:rFonts w:ascii="宋体" w:hAnsi="宋体" w:eastAsia="宋体" w:cs="宋体"/>
        <w:spacing w:val="-10"/>
        <w:position w:val="1"/>
        <w:sz w:val="16"/>
        <w:szCs w:val="16"/>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EC67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5</w:t>
    </w:r>
    <w:r>
      <w:rPr>
        <w:rFonts w:ascii="宋体" w:hAnsi="宋体" w:eastAsia="宋体" w:cs="宋体"/>
        <w:spacing w:val="-10"/>
        <w:position w:val="1"/>
        <w:sz w:val="16"/>
        <w:szCs w:val="16"/>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6A6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-7</w:t>
    </w:r>
    <w:r>
      <w:rPr>
        <w:rFonts w:hint="eastAsia" w:ascii="宋体" w:hAnsi="宋体" w:eastAsia="宋体" w:cs="宋体"/>
        <w:spacing w:val="-10"/>
        <w:position w:val="1"/>
        <w:sz w:val="16"/>
        <w:szCs w:val="16"/>
        <w:lang w:val="en-US" w:eastAsia="zh-CN"/>
      </w:rPr>
      <w:t>6</w:t>
    </w:r>
    <w:r>
      <w:rPr>
        <w:rFonts w:ascii="宋体" w:hAnsi="宋体" w:eastAsia="宋体" w:cs="宋体"/>
        <w:spacing w:val="-10"/>
        <w:position w:val="1"/>
        <w:sz w:val="16"/>
        <w:szCs w:val="16"/>
      </w:rPr>
      <w:t>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1C1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77</w:t>
    </w:r>
    <w:r>
      <w:rPr>
        <w:rFonts w:ascii="宋体" w:hAnsi="宋体" w:eastAsia="宋体" w:cs="宋体"/>
        <w:spacing w:val="-10"/>
        <w:position w:val="1"/>
        <w:sz w:val="16"/>
        <w:szCs w:val="16"/>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251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7AE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B6DF">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D6BE">
    <w:pPr>
      <w:spacing w:before="32" w:line="210" w:lineRule="exact"/>
      <w:ind w:left="649"/>
      <w:rPr>
        <w:rFonts w:ascii="宋体" w:hAnsi="宋体" w:eastAsia="宋体" w:cs="宋体"/>
        <w:sz w:val="16"/>
        <w:szCs w:val="16"/>
      </w:rPr>
    </w:pPr>
    <w:r>
      <w:pict>
        <v:shape id="PowerPlusWaterMarkObject52" o:spid="_x0000_s2128"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4" o:spid="_x0000_s2129"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0" o:spid="_x0000_s2130"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8" o:spid="_x0000_s2131"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0" o:spid="_x0000_s2132"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3" o:spid="_x0000_s2133"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4" o:spid="_x0000_s2134"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5" o:spid="_x0000_s2135"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28AE">
    <w:pPr>
      <w:spacing w:before="32" w:line="210" w:lineRule="exact"/>
      <w:ind w:left="649"/>
      <w:rPr>
        <w:rFonts w:ascii="宋体" w:hAnsi="宋体" w:eastAsia="宋体" w:cs="宋体"/>
        <w:sz w:val="16"/>
        <w:szCs w:val="16"/>
      </w:rPr>
    </w:pPr>
    <w:r>
      <w:pict>
        <v:shape id="_x0000_s2137" o:spid="_x0000_s2137"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38" o:spid="_x0000_s2138"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9" o:spid="_x0000_s2139"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0" o:spid="_x0000_s2140"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1" o:spid="_x0000_s2141"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2" o:spid="_x0000_s2142"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3" o:spid="_x0000_s2143"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0" o:spid="_x0000_s2144"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5" o:spid="_x0000_s2145"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55EF">
    <w:pPr>
      <w:spacing w:before="32" w:line="210" w:lineRule="exact"/>
      <w:ind w:left="649"/>
      <w:rPr>
        <w:rFonts w:ascii="宋体" w:hAnsi="宋体" w:eastAsia="宋体" w:cs="宋体"/>
        <w:sz w:val="16"/>
        <w:szCs w:val="16"/>
      </w:rPr>
    </w:pPr>
    <w:r>
      <w:pict>
        <v:shape id="_x0000_s2146" o:spid="_x0000_s2146"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47" o:spid="_x0000_s2147"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8" o:spid="_x0000_s2148"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9" o:spid="_x0000_s2149"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0" o:spid="_x0000_s2150"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2" o:spid="_x0000_s2151"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2" o:spid="_x0000_s2152"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6" o:spid="_x0000_s2153"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4" o:spid="_x0000_s2154"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6717">
    <w:pPr>
      <w:spacing w:before="32" w:line="210" w:lineRule="exact"/>
      <w:ind w:left="649"/>
      <w:rPr>
        <w:rFonts w:ascii="宋体" w:hAnsi="宋体" w:eastAsia="宋体" w:cs="宋体"/>
        <w:sz w:val="16"/>
        <w:szCs w:val="16"/>
      </w:rPr>
    </w:pPr>
    <w:r>
      <w:pict>
        <v:shape id="_x0000_s2155" o:spid="_x0000_s2155"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56" o:spid="_x0000_s2156"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7" o:spid="_x0000_s2157"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8" o:spid="_x0000_s2158"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9" o:spid="_x0000_s215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0" o:spid="_x0000_s2160"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1" o:spid="_x0000_s2161"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2" o:spid="_x0000_s2162"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3" o:spid="_x0000_s216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25F9">
    <w:pPr>
      <w:spacing w:before="32" w:line="210" w:lineRule="exact"/>
      <w:ind w:left="649"/>
      <w:rPr>
        <w:rFonts w:ascii="宋体" w:hAnsi="宋体" w:eastAsia="宋体" w:cs="宋体"/>
        <w:sz w:val="16"/>
        <w:szCs w:val="16"/>
      </w:rPr>
    </w:pPr>
    <w:r>
      <w:pict>
        <v:shape id="_x0000_s2164" o:spid="_x0000_s2164"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65" o:spid="_x0000_s2165"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2" o:spid="_x0000_s2166"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7" o:spid="_x0000_s2167"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8" o:spid="_x0000_s2168"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9" o:spid="_x0000_s2169"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0" o:spid="_x0000_s2170"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1" o:spid="_x0000_s2171"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2" o:spid="_x0000_s2172"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D62F">
    <w:pPr>
      <w:spacing w:before="32" w:line="210" w:lineRule="exact"/>
      <w:ind w:left="649"/>
      <w:rPr>
        <w:rFonts w:ascii="宋体" w:hAnsi="宋体" w:eastAsia="宋体" w:cs="宋体"/>
        <w:sz w:val="16"/>
        <w:szCs w:val="16"/>
      </w:rPr>
    </w:pPr>
    <w:r>
      <w:pict>
        <v:shape id="PowerPlusWaterMarkObject124" o:spid="_x0000_s2173"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74" o:spid="_x0000_s2174"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8" o:spid="_x0000_s2175"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0" o:spid="_x0000_s2176"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7" o:spid="_x0000_s2177"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78" o:spid="_x0000_s2178"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79" o:spid="_x0000_s2179"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0" o:spid="_x0000_s2180"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DF66">
    <w:pPr>
      <w:spacing w:before="32" w:line="210" w:lineRule="exact"/>
      <w:ind w:left="649"/>
      <w:rPr>
        <w:rFonts w:ascii="宋体" w:hAnsi="宋体" w:eastAsia="宋体" w:cs="宋体"/>
        <w:sz w:val="16"/>
        <w:szCs w:val="16"/>
      </w:rPr>
    </w:pPr>
    <w:r>
      <w:pict>
        <v:shape id="_x0000_s2181" o:spid="_x0000_s2181"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82" o:spid="_x0000_s2182"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3" o:spid="_x0000_s2183"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4" o:spid="_x0000_s2184"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5" o:spid="_x0000_s2185"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6" o:spid="_x0000_s2186"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7" o:spid="_x0000_s2187"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8" o:spid="_x0000_s2188"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9" o:spid="_x0000_s2189"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327">
    <w:pPr>
      <w:spacing w:before="32" w:line="210" w:lineRule="exact"/>
      <w:ind w:left="649"/>
      <w:rPr>
        <w:rFonts w:ascii="宋体" w:hAnsi="宋体" w:eastAsia="宋体" w:cs="宋体"/>
        <w:sz w:val="16"/>
        <w:szCs w:val="16"/>
      </w:rPr>
    </w:pPr>
    <w:r>
      <w:pict>
        <v:shape id="_x0000_s2190" o:spid="_x0000_s2190"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26" o:spid="_x0000_s2191"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2" o:spid="_x0000_s2192"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3" o:spid="_x0000_s2193"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2" o:spid="_x0000_s2194"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34" o:spid="_x0000_s2195"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36" o:spid="_x0000_s2196"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7" o:spid="_x0000_s2197"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FC05">
    <w:pPr>
      <w:spacing w:before="32" w:line="210" w:lineRule="exact"/>
      <w:ind w:left="649"/>
      <w:rPr>
        <w:rFonts w:ascii="宋体" w:hAnsi="宋体" w:eastAsia="宋体" w:cs="宋体"/>
        <w:sz w:val="16"/>
        <w:szCs w:val="16"/>
      </w:rPr>
    </w:pPr>
    <w:r>
      <w:pict>
        <v:shape id="_x0000_s2198" o:spid="_x0000_s2198"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99" o:spid="_x0000_s2199"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0" o:spid="_x0000_s2200"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1" o:spid="_x0000_s2201"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2" o:spid="_x0000_s2202"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3" o:spid="_x0000_s2203"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4" o:spid="_x0000_s2204"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5" o:spid="_x0000_s2205"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6" o:spid="_x0000_s2206"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F7A2">
    <w:pPr>
      <w:spacing w:before="32" w:line="210" w:lineRule="exact"/>
      <w:ind w:left="649"/>
      <w:rPr>
        <w:rFonts w:ascii="宋体" w:hAnsi="宋体" w:eastAsia="宋体" w:cs="宋体"/>
        <w:sz w:val="16"/>
        <w:szCs w:val="16"/>
      </w:rPr>
    </w:pPr>
    <w:r>
      <w:pict>
        <v:shape id="PowerPlusWaterMarkObject140" o:spid="_x0000_s2207"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42" o:spid="_x0000_s2208" o:spt="136" type="#_x0000_t136" style="position:absolute;left:0pt;margin-left:-13.05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4" o:spid="_x0000_s2209"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6" o:spid="_x0000_s2210" o:spt="136" type="#_x0000_t136" style="position:absolute;left:0pt;margin-left:391.9pt;margin-top:288.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8" o:spid="_x0000_s2211" o:spt="136" type="#_x0000_t136" style="position:absolute;left:0pt;margin-left:86.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0" o:spid="_x0000_s2212" o:spt="136" type="#_x0000_t136" style="position:absolute;left:0pt;margin-left:-13.05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2" o:spid="_x0000_s2213" o:spt="136" type="#_x0000_t136" style="position:absolute;left:0pt;margin-left:491.9pt;margin-top:532.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4" o:spid="_x0000_s2214" o:spt="136" type="#_x0000_t136" style="position:absolute;left:0pt;margin-left:391.9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5" o:spid="_x0000_s2215"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DB1B">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BDF8">
    <w:pPr>
      <w:spacing w:before="32" w:line="210" w:lineRule="exact"/>
      <w:ind w:left="649"/>
      <w:rPr>
        <w:rFonts w:ascii="宋体" w:hAnsi="宋体" w:eastAsia="宋体" w:cs="宋体"/>
        <w:sz w:val="16"/>
        <w:szCs w:val="16"/>
      </w:rPr>
    </w:pPr>
    <w:r>
      <w:pict>
        <v:shape id="_x0000_s2216" o:spid="_x0000_s2216"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17" o:spid="_x0000_s2217"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8" o:spid="_x0000_s221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9" o:spid="_x0000_s2219"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0" o:spid="_x0000_s2220"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1" o:spid="_x0000_s2221"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8" o:spid="_x0000_s2222"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3" o:spid="_x0000_s2223"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4" o:spid="_x0000_s2224"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D6CF">
    <w:pPr>
      <w:spacing w:before="32" w:line="210" w:lineRule="exact"/>
      <w:ind w:left="649"/>
      <w:rPr>
        <w:rFonts w:ascii="宋体" w:hAnsi="宋体" w:eastAsia="宋体" w:cs="宋体"/>
        <w:sz w:val="16"/>
        <w:szCs w:val="16"/>
      </w:rPr>
    </w:pPr>
    <w:r>
      <w:pict>
        <v:shape id="PowerPlusWaterMarkObject158" o:spid="_x0000_s2225"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60" o:spid="_x0000_s2226"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7" o:spid="_x0000_s2227"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28" o:spid="_x0000_s2228" o:spt="136" type="#_x0000_t136" style="position:absolute;left:0pt;margin-left:391.9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6" o:spid="_x0000_s2229"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8" o:spid="_x0000_s2230" o:spt="136" type="#_x0000_t136" style="position:absolute;left:0pt;margin-left:-13.05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0" o:spid="_x0000_s2231"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2" o:spid="_x0000_s2232"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3" o:spid="_x0000_s2233"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3385">
    <w:pPr>
      <w:spacing w:before="32" w:line="210" w:lineRule="exact"/>
      <w:ind w:left="649"/>
      <w:rPr>
        <w:rFonts w:ascii="宋体" w:hAnsi="宋体" w:eastAsia="宋体" w:cs="宋体"/>
        <w:sz w:val="16"/>
        <w:szCs w:val="16"/>
      </w:rPr>
    </w:pPr>
    <w:r>
      <w:pict>
        <v:shape id="_x0000_s2234" o:spid="_x0000_s2234"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35" o:spid="_x0000_s2235" o:spt="136" type="#_x0000_t136" style="position:absolute;left:0pt;margin-left:-13.05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2" o:spid="_x0000_s2236"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7" o:spid="_x0000_s2237"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8" o:spid="_x0000_s2238" o:spt="136" type="#_x0000_t136" style="position:absolute;left:0pt;margin-left:86.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39" o:spid="_x0000_s2239"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0" o:spid="_x0000_s2240"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2" o:spid="_x0000_s2241" o:spt="136" type="#_x0000_t136" style="position:absolute;left:0pt;margin-left:391.9pt;margin-top:776.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2" o:spid="_x0000_s2242"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D4A5">
    <w:pPr>
      <w:spacing w:before="32" w:line="210" w:lineRule="exact"/>
      <w:ind w:left="649"/>
      <w:rPr>
        <w:rFonts w:ascii="宋体" w:hAnsi="宋体" w:eastAsia="宋体" w:cs="宋体"/>
        <w:sz w:val="16"/>
        <w:szCs w:val="16"/>
      </w:rPr>
    </w:pPr>
    <w:r>
      <w:pict>
        <v:shape id="_x0000_s2243" o:spid="_x0000_s224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44" o:spid="_x0000_s2244"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5" o:spid="_x0000_s2245"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 o:spid="_x0000_s2246"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7" o:spid="_x0000_s2247"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48" o:spid="_x0000_s2248"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 o:spid="_x0000_s2249"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0" o:spid="_x0000_s2250"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1" o:spid="_x0000_s2251"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C485">
    <w:pPr>
      <w:spacing w:before="32" w:line="210" w:lineRule="exact"/>
      <w:ind w:left="649"/>
      <w:rPr>
        <w:rFonts w:ascii="宋体" w:hAnsi="宋体" w:eastAsia="宋体" w:cs="宋体"/>
        <w:sz w:val="16"/>
        <w:szCs w:val="16"/>
      </w:rPr>
    </w:pPr>
    <w:r>
      <w:pict>
        <v:shape id="_x0000_s2252" o:spid="_x0000_s2252"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53" o:spid="_x0000_s2253"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4" o:spid="_x0000_s2254"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5" o:spid="_x0000_s225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6" o:spid="_x0000_s225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7" o:spid="_x0000_s225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8" o:spid="_x0000_s225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59" o:spid="_x0000_s225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60" o:spid="_x0000_s2260"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C7C3">
    <w:pPr>
      <w:spacing w:before="32" w:line="210" w:lineRule="exact"/>
      <w:ind w:left="649"/>
      <w:rPr>
        <w:rFonts w:ascii="宋体" w:hAnsi="宋体" w:eastAsia="宋体" w:cs="宋体"/>
        <w:sz w:val="16"/>
        <w:szCs w:val="16"/>
      </w:rPr>
    </w:pPr>
    <w:r>
      <w:pict>
        <v:shape id="PowerPlusWaterMarkObject214" o:spid="_x0000_s2261"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16" o:spid="_x0000_s2262" o:spt="136" type="#_x0000_t136" style="position:absolute;left:0pt;margin-left:-13.05pt;margin-top:288.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18" o:spid="_x0000_s2263"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0" o:spid="_x0000_s2264" o:spt="136" type="#_x0000_t136" style="position:absolute;left:0pt;margin-left:391.9pt;margin-top:288.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2" o:spid="_x0000_s2265"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4" o:spid="_x0000_s2266" o:spt="136" type="#_x0000_t136" style="position:absolute;left:0pt;margin-left:-13.05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6" o:spid="_x0000_s2267" o:spt="136" type="#_x0000_t136" style="position:absolute;left:0pt;margin-left:491.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8" o:spid="_x0000_s2268" o:spt="136" type="#_x0000_t136" style="position:absolute;left:0pt;margin-left:391.9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69" o:spid="_x0000_s2269"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248F">
    <w:pPr>
      <w:spacing w:before="32" w:line="210" w:lineRule="exact"/>
      <w:ind w:left="649"/>
      <w:rPr>
        <w:rFonts w:ascii="宋体" w:hAnsi="宋体" w:eastAsia="宋体" w:cs="宋体"/>
        <w:sz w:val="16"/>
        <w:szCs w:val="16"/>
      </w:rPr>
    </w:pPr>
    <w:r>
      <w:pict>
        <v:shape id="_x0000_s2270" o:spid="_x0000_s227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71" o:spid="_x0000_s2271"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2" o:spid="_x0000_s2272"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4" o:spid="_x0000_s2273"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4" o:spid="_x0000_s2274"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5" o:spid="_x0000_s2275"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6" o:spid="_x0000_s2276"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7" o:spid="_x0000_s2277"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78" o:spid="_x0000_s2278"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0C23">
    <w:pPr>
      <w:spacing w:before="32" w:line="210" w:lineRule="exact"/>
      <w:ind w:left="649"/>
      <w:rPr>
        <w:rFonts w:ascii="宋体" w:hAnsi="宋体" w:eastAsia="宋体" w:cs="宋体"/>
        <w:sz w:val="16"/>
        <w:szCs w:val="16"/>
      </w:rPr>
    </w:pPr>
    <w:r>
      <w:pict>
        <v:shape id="PowerPlusWaterMarkObject232" o:spid="_x0000_s2279" o:spt="136" type="#_x0000_t136" style="position:absolute;left:0pt;margin-left:86.9pt;margin-top:27.75pt;height:18.85pt;width:119.4pt;rotation:21626880f;z-index:-25154150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34" o:spid="_x0000_s2280" o:spt="136" type="#_x0000_t136" style="position:absolute;left:0pt;margin-left:-13.05pt;margin-top:288.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6" o:spid="_x0000_s2281" o:spt="136" type="#_x0000_t136" style="position:absolute;left:0pt;margin-left:491.9pt;margin-top:44.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2" o:spid="_x0000_s2282" o:spt="136" type="#_x0000_t136" style="position:absolute;left:0pt;margin-left:391.9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3" o:spid="_x0000_s2283"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2" o:spid="_x0000_s2284"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5" o:spid="_x0000_s2285" o:spt="136" type="#_x0000_t136" style="position:absolute;left:0pt;margin-left:491.9pt;margin-top:532.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6" o:spid="_x0000_s2286"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87" o:spid="_x0000_s2287" style="position:absolute;left:0pt;margin-left:30pt;margin-top:29.5pt;height:1pt;width:535pt;mso-position-horizontal-relative:page;mso-position-vertical-relative:page;z-index:-25154355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88E3">
    <w:pPr>
      <w:spacing w:before="32" w:line="210" w:lineRule="exact"/>
      <w:ind w:left="649"/>
      <w:rPr>
        <w:rFonts w:ascii="宋体" w:hAnsi="宋体" w:eastAsia="宋体" w:cs="宋体"/>
        <w:sz w:val="16"/>
        <w:szCs w:val="16"/>
      </w:rPr>
    </w:pPr>
    <w:r>
      <w:pict>
        <v:shape id="PowerPlusWaterMarkObject250" o:spid="_x0000_s2288"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289" o:spid="_x0000_s2289"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0" o:spid="_x0000_s2290"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1" o:spid="_x0000_s2291"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2" o:spid="_x0000_s2292"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3" o:spid="_x0000_s2293"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4" o:spid="_x0000_s2294"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5" o:spid="_x0000_s2295"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6" o:spid="_x0000_s2296"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6833">
    <w:pPr>
      <w:spacing w:before="32" w:line="210" w:lineRule="exact"/>
      <w:ind w:left="649"/>
      <w:rPr>
        <w:rFonts w:ascii="宋体" w:hAnsi="宋体" w:eastAsia="宋体" w:cs="宋体"/>
        <w:sz w:val="16"/>
        <w:szCs w:val="16"/>
      </w:rPr>
    </w:pPr>
    <w:r>
      <w:pict>
        <v:shape id="_x0000_s2297" o:spid="_x0000_s2297"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70" o:spid="_x0000_s2298"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99" o:spid="_x0000_s2299"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0" o:spid="_x0000_s2300"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1" o:spid="_x0000_s2301"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2" o:spid="_x0000_s2302"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3" o:spid="_x0000_s2303"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4" o:spid="_x0000_s2304"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05" o:spid="_x0000_s2305"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CBD2">
    <w:pPr>
      <w:spacing w:before="32" w:line="210" w:lineRule="exact"/>
      <w:ind w:left="649"/>
      <w:rPr>
        <w:rFonts w:ascii="宋体" w:hAnsi="宋体" w:eastAsia="宋体" w:cs="宋体"/>
        <w:sz w:val="16"/>
        <w:szCs w:val="16"/>
      </w:rPr>
    </w:pPr>
    <w:r>
      <w:pict>
        <v:shape id="_x0000_s2065"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68" o:spid="_x0000_s2068"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0"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1" o:spid="_x0000_s2071"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3509">
    <w:pPr>
      <w:spacing w:before="32" w:line="210" w:lineRule="exact"/>
      <w:ind w:left="649"/>
      <w:rPr>
        <w:rFonts w:ascii="宋体" w:hAnsi="宋体" w:eastAsia="宋体" w:cs="宋体"/>
        <w:sz w:val="16"/>
        <w:szCs w:val="16"/>
      </w:rPr>
    </w:pPr>
    <w:r>
      <w:pict>
        <v:shape id="PowerPlusWaterMarkObject286" o:spid="_x0000_s2306" o:spt="136" type="#_x0000_t136" style="position:absolute;left:0pt;margin-left:86.9pt;margin-top:27.75pt;height:18.85pt;width:119.4pt;rotation:21626880f;z-index:-25151385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88" o:spid="_x0000_s2307" o:spt="136" type="#_x0000_t136" style="position:absolute;left:0pt;margin-left:-13.05pt;margin-top:288.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0" o:spid="_x0000_s2308" o:spt="136" type="#_x0000_t136" style="position:absolute;left:0pt;margin-left:491.9pt;margin-top:44.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2" o:spid="_x0000_s2309" o:spt="136" type="#_x0000_t136" style="position:absolute;left:0pt;margin-left:391.9pt;margin-top:288.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10" o:spid="_x0000_s2310" o:spt="136" type="#_x0000_t136" style="position:absolute;left:0pt;margin-left:86.9pt;margin-top:532.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6" o:spid="_x0000_s2311" o:spt="136" type="#_x0000_t136" style="position:absolute;left:0pt;margin-left:-13.05pt;margin-top:776.1pt;height:18.85pt;width:119.4pt;mso-position-horizontal-relative:page;mso-position-vertical-relative:page;rotation:21626880f;z-index:-251517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12" o:spid="_x0000_s2312" o:spt="136" type="#_x0000_t136" style="position:absolute;left:0pt;margin-left:491.9pt;margin-top:532.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0" o:spid="_x0000_s2313" o:spt="136" type="#_x0000_t136" style="position:absolute;left:0pt;margin-left:391.9pt;margin-top:776.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14" o:spid="_x0000_s2314" style="position:absolute;left:0pt;margin-left:30pt;margin-top:29.5pt;height:1pt;width:535pt;mso-position-horizontal-relative:page;mso-position-vertical-relative:page;z-index:-25151590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3AB1">
    <w:pPr>
      <w:spacing w:before="32" w:line="210" w:lineRule="exact"/>
      <w:ind w:left="649"/>
      <w:rPr>
        <w:rFonts w:ascii="宋体" w:hAnsi="宋体" w:eastAsia="宋体" w:cs="宋体"/>
        <w:sz w:val="16"/>
        <w:szCs w:val="16"/>
      </w:rPr>
    </w:pPr>
    <w:r>
      <w:pict>
        <v:shape id="PowerPlusWaterMarkObject304" o:spid="_x0000_s2315" o:spt="136" type="#_x0000_t136" style="position:absolute;left:0pt;margin-left:86.9pt;margin-top:27.75pt;height:18.85pt;width:119.4pt;rotation:21626880f;z-index:-251504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06" o:spid="_x0000_s2316" o:spt="136" type="#_x0000_t136" style="position:absolute;left:0pt;margin-left:-13.05pt;margin-top:288.1pt;height:18.85pt;width:119.4pt;mso-position-horizontal-relative:page;mso-position-vertical-relative:page;rotation:21626880f;z-index:-251509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8" o:spid="_x0000_s2317" o:spt="136" type="#_x0000_t136" style="position:absolute;left:0pt;margin-left:491.9pt;margin-top:44.1pt;height:18.85pt;width:119.4pt;mso-position-horizontal-relative:page;mso-position-vertical-relative:page;rotation:21626880f;z-index:-251505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0" o:spid="_x0000_s2318" o:spt="136" type="#_x0000_t136" style="position:absolute;left:0pt;margin-left:391.9pt;margin-top:288.1pt;height:18.85pt;width:119.4pt;mso-position-horizontal-relative:page;mso-position-vertical-relative:page;rotation:21626880f;z-index:-251512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2" o:spid="_x0000_s2319" o:spt="136" type="#_x0000_t136" style="position:absolute;left:0pt;margin-left:86.9pt;margin-top:532.1pt;height:18.85pt;width:119.4pt;mso-position-horizontal-relative:page;mso-position-vertical-relative:page;rotation:21626880f;z-index:-251511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4" o:spid="_x0000_s2320" o:spt="136" type="#_x0000_t136" style="position:absolute;left:0pt;margin-left:-13.05pt;margin-top:776.1pt;height:18.85pt;width:119.4pt;mso-position-horizontal-relative:page;mso-position-vertical-relative:page;rotation:21626880f;z-index:-251507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6" o:spid="_x0000_s2321" o:spt="136" type="#_x0000_t136" style="position:absolute;left:0pt;margin-left:491.9pt;margin-top:532.1pt;height:18.85pt;width:119.4pt;mso-position-horizontal-relative:page;mso-position-vertical-relative:page;rotation:21626880f;z-index:-251510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18" o:spid="_x0000_s2322" o:spt="136" type="#_x0000_t136" style="position:absolute;left:0pt;margin-left:391.9pt;margin-top:776.1pt;height:18.85pt;width:119.4pt;mso-position-horizontal-relative:page;mso-position-vertical-relative:page;rotation:21626880f;z-index:-251508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23" o:spid="_x0000_s2323" style="position:absolute;left:0pt;margin-left:30pt;margin-top:29.5pt;height:1pt;width:535pt;mso-position-horizontal-relative:page;mso-position-vertical-relative:page;z-index:-251506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5B71">
    <w:pPr>
      <w:spacing w:before="32" w:line="210" w:lineRule="exact"/>
      <w:ind w:left="649"/>
      <w:rPr>
        <w:rFonts w:ascii="宋体" w:hAnsi="宋体" w:eastAsia="宋体" w:cs="宋体"/>
        <w:sz w:val="16"/>
        <w:szCs w:val="16"/>
      </w:rPr>
    </w:pPr>
    <w:r>
      <w:pict>
        <v:shape id="_x0000_s2324" o:spid="_x0000_s2324"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25" o:spid="_x0000_s2325"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26" o:spid="_x0000_s2326"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6" o:spid="_x0000_s2327"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8" o:spid="_x0000_s2328"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29" o:spid="_x0000_s2329"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2" o:spid="_x0000_s2330"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31" o:spid="_x0000_s2331"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32" o:spid="_x0000_s2332"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A39E">
    <w:pPr>
      <w:tabs>
        <w:tab w:val="left" w:pos="2118"/>
      </w:tabs>
      <w:spacing w:before="174" w:line="220" w:lineRule="auto"/>
      <w:ind w:left="600"/>
      <w:rPr>
        <w:rFonts w:ascii="宋体" w:hAnsi="宋体" w:eastAsia="宋体" w:cs="宋体"/>
        <w:sz w:val="18"/>
        <w:szCs w:val="18"/>
      </w:rPr>
    </w:pPr>
    <w:r>
      <w:pict>
        <v:shape id="PowerPlusWaterMarkObject326" o:spid="_x0000_s2333" o:spt="136" type="#_x0000_t136" style="position:absolute;left:0pt;margin-left:86.9pt;margin-top:28.55pt;height:18.85pt;width:119.4pt;rotation:21626880f;z-index:-25149644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28" o:spid="_x0000_s2334" o:spt="136" type="#_x0000_t136" style="position:absolute;left:0pt;margin-left:-13.05pt;margin-top:288.1pt;height:18.85pt;width:119.4pt;mso-position-horizontal-relative:page;mso-position-vertical-relative:page;rotation:21626880f;z-index:-251502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0" o:spid="_x0000_s2335" o:spt="136" type="#_x0000_t136" style="position:absolute;left:0pt;margin-left:491.9pt;margin-top:28.55pt;height:18.85pt;width:119.4pt;rotation:21626880f;z-index:-2514974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32" o:spid="_x0000_s2336" o:spt="136" type="#_x0000_t136" style="position:absolute;left:0pt;margin-left:391.9pt;margin-top:288.1pt;height:18.85pt;width:119.4pt;mso-position-horizontal-relative:page;mso-position-vertical-relative:page;rotation:21626880f;z-index:-251503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4" o:spid="_x0000_s2337" o:spt="136" type="#_x0000_t136" style="position:absolute;left:0pt;margin-left:86.9pt;margin-top:532.1pt;height:18.85pt;width:119.4pt;mso-position-horizontal-relative:page;mso-position-vertical-relative:page;rotation:21626880f;z-index:-251501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6" o:spid="_x0000_s2338" o:spt="136" type="#_x0000_t136" style="position:absolute;left:0pt;margin-left:-13.05pt;margin-top:776.1pt;height:18.85pt;width:119.4pt;mso-position-horizontal-relative:page;mso-position-vertical-relative:page;rotation:21626880f;z-index:-251498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38" o:spid="_x0000_s2339" o:spt="136" type="#_x0000_t136" style="position:absolute;left:0pt;margin-left:491.9pt;margin-top:532.1pt;height:18.85pt;width:119.4pt;mso-position-horizontal-relative:page;mso-position-vertical-relative:page;rotation:21626880f;z-index:-251500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40" o:spid="_x0000_s2340" o:spt="136" type="#_x0000_t136" style="position:absolute;left:0pt;margin-left:391.9pt;margin-top:776.1pt;height:18.85pt;width:119.4pt;mso-position-horizontal-relative:page;mso-position-vertical-relative:page;rotation:21626880f;z-index:-251499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41" o:spid="_x0000_s2341" o:spt="202" type="#_x0000_t202" style="position:absolute;left:0pt;margin-left:31.45pt;margin-top:1.4pt;height:11.1pt;width:168.35pt;z-index:251821056;mso-width-relative:page;mso-height-relative:page;" filled="f" stroked="f" coordsize="21600,21600">
          <v:path/>
          <v:fill on="f" focussize="0,0"/>
          <v:stroke on="f"/>
          <v:imagedata o:title=""/>
          <o:lock v:ext="edit" aspectratio="f"/>
          <v:textbox inset="0mm,0mm,0mm,0mm">
            <w:txbxContent>
              <w:p w14:paraId="3A1B6F37">
                <w:pPr>
                  <w:spacing w:before="20" w:line="209" w:lineRule="auto"/>
                  <w:ind w:left="20"/>
                  <w:rPr>
                    <w:rFonts w:ascii="宋体" w:hAnsi="宋体" w:eastAsia="宋体" w:cs="宋体"/>
                    <w:sz w:val="16"/>
                    <w:szCs w:val="16"/>
                  </w:rPr>
                </w:pPr>
                <w:r>
                  <w:rPr>
                    <w:rFonts w:ascii="宋体" w:hAnsi="宋体" w:eastAsia="宋体" w:cs="宋体"/>
                    <w:spacing w:val="-2"/>
                    <w:sz w:val="16"/>
                    <w:szCs w:val="16"/>
                  </w:rPr>
                  <w:t>兴县卫生健康和体育局2024年单位决算公开报告</w:t>
                </w:r>
              </w:p>
            </w:txbxContent>
          </v:textbox>
        </v:shape>
      </w:pict>
    </w:r>
    <w:r>
      <w:rPr>
        <w:rFonts w:ascii="宋体" w:hAnsi="宋体" w:eastAsia="宋体" w:cs="宋体"/>
        <w:strike/>
        <w:color w:val="333333"/>
        <w:sz w:val="18"/>
        <w:szCs w:val="18"/>
      </w:rPr>
      <w:tab/>
    </w:r>
    <w:r>
      <w:rPr>
        <w:rFonts w:ascii="宋体" w:hAnsi="宋体" w:eastAsia="宋体" w:cs="宋体"/>
        <w:strike/>
        <w:color w:val="333333"/>
        <w:spacing w:val="-2"/>
        <w:sz w:val="18"/>
        <w:szCs w:val="18"/>
      </w:rPr>
      <w:t>产出指标</w:t>
    </w:r>
    <w:r>
      <w:rPr>
        <w:rFonts w:ascii="宋体" w:hAnsi="宋体" w:eastAsia="宋体" w:cs="宋体"/>
        <w:strike/>
        <w:color w:val="333333"/>
        <w:sz w:val="18"/>
        <w:szCs w:val="18"/>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7A66">
    <w:pPr>
      <w:spacing w:before="32" w:line="210" w:lineRule="exact"/>
      <w:ind w:left="649"/>
      <w:rPr>
        <w:rFonts w:ascii="宋体" w:hAnsi="宋体" w:eastAsia="宋体" w:cs="宋体"/>
        <w:sz w:val="16"/>
        <w:szCs w:val="16"/>
      </w:rPr>
    </w:pPr>
    <w:r>
      <w:pict>
        <v:shape id="PowerPlusWaterMarkObject344" o:spid="_x0000_s2342" o:spt="136" type="#_x0000_t136" style="position:absolute;left:0pt;margin-left:86.9pt;margin-top:27.75pt;height:18.85pt;width:119.4pt;rotation:21626880f;z-index:-251486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46" o:spid="_x0000_s2343" o:spt="136" type="#_x0000_t136" style="position:absolute;left:0pt;margin-left:-13.05pt;margin-top:288.1pt;height:18.85pt;width:119.4pt;mso-position-horizontal-relative:page;mso-position-vertical-relative:page;rotation:21626880f;z-index:-251491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48" o:spid="_x0000_s2344" o:spt="136" type="#_x0000_t136" style="position:absolute;left:0pt;margin-left:491.9pt;margin-top:44.1pt;height:18.85pt;width:119.4pt;mso-position-horizontal-relative:page;mso-position-vertical-relative:page;rotation:21626880f;z-index:-251487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0" o:spid="_x0000_s2345" o:spt="136" type="#_x0000_t136" style="position:absolute;left:0pt;margin-left:391.9pt;margin-top:288.1pt;height:18.85pt;width:119.4pt;mso-position-horizontal-relative:page;mso-position-vertical-relative:page;rotation:21626880f;z-index:-251493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2" o:spid="_x0000_s2346" o:spt="136" type="#_x0000_t136" style="position:absolute;left:0pt;margin-left:86.9pt;margin-top:532.1pt;height:18.85pt;width:119.4pt;mso-position-horizontal-relative:page;mso-position-vertical-relative:page;rotation:21626880f;z-index:-251492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4" o:spid="_x0000_s2347" o:spt="136" type="#_x0000_t136" style="position:absolute;left:0pt;margin-left:-13.05pt;margin-top:776.1pt;height:18.85pt;width:119.4pt;mso-position-horizontal-relative:page;mso-position-vertical-relative:page;rotation:21626880f;z-index:-251490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6" o:spid="_x0000_s2348" o:spt="136" type="#_x0000_t136" style="position:absolute;left:0pt;margin-left:491.9pt;margin-top:532.1pt;height:18.85pt;width:119.4pt;mso-position-horizontal-relative:page;mso-position-vertical-relative:page;rotation:21626880f;z-index:-251494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58" o:spid="_x0000_s2349" o:spt="136" type="#_x0000_t136" style="position:absolute;left:0pt;margin-left:391.9pt;margin-top:776.1pt;height:18.85pt;width:119.4pt;mso-position-horizontal-relative:page;mso-position-vertical-relative:page;rotation:21626880f;z-index:-251489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0" o:spid="_x0000_s2350" style="position:absolute;left:0pt;margin-left:30pt;margin-top:29.5pt;height:1pt;width:535pt;mso-position-horizontal-relative:page;mso-position-vertical-relative:page;z-index:-251488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EF40">
    <w:pPr>
      <w:spacing w:before="32" w:line="210" w:lineRule="exact"/>
      <w:ind w:left="649"/>
      <w:rPr>
        <w:rFonts w:ascii="宋体" w:hAnsi="宋体" w:eastAsia="宋体" w:cs="宋体"/>
        <w:sz w:val="16"/>
        <w:szCs w:val="16"/>
      </w:rPr>
    </w:pPr>
    <w:r>
      <w:pict>
        <v:shape id="_x0000_s2351" o:spid="_x0000_s2351"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52" o:spid="_x0000_s2352"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2" o:spid="_x0000_s2353"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4" o:spid="_x0000_s2354"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5" o:spid="_x0000_s2355"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6" o:spid="_x0000_s2356"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7" o:spid="_x0000_s2357"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8" o:spid="_x0000_s2358"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59" o:spid="_x0000_s2359"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1AD5">
    <w:pPr>
      <w:spacing w:before="32" w:line="210" w:lineRule="exact"/>
      <w:ind w:left="649"/>
      <w:rPr>
        <w:rFonts w:ascii="宋体" w:hAnsi="宋体" w:eastAsia="宋体" w:cs="宋体"/>
        <w:sz w:val="16"/>
        <w:szCs w:val="16"/>
      </w:rPr>
    </w:pPr>
    <w:r>
      <w:pict>
        <v:shape id="PowerPlusWaterMarkObject34" o:spid="_x0000_s2360"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61" o:spid="_x0000_s2361"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2" o:spid="_x0000_s236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3" o:spid="_x0000_s2363"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4" o:spid="_x0000_s2364"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5" o:spid="_x0000_s2365"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6" o:spid="_x0000_s2366"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7" o:spid="_x0000_s2367"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68" o:spid="_x0000_s2368"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4DB3E">
    <w:pPr>
      <w:spacing w:before="32" w:line="210" w:lineRule="exact"/>
      <w:ind w:left="649"/>
      <w:rPr>
        <w:rFonts w:ascii="宋体" w:hAnsi="宋体" w:eastAsia="宋体" w:cs="宋体"/>
        <w:sz w:val="16"/>
        <w:szCs w:val="16"/>
      </w:rPr>
    </w:pPr>
    <w:r>
      <w:pict>
        <v:shape id="PowerPlusWaterMarkObject106" o:spid="_x0000_s236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70" o:spid="_x0000_s237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1" o:spid="_x0000_s237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2" o:spid="_x0000_s237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3" o:spid="_x0000_s237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4" o:spid="_x0000_s237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5" o:spid="_x0000_s2375"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6" o:spid="_x0000_s2376"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77" o:spid="_x0000_s237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99B1">
    <w:pPr>
      <w:spacing w:before="32" w:line="210" w:lineRule="exact"/>
      <w:ind w:left="649"/>
      <w:rPr>
        <w:rFonts w:ascii="宋体" w:hAnsi="宋体" w:eastAsia="宋体" w:cs="宋体"/>
        <w:sz w:val="16"/>
        <w:szCs w:val="16"/>
      </w:rPr>
    </w:pPr>
    <w:r>
      <w:pict>
        <v:shape id="PowerPlusWaterMarkObject370" o:spid="_x0000_s2378" o:spt="136" type="#_x0000_t136" style="position:absolute;left:0pt;margin-left:86.9pt;margin-top:27.75pt;height:18.85pt;width:119.4pt;rotation:21626880f;z-index:-251476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72" o:spid="_x0000_s2379" o:spt="136" type="#_x0000_t136" style="position:absolute;left:0pt;margin-left:-13.05pt;margin-top:288.1pt;height:18.85pt;width:119.4pt;mso-position-horizontal-relative:page;mso-position-vertical-relative:page;rotation:21626880f;z-index:-251480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74" o:spid="_x0000_s2380" o:spt="136" type="#_x0000_t136" style="position:absolute;left:0pt;margin-left:491.9pt;margin-top:44.1pt;height:18.85pt;width:119.4pt;mso-position-horizontal-relative:page;mso-position-vertical-relative:page;rotation:21626880f;z-index:-251478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76" o:spid="_x0000_s2381" o:spt="136" type="#_x0000_t136" style="position:absolute;left:0pt;margin-left:391.9pt;margin-top:288.1pt;height:18.85pt;width:119.4pt;mso-position-horizontal-relative:page;mso-position-vertical-relative:page;rotation:21626880f;z-index:-251484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78" o:spid="_x0000_s2382" o:spt="136" type="#_x0000_t136" style="position:absolute;left:0pt;margin-left:86.9pt;margin-top:532.1pt;height:18.85pt;width:119.4pt;mso-position-horizontal-relative:page;mso-position-vertical-relative:page;rotation:21626880f;z-index:-251482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0" o:spid="_x0000_s2383" o:spt="136" type="#_x0000_t136" style="position:absolute;left:0pt;margin-left:-13.05pt;margin-top:776.1pt;height:18.85pt;width:119.4pt;mso-position-horizontal-relative:page;mso-position-vertical-relative:page;rotation:21626880f;z-index:-251481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2" o:spid="_x0000_s2384" o:spt="136" type="#_x0000_t136" style="position:absolute;left:0pt;margin-left:491.9pt;margin-top:532.1pt;height:18.85pt;width:119.4pt;mso-position-horizontal-relative:page;mso-position-vertical-relative:page;rotation:21626880f;z-index:-251483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4" o:spid="_x0000_s2385" o:spt="136" type="#_x0000_t136" style="position:absolute;left:0pt;margin-left:391.9pt;margin-top:776.1pt;height:18.85pt;width:119.4pt;mso-position-horizontal-relative:page;mso-position-vertical-relative:page;rotation:21626880f;z-index:-251485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86" o:spid="_x0000_s2386" style="position:absolute;left:0pt;margin-left:30pt;margin-top:29.5pt;height:1pt;width:535pt;mso-position-horizontal-relative:page;mso-position-vertical-relative:page;z-index:-251479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A123">
    <w:pPr>
      <w:spacing w:before="32" w:line="210" w:lineRule="exact"/>
      <w:ind w:left="649"/>
      <w:rPr>
        <w:rFonts w:ascii="宋体" w:hAnsi="宋体" w:eastAsia="宋体" w:cs="宋体"/>
        <w:sz w:val="16"/>
        <w:szCs w:val="16"/>
      </w:rPr>
    </w:pPr>
    <w:r>
      <w:pict>
        <v:shape id="PowerPlusWaterMarkObject388" o:spid="_x0000_s2387" o:spt="136" type="#_x0000_t136" style="position:absolute;left:0pt;margin-left:86.9pt;margin-top:27.75pt;height:18.85pt;width:119.4pt;rotation:21626880f;z-index:-251467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90" o:spid="_x0000_s2388" o:spt="136" type="#_x0000_t136" style="position:absolute;left:0pt;margin-left:-13.05pt;margin-top:288.1pt;height:18.85pt;width:119.4pt;mso-position-horizontal-relative:page;mso-position-vertical-relative:page;rotation:21626880f;z-index:-251473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2" o:spid="_x0000_s2389" o:spt="136" type="#_x0000_t136" style="position:absolute;left:0pt;margin-left:491.9pt;margin-top:44.1pt;height:18.85pt;width:119.4pt;mso-position-horizontal-relative:page;mso-position-vertical-relative:page;rotation:21626880f;z-index:-251468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4" o:spid="_x0000_s2390" o:spt="136" type="#_x0000_t136" style="position:absolute;left:0pt;margin-left:391.9pt;margin-top:288.1pt;height:18.85pt;width:119.4pt;mso-position-horizontal-relative:page;mso-position-vertical-relative:page;rotation:21626880f;z-index:-251471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6" o:spid="_x0000_s2391" o:spt="136" type="#_x0000_t136" style="position:absolute;left:0pt;margin-left:86.9pt;margin-top:532.1pt;height:18.85pt;width:119.4pt;mso-position-horizontal-relative:page;mso-position-vertical-relative:page;rotation:21626880f;z-index:-251472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98" o:spid="_x0000_s2392" o:spt="136" type="#_x0000_t136" style="position:absolute;left:0pt;margin-left:-13.05pt;margin-top:776.1pt;height:18.85pt;width:119.4pt;mso-position-horizontal-relative:page;mso-position-vertical-relative:page;rotation:21626880f;z-index:-251474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0" o:spid="_x0000_s2393" o:spt="136" type="#_x0000_t136" style="position:absolute;left:0pt;margin-left:491.9pt;margin-top:532.1pt;height:18.85pt;width:119.4pt;mso-position-horizontal-relative:page;mso-position-vertical-relative:page;rotation:21626880f;z-index:-251475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2" o:spid="_x0000_s2394" o:spt="136" type="#_x0000_t136" style="position:absolute;left:0pt;margin-left:391.9pt;margin-top:776.1pt;height:18.85pt;width:119.4pt;mso-position-horizontal-relative:page;mso-position-vertical-relative:page;rotation:21626880f;z-index:-251470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95" o:spid="_x0000_s2395" style="position:absolute;left:0pt;margin-left:30pt;margin-top:29.5pt;height:1pt;width:535pt;mso-position-horizontal-relative:page;mso-position-vertical-relative:page;z-index:-251469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CCCD">
    <w:pPr>
      <w:spacing w:before="32" w:line="210" w:lineRule="exact"/>
      <w:ind w:left="649"/>
      <w:rPr>
        <w:rFonts w:ascii="宋体" w:hAnsi="宋体" w:eastAsia="宋体" w:cs="宋体"/>
        <w:sz w:val="16"/>
        <w:szCs w:val="16"/>
      </w:rPr>
    </w:pPr>
    <w:r>
      <w:pict>
        <v:shape id="_x0000_s2074"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075" o:spid="_x0000_s2075"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7" o:spid="_x0000_s2077"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8"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9"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1"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D613">
    <w:pPr>
      <w:spacing w:before="32" w:line="210" w:lineRule="exact"/>
      <w:ind w:left="649"/>
      <w:rPr>
        <w:rFonts w:ascii="宋体" w:hAnsi="宋体" w:eastAsia="宋体" w:cs="宋体"/>
        <w:sz w:val="16"/>
        <w:szCs w:val="16"/>
      </w:rPr>
    </w:pPr>
    <w:r>
      <w:pict>
        <v:shape id="_x0000_s2396" o:spid="_x0000_s2396"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397" o:spid="_x0000_s2397"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98" o:spid="_x0000_s2398"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399" o:spid="_x0000_s2399"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0" o:spid="_x0000_s2400"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1" o:spid="_x0000_s2401"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2" o:spid="_x0000_s2402"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3" o:spid="_x0000_s2403"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4" o:spid="_x0000_s2404"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EFED">
    <w:pPr>
      <w:spacing w:before="32" w:line="210" w:lineRule="exact"/>
      <w:ind w:left="649"/>
      <w:rPr>
        <w:rFonts w:ascii="宋体" w:hAnsi="宋体" w:eastAsia="宋体" w:cs="宋体"/>
        <w:sz w:val="16"/>
        <w:szCs w:val="16"/>
      </w:rPr>
    </w:pPr>
    <w:r>
      <w:pict>
        <v:shape id="_x0000_s2405" o:spid="_x0000_s2405"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72" o:spid="_x0000_s2406"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7" o:spid="_x0000_s2407"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8" o:spid="_x0000_s2408"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09" o:spid="_x0000_s240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0" o:spid="_x0000_s2410"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1" o:spid="_x0000_s2411"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2" o:spid="_x0000_s2412"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13" o:spid="_x0000_s241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FC17">
    <w:pPr>
      <w:spacing w:before="32" w:line="210" w:lineRule="exact"/>
      <w:ind w:left="649"/>
      <w:rPr>
        <w:rFonts w:ascii="宋体" w:hAnsi="宋体" w:eastAsia="宋体" w:cs="宋体"/>
        <w:sz w:val="16"/>
        <w:szCs w:val="16"/>
      </w:rPr>
    </w:pPr>
    <w:r>
      <w:pict>
        <v:shape id="PowerPlusWaterMarkObject410" o:spid="_x0000_s2414" o:spt="136" type="#_x0000_t136" style="position:absolute;left:0pt;margin-left:86.9pt;margin-top:27.75pt;height:18.85pt;width:119.4pt;rotation:21626880f;z-index:-251458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12" o:spid="_x0000_s2415" o:spt="136" type="#_x0000_t136" style="position:absolute;left:0pt;margin-left:-13.05pt;margin-top:288.1pt;height:18.85pt;width:119.4pt;mso-position-horizontal-relative:page;mso-position-vertical-relative:page;rotation:21626880f;z-index:-251466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14" o:spid="_x0000_s2416" o:spt="136" type="#_x0000_t136" style="position:absolute;left:0pt;margin-left:491.9pt;margin-top:44.1pt;height:18.85pt;width:119.4pt;mso-position-horizontal-relative:page;mso-position-vertical-relative:page;rotation:21626880f;z-index:-251459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16" o:spid="_x0000_s2417" o:spt="136" type="#_x0000_t136" style="position:absolute;left:0pt;margin-left:391.9pt;margin-top:288.1pt;height:18.85pt;width:119.4pt;mso-position-horizontal-relative:page;mso-position-vertical-relative:page;rotation:21626880f;z-index:-251465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18" o:spid="_x0000_s2418" o:spt="136" type="#_x0000_t136" style="position:absolute;left:0pt;margin-left:86.9pt;margin-top:532.1pt;height:18.85pt;width:119.4pt;mso-position-horizontal-relative:page;mso-position-vertical-relative:page;rotation:21626880f;z-index:-251463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0" o:spid="_x0000_s2419" o:spt="136" type="#_x0000_t136" style="position:absolute;left:0pt;margin-left:-13.05pt;margin-top:776.1pt;height:18.85pt;width:119.4pt;mso-position-horizontal-relative:page;mso-position-vertical-relative:page;rotation:21626880f;z-index:-251461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2" o:spid="_x0000_s2420" o:spt="136" type="#_x0000_t136" style="position:absolute;left:0pt;margin-left:491.9pt;margin-top:532.1pt;height:18.85pt;width:119.4pt;mso-position-horizontal-relative:page;mso-position-vertical-relative:page;rotation:21626880f;z-index:-251462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4" o:spid="_x0000_s2421" o:spt="136" type="#_x0000_t136" style="position:absolute;left:0pt;margin-left:391.9pt;margin-top:776.1pt;height:18.85pt;width:119.4pt;mso-position-horizontal-relative:page;mso-position-vertical-relative:page;rotation:21626880f;z-index:-251464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2" o:spid="_x0000_s2422" style="position:absolute;left:0pt;margin-left:30pt;margin-top:29.5pt;height:1pt;width:535pt;mso-position-horizontal-relative:page;mso-position-vertical-relative:page;z-index:-251460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A564">
    <w:pPr>
      <w:spacing w:before="32" w:line="210" w:lineRule="exact"/>
      <w:ind w:left="649"/>
      <w:rPr>
        <w:rFonts w:ascii="宋体" w:hAnsi="宋体" w:eastAsia="宋体" w:cs="宋体"/>
        <w:sz w:val="16"/>
        <w:szCs w:val="16"/>
      </w:rPr>
    </w:pPr>
    <w:r>
      <w:pict>
        <v:shape id="_x0000_s2423" o:spid="_x0000_s2423"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24" o:spid="_x0000_s2424"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5" o:spid="_x0000_s2425"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6" o:spid="_x0000_s2426"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7" o:spid="_x0000_s2427"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8" o:spid="_x0000_s2428"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29" o:spid="_x0000_s2429"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0" o:spid="_x0000_s2430"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1" o:spid="_x0000_s2431"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31B3">
    <w:pPr>
      <w:spacing w:before="32" w:line="210" w:lineRule="exact"/>
      <w:ind w:left="649"/>
      <w:rPr>
        <w:rFonts w:ascii="宋体" w:hAnsi="宋体" w:eastAsia="宋体" w:cs="宋体"/>
        <w:sz w:val="16"/>
        <w:szCs w:val="16"/>
      </w:rPr>
    </w:pPr>
    <w:r>
      <w:pict>
        <v:shape id="_x0000_s2432" o:spid="_x0000_s2432"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33" o:spid="_x0000_s2433"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54" o:spid="_x0000_s2434"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5" o:spid="_x0000_s2435"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6" o:spid="_x0000_s2436"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7" o:spid="_x0000_s2437"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8" o:spid="_x0000_s2438"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39" o:spid="_x0000_s2439"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0" o:spid="_x0000_s2440"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24C4">
    <w:pPr>
      <w:spacing w:before="32" w:line="210" w:lineRule="exact"/>
      <w:ind w:left="649"/>
      <w:rPr>
        <w:rFonts w:ascii="宋体" w:hAnsi="宋体" w:eastAsia="宋体" w:cs="宋体"/>
        <w:sz w:val="16"/>
        <w:szCs w:val="16"/>
      </w:rPr>
    </w:pPr>
    <w:r>
      <w:pict>
        <v:shape id="_x0000_s2441" o:spid="_x0000_s2441" o:spt="136" type="#_x0000_t136" style="position:absolute;left:0pt;margin-left:86.9pt;margin-top:27.75pt;height:18.85pt;width:119.4pt;rotation:21626880f;z-index:-25154150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42" o:spid="_x0000_s2442" o:spt="136" type="#_x0000_t136" style="position:absolute;left:0pt;margin-left:-13.05pt;margin-top:288.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3" o:spid="_x0000_s2443" o:spt="136" type="#_x0000_t136" style="position:absolute;left:0pt;margin-left:491.9pt;margin-top:44.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8" o:spid="_x0000_s2444" o:spt="136" type="#_x0000_t136" style="position:absolute;left:0pt;margin-left:391.9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0" o:spid="_x0000_s2445"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6" o:spid="_x0000_s2446" o:spt="136" type="#_x0000_t136" style="position:absolute;left:0pt;margin-left:-13.05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4" o:spid="_x0000_s2447" o:spt="136" type="#_x0000_t136" style="position:absolute;left:0pt;margin-left:491.9pt;margin-top:532.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6" o:spid="_x0000_s2448"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49" o:spid="_x0000_s2449" style="position:absolute;left:0pt;margin-left:30pt;margin-top:29.5pt;height:1pt;width:535pt;mso-position-horizontal-relative:page;mso-position-vertical-relative:page;z-index:-25154355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E1C3D">
    <w:pPr>
      <w:spacing w:before="32" w:line="210" w:lineRule="exact"/>
      <w:ind w:left="649"/>
      <w:rPr>
        <w:rFonts w:ascii="宋体" w:hAnsi="宋体" w:eastAsia="宋体" w:cs="宋体"/>
        <w:sz w:val="16"/>
        <w:szCs w:val="16"/>
      </w:rPr>
    </w:pPr>
    <w:r>
      <w:pict>
        <v:shape id="_x0000_s2450" o:spid="_x0000_s2450"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51" o:spid="_x0000_s2451"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2" o:spid="_x0000_s245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3" o:spid="_x0000_s2453" o:spt="136" type="#_x0000_t136" style="position:absolute;left:0pt;margin-left:391.9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4" o:spid="_x0000_s2454" o:spt="136" type="#_x0000_t136" style="position:absolute;left:0pt;margin-left:86.9pt;margin-top:532.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 o:spid="_x0000_s2455"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6" o:spid="_x0000_s2456"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7" o:spid="_x0000_s2457" o:spt="136" type="#_x0000_t136" style="position:absolute;left:0pt;margin-left:391.9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58" o:spid="_x0000_s2458"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A3EC">
    <w:pPr>
      <w:spacing w:before="32" w:line="210" w:lineRule="exact"/>
      <w:ind w:left="649"/>
      <w:rPr>
        <w:rFonts w:ascii="宋体" w:hAnsi="宋体" w:eastAsia="宋体" w:cs="宋体"/>
        <w:sz w:val="16"/>
        <w:szCs w:val="16"/>
      </w:rPr>
    </w:pPr>
    <w:r>
      <w:pict>
        <v:shape id="_x0000_s2459" o:spid="_x0000_s245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60" o:spid="_x0000_s246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1" o:spid="_x0000_s246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2" o:spid="_x0000_s246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3" o:spid="_x0000_s246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4" o:spid="_x0000_s246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5" o:spid="_x0000_s2465"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6" o:spid="_x0000_s2466"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67" o:spid="_x0000_s246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1D0C">
    <w:pPr>
      <w:spacing w:before="32" w:line="210" w:lineRule="exact"/>
      <w:ind w:left="649"/>
      <w:rPr>
        <w:rFonts w:ascii="宋体" w:hAnsi="宋体" w:eastAsia="宋体" w:cs="宋体"/>
        <w:sz w:val="16"/>
        <w:szCs w:val="16"/>
      </w:rPr>
    </w:pPr>
    <w:r>
      <w:pict>
        <v:shape id="_x0000_s2468" o:spid="_x0000_s2468"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69" o:spid="_x0000_s2469"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0" o:spid="_x0000_s2470"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1" o:spid="_x0000_s2471"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2" o:spid="_x0000_s2472"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3" o:spid="_x0000_s2473"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4" o:spid="_x0000_s2474"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5" o:spid="_x0000_s2475"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76" o:spid="_x0000_s2476"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515A">
    <w:pPr>
      <w:spacing w:before="32" w:line="210" w:lineRule="exact"/>
      <w:ind w:left="649"/>
      <w:rPr>
        <w:rFonts w:ascii="宋体" w:hAnsi="宋体" w:eastAsia="宋体" w:cs="宋体"/>
        <w:sz w:val="16"/>
        <w:szCs w:val="16"/>
      </w:rPr>
    </w:pPr>
    <w:r>
      <w:pict>
        <v:shape id="_x0000_s2477" o:spid="_x0000_s2477"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78" o:spid="_x0000_s2478"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2" o:spid="_x0000_s2479"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4" o:spid="_x0000_s2480" o:spt="136" type="#_x0000_t136" style="position:absolute;left:0pt;margin-left:391.9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1" o:spid="_x0000_s2481" o:spt="136" type="#_x0000_t136" style="position:absolute;left:0pt;margin-left:86.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2" o:spid="_x0000_s2482" o:spt="136" type="#_x0000_t136" style="position:absolute;left:0pt;margin-left:-13.05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3" o:spid="_x0000_s2483"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2" o:spid="_x0000_s2484"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5" o:spid="_x0000_s2485"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D958">
    <w:pPr>
      <w:spacing w:before="32" w:line="210" w:lineRule="exact"/>
      <w:ind w:left="649"/>
      <w:rPr>
        <w:rFonts w:ascii="宋体" w:hAnsi="宋体" w:eastAsia="宋体" w:cs="宋体"/>
        <w:sz w:val="16"/>
        <w:szCs w:val="16"/>
      </w:rPr>
    </w:pPr>
    <w:r>
      <w:pict>
        <v:shape id="_x0000_s2083"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084"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7"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8" o:spid="_x0000_s2088"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9" o:spid="_x0000_s2089"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0"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99AB">
    <w:pPr>
      <w:spacing w:before="32" w:line="210" w:lineRule="exact"/>
      <w:ind w:left="649"/>
      <w:rPr>
        <w:rFonts w:ascii="宋体" w:hAnsi="宋体" w:eastAsia="宋体" w:cs="宋体"/>
        <w:sz w:val="16"/>
        <w:szCs w:val="16"/>
      </w:rPr>
    </w:pPr>
    <w:r>
      <w:pict>
        <v:shape id="_x0000_s2486" o:spid="_x0000_s2486"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487" o:spid="_x0000_s2487"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8" o:spid="_x0000_s248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89" o:spid="_x0000_s2489"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0" o:spid="_x0000_s2490"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6" o:spid="_x0000_s2491"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2" o:spid="_x0000_s2492"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3" o:spid="_x0000_s2493"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494" o:spid="_x0000_s2494"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0277">
    <w:pPr>
      <w:spacing w:before="32" w:line="210" w:lineRule="exact"/>
      <w:ind w:left="649"/>
      <w:rPr>
        <w:rFonts w:ascii="宋体" w:hAnsi="宋体" w:eastAsia="宋体" w:cs="宋体"/>
        <w:sz w:val="16"/>
        <w:szCs w:val="16"/>
      </w:rPr>
    </w:pPr>
    <w:r>
      <w:pict>
        <v:shape id="PowerPlusWaterMarkObject430" o:spid="_x0000_s2495" o:spt="136" type="#_x0000_t136" style="position:absolute;left:0pt;margin-left:86.9pt;margin-top:27.75pt;height:18.85pt;width:119.4pt;rotation:21626880f;z-index:-25144934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32" o:spid="_x0000_s2496" o:spt="136" type="#_x0000_t136" style="position:absolute;left:0pt;margin-left:-13.05pt;margin-top:288.1pt;height:18.85pt;width:119.4pt;mso-position-horizontal-relative:page;mso-position-vertical-relative:page;rotation:21626880f;z-index:-251456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34" o:spid="_x0000_s2497" o:spt="136" type="#_x0000_t136" style="position:absolute;left:0pt;margin-left:491.9pt;margin-top:44.1pt;height:18.85pt;width:119.4pt;mso-position-horizontal-relative:page;mso-position-vertical-relative:page;rotation:21626880f;z-index:-251450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36" o:spid="_x0000_s2498" o:spt="136" type="#_x0000_t136" style="position:absolute;left:0pt;margin-left:391.9pt;margin-top:288.1pt;height:18.85pt;width:119.4pt;mso-position-horizontal-relative:page;mso-position-vertical-relative:page;rotation:21626880f;z-index:-251457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38" o:spid="_x0000_s2499" o:spt="136" type="#_x0000_t136" style="position:absolute;left:0pt;margin-left:86.9pt;margin-top:532.1pt;height:18.85pt;width:119.4pt;mso-position-horizontal-relative:page;mso-position-vertical-relative:page;rotation:21626880f;z-index:-251455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0" o:spid="_x0000_s2500" o:spt="136" type="#_x0000_t136" style="position:absolute;left:0pt;margin-left:-13.05pt;margin-top:776.1pt;height:18.85pt;width:119.4pt;mso-position-horizontal-relative:page;mso-position-vertical-relative:page;rotation:21626880f;z-index:-251454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2" o:spid="_x0000_s2501" o:spt="136" type="#_x0000_t136" style="position:absolute;left:0pt;margin-left:491.9pt;margin-top:532.1pt;height:18.85pt;width:119.4pt;mso-position-horizontal-relative:page;mso-position-vertical-relative:page;rotation:21626880f;z-index:-251452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4" o:spid="_x0000_s2502" o:spt="136" type="#_x0000_t136" style="position:absolute;left:0pt;margin-left:391.9pt;margin-top:776.1pt;height:18.85pt;width:119.4pt;mso-position-horizontal-relative:page;mso-position-vertical-relative:page;rotation:21626880f;z-index:-251453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3" o:spid="_x0000_s2503" style="position:absolute;left:0pt;margin-left:30pt;margin-top:29.5pt;height:1pt;width:535pt;mso-position-horizontal-relative:page;mso-position-vertical-relative:page;z-index:-251451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3CC8">
    <w:pPr>
      <w:spacing w:before="32" w:line="210" w:lineRule="exact"/>
      <w:ind w:left="649"/>
      <w:rPr>
        <w:rFonts w:ascii="宋体" w:hAnsi="宋体" w:eastAsia="宋体" w:cs="宋体"/>
        <w:sz w:val="16"/>
        <w:szCs w:val="16"/>
      </w:rPr>
    </w:pPr>
    <w:r>
      <w:pict>
        <v:shape id="_x0000_s2504" o:spid="_x0000_s2504" o:spt="136" type="#_x0000_t136" style="position:absolute;left:0pt;margin-left:86.9pt;margin-top:27.75pt;height:18.85pt;width:119.4pt;rotation:21626880f;z-index:-25151385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05" o:spid="_x0000_s2505" o:spt="136" type="#_x0000_t136" style="position:absolute;left:0pt;margin-left:-13.05pt;margin-top:288.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6" o:spid="_x0000_s2506" o:spt="136" type="#_x0000_t136" style="position:absolute;left:0pt;margin-left:491.9pt;margin-top:44.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7" o:spid="_x0000_s2507" o:spt="136" type="#_x0000_t136" style="position:absolute;left:0pt;margin-left:391.9pt;margin-top:288.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4" o:spid="_x0000_s2508" o:spt="136" type="#_x0000_t136" style="position:absolute;left:0pt;margin-left:86.9pt;margin-top:532.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09" o:spid="_x0000_s2509" o:spt="136" type="#_x0000_t136" style="position:absolute;left:0pt;margin-left:-13.05pt;margin-top:776.1pt;height:18.85pt;width:119.4pt;mso-position-horizontal-relative:page;mso-position-vertical-relative:page;rotation:21626880f;z-index:-251517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98" o:spid="_x0000_s2510" o:spt="136" type="#_x0000_t136" style="position:absolute;left:0pt;margin-left:491.9pt;margin-top:532.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1" o:spid="_x0000_s2511" o:spt="136" type="#_x0000_t136" style="position:absolute;left:0pt;margin-left:391.9pt;margin-top:776.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2" o:spid="_x0000_s2512" style="position:absolute;left:0pt;margin-left:30pt;margin-top:29.5pt;height:1pt;width:535pt;mso-position-horizontal-relative:page;mso-position-vertical-relative:page;z-index:-25151590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90CE">
    <w:pPr>
      <w:spacing w:before="32" w:line="210" w:lineRule="exact"/>
      <w:ind w:left="649"/>
      <w:rPr>
        <w:rFonts w:ascii="宋体" w:hAnsi="宋体" w:eastAsia="宋体" w:cs="宋体"/>
        <w:sz w:val="16"/>
        <w:szCs w:val="16"/>
      </w:rPr>
    </w:pPr>
    <w:r>
      <w:pict>
        <v:shape id="_x0000_s2513" o:spid="_x0000_s2513"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14" o:spid="_x0000_s2514"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5" o:spid="_x0000_s2515"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6" o:spid="_x0000_s2516"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7" o:spid="_x0000_s2517"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8" o:spid="_x0000_s2518"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19" o:spid="_x0000_s2519"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0" o:spid="_x0000_s2520"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1" o:spid="_x0000_s2521"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864A">
    <w:pPr>
      <w:spacing w:before="32" w:line="210" w:lineRule="exact"/>
      <w:ind w:left="649"/>
      <w:rPr>
        <w:rFonts w:ascii="宋体" w:hAnsi="宋体" w:eastAsia="宋体" w:cs="宋体"/>
        <w:sz w:val="16"/>
        <w:szCs w:val="16"/>
      </w:rPr>
    </w:pPr>
    <w:r>
      <w:pict>
        <v:shape id="_x0000_s2522" o:spid="_x0000_s2522"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23" o:spid="_x0000_s2523"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4" o:spid="_x0000_s2524"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5" o:spid="_x0000_s2525"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6" o:spid="_x0000_s2526"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0" o:spid="_x0000_s2527"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8" o:spid="_x0000_s2528"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29" o:spid="_x0000_s2529"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0" o:spid="_x0000_s2530"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5504">
    <w:pPr>
      <w:spacing w:before="32" w:line="210" w:lineRule="exact"/>
      <w:ind w:left="649"/>
      <w:rPr>
        <w:rFonts w:ascii="宋体" w:hAnsi="宋体" w:eastAsia="宋体" w:cs="宋体"/>
        <w:sz w:val="16"/>
        <w:szCs w:val="16"/>
      </w:rPr>
    </w:pPr>
    <w:r>
      <w:pict>
        <v:shape id="_x0000_s2531" o:spid="_x0000_s253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32" o:spid="_x0000_s253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3" o:spid="_x0000_s253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4" o:spid="_x0000_s253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5" o:spid="_x0000_s253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6" o:spid="_x0000_s253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7" o:spid="_x0000_s253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8" o:spid="_x0000_s253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39" o:spid="_x0000_s253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E0AD">
    <w:pPr>
      <w:spacing w:before="32" w:line="210" w:lineRule="exact"/>
      <w:ind w:left="649"/>
      <w:rPr>
        <w:rFonts w:ascii="宋体" w:hAnsi="宋体" w:eastAsia="宋体" w:cs="宋体"/>
        <w:sz w:val="16"/>
        <w:szCs w:val="16"/>
      </w:rPr>
    </w:pPr>
    <w:r>
      <w:pict>
        <v:shape id="_x0000_s2540" o:spid="_x0000_s254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41" o:spid="_x0000_s2541"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2" o:spid="_x0000_s2542"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3" o:spid="_x0000_s2543"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4" o:spid="_x0000_s2544"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5" o:spid="_x0000_s2545"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6" o:spid="_x0000_s2546"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2" o:spid="_x0000_s2547"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48" o:spid="_x0000_s2548"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D4AE">
    <w:pPr>
      <w:spacing w:before="32" w:line="210" w:lineRule="exact"/>
      <w:ind w:left="649"/>
      <w:rPr>
        <w:rFonts w:ascii="宋体" w:hAnsi="宋体" w:eastAsia="宋体" w:cs="宋体"/>
        <w:sz w:val="16"/>
        <w:szCs w:val="16"/>
      </w:rPr>
    </w:pPr>
    <w:r>
      <w:pict>
        <v:shape id="PowerPlusWaterMarkObject448" o:spid="_x0000_s2549" o:spt="136" type="#_x0000_t136" style="position:absolute;left:0pt;margin-left:86.9pt;margin-top:27.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50" o:spid="_x0000_s2550" o:spt="136" type="#_x0000_t136" style="position:absolute;left:0pt;margin-left:-13.05pt;margin-top:288.1pt;height:18.85pt;width:119.4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1" o:spid="_x0000_s2551" o:spt="136" type="#_x0000_t136" style="position:absolute;left:0pt;margin-left:491.9pt;margin-top:44.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2" o:spid="_x0000_s2552" o:spt="136" type="#_x0000_t136" style="position:absolute;left:0pt;margin-left:391.9pt;margin-top:288.1pt;height:18.85pt;width:119.4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3" o:spid="_x0000_s2553" o:spt="136" type="#_x0000_t136" style="position:absolute;left:0pt;margin-left:86.9pt;margin-top:532.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8" o:spid="_x0000_s2554" o:spt="136" type="#_x0000_t136" style="position:absolute;left:0pt;margin-left:-13.05pt;margin-top:776.1pt;height:18.85pt;width:119.4pt;mso-position-horizontal-relative:page;mso-position-vertical-relative:page;rotation:21626880f;z-index:-25144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5" o:spid="_x0000_s2555" o:spt="136" type="#_x0000_t136" style="position:absolute;left:0pt;margin-left:491.9pt;margin-top:532.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2" o:spid="_x0000_s2556" o:spt="136" type="#_x0000_t136" style="position:absolute;left:0pt;margin-left:391.9pt;margin-top:776.1pt;height:18.85pt;width:119.4pt;mso-position-horizontal-relative:page;mso-position-vertical-relative:page;rotation:21626880f;z-index:-25144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57" o:spid="_x0000_s2557" style="position:absolute;left:0pt;margin-left:30pt;margin-top:29.5pt;height:1pt;width:535pt;mso-position-horizontal-relative:page;mso-position-vertical-relative:page;z-index:-251442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FA4F">
    <w:pPr>
      <w:spacing w:before="32" w:line="210" w:lineRule="exact"/>
      <w:ind w:left="649"/>
      <w:rPr>
        <w:rFonts w:ascii="宋体" w:hAnsi="宋体" w:eastAsia="宋体" w:cs="宋体"/>
        <w:sz w:val="16"/>
        <w:szCs w:val="16"/>
      </w:rPr>
    </w:pPr>
    <w:r>
      <w:pict>
        <v:shape id="PowerPlusWaterMarkObject268" o:spid="_x0000_s2558"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59" o:spid="_x0000_s2559"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0" o:spid="_x0000_s2560"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1" o:spid="_x0000_s2561"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2" o:spid="_x0000_s2562"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3" o:spid="_x0000_s2563"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4" o:spid="_x0000_s2564"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5" o:spid="_x0000_s2565"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6" o:spid="_x0000_s2566"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143C">
    <w:pPr>
      <w:spacing w:before="32" w:line="210" w:lineRule="exact"/>
      <w:ind w:left="649"/>
      <w:rPr>
        <w:rFonts w:ascii="宋体" w:hAnsi="宋体" w:eastAsia="宋体" w:cs="宋体"/>
        <w:sz w:val="16"/>
        <w:szCs w:val="16"/>
      </w:rPr>
    </w:pPr>
    <w:r>
      <w:pict>
        <v:shape id="_x0000_s2567" o:spid="_x0000_s2567"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68" o:spid="_x0000_s2568"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69" o:spid="_x0000_s2569"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0" o:spid="_x0000_s2570"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1" o:spid="_x0000_s2571"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2" o:spid="_x0000_s2572"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3" o:spid="_x0000_s2573"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4" o:spid="_x0000_s2574"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5" o:spid="_x0000_s2575"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76A9">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4"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5"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9"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5F98">
    <w:pPr>
      <w:spacing w:before="32" w:line="210" w:lineRule="exact"/>
      <w:ind w:left="649"/>
      <w:rPr>
        <w:rFonts w:ascii="宋体" w:hAnsi="宋体" w:eastAsia="宋体" w:cs="宋体"/>
        <w:sz w:val="16"/>
        <w:szCs w:val="16"/>
      </w:rPr>
    </w:pPr>
    <w:r>
      <w:pict>
        <v:shape id="_x0000_s2576" o:spid="_x0000_s2576"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577" o:spid="_x0000_s2577"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0" o:spid="_x0000_s2578"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79" o:spid="_x0000_s2579"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0" o:spid="_x0000_s2580"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1" o:spid="_x0000_s2581"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2" o:spid="_x0000_s2582"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3" o:spid="_x0000_s2583"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84" o:spid="_x0000_s2584"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E7A8">
    <w:pPr>
      <w:spacing w:before="32" w:line="210" w:lineRule="exact"/>
      <w:ind w:left="649"/>
      <w:rPr>
        <w:rFonts w:ascii="宋体" w:hAnsi="宋体" w:eastAsia="宋体" w:cs="宋体"/>
        <w:sz w:val="16"/>
        <w:szCs w:val="16"/>
      </w:rPr>
    </w:pPr>
    <w:r>
      <w:pict>
        <v:shape id="PowerPlusWaterMarkObject466" o:spid="_x0000_s2585" o:spt="136" type="#_x0000_t136" style="position:absolute;left:0pt;margin-left:86.9pt;margin-top:27.75pt;height:18.85pt;width:119.4pt;rotation:21626880f;z-index:-25143091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68" o:spid="_x0000_s2586" o:spt="136" type="#_x0000_t136" style="position:absolute;left:0pt;margin-left:-13.05pt;margin-top:288.1pt;height:18.85pt;width:119.4pt;mso-position-horizontal-relative:page;mso-position-vertical-relative:page;rotation:21626880f;z-index:-251433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0" o:spid="_x0000_s2587" o:spt="136" type="#_x0000_t136" style="position:absolute;left:0pt;margin-left:491.9pt;margin-top:44.1pt;height:18.85pt;width:119.4pt;mso-position-horizontal-relative:page;mso-position-vertical-relative:page;rotation:21626880f;z-index:-251431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2" o:spid="_x0000_s2588" o:spt="136" type="#_x0000_t136" style="position:absolute;left:0pt;margin-left:391.9pt;margin-top:288.1pt;height:18.85pt;width:119.4pt;mso-position-horizontal-relative:page;mso-position-vertical-relative:page;rotation:21626880f;z-index:-251438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4" o:spid="_x0000_s2589" o:spt="136" type="#_x0000_t136" style="position:absolute;left:0pt;margin-left:86.9pt;margin-top:532.1pt;height:18.85pt;width:119.4pt;mso-position-horizontal-relative:page;mso-position-vertical-relative:page;rotation:21626880f;z-index:-251437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6" o:spid="_x0000_s2590" o:spt="136" type="#_x0000_t136" style="position:absolute;left:0pt;margin-left:-13.05pt;margin-top:776.1pt;height:18.85pt;width:119.4pt;mso-position-horizontal-relative:page;mso-position-vertical-relative:page;rotation:21626880f;z-index:-251436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78" o:spid="_x0000_s2591" o:spt="136" type="#_x0000_t136" style="position:absolute;left:0pt;margin-left:491.9pt;margin-top:532.1pt;height:18.85pt;width:119.4pt;mso-position-horizontal-relative:page;mso-position-vertical-relative:page;rotation:21626880f;z-index:-251435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0" o:spid="_x0000_s2592" o:spt="136" type="#_x0000_t136" style="position:absolute;left:0pt;margin-left:391.9pt;margin-top:776.1pt;height:18.85pt;width:119.4pt;mso-position-horizontal-relative:page;mso-position-vertical-relative:page;rotation:21626880f;z-index:-251439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3" o:spid="_x0000_s2593" style="position:absolute;left:0pt;margin-left:30pt;margin-top:29.5pt;height:1pt;width:535pt;mso-position-horizontal-relative:page;mso-position-vertical-relative:page;z-index:-25143296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F448">
    <w:pPr>
      <w:spacing w:before="32" w:line="210" w:lineRule="exact"/>
      <w:ind w:left="649"/>
      <w:rPr>
        <w:rFonts w:ascii="宋体" w:hAnsi="宋体" w:eastAsia="宋体" w:cs="宋体"/>
        <w:sz w:val="16"/>
        <w:szCs w:val="16"/>
      </w:rPr>
    </w:pPr>
    <w:r>
      <w:pict>
        <v:shape id="_x0000_s2594" o:spid="_x0000_s2594" o:spt="136" type="#_x0000_t136" style="position:absolute;left:0pt;margin-left:86.9pt;margin-top:27.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50" o:spid="_x0000_s2595" o:spt="136" type="#_x0000_t136" style="position:absolute;left:0pt;margin-left:-13.05pt;margin-top:288.1pt;height:18.85pt;width:119.4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6" o:spid="_x0000_s2596" o:spt="136" type="#_x0000_t136" style="position:absolute;left:0pt;margin-left:491.9pt;margin-top:44.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4" o:spid="_x0000_s2597" o:spt="136" type="#_x0000_t136" style="position:absolute;left:0pt;margin-left:391.9pt;margin-top:288.1pt;height:18.85pt;width:119.4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8" o:spid="_x0000_s2598" o:spt="136" type="#_x0000_t136" style="position:absolute;left:0pt;margin-left:86.9pt;margin-top:532.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599" o:spid="_x0000_s2599" o:spt="136" type="#_x0000_t136" style="position:absolute;left:0pt;margin-left:-13.05pt;margin-top:776.1pt;height:18.85pt;width:119.4pt;mso-position-horizontal-relative:page;mso-position-vertical-relative:page;rotation:21626880f;z-index:-25144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0" o:spid="_x0000_s2600" o:spt="136" type="#_x0000_t136" style="position:absolute;left:0pt;margin-left:491.9pt;margin-top:532.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1" o:spid="_x0000_s2601" o:spt="136" type="#_x0000_t136" style="position:absolute;left:0pt;margin-left:391.9pt;margin-top:776.1pt;height:18.85pt;width:119.4pt;mso-position-horizontal-relative:page;mso-position-vertical-relative:page;rotation:21626880f;z-index:-25144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2" o:spid="_x0000_s2602" style="position:absolute;left:0pt;margin-left:30pt;margin-top:29.5pt;height:1pt;width:535pt;mso-position-horizontal-relative:page;mso-position-vertical-relative:page;z-index:-251442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55F3">
    <w:pPr>
      <w:spacing w:before="32" w:line="210" w:lineRule="exact"/>
      <w:ind w:left="649"/>
      <w:rPr>
        <w:rFonts w:ascii="宋体" w:hAnsi="宋体" w:eastAsia="宋体" w:cs="宋体"/>
        <w:sz w:val="16"/>
        <w:szCs w:val="16"/>
      </w:rPr>
    </w:pPr>
    <w:r>
      <w:pict>
        <v:shape id="_x0000_s2603" o:spid="_x0000_s2603"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04" o:spid="_x0000_s2604"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5" o:spid="_x0000_s2605"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6" o:spid="_x0000_s2606"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7" o:spid="_x0000_s2607"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8" o:spid="_x0000_s2608"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09" o:spid="_x0000_s2609"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0" o:spid="_x0000_s2610"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1" o:spid="_x0000_s2611"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94A7">
    <w:pPr>
      <w:spacing w:before="32" w:line="210" w:lineRule="exact"/>
      <w:ind w:left="649"/>
      <w:rPr>
        <w:rFonts w:ascii="宋体" w:hAnsi="宋体" w:eastAsia="宋体" w:cs="宋体"/>
        <w:sz w:val="16"/>
        <w:szCs w:val="16"/>
      </w:rPr>
    </w:pPr>
    <w:r>
      <w:pict>
        <v:shape id="_x0000_s2612" o:spid="_x0000_s2612" o:spt="136" type="#_x0000_t136" style="position:absolute;left:0pt;margin-left:86.9pt;margin-top:27.75pt;height:18.85pt;width:119.4pt;rotation:21626880f;z-index:-251440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13" o:spid="_x0000_s2613" o:spt="136" type="#_x0000_t136" style="position:absolute;left:0pt;margin-left:-13.05pt;margin-top:288.1pt;height:18.85pt;width:119.4pt;mso-position-horizontal-relative:page;mso-position-vertical-relative:page;rotation:21626880f;z-index:-251447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2" o:spid="_x0000_s2614" o:spt="136" type="#_x0000_t136" style="position:absolute;left:0pt;margin-left:491.9pt;margin-top:44.1pt;height:18.85pt;width:119.4pt;mso-position-horizontal-relative:page;mso-position-vertical-relative:page;rotation:21626880f;z-index:-251441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5" o:spid="_x0000_s2615" o:spt="136" type="#_x0000_t136" style="position:absolute;left:0pt;margin-left:391.9pt;margin-top:288.1pt;height:18.85pt;width:119.4pt;mso-position-horizontal-relative:page;mso-position-vertical-relative:page;rotation:21626880f;z-index:-251448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56" o:spid="_x0000_s2616" o:spt="136" type="#_x0000_t136" style="position:absolute;left:0pt;margin-left:86.9pt;margin-top:532.1pt;height:18.85pt;width:119.4pt;mso-position-horizontal-relative:page;mso-position-vertical-relative:page;rotation:21626880f;z-index:-251446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7" o:spid="_x0000_s2617" o:spt="136" type="#_x0000_t136" style="position:absolute;left:0pt;margin-left:-13.05pt;margin-top:776.1pt;height:18.85pt;width:119.4pt;mso-position-horizontal-relative:page;mso-position-vertical-relative:page;rotation:21626880f;z-index:-251443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8" o:spid="_x0000_s2618" o:spt="136" type="#_x0000_t136" style="position:absolute;left:0pt;margin-left:491.9pt;margin-top:532.1pt;height:18.85pt;width:119.4pt;mso-position-horizontal-relative:page;mso-position-vertical-relative:page;rotation:21626880f;z-index:-251445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19" o:spid="_x0000_s2619" o:spt="136" type="#_x0000_t136" style="position:absolute;left:0pt;margin-left:391.9pt;margin-top:776.1pt;height:18.85pt;width:119.4pt;mso-position-horizontal-relative:page;mso-position-vertical-relative:page;rotation:21626880f;z-index:-251444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0" o:spid="_x0000_s2620" style="position:absolute;left:0pt;margin-left:30pt;margin-top:29.5pt;height:1pt;width:535pt;mso-position-horizontal-relative:page;mso-position-vertical-relative:page;z-index:-251442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D427">
    <w:pPr>
      <w:spacing w:before="32" w:line="210" w:lineRule="exact"/>
      <w:ind w:left="649"/>
      <w:rPr>
        <w:rFonts w:ascii="宋体" w:hAnsi="宋体" w:eastAsia="宋体" w:cs="宋体"/>
        <w:sz w:val="16"/>
        <w:szCs w:val="16"/>
      </w:rPr>
    </w:pPr>
    <w:r>
      <w:pict>
        <v:shape id="_x0000_s2621" o:spid="_x0000_s2621"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22" o:spid="_x0000_s2622"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3" o:spid="_x0000_s2623"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4" o:spid="_x0000_s2624"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5" o:spid="_x0000_s2625"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6" o:spid="_x0000_s2626"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7" o:spid="_x0000_s2627"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8" o:spid="_x0000_s2628"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29" o:spid="_x0000_s2629"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0CE0">
    <w:pPr>
      <w:spacing w:before="32" w:line="210" w:lineRule="exact"/>
      <w:ind w:left="649"/>
      <w:rPr>
        <w:rFonts w:ascii="宋体" w:hAnsi="宋体" w:eastAsia="宋体" w:cs="宋体"/>
        <w:sz w:val="16"/>
        <w:szCs w:val="16"/>
      </w:rPr>
    </w:pPr>
    <w:r>
      <w:pict>
        <v:shape id="_x0000_s2630" o:spid="_x0000_s2630"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31" o:spid="_x0000_s2631"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2" o:spid="_x0000_s2632"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3" o:spid="_x0000_s2633"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4" o:spid="_x0000_s2634"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0" o:spid="_x0000_s2635"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6" o:spid="_x0000_s2636"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7" o:spid="_x0000_s2637"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38" o:spid="_x0000_s2638"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765D">
    <w:pPr>
      <w:spacing w:before="32" w:line="210" w:lineRule="exact"/>
      <w:ind w:left="649"/>
      <w:rPr>
        <w:rFonts w:ascii="宋体" w:hAnsi="宋体" w:eastAsia="宋体" w:cs="宋体"/>
        <w:sz w:val="16"/>
        <w:szCs w:val="16"/>
      </w:rPr>
    </w:pPr>
    <w:r>
      <w:pict>
        <v:shape id="PowerPlusWaterMarkObject488" o:spid="_x0000_s2639" o:spt="136" type="#_x0000_t136" style="position:absolute;left:0pt;margin-left:86.9pt;margin-top:27.75pt;height:18.85pt;width:119.4pt;rotation:21626880f;z-index:-25142169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490" o:spid="_x0000_s2640" o:spt="136" type="#_x0000_t136" style="position:absolute;left:0pt;margin-left:-13.05pt;margin-top:288.1pt;height:18.85pt;width:119.4pt;mso-position-horizontal-relative:page;mso-position-vertical-relative:page;rotation:21626880f;z-index:-251429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2" o:spid="_x0000_s2641" o:spt="136" type="#_x0000_t136" style="position:absolute;left:0pt;margin-left:491.9pt;margin-top:44.1pt;height:18.85pt;width:119.4pt;mso-position-horizontal-relative:page;mso-position-vertical-relative:page;rotation:21626880f;z-index:-251422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4" o:spid="_x0000_s2642" o:spt="136" type="#_x0000_t136" style="position:absolute;left:0pt;margin-left:391.9pt;margin-top:288.1pt;height:18.85pt;width:119.4pt;mso-position-horizontal-relative:page;mso-position-vertical-relative:page;rotation:21626880f;z-index:-251426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6" o:spid="_x0000_s2643" o:spt="136" type="#_x0000_t136" style="position:absolute;left:0pt;margin-left:86.9pt;margin-top:532.1pt;height:18.85pt;width:119.4pt;mso-position-horizontal-relative:page;mso-position-vertical-relative:page;rotation:21626880f;z-index:-251427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98" o:spid="_x0000_s2644" o:spt="136" type="#_x0000_t136" style="position:absolute;left:0pt;margin-left:-13.05pt;margin-top:776.1pt;height:18.85pt;width:119.4pt;mso-position-horizontal-relative:page;mso-position-vertical-relative:page;rotation:21626880f;z-index:-251428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00" o:spid="_x0000_s2645" o:spt="136" type="#_x0000_t136" style="position:absolute;left:0pt;margin-left:491.9pt;margin-top:532.1pt;height:18.85pt;width:119.4pt;mso-position-horizontal-relative:page;mso-position-vertical-relative:page;rotation:21626880f;z-index:-251425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02" o:spid="_x0000_s2646" o:spt="136" type="#_x0000_t136" style="position:absolute;left:0pt;margin-left:391.9pt;margin-top:776.1pt;height:18.85pt;width:119.4pt;mso-position-horizontal-relative:page;mso-position-vertical-relative:page;rotation:21626880f;z-index:-251424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47" o:spid="_x0000_s2647" style="position:absolute;left:0pt;margin-left:30pt;margin-top:29.5pt;height:1pt;width:535pt;mso-position-horizontal-relative:page;mso-position-vertical-relative:page;z-index:-25142374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0849">
    <w:pPr>
      <w:spacing w:before="32" w:line="210" w:lineRule="exact"/>
      <w:ind w:left="649"/>
      <w:rPr>
        <w:rFonts w:ascii="宋体" w:hAnsi="宋体" w:eastAsia="宋体" w:cs="宋体"/>
        <w:sz w:val="16"/>
        <w:szCs w:val="16"/>
      </w:rPr>
    </w:pPr>
    <w:r>
      <w:pict>
        <v:shape id="PowerPlusWaterMarkObject506" o:spid="_x0000_s2648" o:spt="136" type="#_x0000_t136" style="position:absolute;left:0pt;margin-left:86.9pt;margin-top:27.75pt;height:18.85pt;width:119.4pt;rotation:21626880f;z-index:-25141248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08" o:spid="_x0000_s2649" o:spt="136" type="#_x0000_t136" style="position:absolute;left:0pt;margin-left:-13.05pt;margin-top:288.1pt;height:18.85pt;width:119.4pt;mso-position-horizontal-relative:page;mso-position-vertical-relative:page;rotation:21626880f;z-index:-251415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0" o:spid="_x0000_s2650" o:spt="136" type="#_x0000_t136" style="position:absolute;left:0pt;margin-left:491.9pt;margin-top:44.1pt;height:18.85pt;width:119.4pt;mso-position-horizontal-relative:page;mso-position-vertical-relative:page;rotation:21626880f;z-index:-251413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2" o:spid="_x0000_s2651" o:spt="136" type="#_x0000_t136" style="position:absolute;left:0pt;margin-left:391.9pt;margin-top:288.1pt;height:18.85pt;width:119.4pt;mso-position-horizontal-relative:page;mso-position-vertical-relative:page;rotation:21626880f;z-index:-251416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4" o:spid="_x0000_s2652" o:spt="136" type="#_x0000_t136" style="position:absolute;left:0pt;margin-left:86.9pt;margin-top:532.1pt;height:18.85pt;width:119.4pt;mso-position-horizontal-relative:page;mso-position-vertical-relative:page;rotation:21626880f;z-index:-251419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6" o:spid="_x0000_s2653" o:spt="136" type="#_x0000_t136" style="position:absolute;left:0pt;margin-left:-13.05pt;margin-top:776.1pt;height:18.85pt;width:119.4pt;mso-position-horizontal-relative:page;mso-position-vertical-relative:page;rotation:21626880f;z-index:-251418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18" o:spid="_x0000_s2654" o:spt="136" type="#_x0000_t136" style="position:absolute;left:0pt;margin-left:491.9pt;margin-top:532.1pt;height:18.85pt;width:119.4pt;mso-position-horizontal-relative:page;mso-position-vertical-relative:page;rotation:21626880f;z-index:-251420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20" o:spid="_x0000_s2655" o:spt="136" type="#_x0000_t136" style="position:absolute;left:0pt;margin-left:391.9pt;margin-top:776.1pt;height:18.85pt;width:119.4pt;mso-position-horizontal-relative:page;mso-position-vertical-relative:page;rotation:21626880f;z-index:-251417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56" o:spid="_x0000_s2656" style="position:absolute;left:0pt;margin-left:30pt;margin-top:29.5pt;height:1pt;width:535pt;mso-position-horizontal-relative:page;mso-position-vertical-relative:page;z-index:-25141452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0414">
    <w:pPr>
      <w:spacing w:before="32" w:line="210" w:lineRule="exact"/>
      <w:ind w:left="649"/>
      <w:rPr>
        <w:rFonts w:ascii="宋体" w:hAnsi="宋体" w:eastAsia="宋体" w:cs="宋体"/>
        <w:sz w:val="16"/>
        <w:szCs w:val="16"/>
      </w:rPr>
    </w:pPr>
    <w:r>
      <w:pict>
        <v:shape id="_x0000_s2657" o:spid="_x0000_s2657"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58" o:spid="_x0000_s2658"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59" o:spid="_x0000_s2659"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0" o:spid="_x0000_s2660"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1" o:spid="_x0000_s2661"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2" o:spid="_x0000_s2662"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3" o:spid="_x0000_s2663"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4" o:spid="_x0000_s2664"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5" o:spid="_x0000_s2665"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C89F">
    <w:pPr>
      <w:spacing w:before="32" w:line="210" w:lineRule="exact"/>
      <w:ind w:left="649"/>
      <w:rPr>
        <w:rFonts w:ascii="宋体" w:hAnsi="宋体" w:eastAsia="宋体" w:cs="宋体"/>
        <w:sz w:val="16"/>
        <w:szCs w:val="16"/>
      </w:rPr>
    </w:pPr>
    <w:r>
      <w:pict>
        <v:shape id="PowerPlusWaterMarkObject70" o:spid="_x0000_s2101"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02" o:spid="_x0000_s2102"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3" o:spid="_x0000_s2103"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4" o:spid="_x0000_s2104"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5" o:spid="_x0000_s2105"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6" o:spid="_x0000_s2106"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7" o:spid="_x0000_s2107"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4" o:spid="_x0000_s2108"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358">
    <w:pPr>
      <w:spacing w:before="32" w:line="210" w:lineRule="exact"/>
      <w:ind w:left="649"/>
      <w:rPr>
        <w:rFonts w:ascii="宋体" w:hAnsi="宋体" w:eastAsia="宋体" w:cs="宋体"/>
        <w:sz w:val="16"/>
        <w:szCs w:val="16"/>
      </w:rPr>
    </w:pPr>
    <w:r>
      <w:pict>
        <v:shape id="_x0000_s2666" o:spid="_x0000_s2666" o:spt="136" type="#_x0000_t136" style="position:absolute;left:0pt;margin-left:86.9pt;margin-top:27.75pt;height:18.85pt;width:119.4pt;rotation:21626880f;z-index:-251532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52" o:spid="_x0000_s2667"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68" o:spid="_x0000_s2668" o:spt="136" type="#_x0000_t136" style="position:absolute;left:0pt;margin-left:491.9pt;margin-top:44.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56" o:spid="_x0000_s2669" o:spt="136" type="#_x0000_t136" style="position:absolute;left:0pt;margin-left:391.9pt;margin-top:288.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58" o:spid="_x0000_s2670" o:spt="136" type="#_x0000_t136" style="position:absolute;left:0pt;margin-left:86.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71" o:spid="_x0000_s2671" o:spt="136" type="#_x0000_t136" style="position:absolute;left:0pt;margin-left:-13.05pt;margin-top:776.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2" o:spid="_x0000_s2672" o:spt="136" type="#_x0000_t136" style="position:absolute;left:0pt;margin-left:491.9pt;margin-top:532.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4" o:spid="_x0000_s2673" o:spt="136" type="#_x0000_t136" style="position:absolute;left:0pt;margin-left:391.9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74" o:spid="_x0000_s2674" style="position:absolute;left:0pt;margin-left:30pt;margin-top:29.5pt;height:1pt;width:535pt;mso-position-horizontal-relative:page;mso-position-vertical-relative:page;z-index:-2515343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9A50">
    <w:pPr>
      <w:spacing w:before="32" w:line="210" w:lineRule="exact"/>
      <w:ind w:left="649"/>
      <w:rPr>
        <w:rFonts w:ascii="宋体" w:hAnsi="宋体" w:eastAsia="宋体" w:cs="宋体"/>
        <w:sz w:val="16"/>
        <w:szCs w:val="16"/>
      </w:rPr>
    </w:pPr>
    <w:r>
      <w:pict>
        <v:shape id="_x0000_s2675" o:spid="_x0000_s2675" o:spt="136" type="#_x0000_t136" style="position:absolute;left:0pt;margin-left:86.9pt;margin-top:27.75pt;height:18.85pt;width:119.4pt;rotation:21626880f;z-index:-2515230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676" o:spid="_x0000_s2676"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77" o:spid="_x0000_s2677" o:spt="136" type="#_x0000_t136" style="position:absolute;left:0pt;margin-left:491.9pt;margin-top:44.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4" o:spid="_x0000_s2678" o:spt="136" type="#_x0000_t136" style="position:absolute;left:0pt;margin-left:391.9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6" o:spid="_x0000_s2679" o:spt="136" type="#_x0000_t136" style="position:absolute;left:0pt;margin-left:86.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78" o:spid="_x0000_s2680"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0" o:spid="_x0000_s2681" o:spt="136" type="#_x0000_t136" style="position:absolute;left:0pt;margin-left:491.9pt;margin-top:532.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2" o:spid="_x0000_s2682" o:spt="136" type="#_x0000_t136" style="position:absolute;left:0pt;margin-left:391.9pt;margin-top:776.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683" o:spid="_x0000_s2683" style="position:absolute;left:0pt;margin-left:30pt;margin-top:29.5pt;height:1pt;width:535pt;mso-position-horizontal-relative:page;mso-position-vertical-relative:page;z-index:-2515251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F1A8">
    <w:pPr>
      <w:spacing w:before="32" w:line="210" w:lineRule="exact"/>
      <w:ind w:left="649"/>
      <w:rPr>
        <w:rFonts w:ascii="宋体" w:hAnsi="宋体" w:eastAsia="宋体" w:cs="宋体"/>
        <w:sz w:val="16"/>
        <w:szCs w:val="16"/>
      </w:rPr>
    </w:pPr>
    <w:r>
      <w:pict>
        <v:shape id="PowerPlusWaterMarkObject178" o:spid="_x0000_s2738"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80" o:spid="_x0000_s2739" o:spt="136" type="#_x0000_t136" style="position:absolute;left:0pt;margin-left:-13.05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0" o:spid="_x0000_s2740"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4" o:spid="_x0000_s2741"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6" o:spid="_x0000_s2742" o:spt="136" type="#_x0000_t136" style="position:absolute;left:0pt;margin-left:86.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8" o:spid="_x0000_s2743"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4" o:spid="_x0000_s2744"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5" o:spid="_x0000_s2745" o:spt="136" type="#_x0000_t136" style="position:absolute;left:0pt;margin-left:391.9pt;margin-top:776.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746" o:spid="_x0000_s2746"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9B69">
    <w:pPr>
      <w:spacing w:before="32" w:line="210" w:lineRule="exact"/>
      <w:ind w:left="649"/>
      <w:rPr>
        <w:rFonts w:ascii="宋体" w:hAnsi="宋体" w:eastAsia="宋体" w:cs="宋体"/>
        <w:sz w:val="16"/>
        <w:szCs w:val="16"/>
      </w:rPr>
    </w:pPr>
    <w:r>
      <w:pict>
        <v:shape id="_x0000_s2110" o:spid="_x0000_s2110"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11" o:spid="_x0000_s2111"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2" o:spid="_x0000_s2112"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3" o:spid="_x0000_s2113"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4" o:spid="_x0000_s2114"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5" o:spid="_x0000_s2115"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6" o:spid="_x0000_s2116"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7" o:spid="_x0000_s2117"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48FA">
    <w:pPr>
      <w:spacing w:before="32" w:line="210" w:lineRule="exact"/>
      <w:ind w:left="649"/>
      <w:rPr>
        <w:rFonts w:ascii="宋体" w:hAnsi="宋体" w:eastAsia="宋体" w:cs="宋体"/>
        <w:sz w:val="16"/>
        <w:szCs w:val="16"/>
      </w:rPr>
    </w:pPr>
    <w:r>
      <w:pict>
        <v:shape id="_x0000_s2119" o:spid="_x0000_s211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08" o:spid="_x0000_s212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1" o:spid="_x0000_s212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2" o:spid="_x0000_s212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4" o:spid="_x0000_s212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4" o:spid="_x0000_s2124"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5" o:spid="_x0000_s2125"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6" o:spid="_x0000_s2126"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兴县卫生健康和体育局2024年单位决算公开报告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9C4EAA"/>
    <w:rsid w:val="25B109B3"/>
    <w:rsid w:val="2F771996"/>
    <w:rsid w:val="4B5C41D3"/>
    <w:rsid w:val="6A1A1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7.xml"/><Relationship Id="rId98" Type="http://schemas.openxmlformats.org/officeDocument/2006/relationships/footer" Target="footer48.xml"/><Relationship Id="rId97" Type="http://schemas.openxmlformats.org/officeDocument/2006/relationships/header" Target="header46.xml"/><Relationship Id="rId96" Type="http://schemas.openxmlformats.org/officeDocument/2006/relationships/footer" Target="footer47.xml"/><Relationship Id="rId95" Type="http://schemas.openxmlformats.org/officeDocument/2006/relationships/header" Target="header45.xml"/><Relationship Id="rId94" Type="http://schemas.openxmlformats.org/officeDocument/2006/relationships/footer" Target="footer46.xml"/><Relationship Id="rId93" Type="http://schemas.openxmlformats.org/officeDocument/2006/relationships/header" Target="header44.xml"/><Relationship Id="rId92" Type="http://schemas.openxmlformats.org/officeDocument/2006/relationships/footer" Target="footer45.xml"/><Relationship Id="rId91" Type="http://schemas.openxmlformats.org/officeDocument/2006/relationships/footer" Target="footer44.xml"/><Relationship Id="rId90" Type="http://schemas.openxmlformats.org/officeDocument/2006/relationships/header" Target="header43.xml"/><Relationship Id="rId9" Type="http://schemas.openxmlformats.org/officeDocument/2006/relationships/footer" Target="footer2.xml"/><Relationship Id="rId89" Type="http://schemas.openxmlformats.org/officeDocument/2006/relationships/footer" Target="footer43.xml"/><Relationship Id="rId88" Type="http://schemas.openxmlformats.org/officeDocument/2006/relationships/header" Target="header42.xml"/><Relationship Id="rId87" Type="http://schemas.openxmlformats.org/officeDocument/2006/relationships/footer" Target="footer42.xml"/><Relationship Id="rId86" Type="http://schemas.openxmlformats.org/officeDocument/2006/relationships/header" Target="header41.xml"/><Relationship Id="rId85" Type="http://schemas.openxmlformats.org/officeDocument/2006/relationships/footer" Target="footer41.xml"/><Relationship Id="rId84" Type="http://schemas.openxmlformats.org/officeDocument/2006/relationships/header" Target="header40.xml"/><Relationship Id="rId83" Type="http://schemas.openxmlformats.org/officeDocument/2006/relationships/footer" Target="footer40.xml"/><Relationship Id="rId82" Type="http://schemas.openxmlformats.org/officeDocument/2006/relationships/header" Target="header39.xml"/><Relationship Id="rId81" Type="http://schemas.openxmlformats.org/officeDocument/2006/relationships/footer" Target="footer39.xml"/><Relationship Id="rId80" Type="http://schemas.openxmlformats.org/officeDocument/2006/relationships/header" Target="header38.xml"/><Relationship Id="rId8" Type="http://schemas.openxmlformats.org/officeDocument/2006/relationships/header" Target="header3.xml"/><Relationship Id="rId79" Type="http://schemas.openxmlformats.org/officeDocument/2006/relationships/footer" Target="footer38.xml"/><Relationship Id="rId78" Type="http://schemas.openxmlformats.org/officeDocument/2006/relationships/header" Target="header37.xml"/><Relationship Id="rId77" Type="http://schemas.openxmlformats.org/officeDocument/2006/relationships/footer" Target="footer37.xml"/><Relationship Id="rId76" Type="http://schemas.openxmlformats.org/officeDocument/2006/relationships/header" Target="header36.xml"/><Relationship Id="rId75" Type="http://schemas.openxmlformats.org/officeDocument/2006/relationships/footer" Target="footer36.xml"/><Relationship Id="rId74" Type="http://schemas.openxmlformats.org/officeDocument/2006/relationships/header" Target="header35.xml"/><Relationship Id="rId73" Type="http://schemas.openxmlformats.org/officeDocument/2006/relationships/footer" Target="footer35.xml"/><Relationship Id="rId72" Type="http://schemas.openxmlformats.org/officeDocument/2006/relationships/header" Target="header34.xml"/><Relationship Id="rId71" Type="http://schemas.openxmlformats.org/officeDocument/2006/relationships/footer" Target="footer34.xml"/><Relationship Id="rId70" Type="http://schemas.openxmlformats.org/officeDocument/2006/relationships/header" Target="header33.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8" Type="http://schemas.openxmlformats.org/officeDocument/2006/relationships/fontTable" Target="fontTable.xml"/><Relationship Id="rId157" Type="http://schemas.openxmlformats.org/officeDocument/2006/relationships/customXml" Target="../customXml/item1.xml"/><Relationship Id="rId156" Type="http://schemas.openxmlformats.org/officeDocument/2006/relationships/image" Target="media/image1.png"/><Relationship Id="rId155" Type="http://schemas.openxmlformats.org/officeDocument/2006/relationships/theme" Target="theme/theme1.xml"/><Relationship Id="rId154" Type="http://schemas.openxmlformats.org/officeDocument/2006/relationships/footer" Target="footer78.xml"/><Relationship Id="rId153" Type="http://schemas.openxmlformats.org/officeDocument/2006/relationships/header" Target="header72.xml"/><Relationship Id="rId152" Type="http://schemas.openxmlformats.org/officeDocument/2006/relationships/footer" Target="footer77.xml"/><Relationship Id="rId151" Type="http://schemas.openxmlformats.org/officeDocument/2006/relationships/header" Target="header71.xml"/><Relationship Id="rId150" Type="http://schemas.openxmlformats.org/officeDocument/2006/relationships/footer" Target="footer76.xml"/><Relationship Id="rId15" Type="http://schemas.openxmlformats.org/officeDocument/2006/relationships/footer" Target="footer5.xml"/><Relationship Id="rId149" Type="http://schemas.openxmlformats.org/officeDocument/2006/relationships/header" Target="header70.xml"/><Relationship Id="rId148" Type="http://schemas.openxmlformats.org/officeDocument/2006/relationships/footer" Target="footer75.xml"/><Relationship Id="rId147" Type="http://schemas.openxmlformats.org/officeDocument/2006/relationships/header" Target="header69.xml"/><Relationship Id="rId146" Type="http://schemas.openxmlformats.org/officeDocument/2006/relationships/footer" Target="footer74.xml"/><Relationship Id="rId145" Type="http://schemas.openxmlformats.org/officeDocument/2006/relationships/header" Target="header68.xml"/><Relationship Id="rId144" Type="http://schemas.openxmlformats.org/officeDocument/2006/relationships/footer" Target="footer73.xml"/><Relationship Id="rId143" Type="http://schemas.openxmlformats.org/officeDocument/2006/relationships/header" Target="header67.xml"/><Relationship Id="rId142" Type="http://schemas.openxmlformats.org/officeDocument/2006/relationships/footer" Target="footer72.xml"/><Relationship Id="rId141" Type="http://schemas.openxmlformats.org/officeDocument/2006/relationships/header" Target="header66.xml"/><Relationship Id="rId140" Type="http://schemas.openxmlformats.org/officeDocument/2006/relationships/footer" Target="footer71.xml"/><Relationship Id="rId14" Type="http://schemas.openxmlformats.org/officeDocument/2006/relationships/header" Target="header6.xml"/><Relationship Id="rId139" Type="http://schemas.openxmlformats.org/officeDocument/2006/relationships/header" Target="header65.xml"/><Relationship Id="rId138" Type="http://schemas.openxmlformats.org/officeDocument/2006/relationships/footer" Target="footer70.xml"/><Relationship Id="rId137" Type="http://schemas.openxmlformats.org/officeDocument/2006/relationships/header" Target="header64.xml"/><Relationship Id="rId136" Type="http://schemas.openxmlformats.org/officeDocument/2006/relationships/footer" Target="footer69.xml"/><Relationship Id="rId135" Type="http://schemas.openxmlformats.org/officeDocument/2006/relationships/header" Target="header63.xml"/><Relationship Id="rId134" Type="http://schemas.openxmlformats.org/officeDocument/2006/relationships/footer" Target="footer68.xml"/><Relationship Id="rId133" Type="http://schemas.openxmlformats.org/officeDocument/2006/relationships/header" Target="header62.xml"/><Relationship Id="rId132" Type="http://schemas.openxmlformats.org/officeDocument/2006/relationships/footer" Target="footer67.xml"/><Relationship Id="rId131" Type="http://schemas.openxmlformats.org/officeDocument/2006/relationships/header" Target="header61.xml"/><Relationship Id="rId130" Type="http://schemas.openxmlformats.org/officeDocument/2006/relationships/footer" Target="footer66.xml"/><Relationship Id="rId13" Type="http://schemas.openxmlformats.org/officeDocument/2006/relationships/footer" Target="footer4.xml"/><Relationship Id="rId129" Type="http://schemas.openxmlformats.org/officeDocument/2006/relationships/header" Target="header60.xml"/><Relationship Id="rId128" Type="http://schemas.openxmlformats.org/officeDocument/2006/relationships/footer" Target="footer65.xml"/><Relationship Id="rId127" Type="http://schemas.openxmlformats.org/officeDocument/2006/relationships/header" Target="header59.xml"/><Relationship Id="rId126" Type="http://schemas.openxmlformats.org/officeDocument/2006/relationships/footer" Target="footer64.xml"/><Relationship Id="rId125" Type="http://schemas.openxmlformats.org/officeDocument/2006/relationships/footer" Target="footer63.xml"/><Relationship Id="rId124" Type="http://schemas.openxmlformats.org/officeDocument/2006/relationships/header" Target="header58.xml"/><Relationship Id="rId123" Type="http://schemas.openxmlformats.org/officeDocument/2006/relationships/footer" Target="footer62.xml"/><Relationship Id="rId122" Type="http://schemas.openxmlformats.org/officeDocument/2006/relationships/footer" Target="footer61.xml"/><Relationship Id="rId121" Type="http://schemas.openxmlformats.org/officeDocument/2006/relationships/footer" Target="footer60.xml"/><Relationship Id="rId120" Type="http://schemas.openxmlformats.org/officeDocument/2006/relationships/header" Target="header57.xml"/><Relationship Id="rId12" Type="http://schemas.openxmlformats.org/officeDocument/2006/relationships/header" Target="header5.xml"/><Relationship Id="rId119" Type="http://schemas.openxmlformats.org/officeDocument/2006/relationships/footer" Target="footer59.xml"/><Relationship Id="rId118" Type="http://schemas.openxmlformats.org/officeDocument/2006/relationships/header" Target="header56.xml"/><Relationship Id="rId117" Type="http://schemas.openxmlformats.org/officeDocument/2006/relationships/footer" Target="footer58.xml"/><Relationship Id="rId116" Type="http://schemas.openxmlformats.org/officeDocument/2006/relationships/header" Target="header55.xml"/><Relationship Id="rId115" Type="http://schemas.openxmlformats.org/officeDocument/2006/relationships/footer" Target="footer57.xml"/><Relationship Id="rId114" Type="http://schemas.openxmlformats.org/officeDocument/2006/relationships/header" Target="header54.xml"/><Relationship Id="rId113" Type="http://schemas.openxmlformats.org/officeDocument/2006/relationships/footer" Target="footer56.xml"/><Relationship Id="rId112" Type="http://schemas.openxmlformats.org/officeDocument/2006/relationships/header" Target="header53.xml"/><Relationship Id="rId111" Type="http://schemas.openxmlformats.org/officeDocument/2006/relationships/footer" Target="footer55.xml"/><Relationship Id="rId110" Type="http://schemas.openxmlformats.org/officeDocument/2006/relationships/header" Target="header52.xml"/><Relationship Id="rId11" Type="http://schemas.openxmlformats.org/officeDocument/2006/relationships/footer" Target="footer3.xml"/><Relationship Id="rId109" Type="http://schemas.openxmlformats.org/officeDocument/2006/relationships/footer" Target="footer54.xml"/><Relationship Id="rId108" Type="http://schemas.openxmlformats.org/officeDocument/2006/relationships/header" Target="header51.xml"/><Relationship Id="rId107" Type="http://schemas.openxmlformats.org/officeDocument/2006/relationships/footer" Target="footer53.xml"/><Relationship Id="rId106" Type="http://schemas.openxmlformats.org/officeDocument/2006/relationships/footer" Target="footer52.xml"/><Relationship Id="rId105" Type="http://schemas.openxmlformats.org/officeDocument/2006/relationships/header" Target="header50.xml"/><Relationship Id="rId104" Type="http://schemas.openxmlformats.org/officeDocument/2006/relationships/footer" Target="footer51.xml"/><Relationship Id="rId103" Type="http://schemas.openxmlformats.org/officeDocument/2006/relationships/header" Target="header49.xml"/><Relationship Id="rId102" Type="http://schemas.openxmlformats.org/officeDocument/2006/relationships/footer" Target="footer50.xml"/><Relationship Id="rId101" Type="http://schemas.openxmlformats.org/officeDocument/2006/relationships/header" Target="header48.xml"/><Relationship Id="rId100" Type="http://schemas.openxmlformats.org/officeDocument/2006/relationships/footer" Target="footer49.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1013</Words>
  <Characters>1041</Characters>
  <TotalTime>241</TotalTime>
  <ScaleCrop>false</ScaleCrop>
  <LinksUpToDate>false</LinksUpToDate>
  <CharactersWithSpaces>1233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2025-09-25T18:59:00Z</dcterms:created>
  <dc:creator>Administrator</dc:creator>
  <cp:lastModifiedBy>WPS_1591413945</cp:lastModifiedBy>
  <dcterms:modified xsi:type="dcterms:W3CDTF">2026-02-04T01:50:11Z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2025-09-25T20:58:08Z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2052-12.1.0.24657</vt:lpwstr>
  </property>
  <property fmtid="{D5CDD505-2E9C-101B-9397-08002B2CF9AE}" pid="6" name="ICV">
    <vt:lpwstr>03FE416EC9324057962B396D6E695C20_12</vt:lpwstr>
  </property>
</Properties>
</file>