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58" w:lineRule="auto"/>
        <w:rPr>
          <w:rFonts w:ascii="Arial"/>
          <w:sz w:val="21"/>
        </w:rPr>
      </w:pPr>
    </w:p>
    <w:p>
      <w:pPr>
        <w:pStyle w:val="2"/>
        <w:rPr>
          <w:rFonts w:ascii="Arial"/>
          <w:sz w:val="21"/>
        </w:rPr>
      </w:pPr>
    </w:p>
    <w:p>
      <w:pPr>
        <w:pStyle w:val="2"/>
        <w:rPr>
          <w:rFonts w:ascii="Arial"/>
          <w:sz w:val="21"/>
        </w:rPr>
      </w:pPr>
    </w:p>
    <w:p>
      <w:pPr>
        <w:spacing w:line="258" w:lineRule="auto"/>
        <w:rPr>
          <w:rFonts w:ascii="Arial"/>
          <w:sz w:val="21"/>
        </w:rPr>
      </w:pPr>
    </w:p>
    <w:p>
      <w:pPr>
        <w:spacing w:line="259" w:lineRule="auto"/>
        <w:rPr>
          <w:rFonts w:ascii="Arial"/>
          <w:sz w:val="21"/>
        </w:rPr>
      </w:pPr>
    </w:p>
    <w:p>
      <w:pPr>
        <w:spacing w:before="100" w:line="224" w:lineRule="auto"/>
        <w:jc w:val="center"/>
        <w:rPr>
          <w:rFonts w:ascii="仿宋" w:hAnsi="仿宋" w:eastAsia="仿宋" w:cs="仿宋"/>
          <w:sz w:val="31"/>
          <w:szCs w:val="31"/>
        </w:rPr>
      </w:pPr>
      <w:r>
        <w:rPr>
          <w:rFonts w:hint="eastAsia" w:ascii="仿宋" w:hAnsi="仿宋" w:eastAsia="仿宋" w:cs="仿宋"/>
          <w:spacing w:val="-5"/>
          <w:sz w:val="31"/>
          <w:szCs w:val="31"/>
          <w:lang w:eastAsia="zh-CN"/>
        </w:rPr>
        <w:t>兴</w:t>
      </w:r>
      <w:r>
        <w:rPr>
          <w:rFonts w:ascii="仿宋" w:hAnsi="仿宋" w:eastAsia="仿宋" w:cs="仿宋"/>
          <w:spacing w:val="-5"/>
          <w:sz w:val="31"/>
          <w:szCs w:val="31"/>
        </w:rPr>
        <w:t>应</w:t>
      </w:r>
      <w:r>
        <w:rPr>
          <w:rFonts w:ascii="仿宋" w:hAnsi="仿宋" w:eastAsia="仿宋" w:cs="仿宋"/>
          <w:spacing w:val="-4"/>
          <w:sz w:val="31"/>
          <w:szCs w:val="31"/>
        </w:rPr>
        <w:t>急发〔</w:t>
      </w:r>
      <w:r>
        <w:rPr>
          <w:rFonts w:ascii="仿宋" w:hAnsi="仿宋" w:eastAsia="仿宋" w:cs="仿宋"/>
          <w:spacing w:val="-2"/>
          <w:sz w:val="31"/>
          <w:szCs w:val="31"/>
        </w:rPr>
        <w:t>2022</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19</w:t>
      </w:r>
      <w:r>
        <w:rPr>
          <w:rFonts w:ascii="仿宋" w:hAnsi="仿宋" w:eastAsia="仿宋" w:cs="仿宋"/>
          <w:spacing w:val="-4"/>
          <w:sz w:val="31"/>
          <w:szCs w:val="31"/>
        </w:rPr>
        <w:t>号</w:t>
      </w:r>
    </w:p>
    <w:p>
      <w:pPr>
        <w:spacing w:line="43" w:lineRule="exact"/>
        <w:textAlignment w:val="cente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Theme="majorEastAsia" w:hAnsiTheme="majorEastAsia" w:eastAsiaTheme="majorEastAsia" w:cstheme="majorEastAsia"/>
          <w:b/>
          <w:bCs/>
          <w:snapToGrid/>
          <w:spacing w:val="-6"/>
          <w:kern w:val="2"/>
          <w:sz w:val="44"/>
          <w:szCs w:val="44"/>
          <w:lang w:val="en-US" w:eastAsia="zh-CN" w:bidi="ar-SA"/>
        </w:rPr>
      </w:pPr>
      <w:r>
        <w:rPr>
          <w:rFonts w:hint="eastAsia" w:asciiTheme="majorEastAsia" w:hAnsiTheme="majorEastAsia" w:eastAsiaTheme="majorEastAsia" w:cstheme="majorEastAsia"/>
          <w:b/>
          <w:bCs/>
          <w:snapToGrid/>
          <w:spacing w:val="-6"/>
          <w:kern w:val="2"/>
          <w:sz w:val="44"/>
          <w:szCs w:val="44"/>
          <w:lang w:val="en-US" w:eastAsia="zh-CN" w:bidi="ar-SA"/>
        </w:rPr>
        <w:t>兴县应急管理局</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Theme="majorEastAsia" w:hAnsiTheme="majorEastAsia" w:eastAsiaTheme="majorEastAsia" w:cstheme="majorEastAsia"/>
          <w:b/>
          <w:bCs/>
          <w:snapToGrid/>
          <w:spacing w:val="-6"/>
          <w:kern w:val="2"/>
          <w:sz w:val="44"/>
          <w:szCs w:val="44"/>
          <w:lang w:val="en-US" w:eastAsia="zh-CN" w:bidi="ar-SA"/>
        </w:rPr>
      </w:pPr>
      <w:r>
        <w:rPr>
          <w:rFonts w:hint="eastAsia" w:asciiTheme="majorEastAsia" w:hAnsiTheme="majorEastAsia" w:eastAsiaTheme="majorEastAsia" w:cstheme="majorEastAsia"/>
          <w:b/>
          <w:bCs/>
          <w:snapToGrid/>
          <w:spacing w:val="-6"/>
          <w:kern w:val="2"/>
          <w:sz w:val="44"/>
          <w:szCs w:val="44"/>
          <w:lang w:val="en-US" w:eastAsia="zh-CN" w:bidi="ar-SA"/>
        </w:rPr>
        <w:t>关于开展危险化学品企业安全生产大检查大整治大提升行动的通知</w:t>
      </w:r>
    </w:p>
    <w:p>
      <w:pPr>
        <w:spacing w:line="441" w:lineRule="auto"/>
        <w:jc w:val="center"/>
        <w:rPr>
          <w:rFonts w:ascii="Arial"/>
          <w:sz w:val="21"/>
        </w:rPr>
      </w:pPr>
    </w:p>
    <w:p>
      <w:pPr>
        <w:spacing w:before="102" w:line="223" w:lineRule="auto"/>
        <w:ind w:firstLine="1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企业</w:t>
      </w:r>
      <w:r>
        <w:rPr>
          <w:rFonts w:hint="eastAsia" w:ascii="仿宋" w:hAnsi="仿宋" w:eastAsia="仿宋" w:cs="仿宋"/>
          <w:spacing w:val="-8"/>
          <w:sz w:val="32"/>
          <w:szCs w:val="32"/>
        </w:rPr>
        <w:t>：</w:t>
      </w:r>
    </w:p>
    <w:p>
      <w:pPr>
        <w:spacing w:before="198" w:line="333" w:lineRule="auto"/>
        <w:ind w:left="21" w:firstLine="616"/>
        <w:rPr>
          <w:rFonts w:hint="eastAsia" w:ascii="仿宋" w:hAnsi="仿宋" w:eastAsia="仿宋" w:cs="仿宋"/>
          <w:sz w:val="32"/>
          <w:szCs w:val="32"/>
        </w:rPr>
      </w:pPr>
      <w:r>
        <w:rPr>
          <w:rFonts w:hint="eastAsia" w:ascii="仿宋" w:hAnsi="仿宋" w:eastAsia="仿宋" w:cs="仿宋"/>
          <w:sz w:val="32"/>
          <w:szCs w:val="32"/>
        </w:rPr>
        <w:t>为有</w:t>
      </w:r>
      <w:r>
        <w:rPr>
          <w:rFonts w:hint="eastAsia" w:ascii="仿宋" w:hAnsi="仿宋" w:eastAsia="仿宋" w:cs="仿宋"/>
          <w:sz w:val="32"/>
          <w:szCs w:val="32"/>
          <w:lang w:val="en-US" w:eastAsia="zh-CN"/>
        </w:rPr>
        <w:t>效</w:t>
      </w:r>
      <w:r>
        <w:rPr>
          <w:rFonts w:hint="eastAsia" w:ascii="仿宋" w:hAnsi="仿宋" w:eastAsia="仿宋" w:cs="仿宋"/>
          <w:sz w:val="32"/>
          <w:szCs w:val="32"/>
        </w:rPr>
        <w:t>防范危险化学品生产安全事故</w:t>
      </w:r>
      <w:r>
        <w:rPr>
          <w:rFonts w:hint="eastAsia" w:ascii="仿宋" w:hAnsi="仿宋" w:eastAsia="仿宋" w:cs="仿宋"/>
          <w:spacing w:val="-151"/>
          <w:sz w:val="32"/>
          <w:szCs w:val="32"/>
        </w:rPr>
        <w:t>，</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兴</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人民</w:t>
      </w:r>
      <w:r>
        <w:rPr>
          <w:rFonts w:hint="eastAsia" w:ascii="仿宋" w:hAnsi="仿宋" w:eastAsia="仿宋" w:cs="仿宋"/>
          <w:sz w:val="32"/>
          <w:szCs w:val="32"/>
        </w:rPr>
        <w:t>政府</w:t>
      </w:r>
      <w:r>
        <w:rPr>
          <w:rFonts w:hint="eastAsia" w:ascii="仿宋" w:hAnsi="仿宋" w:eastAsia="仿宋" w:cs="仿宋"/>
          <w:sz w:val="32"/>
          <w:szCs w:val="32"/>
          <w:lang w:val="en-US" w:eastAsia="zh-CN"/>
        </w:rPr>
        <w:t>安全生产委员会关于印发&lt;</w:t>
      </w:r>
      <w:r>
        <w:rPr>
          <w:rFonts w:hint="eastAsia" w:ascii="仿宋" w:hAnsi="仿宋" w:eastAsia="仿宋" w:cs="仿宋"/>
          <w:sz w:val="32"/>
          <w:szCs w:val="32"/>
          <w:lang w:eastAsia="zh-CN"/>
        </w:rPr>
        <w:t>兴县</w:t>
      </w:r>
      <w:r>
        <w:rPr>
          <w:rFonts w:hint="eastAsia" w:ascii="仿宋" w:hAnsi="仿宋" w:eastAsia="仿宋" w:cs="仿宋"/>
          <w:spacing w:val="-11"/>
          <w:sz w:val="32"/>
          <w:szCs w:val="32"/>
        </w:rPr>
        <w:t>安全生产大检查大整治大提升行动</w:t>
      </w:r>
      <w:r>
        <w:rPr>
          <w:rFonts w:hint="eastAsia" w:ascii="仿宋" w:hAnsi="仿宋" w:eastAsia="仿宋" w:cs="仿宋"/>
          <w:spacing w:val="-10"/>
          <w:sz w:val="32"/>
          <w:szCs w:val="32"/>
        </w:rPr>
        <w:t>实施方案</w:t>
      </w:r>
      <w:r>
        <w:rPr>
          <w:rFonts w:hint="eastAsia" w:ascii="仿宋" w:hAnsi="仿宋" w:eastAsia="仿宋" w:cs="仿宋"/>
          <w:spacing w:val="-10"/>
          <w:sz w:val="32"/>
          <w:szCs w:val="32"/>
          <w:lang w:val="en-US" w:eastAsia="zh-CN"/>
        </w:rPr>
        <w:t>&gt;的通知</w:t>
      </w:r>
      <w:r>
        <w:rPr>
          <w:rFonts w:hint="eastAsia" w:ascii="仿宋" w:hAnsi="仿宋" w:eastAsia="仿宋" w:cs="仿宋"/>
          <w:sz w:val="32"/>
          <w:szCs w:val="32"/>
          <w:lang w:eastAsia="zh-CN"/>
        </w:rPr>
        <w:t>》</w:t>
      </w:r>
      <w:r>
        <w:rPr>
          <w:rFonts w:hint="eastAsia" w:ascii="仿宋" w:hAnsi="仿宋" w:eastAsia="仿宋" w:cs="仿宋"/>
          <w:spacing w:val="-10"/>
          <w:sz w:val="32"/>
          <w:szCs w:val="32"/>
        </w:rPr>
        <w:t>（</w:t>
      </w:r>
      <w:r>
        <w:rPr>
          <w:rFonts w:hint="eastAsia" w:ascii="仿宋" w:hAnsi="仿宋" w:eastAsia="仿宋" w:cs="仿宋"/>
          <w:spacing w:val="-155"/>
          <w:sz w:val="32"/>
          <w:szCs w:val="32"/>
        </w:rPr>
        <w:t xml:space="preserve"> </w:t>
      </w:r>
      <w:r>
        <w:rPr>
          <w:rFonts w:hint="eastAsia" w:ascii="仿宋" w:hAnsi="仿宋" w:eastAsia="仿宋" w:cs="仿宋"/>
          <w:spacing w:val="-10"/>
          <w:sz w:val="32"/>
          <w:szCs w:val="32"/>
          <w:lang w:eastAsia="zh-CN"/>
        </w:rPr>
        <w:t>兴</w:t>
      </w:r>
      <w:r>
        <w:rPr>
          <w:rFonts w:hint="eastAsia" w:ascii="仿宋" w:hAnsi="仿宋" w:eastAsia="仿宋" w:cs="仿宋"/>
          <w:spacing w:val="-10"/>
          <w:sz w:val="32"/>
          <w:szCs w:val="32"/>
        </w:rPr>
        <w:t>安发〔</w:t>
      </w:r>
      <w:r>
        <w:rPr>
          <w:rFonts w:hint="eastAsia" w:ascii="仿宋" w:hAnsi="仿宋" w:eastAsia="仿宋" w:cs="仿宋"/>
          <w:spacing w:val="-5"/>
          <w:sz w:val="32"/>
          <w:szCs w:val="32"/>
        </w:rPr>
        <w:t>2022</w:t>
      </w:r>
      <w:r>
        <w:rPr>
          <w:rFonts w:hint="eastAsia" w:ascii="仿宋" w:hAnsi="仿宋" w:eastAsia="仿宋" w:cs="仿宋"/>
          <w:spacing w:val="-10"/>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r>
        <w:rPr>
          <w:rFonts w:hint="eastAsia" w:ascii="仿宋" w:hAnsi="仿宋" w:eastAsia="仿宋" w:cs="仿宋"/>
          <w:spacing w:val="-51"/>
          <w:sz w:val="32"/>
          <w:szCs w:val="32"/>
        </w:rPr>
        <w:t>）</w:t>
      </w:r>
      <w:r>
        <w:rPr>
          <w:rFonts w:hint="eastAsia" w:ascii="仿宋" w:hAnsi="仿宋" w:eastAsia="仿宋" w:cs="仿宋"/>
          <w:sz w:val="32"/>
          <w:szCs w:val="32"/>
        </w:rPr>
        <w:t>要求</w:t>
      </w:r>
      <w:r>
        <w:rPr>
          <w:rFonts w:hint="eastAsia" w:ascii="仿宋" w:hAnsi="仿宋" w:eastAsia="仿宋" w:cs="仿宋"/>
          <w:spacing w:val="-51"/>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应急管理局决定从即日起至11月底</w:t>
      </w:r>
      <w:r>
        <w:rPr>
          <w:rFonts w:hint="eastAsia" w:ascii="仿宋" w:hAnsi="仿宋" w:eastAsia="仿宋" w:cs="仿宋"/>
          <w:spacing w:val="-51"/>
          <w:sz w:val="32"/>
          <w:szCs w:val="32"/>
        </w:rPr>
        <w:t>，</w:t>
      </w:r>
      <w:r>
        <w:rPr>
          <w:rFonts w:hint="eastAsia" w:ascii="仿宋" w:hAnsi="仿宋" w:eastAsia="仿宋" w:cs="仿宋"/>
          <w:sz w:val="32"/>
          <w:szCs w:val="32"/>
        </w:rPr>
        <w:t>在危险化学品经营企业和天</w:t>
      </w:r>
      <w:r>
        <w:rPr>
          <w:rFonts w:hint="eastAsia" w:ascii="仿宋" w:hAnsi="仿宋" w:eastAsia="仿宋" w:cs="仿宋"/>
          <w:spacing w:val="-1"/>
          <w:sz w:val="32"/>
          <w:szCs w:val="32"/>
        </w:rPr>
        <w:t>然</w:t>
      </w:r>
      <w:r>
        <w:rPr>
          <w:rFonts w:hint="eastAsia" w:ascii="仿宋" w:hAnsi="仿宋" w:eastAsia="仿宋" w:cs="仿宋"/>
          <w:sz w:val="32"/>
          <w:szCs w:val="32"/>
        </w:rPr>
        <w:t>气开采企业中开展安全生产大检查大整治大提升行动</w:t>
      </w:r>
      <w:r>
        <w:rPr>
          <w:rFonts w:hint="eastAsia" w:ascii="仿宋" w:hAnsi="仿宋" w:eastAsia="仿宋" w:cs="仿宋"/>
          <w:spacing w:val="-156"/>
          <w:sz w:val="32"/>
          <w:szCs w:val="32"/>
        </w:rPr>
        <w:t>，</w:t>
      </w:r>
      <w:r>
        <w:rPr>
          <w:rFonts w:hint="eastAsia" w:ascii="仿宋" w:hAnsi="仿宋" w:eastAsia="仿宋" w:cs="仿宋"/>
          <w:sz w:val="32"/>
          <w:szCs w:val="32"/>
        </w:rPr>
        <w:t>现将有关事项通知如下</w:t>
      </w:r>
      <w:r>
        <w:rPr>
          <w:rFonts w:hint="eastAsia" w:ascii="仿宋" w:hAnsi="仿宋" w:eastAsia="仿宋" w:cs="仿宋"/>
          <w:spacing w:val="-23"/>
          <w:sz w:val="32"/>
          <w:szCs w:val="32"/>
        </w:rPr>
        <w:t>：</w:t>
      </w:r>
    </w:p>
    <w:p>
      <w:pPr>
        <w:spacing w:line="513" w:lineRule="exact"/>
        <w:ind w:firstLine="633"/>
        <w:rPr>
          <w:rFonts w:hint="eastAsia" w:ascii="黑体" w:hAnsi="黑体" w:eastAsia="黑体" w:cs="黑体"/>
          <w:b w:val="0"/>
          <w:bCs w:val="0"/>
          <w:sz w:val="32"/>
          <w:szCs w:val="32"/>
        </w:rPr>
      </w:pPr>
      <w:r>
        <w:rPr>
          <w:rFonts w:hint="eastAsia" w:ascii="黑体" w:hAnsi="黑体" w:eastAsia="黑体" w:cs="黑体"/>
          <w:b w:val="0"/>
          <w:bCs w:val="0"/>
          <w:position w:val="4"/>
          <w:sz w:val="32"/>
          <w:szCs w:val="32"/>
        </w:rPr>
        <w:t>一</w:t>
      </w:r>
      <w:r>
        <w:rPr>
          <w:rFonts w:hint="eastAsia" w:ascii="黑体" w:hAnsi="黑体" w:eastAsia="黑体" w:cs="黑体"/>
          <w:b w:val="0"/>
          <w:bCs w:val="0"/>
          <w:spacing w:val="-18"/>
          <w:position w:val="4"/>
          <w:sz w:val="32"/>
          <w:szCs w:val="32"/>
        </w:rPr>
        <w:t>、</w:t>
      </w:r>
      <w:r>
        <w:rPr>
          <w:rFonts w:hint="eastAsia" w:ascii="黑体" w:hAnsi="黑体" w:eastAsia="黑体" w:cs="黑体"/>
          <w:b w:val="0"/>
          <w:bCs w:val="0"/>
          <w:position w:val="4"/>
          <w:sz w:val="32"/>
          <w:szCs w:val="32"/>
        </w:rPr>
        <w:t>工作目标</w:t>
      </w:r>
    </w:p>
    <w:p>
      <w:pPr>
        <w:spacing w:before="101" w:line="333" w:lineRule="auto"/>
        <w:ind w:firstLine="665"/>
        <w:rPr>
          <w:rFonts w:hint="eastAsia" w:ascii="仿宋" w:hAnsi="仿宋" w:eastAsia="仿宋" w:cs="仿宋"/>
          <w:sz w:val="32"/>
          <w:szCs w:val="32"/>
        </w:rPr>
      </w:pPr>
      <w:r>
        <w:rPr>
          <w:rFonts w:hint="eastAsia" w:ascii="仿宋" w:hAnsi="仿宋" w:eastAsia="仿宋" w:cs="仿宋"/>
          <w:spacing w:val="-2"/>
          <w:sz w:val="32"/>
          <w:szCs w:val="32"/>
        </w:rPr>
        <w:t>以习</w:t>
      </w:r>
      <w:r>
        <w:rPr>
          <w:rFonts w:hint="eastAsia" w:ascii="仿宋" w:hAnsi="仿宋" w:eastAsia="仿宋" w:cs="仿宋"/>
          <w:spacing w:val="-1"/>
          <w:sz w:val="32"/>
          <w:szCs w:val="32"/>
        </w:rPr>
        <w:t>近平新时代中国特色社会主义思想为指导</w:t>
      </w:r>
      <w:r>
        <w:rPr>
          <w:rFonts w:hint="eastAsia" w:ascii="仿宋" w:hAnsi="仿宋" w:eastAsia="仿宋" w:cs="仿宋"/>
          <w:spacing w:val="-157"/>
          <w:sz w:val="32"/>
          <w:szCs w:val="32"/>
        </w:rPr>
        <w:t>，</w:t>
      </w:r>
      <w:r>
        <w:rPr>
          <w:rFonts w:hint="eastAsia" w:ascii="仿宋" w:hAnsi="仿宋" w:eastAsia="仿宋" w:cs="仿宋"/>
          <w:spacing w:val="-1"/>
          <w:sz w:val="32"/>
          <w:szCs w:val="32"/>
        </w:rPr>
        <w:t>全面贯彻习近</w:t>
      </w:r>
      <w:r>
        <w:rPr>
          <w:rFonts w:hint="eastAsia" w:ascii="仿宋" w:hAnsi="仿宋" w:eastAsia="仿宋" w:cs="仿宋"/>
          <w:sz w:val="32"/>
          <w:szCs w:val="32"/>
        </w:rPr>
        <w:t>平总书记关于安全生产的重要论述和重要指示精神</w:t>
      </w:r>
      <w:r>
        <w:rPr>
          <w:rFonts w:hint="eastAsia" w:ascii="仿宋" w:hAnsi="仿宋" w:eastAsia="仿宋" w:cs="仿宋"/>
          <w:spacing w:val="-140"/>
          <w:sz w:val="32"/>
          <w:szCs w:val="32"/>
        </w:rPr>
        <w:t>、</w:t>
      </w:r>
      <w:r>
        <w:rPr>
          <w:rFonts w:hint="eastAsia" w:ascii="仿宋" w:hAnsi="仿宋" w:eastAsia="仿宋" w:cs="仿宋"/>
          <w:sz w:val="32"/>
          <w:szCs w:val="32"/>
        </w:rPr>
        <w:t>李克强总理重要批示要求</w:t>
      </w:r>
      <w:r>
        <w:rPr>
          <w:rFonts w:hint="eastAsia" w:ascii="仿宋" w:hAnsi="仿宋" w:eastAsia="仿宋" w:cs="仿宋"/>
          <w:spacing w:val="-47"/>
          <w:sz w:val="32"/>
          <w:szCs w:val="32"/>
        </w:rPr>
        <w:t>，</w:t>
      </w:r>
      <w:r>
        <w:rPr>
          <w:rFonts w:hint="eastAsia" w:ascii="仿宋" w:hAnsi="仿宋" w:eastAsia="仿宋" w:cs="仿宋"/>
          <w:sz w:val="32"/>
          <w:szCs w:val="32"/>
        </w:rPr>
        <w:t>按照全国</w:t>
      </w:r>
      <w:r>
        <w:rPr>
          <w:rFonts w:hint="eastAsia" w:ascii="仿宋" w:hAnsi="仿宋" w:eastAsia="仿宋" w:cs="仿宋"/>
          <w:spacing w:val="-47"/>
          <w:sz w:val="32"/>
          <w:szCs w:val="32"/>
        </w:rPr>
        <w:t>、</w:t>
      </w:r>
      <w:r>
        <w:rPr>
          <w:rFonts w:hint="eastAsia" w:ascii="仿宋" w:hAnsi="仿宋" w:eastAsia="仿宋" w:cs="仿宋"/>
          <w:sz w:val="32"/>
          <w:szCs w:val="32"/>
        </w:rPr>
        <w:t>全省</w:t>
      </w:r>
      <w:r>
        <w:rPr>
          <w:rFonts w:hint="eastAsia" w:ascii="仿宋" w:hAnsi="仿宋" w:eastAsia="仿宋" w:cs="仿宋"/>
          <w:spacing w:val="-46"/>
          <w:sz w:val="32"/>
          <w:szCs w:val="32"/>
        </w:rPr>
        <w:t>、</w:t>
      </w:r>
      <w:r>
        <w:rPr>
          <w:rFonts w:hint="eastAsia" w:ascii="仿宋" w:hAnsi="仿宋" w:eastAsia="仿宋" w:cs="仿宋"/>
          <w:sz w:val="32"/>
          <w:szCs w:val="32"/>
        </w:rPr>
        <w:t>全市安全生产电视电话会议安排部 署</w:t>
      </w:r>
      <w:r>
        <w:rPr>
          <w:rFonts w:hint="eastAsia" w:ascii="仿宋" w:hAnsi="仿宋" w:eastAsia="仿宋" w:cs="仿宋"/>
          <w:spacing w:val="-70"/>
          <w:sz w:val="32"/>
          <w:szCs w:val="32"/>
        </w:rPr>
        <w:t>，</w:t>
      </w:r>
      <w:r>
        <w:rPr>
          <w:rFonts w:hint="eastAsia" w:ascii="仿宋" w:hAnsi="仿宋" w:eastAsia="仿宋" w:cs="仿宋"/>
          <w:sz w:val="32"/>
          <w:szCs w:val="32"/>
        </w:rPr>
        <w:t>把坚决防范遏制重特大事故的15条硬措施落到实处</w:t>
      </w:r>
      <w:r>
        <w:rPr>
          <w:rFonts w:hint="eastAsia" w:ascii="仿宋" w:hAnsi="仿宋" w:eastAsia="仿宋" w:cs="仿宋"/>
          <w:spacing w:val="-70"/>
          <w:sz w:val="32"/>
          <w:szCs w:val="32"/>
        </w:rPr>
        <w:t>，</w:t>
      </w:r>
      <w:r>
        <w:rPr>
          <w:rFonts w:hint="eastAsia" w:ascii="仿宋" w:hAnsi="仿宋" w:eastAsia="仿宋" w:cs="仿宋"/>
          <w:sz w:val="32"/>
          <w:szCs w:val="32"/>
        </w:rPr>
        <w:t>牢固树立“人民至上</w:t>
      </w:r>
      <w:r>
        <w:rPr>
          <w:rFonts w:hint="eastAsia" w:ascii="仿宋" w:hAnsi="仿宋" w:eastAsia="仿宋" w:cs="仿宋"/>
          <w:spacing w:val="-70"/>
          <w:sz w:val="32"/>
          <w:szCs w:val="32"/>
        </w:rPr>
        <w:t>、</w:t>
      </w:r>
      <w:r>
        <w:rPr>
          <w:rFonts w:hint="eastAsia" w:ascii="仿宋" w:hAnsi="仿宋" w:eastAsia="仿宋" w:cs="仿宋"/>
          <w:sz w:val="32"/>
          <w:szCs w:val="32"/>
        </w:rPr>
        <w:t>生命至上”理念</w:t>
      </w:r>
      <w:r>
        <w:rPr>
          <w:rFonts w:hint="eastAsia" w:ascii="仿宋" w:hAnsi="仿宋" w:eastAsia="仿宋" w:cs="仿宋"/>
          <w:spacing w:val="-70"/>
          <w:sz w:val="32"/>
          <w:szCs w:val="32"/>
        </w:rPr>
        <w:t>，</w:t>
      </w:r>
      <w:r>
        <w:rPr>
          <w:rFonts w:hint="eastAsia" w:ascii="仿宋" w:hAnsi="仿宋" w:eastAsia="仿宋" w:cs="仿宋"/>
          <w:sz w:val="32"/>
          <w:szCs w:val="32"/>
        </w:rPr>
        <w:t>坚持把做好安全生产工作放在首位</w:t>
      </w:r>
      <w:r>
        <w:rPr>
          <w:rFonts w:hint="eastAsia" w:ascii="仿宋" w:hAnsi="仿宋" w:eastAsia="仿宋" w:cs="仿宋"/>
          <w:spacing w:val="-47"/>
          <w:sz w:val="32"/>
          <w:szCs w:val="32"/>
        </w:rPr>
        <w:t>，</w:t>
      </w:r>
      <w:r>
        <w:rPr>
          <w:rFonts w:hint="eastAsia" w:ascii="仿宋" w:hAnsi="仿宋" w:eastAsia="仿宋" w:cs="仿宋"/>
          <w:sz w:val="32"/>
          <w:szCs w:val="32"/>
        </w:rPr>
        <w:t>统筹做好经济发展</w:t>
      </w:r>
      <w:r>
        <w:rPr>
          <w:rFonts w:hint="eastAsia" w:ascii="仿宋" w:hAnsi="仿宋" w:eastAsia="仿宋" w:cs="仿宋"/>
          <w:spacing w:val="-47"/>
          <w:sz w:val="32"/>
          <w:szCs w:val="32"/>
        </w:rPr>
        <w:t>、</w:t>
      </w:r>
      <w:r>
        <w:rPr>
          <w:rFonts w:hint="eastAsia" w:ascii="仿宋" w:hAnsi="仿宋" w:eastAsia="仿宋" w:cs="仿宋"/>
          <w:sz w:val="32"/>
          <w:szCs w:val="32"/>
        </w:rPr>
        <w:t>疫情防控和安全生产工作</w:t>
      </w:r>
      <w:r>
        <w:rPr>
          <w:rFonts w:hint="eastAsia" w:ascii="仿宋" w:hAnsi="仿宋" w:eastAsia="仿宋" w:cs="仿宋"/>
          <w:spacing w:val="-46"/>
          <w:sz w:val="32"/>
          <w:szCs w:val="32"/>
        </w:rPr>
        <w:t>，</w:t>
      </w:r>
      <w:r>
        <w:rPr>
          <w:rFonts w:hint="eastAsia" w:ascii="仿宋" w:hAnsi="仿宋" w:eastAsia="仿宋" w:cs="仿宋"/>
          <w:sz w:val="32"/>
          <w:szCs w:val="32"/>
        </w:rPr>
        <w:t>扎实推进危险化学品三年行动和危险化学品集中治理</w:t>
      </w:r>
      <w:r>
        <w:rPr>
          <w:rFonts w:hint="eastAsia" w:ascii="仿宋" w:hAnsi="仿宋" w:eastAsia="仿宋" w:cs="仿宋"/>
          <w:spacing w:val="-142"/>
          <w:sz w:val="32"/>
          <w:szCs w:val="32"/>
        </w:rPr>
        <w:t>，</w:t>
      </w:r>
      <w:r>
        <w:rPr>
          <w:rFonts w:hint="eastAsia" w:ascii="仿宋" w:hAnsi="仿宋" w:eastAsia="仿宋" w:cs="仿宋"/>
          <w:sz w:val="32"/>
          <w:szCs w:val="32"/>
        </w:rPr>
        <w:t>巩固安全风险隐患大排查大整治“百日攻坚”成果</w:t>
      </w:r>
      <w:r>
        <w:rPr>
          <w:rFonts w:hint="eastAsia" w:ascii="仿宋" w:hAnsi="仿宋" w:eastAsia="仿宋" w:cs="仿宋"/>
          <w:spacing w:val="-70"/>
          <w:sz w:val="32"/>
          <w:szCs w:val="32"/>
        </w:rPr>
        <w:t>，</w:t>
      </w:r>
      <w:r>
        <w:rPr>
          <w:rFonts w:hint="eastAsia" w:ascii="仿宋" w:hAnsi="仿宋" w:eastAsia="仿宋" w:cs="仿宋"/>
          <w:sz w:val="32"/>
          <w:szCs w:val="32"/>
        </w:rPr>
        <w:t>有效管控危险化学品重大安全风险</w:t>
      </w:r>
      <w:r>
        <w:rPr>
          <w:rFonts w:hint="eastAsia" w:ascii="仿宋" w:hAnsi="仿宋" w:eastAsia="仿宋" w:cs="仿宋"/>
          <w:spacing w:val="-70"/>
          <w:sz w:val="32"/>
          <w:szCs w:val="32"/>
        </w:rPr>
        <w:t>，</w:t>
      </w:r>
      <w:r>
        <w:rPr>
          <w:rFonts w:hint="eastAsia" w:ascii="仿宋" w:hAnsi="仿宋" w:eastAsia="仿宋" w:cs="仿宋"/>
          <w:sz w:val="32"/>
          <w:szCs w:val="32"/>
        </w:rPr>
        <w:t>有力消除重大安全隐患</w:t>
      </w:r>
      <w:r>
        <w:rPr>
          <w:rFonts w:hint="eastAsia" w:ascii="仿宋" w:hAnsi="仿宋" w:eastAsia="仿宋" w:cs="仿宋"/>
          <w:spacing w:val="-48"/>
          <w:sz w:val="32"/>
          <w:szCs w:val="32"/>
        </w:rPr>
        <w:t>，</w:t>
      </w:r>
      <w:r>
        <w:rPr>
          <w:rFonts w:hint="eastAsia" w:ascii="仿宋" w:hAnsi="仿宋" w:eastAsia="仿宋" w:cs="仿宋"/>
          <w:sz w:val="32"/>
          <w:szCs w:val="32"/>
        </w:rPr>
        <w:t>以防风险</w:t>
      </w:r>
      <w:r>
        <w:rPr>
          <w:rFonts w:hint="eastAsia" w:ascii="仿宋" w:hAnsi="仿宋" w:eastAsia="仿宋" w:cs="仿宋"/>
          <w:spacing w:val="-47"/>
          <w:sz w:val="32"/>
          <w:szCs w:val="32"/>
        </w:rPr>
        <w:t>、</w:t>
      </w:r>
      <w:r>
        <w:rPr>
          <w:rFonts w:hint="eastAsia" w:ascii="仿宋" w:hAnsi="仿宋" w:eastAsia="仿宋" w:cs="仿宋"/>
          <w:sz w:val="32"/>
          <w:szCs w:val="32"/>
        </w:rPr>
        <w:t>保安全</w:t>
      </w:r>
      <w:r>
        <w:rPr>
          <w:rFonts w:hint="eastAsia" w:ascii="仿宋" w:hAnsi="仿宋" w:eastAsia="仿宋" w:cs="仿宋"/>
          <w:spacing w:val="-47"/>
          <w:sz w:val="32"/>
          <w:szCs w:val="32"/>
        </w:rPr>
        <w:t>、</w:t>
      </w:r>
      <w:r>
        <w:rPr>
          <w:rFonts w:hint="eastAsia" w:ascii="仿宋" w:hAnsi="仿宋" w:eastAsia="仿宋" w:cs="仿宋"/>
          <w:sz w:val="32"/>
          <w:szCs w:val="32"/>
        </w:rPr>
        <w:t>护稳定的实际行动迎接党的二十大胜利召开</w:t>
      </w:r>
      <w:r>
        <w:rPr>
          <w:rFonts w:hint="eastAsia" w:ascii="仿宋" w:hAnsi="仿宋" w:eastAsia="仿宋" w:cs="仿宋"/>
          <w:spacing w:val="-14"/>
          <w:sz w:val="32"/>
          <w:szCs w:val="32"/>
        </w:rPr>
        <w:t>。</w:t>
      </w:r>
    </w:p>
    <w:p>
      <w:pPr>
        <w:spacing w:line="513" w:lineRule="exact"/>
        <w:ind w:firstLine="633"/>
        <w:rPr>
          <w:rFonts w:hint="eastAsia" w:ascii="黑体" w:hAnsi="黑体" w:eastAsia="黑体" w:cs="黑体"/>
          <w:b w:val="0"/>
          <w:bCs w:val="0"/>
          <w:position w:val="4"/>
          <w:sz w:val="32"/>
          <w:szCs w:val="32"/>
        </w:rPr>
      </w:pPr>
      <w:r>
        <w:rPr>
          <w:rFonts w:hint="eastAsia" w:ascii="黑体" w:hAnsi="黑体" w:eastAsia="黑体" w:cs="黑体"/>
          <w:b w:val="0"/>
          <w:bCs w:val="0"/>
          <w:position w:val="4"/>
          <w:sz w:val="32"/>
          <w:szCs w:val="32"/>
        </w:rPr>
        <w:t>二、重点检查内容</w:t>
      </w:r>
    </w:p>
    <w:p>
      <w:pPr>
        <w:spacing w:before="164" w:line="345" w:lineRule="auto"/>
        <w:ind w:left="14" w:right="239" w:firstLine="626"/>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1.排查企业和建设项目合规情况。</w:t>
      </w:r>
      <w:r>
        <w:rPr>
          <w:rFonts w:hint="eastAsia" w:ascii="仿宋" w:hAnsi="仿宋" w:eastAsia="仿宋" w:cs="仿宋"/>
          <w:sz w:val="32"/>
          <w:szCs w:val="32"/>
        </w:rPr>
        <w:t>企业是否存在未批先建</w:t>
      </w:r>
      <w:r>
        <w:rPr>
          <w:rFonts w:hint="eastAsia" w:ascii="仿宋" w:hAnsi="仿宋" w:eastAsia="仿宋" w:cs="仿宋"/>
          <w:spacing w:val="-79"/>
          <w:sz w:val="32"/>
          <w:szCs w:val="32"/>
        </w:rPr>
        <w:t>、</w:t>
      </w:r>
      <w:r>
        <w:rPr>
          <w:rFonts w:hint="eastAsia" w:ascii="仿宋" w:hAnsi="仿宋" w:eastAsia="仿宋" w:cs="仿宋"/>
          <w:sz w:val="32"/>
          <w:szCs w:val="32"/>
        </w:rPr>
        <w:t>无证生产经营</w:t>
      </w:r>
      <w:r>
        <w:rPr>
          <w:rFonts w:hint="eastAsia" w:ascii="仿宋" w:hAnsi="仿宋" w:eastAsia="仿宋" w:cs="仿宋"/>
          <w:spacing w:val="-77"/>
          <w:sz w:val="32"/>
          <w:szCs w:val="32"/>
        </w:rPr>
        <w:t>、</w:t>
      </w:r>
      <w:r>
        <w:rPr>
          <w:rFonts w:hint="eastAsia" w:ascii="仿宋" w:hAnsi="仿宋" w:eastAsia="仿宋" w:cs="仿宋"/>
          <w:sz w:val="32"/>
          <w:szCs w:val="32"/>
        </w:rPr>
        <w:t>安全许可证过期生产使用经营</w:t>
      </w:r>
      <w:r>
        <w:rPr>
          <w:rFonts w:hint="eastAsia" w:ascii="仿宋" w:hAnsi="仿宋" w:eastAsia="仿宋" w:cs="仿宋"/>
          <w:spacing w:val="-77"/>
          <w:sz w:val="32"/>
          <w:szCs w:val="32"/>
        </w:rPr>
        <w:t>、</w:t>
      </w:r>
      <w:r>
        <w:rPr>
          <w:rFonts w:hint="eastAsia" w:ascii="仿宋" w:hAnsi="仿宋" w:eastAsia="仿宋" w:cs="仿宋"/>
          <w:sz w:val="32"/>
          <w:szCs w:val="32"/>
        </w:rPr>
        <w:t>超许可范围生产使用经营等严重违法行为</w:t>
      </w:r>
      <w:r>
        <w:rPr>
          <w:rFonts w:hint="eastAsia" w:ascii="仿宋" w:hAnsi="仿宋" w:eastAsia="仿宋" w:cs="仿宋"/>
          <w:spacing w:val="-155"/>
          <w:sz w:val="32"/>
          <w:szCs w:val="32"/>
        </w:rPr>
        <w:t>，</w:t>
      </w:r>
      <w:r>
        <w:rPr>
          <w:rFonts w:hint="eastAsia" w:ascii="仿宋" w:hAnsi="仿宋" w:eastAsia="仿宋" w:cs="仿宋"/>
          <w:sz w:val="32"/>
          <w:szCs w:val="32"/>
        </w:rPr>
        <w:t>是否存在《安全生产法》中法律责任条款和重大安全隐患的情况</w:t>
      </w:r>
      <w:r>
        <w:rPr>
          <w:rFonts w:hint="eastAsia" w:ascii="仿宋" w:hAnsi="仿宋" w:eastAsia="仿宋" w:cs="仿宋"/>
          <w:spacing w:val="-33"/>
          <w:sz w:val="32"/>
          <w:szCs w:val="32"/>
        </w:rPr>
        <w:t>。</w:t>
      </w:r>
    </w:p>
    <w:p>
      <w:pPr>
        <w:spacing w:before="10" w:line="333" w:lineRule="auto"/>
        <w:ind w:firstLine="634"/>
        <w:rPr>
          <w:rFonts w:hint="eastAsia" w:ascii="仿宋" w:hAnsi="仿宋" w:eastAsia="仿宋" w:cs="仿宋"/>
          <w:spacing w:val="-68"/>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2.排查安全生产制度和责任落实情况。</w:t>
      </w:r>
      <w:r>
        <w:rPr>
          <w:rFonts w:hint="eastAsia" w:ascii="仿宋" w:hAnsi="仿宋" w:eastAsia="仿宋" w:cs="仿宋"/>
          <w:sz w:val="32"/>
          <w:szCs w:val="32"/>
        </w:rPr>
        <w:t>是否结合企业实际制定安全生产规章制度和操作规程</w:t>
      </w:r>
      <w:r>
        <w:rPr>
          <w:rFonts w:hint="eastAsia" w:ascii="仿宋" w:hAnsi="仿宋" w:eastAsia="仿宋" w:cs="仿宋"/>
          <w:spacing w:val="-140"/>
          <w:sz w:val="32"/>
          <w:szCs w:val="32"/>
        </w:rPr>
        <w:t>，</w:t>
      </w:r>
      <w:r>
        <w:rPr>
          <w:rFonts w:hint="eastAsia" w:ascii="仿宋" w:hAnsi="仿宋" w:eastAsia="仿宋" w:cs="仿宋"/>
          <w:sz w:val="32"/>
          <w:szCs w:val="32"/>
        </w:rPr>
        <w:t>操作规程中是否涵盖全部生产和作 业岗位</w:t>
      </w:r>
      <w:r>
        <w:rPr>
          <w:rFonts w:hint="eastAsia" w:ascii="仿宋" w:hAnsi="仿宋" w:eastAsia="仿宋" w:cs="仿宋"/>
          <w:spacing w:val="-36"/>
          <w:sz w:val="32"/>
          <w:szCs w:val="32"/>
        </w:rPr>
        <w:t>，</w:t>
      </w:r>
      <w:r>
        <w:rPr>
          <w:rFonts w:hint="eastAsia" w:ascii="仿宋" w:hAnsi="仿宋" w:eastAsia="仿宋" w:cs="仿宋"/>
          <w:sz w:val="32"/>
          <w:szCs w:val="32"/>
        </w:rPr>
        <w:t>是否包括临时操作</w:t>
      </w:r>
      <w:r>
        <w:rPr>
          <w:rFonts w:hint="eastAsia" w:ascii="仿宋" w:hAnsi="仿宋" w:eastAsia="仿宋" w:cs="仿宋"/>
          <w:spacing w:val="-36"/>
          <w:sz w:val="32"/>
          <w:szCs w:val="32"/>
        </w:rPr>
        <w:t>、</w:t>
      </w:r>
      <w:r>
        <w:rPr>
          <w:rFonts w:hint="eastAsia" w:ascii="仿宋" w:hAnsi="仿宋" w:eastAsia="仿宋" w:cs="仿宋"/>
          <w:sz w:val="32"/>
          <w:szCs w:val="32"/>
        </w:rPr>
        <w:t>应急操作</w:t>
      </w:r>
      <w:r>
        <w:rPr>
          <w:rFonts w:hint="eastAsia" w:ascii="仿宋" w:hAnsi="仿宋" w:eastAsia="仿宋" w:cs="仿宋"/>
          <w:spacing w:val="-35"/>
          <w:sz w:val="32"/>
          <w:szCs w:val="32"/>
        </w:rPr>
        <w:t>、</w:t>
      </w:r>
      <w:r>
        <w:rPr>
          <w:rFonts w:hint="eastAsia" w:ascii="仿宋" w:hAnsi="仿宋" w:eastAsia="仿宋" w:cs="仿宋"/>
          <w:sz w:val="32"/>
          <w:szCs w:val="32"/>
        </w:rPr>
        <w:t>异常工况的操作步骤与安全要求</w:t>
      </w:r>
      <w:r>
        <w:rPr>
          <w:rFonts w:hint="eastAsia" w:ascii="仿宋" w:hAnsi="仿宋" w:eastAsia="仿宋" w:cs="仿宋"/>
          <w:spacing w:val="-70"/>
          <w:sz w:val="32"/>
          <w:szCs w:val="32"/>
        </w:rPr>
        <w:t>。</w:t>
      </w:r>
      <w:r>
        <w:rPr>
          <w:rFonts w:hint="eastAsia" w:ascii="仿宋" w:hAnsi="仿宋" w:eastAsia="仿宋" w:cs="仿宋"/>
          <w:sz w:val="32"/>
          <w:szCs w:val="32"/>
        </w:rPr>
        <w:t>是否按照新安全生产法规定</w:t>
      </w:r>
      <w:r>
        <w:rPr>
          <w:rFonts w:hint="eastAsia" w:ascii="仿宋" w:hAnsi="仿宋" w:eastAsia="仿宋" w:cs="仿宋"/>
          <w:spacing w:val="-70"/>
          <w:sz w:val="32"/>
          <w:szCs w:val="32"/>
        </w:rPr>
        <w:t>，</w:t>
      </w:r>
      <w:r>
        <w:rPr>
          <w:rFonts w:hint="eastAsia" w:ascii="仿宋" w:hAnsi="仿宋" w:eastAsia="仿宋" w:cs="仿宋"/>
          <w:sz w:val="32"/>
          <w:szCs w:val="32"/>
        </w:rPr>
        <w:t>修订了包括主要负责人在内的全员安全生产责任制</w:t>
      </w:r>
      <w:r>
        <w:rPr>
          <w:rFonts w:hint="eastAsia" w:ascii="仿宋" w:hAnsi="仿宋" w:eastAsia="仿宋" w:cs="仿宋"/>
          <w:spacing w:val="-140"/>
          <w:sz w:val="32"/>
          <w:szCs w:val="32"/>
        </w:rPr>
        <w:t>，</w:t>
      </w:r>
      <w:r>
        <w:rPr>
          <w:rFonts w:hint="eastAsia" w:ascii="仿宋" w:hAnsi="仿宋" w:eastAsia="仿宋" w:cs="仿宋"/>
          <w:spacing w:val="-5"/>
          <w:sz w:val="32"/>
          <w:szCs w:val="32"/>
        </w:rPr>
        <w:t>严格落实安全生产责</w:t>
      </w:r>
      <w:r>
        <w:rPr>
          <w:rFonts w:hint="eastAsia" w:ascii="仿宋" w:hAnsi="仿宋" w:eastAsia="仿宋" w:cs="仿宋"/>
          <w:spacing w:val="-4"/>
          <w:sz w:val="32"/>
          <w:szCs w:val="32"/>
        </w:rPr>
        <w:t>任制考核制度</w:t>
      </w:r>
      <w:r>
        <w:rPr>
          <w:rFonts w:hint="eastAsia" w:ascii="仿宋" w:hAnsi="仿宋" w:eastAsia="仿宋" w:cs="仿宋"/>
          <w:spacing w:val="-160"/>
          <w:sz w:val="32"/>
          <w:szCs w:val="32"/>
        </w:rPr>
        <w:t>，</w:t>
      </w:r>
      <w:r>
        <w:rPr>
          <w:rFonts w:hint="eastAsia" w:ascii="仿宋" w:hAnsi="仿宋" w:eastAsia="仿宋" w:cs="仿宋"/>
          <w:spacing w:val="-4"/>
          <w:sz w:val="32"/>
          <w:szCs w:val="32"/>
        </w:rPr>
        <w:t>开展《山</w:t>
      </w:r>
      <w:r>
        <w:rPr>
          <w:rFonts w:hint="eastAsia" w:ascii="仿宋" w:hAnsi="仿宋" w:eastAsia="仿宋" w:cs="仿宋"/>
          <w:spacing w:val="-5"/>
          <w:sz w:val="32"/>
          <w:szCs w:val="32"/>
        </w:rPr>
        <w:t>西省生产经营单位主要负责人安全生产责任制规定》和危险化学</w:t>
      </w:r>
      <w:r>
        <w:rPr>
          <w:rFonts w:hint="eastAsia" w:ascii="仿宋" w:hAnsi="仿宋" w:eastAsia="仿宋" w:cs="仿宋"/>
          <w:spacing w:val="-2"/>
          <w:sz w:val="32"/>
          <w:szCs w:val="32"/>
        </w:rPr>
        <w:t>品</w:t>
      </w:r>
      <w:r>
        <w:rPr>
          <w:rFonts w:hint="eastAsia" w:ascii="仿宋" w:hAnsi="仿宋" w:eastAsia="仿宋" w:cs="仿宋"/>
          <w:sz w:val="32"/>
          <w:szCs w:val="32"/>
        </w:rPr>
        <w:t>企业主要负责人安全生产考核记分办法（试行</w:t>
      </w:r>
      <w:r>
        <w:rPr>
          <w:rFonts w:hint="eastAsia" w:ascii="仿宋" w:hAnsi="仿宋" w:eastAsia="仿宋" w:cs="仿宋"/>
          <w:spacing w:val="-71"/>
          <w:sz w:val="32"/>
          <w:szCs w:val="32"/>
        </w:rPr>
        <w:t>）</w:t>
      </w:r>
      <w:r>
        <w:rPr>
          <w:rFonts w:hint="eastAsia" w:ascii="仿宋" w:hAnsi="仿宋" w:eastAsia="仿宋" w:cs="仿宋"/>
          <w:sz w:val="32"/>
          <w:szCs w:val="32"/>
        </w:rPr>
        <w:t>的宣贯学习</w:t>
      </w:r>
      <w:r>
        <w:rPr>
          <w:rFonts w:hint="eastAsia" w:ascii="仿宋" w:hAnsi="仿宋" w:eastAsia="仿宋" w:cs="仿宋"/>
          <w:spacing w:val="-71"/>
          <w:sz w:val="32"/>
          <w:szCs w:val="32"/>
        </w:rPr>
        <w:t>，</w:t>
      </w:r>
      <w:r>
        <w:rPr>
          <w:rFonts w:hint="eastAsia" w:ascii="仿宋" w:hAnsi="仿宋" w:eastAsia="仿宋" w:cs="仿宋"/>
          <w:sz w:val="32"/>
          <w:szCs w:val="32"/>
        </w:rPr>
        <w:t>确保全员安全生产责任得到有效落实</w:t>
      </w:r>
      <w:r>
        <w:rPr>
          <w:rFonts w:hint="eastAsia" w:ascii="仿宋" w:hAnsi="仿宋" w:eastAsia="仿宋" w:cs="仿宋"/>
          <w:spacing w:val="-142"/>
          <w:sz w:val="32"/>
          <w:szCs w:val="32"/>
        </w:rPr>
        <w:t>。</w:t>
      </w:r>
      <w:r>
        <w:rPr>
          <w:rFonts w:hint="eastAsia" w:ascii="仿宋" w:hAnsi="仿宋" w:eastAsia="仿宋" w:cs="仿宋"/>
          <w:sz w:val="32"/>
          <w:szCs w:val="32"/>
        </w:rPr>
        <w:t>建立健全危险化学品销售环节资质查验</w:t>
      </w:r>
      <w:r>
        <w:rPr>
          <w:rFonts w:hint="eastAsia" w:ascii="仿宋" w:hAnsi="仿宋" w:eastAsia="仿宋" w:cs="仿宋"/>
          <w:spacing w:val="-68"/>
          <w:sz w:val="32"/>
          <w:szCs w:val="32"/>
        </w:rPr>
        <w:t>、</w:t>
      </w:r>
      <w:r>
        <w:rPr>
          <w:rFonts w:hint="eastAsia" w:ascii="仿宋" w:hAnsi="仿宋" w:eastAsia="仿宋" w:cs="仿宋"/>
          <w:sz w:val="32"/>
          <w:szCs w:val="32"/>
        </w:rPr>
        <w:t>登记</w:t>
      </w:r>
      <w:r>
        <w:rPr>
          <w:rFonts w:hint="eastAsia" w:ascii="仿宋" w:hAnsi="仿宋" w:eastAsia="仿宋" w:cs="仿宋"/>
          <w:spacing w:val="-68"/>
          <w:sz w:val="32"/>
          <w:szCs w:val="32"/>
        </w:rPr>
        <w:t>、</w:t>
      </w:r>
      <w:r>
        <w:rPr>
          <w:rFonts w:hint="eastAsia" w:ascii="仿宋" w:hAnsi="仿宋" w:eastAsia="仿宋" w:cs="仿宋"/>
          <w:sz w:val="32"/>
          <w:szCs w:val="32"/>
        </w:rPr>
        <w:t>落实“一书一签”发放和索取等管理制度情况</w:t>
      </w:r>
      <w:r>
        <w:rPr>
          <w:rFonts w:hint="eastAsia" w:ascii="仿宋" w:hAnsi="仿宋" w:eastAsia="仿宋" w:cs="仿宋"/>
          <w:spacing w:val="-68"/>
          <w:sz w:val="32"/>
          <w:szCs w:val="32"/>
        </w:rPr>
        <w:t>。</w:t>
      </w:r>
    </w:p>
    <w:p>
      <w:pPr>
        <w:spacing w:before="10" w:line="333" w:lineRule="auto"/>
        <w:ind w:firstLine="634"/>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3.排查安全生产管理情况。</w:t>
      </w:r>
      <w:r>
        <w:rPr>
          <w:rFonts w:hint="eastAsia" w:ascii="仿宋" w:hAnsi="仿宋" w:eastAsia="仿宋" w:cs="仿宋"/>
          <w:sz w:val="32"/>
          <w:szCs w:val="32"/>
        </w:rPr>
        <w:t>是否设置有安全负责人</w:t>
      </w:r>
      <w:r>
        <w:rPr>
          <w:rFonts w:hint="eastAsia" w:ascii="仿宋" w:hAnsi="仿宋" w:eastAsia="仿宋" w:cs="仿宋"/>
          <w:spacing w:val="-24"/>
          <w:sz w:val="32"/>
          <w:szCs w:val="32"/>
        </w:rPr>
        <w:t>，</w:t>
      </w:r>
      <w:r>
        <w:rPr>
          <w:rFonts w:hint="eastAsia" w:ascii="仿宋" w:hAnsi="仿宋" w:eastAsia="仿宋" w:cs="仿宋"/>
          <w:sz w:val="32"/>
          <w:szCs w:val="32"/>
        </w:rPr>
        <w:t>安全管理人员是否取得相关资格证书</w:t>
      </w:r>
      <w:r>
        <w:rPr>
          <w:rFonts w:hint="eastAsia" w:ascii="仿宋" w:hAnsi="仿宋" w:eastAsia="仿宋" w:cs="仿宋"/>
          <w:spacing w:val="-73"/>
          <w:sz w:val="32"/>
          <w:szCs w:val="32"/>
        </w:rPr>
        <w:t>，</w:t>
      </w:r>
      <w:r>
        <w:rPr>
          <w:rFonts w:hint="eastAsia" w:ascii="仿宋" w:hAnsi="仿宋" w:eastAsia="仿宋" w:cs="仿宋"/>
          <w:sz w:val="32"/>
          <w:szCs w:val="32"/>
        </w:rPr>
        <w:t>人员能力是否与企业安全生产</w:t>
      </w:r>
      <w:r>
        <w:rPr>
          <w:rFonts w:hint="eastAsia" w:ascii="仿宋" w:hAnsi="仿宋" w:eastAsia="仿宋" w:cs="仿宋"/>
          <w:sz w:val="32"/>
          <w:szCs w:val="32"/>
          <w:lang w:val="en-US" w:eastAsia="zh-CN"/>
        </w:rPr>
        <w:t>经营实际</w:t>
      </w:r>
      <w:r>
        <w:rPr>
          <w:rFonts w:hint="eastAsia" w:ascii="仿宋" w:hAnsi="仿宋" w:eastAsia="仿宋" w:cs="仿宋"/>
          <w:sz w:val="32"/>
          <w:szCs w:val="32"/>
        </w:rPr>
        <w:t>需要相适应</w:t>
      </w:r>
      <w:r>
        <w:rPr>
          <w:rFonts w:hint="eastAsia" w:ascii="仿宋" w:hAnsi="仿宋" w:eastAsia="仿宋" w:cs="仿宋"/>
          <w:spacing w:val="-73"/>
          <w:sz w:val="32"/>
          <w:szCs w:val="32"/>
        </w:rPr>
        <w:t>，</w:t>
      </w:r>
      <w:r>
        <w:rPr>
          <w:rFonts w:hint="eastAsia" w:ascii="仿宋" w:hAnsi="仿宋" w:eastAsia="仿宋" w:cs="仿宋"/>
          <w:sz w:val="32"/>
          <w:szCs w:val="32"/>
        </w:rPr>
        <w:t>成为安全生</w:t>
      </w:r>
      <w:r>
        <w:rPr>
          <w:rFonts w:hint="eastAsia" w:ascii="仿宋" w:hAnsi="仿宋" w:eastAsia="仿宋" w:cs="仿宋"/>
          <w:spacing w:val="-1"/>
          <w:sz w:val="32"/>
          <w:szCs w:val="32"/>
        </w:rPr>
        <w:t>产“明</w:t>
      </w:r>
      <w:r>
        <w:rPr>
          <w:rFonts w:hint="eastAsia" w:ascii="仿宋" w:hAnsi="仿宋" w:eastAsia="仿宋" w:cs="仿宋"/>
          <w:sz w:val="32"/>
          <w:szCs w:val="32"/>
        </w:rPr>
        <w:t>白人”</w:t>
      </w:r>
      <w:r>
        <w:rPr>
          <w:rFonts w:hint="eastAsia" w:ascii="仿宋" w:hAnsi="仿宋" w:eastAsia="仿宋" w:cs="仿宋"/>
          <w:spacing w:val="-156"/>
          <w:sz w:val="32"/>
          <w:szCs w:val="32"/>
        </w:rPr>
        <w:t>。</w:t>
      </w:r>
    </w:p>
    <w:p>
      <w:pPr>
        <w:spacing w:before="1" w:line="338" w:lineRule="auto"/>
        <w:ind w:firstLine="633"/>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4.排查安全生产标准化执行落实情况。</w:t>
      </w:r>
      <w:r>
        <w:rPr>
          <w:rFonts w:hint="eastAsia" w:ascii="仿宋" w:hAnsi="仿宋" w:eastAsia="仿宋" w:cs="仿宋"/>
          <w:sz w:val="32"/>
          <w:szCs w:val="32"/>
        </w:rPr>
        <w:t>安全生产标准化各要素是否已有效管理</w:t>
      </w:r>
      <w:r>
        <w:rPr>
          <w:rFonts w:hint="eastAsia" w:ascii="仿宋" w:hAnsi="仿宋" w:eastAsia="仿宋" w:cs="仿宋"/>
          <w:spacing w:val="-142"/>
          <w:sz w:val="32"/>
          <w:szCs w:val="32"/>
        </w:rPr>
        <w:t>，</w:t>
      </w:r>
      <w:r>
        <w:rPr>
          <w:rFonts w:hint="eastAsia" w:ascii="仿宋" w:hAnsi="仿宋" w:eastAsia="仿宋" w:cs="仿宋"/>
          <w:sz w:val="32"/>
          <w:szCs w:val="32"/>
        </w:rPr>
        <w:t>是否按照岗位标准和专业标准做到“安全管理系统化</w:t>
      </w:r>
      <w:r>
        <w:rPr>
          <w:rFonts w:hint="eastAsia" w:ascii="仿宋" w:hAnsi="仿宋" w:eastAsia="仿宋" w:cs="仿宋"/>
          <w:spacing w:val="-47"/>
          <w:sz w:val="32"/>
          <w:szCs w:val="32"/>
        </w:rPr>
        <w:t>、</w:t>
      </w:r>
      <w:r>
        <w:rPr>
          <w:rFonts w:hint="eastAsia" w:ascii="仿宋" w:hAnsi="仿宋" w:eastAsia="仿宋" w:cs="仿宋"/>
          <w:sz w:val="32"/>
          <w:szCs w:val="32"/>
        </w:rPr>
        <w:t>岗位操作行为规范化</w:t>
      </w:r>
      <w:r>
        <w:rPr>
          <w:rFonts w:hint="eastAsia" w:ascii="仿宋" w:hAnsi="仿宋" w:eastAsia="仿宋" w:cs="仿宋"/>
          <w:spacing w:val="-47"/>
          <w:sz w:val="32"/>
          <w:szCs w:val="32"/>
        </w:rPr>
        <w:t>、</w:t>
      </w:r>
      <w:r>
        <w:rPr>
          <w:rFonts w:hint="eastAsia" w:ascii="仿宋" w:hAnsi="仿宋" w:eastAsia="仿宋" w:cs="仿宋"/>
          <w:sz w:val="32"/>
          <w:szCs w:val="32"/>
        </w:rPr>
        <w:t>设备设施本质安全化</w:t>
      </w:r>
      <w:r>
        <w:rPr>
          <w:rFonts w:hint="eastAsia" w:ascii="仿宋" w:hAnsi="仿宋" w:eastAsia="仿宋" w:cs="仿宋"/>
          <w:spacing w:val="-46"/>
          <w:sz w:val="32"/>
          <w:szCs w:val="32"/>
        </w:rPr>
        <w:t>、</w:t>
      </w:r>
      <w:r>
        <w:rPr>
          <w:rFonts w:hint="eastAsia" w:ascii="仿宋" w:hAnsi="仿宋" w:eastAsia="仿宋" w:cs="仿宋"/>
          <w:sz w:val="32"/>
          <w:szCs w:val="32"/>
        </w:rPr>
        <w:t>作业环境器具定置化”</w:t>
      </w:r>
      <w:r>
        <w:rPr>
          <w:rFonts w:hint="eastAsia" w:ascii="仿宋" w:hAnsi="仿宋" w:eastAsia="仿宋" w:cs="仿宋"/>
          <w:spacing w:val="-5"/>
          <w:sz w:val="32"/>
          <w:szCs w:val="32"/>
        </w:rPr>
        <w:t>。</w:t>
      </w:r>
    </w:p>
    <w:p>
      <w:pPr>
        <w:spacing w:before="101" w:line="333" w:lineRule="auto"/>
        <w:ind w:left="6" w:right="18" w:firstLine="634"/>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5.排查专项整治三年行动任务完成情况。</w:t>
      </w:r>
      <w:r>
        <w:rPr>
          <w:rFonts w:hint="eastAsia" w:ascii="仿宋" w:hAnsi="仿宋" w:eastAsia="仿宋" w:cs="仿宋"/>
          <w:sz w:val="32"/>
          <w:szCs w:val="32"/>
        </w:rPr>
        <w:t>核实危</w:t>
      </w:r>
      <w:r>
        <w:rPr>
          <w:rFonts w:hint="eastAsia" w:ascii="仿宋" w:hAnsi="仿宋" w:eastAsia="仿宋" w:cs="仿宋"/>
          <w:spacing w:val="6"/>
          <w:sz w:val="32"/>
          <w:szCs w:val="32"/>
        </w:rPr>
        <w:t>险化学品安全生产专项整治三年行动任务完成情况和应急部门</w:t>
      </w:r>
      <w:r>
        <w:rPr>
          <w:rFonts w:hint="eastAsia" w:ascii="仿宋" w:hAnsi="仿宋" w:eastAsia="仿宋" w:cs="仿宋"/>
          <w:spacing w:val="2"/>
          <w:sz w:val="32"/>
          <w:szCs w:val="32"/>
        </w:rPr>
        <w:t>三</w:t>
      </w:r>
      <w:r>
        <w:rPr>
          <w:rFonts w:hint="eastAsia" w:ascii="仿宋" w:hAnsi="仿宋" w:eastAsia="仿宋" w:cs="仿宋"/>
          <w:sz w:val="32"/>
          <w:szCs w:val="32"/>
        </w:rPr>
        <w:t>年行动“回头看”检查发现问题</w:t>
      </w:r>
      <w:r>
        <w:rPr>
          <w:rFonts w:hint="eastAsia" w:ascii="仿宋" w:hAnsi="仿宋" w:eastAsia="仿宋" w:cs="仿宋"/>
          <w:spacing w:val="-48"/>
          <w:sz w:val="32"/>
          <w:szCs w:val="32"/>
        </w:rPr>
        <w:t>，</w:t>
      </w:r>
      <w:r>
        <w:rPr>
          <w:rFonts w:hint="eastAsia" w:ascii="仿宋" w:hAnsi="仿宋" w:eastAsia="仿宋" w:cs="仿宋"/>
          <w:sz w:val="32"/>
          <w:szCs w:val="32"/>
        </w:rPr>
        <w:t>及时拾遗补缺</w:t>
      </w:r>
      <w:r>
        <w:rPr>
          <w:rFonts w:hint="eastAsia" w:ascii="仿宋" w:hAnsi="仿宋" w:eastAsia="仿宋" w:cs="仿宋"/>
          <w:spacing w:val="-48"/>
          <w:sz w:val="32"/>
          <w:szCs w:val="32"/>
        </w:rPr>
        <w:t>，</w:t>
      </w:r>
      <w:r>
        <w:rPr>
          <w:rFonts w:hint="eastAsia" w:ascii="仿宋" w:hAnsi="仿宋" w:eastAsia="仿宋" w:cs="仿宋"/>
          <w:sz w:val="32"/>
          <w:szCs w:val="32"/>
        </w:rPr>
        <w:t>认真整改</w:t>
      </w:r>
      <w:r>
        <w:rPr>
          <w:rFonts w:hint="eastAsia" w:ascii="仿宋" w:hAnsi="仿宋" w:eastAsia="仿宋" w:cs="仿宋"/>
          <w:spacing w:val="-47"/>
          <w:sz w:val="32"/>
          <w:szCs w:val="32"/>
        </w:rPr>
        <w:t>，</w:t>
      </w:r>
      <w:r>
        <w:rPr>
          <w:rFonts w:hint="eastAsia" w:ascii="仿宋" w:hAnsi="仿宋" w:eastAsia="仿宋" w:cs="仿宋"/>
          <w:sz w:val="32"/>
          <w:szCs w:val="32"/>
        </w:rPr>
        <w:t>确保各项任务高质量完成</w:t>
      </w:r>
      <w:r>
        <w:rPr>
          <w:rFonts w:hint="eastAsia" w:ascii="仿宋" w:hAnsi="仿宋" w:eastAsia="仿宋" w:cs="仿宋"/>
          <w:spacing w:val="-18"/>
          <w:sz w:val="32"/>
          <w:szCs w:val="32"/>
        </w:rPr>
        <w:t>。</w:t>
      </w:r>
    </w:p>
    <w:p>
      <w:pPr>
        <w:spacing w:before="5" w:line="333" w:lineRule="auto"/>
        <w:ind w:right="23" w:firstLine="639"/>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6.排查双重预防机制建设情况。</w:t>
      </w:r>
      <w:r>
        <w:rPr>
          <w:rFonts w:hint="eastAsia" w:ascii="仿宋" w:hAnsi="仿宋" w:eastAsia="仿宋" w:cs="仿宋"/>
          <w:spacing w:val="6"/>
          <w:sz w:val="32"/>
          <w:szCs w:val="32"/>
        </w:rPr>
        <w:t>企业双重预防</w:t>
      </w:r>
      <w:r>
        <w:rPr>
          <w:rFonts w:hint="eastAsia" w:ascii="仿宋" w:hAnsi="仿宋" w:eastAsia="仿宋" w:cs="仿宋"/>
          <w:spacing w:val="5"/>
          <w:sz w:val="32"/>
          <w:szCs w:val="32"/>
        </w:rPr>
        <w:t>工作是否按照</w:t>
      </w:r>
      <w:r>
        <w:rPr>
          <w:rFonts w:hint="eastAsia" w:ascii="仿宋" w:hAnsi="仿宋" w:eastAsia="仿宋" w:cs="仿宋"/>
          <w:sz w:val="32"/>
          <w:szCs w:val="32"/>
        </w:rPr>
        <w:t>《危险化学品企业双重预防机制建设工作指南（试行</w:t>
      </w:r>
      <w:r>
        <w:rPr>
          <w:rFonts w:hint="eastAsia" w:ascii="仿宋" w:hAnsi="仿宋" w:eastAsia="仿宋" w:cs="仿宋"/>
          <w:spacing w:val="-139"/>
          <w:sz w:val="32"/>
          <w:szCs w:val="32"/>
        </w:rPr>
        <w:t>）</w:t>
      </w:r>
      <w:r>
        <w:rPr>
          <w:rFonts w:hint="eastAsia" w:ascii="仿宋" w:hAnsi="仿宋" w:eastAsia="仿宋" w:cs="仿宋"/>
          <w:sz w:val="32"/>
          <w:szCs w:val="32"/>
        </w:rPr>
        <w:t>》和《危险化学品企业双重预防机制建设指导手册（2021</w:t>
      </w:r>
      <w:r>
        <w:rPr>
          <w:rFonts w:hint="eastAsia" w:ascii="仿宋" w:hAnsi="仿宋" w:eastAsia="仿宋" w:cs="仿宋"/>
          <w:spacing w:val="-2"/>
          <w:sz w:val="32"/>
          <w:szCs w:val="32"/>
        </w:rPr>
        <w:t xml:space="preserve"> </w:t>
      </w:r>
      <w:r>
        <w:rPr>
          <w:rFonts w:hint="eastAsia" w:ascii="仿宋" w:hAnsi="仿宋" w:eastAsia="仿宋" w:cs="仿宋"/>
          <w:sz w:val="32"/>
          <w:szCs w:val="32"/>
        </w:rPr>
        <w:t>版</w:t>
      </w:r>
      <w:r>
        <w:rPr>
          <w:rFonts w:hint="eastAsia" w:ascii="仿宋" w:hAnsi="仿宋" w:eastAsia="仿宋" w:cs="仿宋"/>
          <w:spacing w:val="-145"/>
          <w:sz w:val="32"/>
          <w:szCs w:val="32"/>
        </w:rPr>
        <w:t>）</w:t>
      </w:r>
      <w:r>
        <w:rPr>
          <w:rFonts w:hint="eastAsia" w:ascii="仿宋" w:hAnsi="仿宋" w:eastAsia="仿宋" w:cs="仿宋"/>
          <w:sz w:val="32"/>
          <w:szCs w:val="32"/>
        </w:rPr>
        <w:t>》规范开展</w:t>
      </w:r>
      <w:r>
        <w:rPr>
          <w:rFonts w:hint="eastAsia" w:ascii="仿宋" w:hAnsi="仿宋" w:eastAsia="仿宋" w:cs="仿宋"/>
          <w:sz w:val="32"/>
          <w:szCs w:val="32"/>
          <w:lang w:eastAsia="zh-CN"/>
        </w:rPr>
        <w:t>，</w:t>
      </w:r>
      <w:r>
        <w:rPr>
          <w:rFonts w:hint="eastAsia" w:ascii="仿宋" w:hAnsi="仿宋" w:eastAsia="仿宋" w:cs="仿宋"/>
          <w:sz w:val="32"/>
          <w:szCs w:val="32"/>
        </w:rPr>
        <w:t>是否制定了风险管控清单和隐患排查检查表</w:t>
      </w:r>
      <w:r>
        <w:rPr>
          <w:rFonts w:hint="eastAsia" w:ascii="仿宋" w:hAnsi="仿宋" w:eastAsia="仿宋" w:cs="仿宋"/>
          <w:spacing w:val="-137"/>
          <w:sz w:val="32"/>
          <w:szCs w:val="32"/>
        </w:rPr>
        <w:t>。</w:t>
      </w:r>
      <w:r>
        <w:rPr>
          <w:rFonts w:hint="eastAsia" w:ascii="仿宋" w:hAnsi="仿宋" w:eastAsia="仿宋" w:cs="仿宋"/>
          <w:sz w:val="32"/>
          <w:szCs w:val="32"/>
        </w:rPr>
        <w:t>企业是否按照《危险化学品企业安全风险隐患排查治理导则》和行业标准规范</w:t>
      </w:r>
      <w:r>
        <w:rPr>
          <w:rFonts w:hint="eastAsia" w:ascii="仿宋" w:hAnsi="仿宋" w:eastAsia="仿宋" w:cs="仿宋"/>
          <w:spacing w:val="-70"/>
          <w:sz w:val="32"/>
          <w:szCs w:val="32"/>
        </w:rPr>
        <w:t>，</w:t>
      </w:r>
      <w:r>
        <w:rPr>
          <w:rFonts w:hint="eastAsia" w:ascii="仿宋" w:hAnsi="仿宋" w:eastAsia="仿宋" w:cs="仿宋"/>
          <w:sz w:val="32"/>
          <w:szCs w:val="32"/>
        </w:rPr>
        <w:t>开展日常岗位检查和专业检查</w:t>
      </w:r>
      <w:r>
        <w:rPr>
          <w:rFonts w:hint="eastAsia" w:ascii="仿宋" w:hAnsi="仿宋" w:eastAsia="仿宋" w:cs="仿宋"/>
          <w:spacing w:val="-69"/>
          <w:sz w:val="32"/>
          <w:szCs w:val="32"/>
        </w:rPr>
        <w:t>，</w:t>
      </w:r>
      <w:r>
        <w:rPr>
          <w:rFonts w:hint="eastAsia" w:ascii="仿宋" w:hAnsi="仿宋" w:eastAsia="仿宋" w:cs="仿宋"/>
          <w:sz w:val="32"/>
          <w:szCs w:val="32"/>
        </w:rPr>
        <w:t>及时消除事故隐患</w:t>
      </w:r>
      <w:r>
        <w:rPr>
          <w:rFonts w:hint="eastAsia" w:ascii="仿宋" w:hAnsi="仿宋" w:eastAsia="仿宋" w:cs="仿宋"/>
          <w:spacing w:val="-13"/>
          <w:sz w:val="32"/>
          <w:szCs w:val="32"/>
        </w:rPr>
        <w:t>，</w:t>
      </w:r>
      <w:r>
        <w:rPr>
          <w:rFonts w:hint="eastAsia" w:ascii="仿宋" w:hAnsi="仿宋" w:eastAsia="仿宋" w:cs="仿宋"/>
          <w:sz w:val="32"/>
          <w:szCs w:val="32"/>
        </w:rPr>
        <w:t>同类型隐患得到有效治理</w:t>
      </w:r>
      <w:r>
        <w:rPr>
          <w:rFonts w:hint="eastAsia" w:ascii="仿宋" w:hAnsi="仿宋" w:eastAsia="仿宋" w:cs="仿宋"/>
          <w:spacing w:val="-13"/>
          <w:sz w:val="32"/>
          <w:szCs w:val="32"/>
        </w:rPr>
        <w:t>。</w:t>
      </w:r>
    </w:p>
    <w:p>
      <w:pPr>
        <w:spacing w:before="2" w:line="333" w:lineRule="auto"/>
        <w:ind w:left="2" w:right="13" w:firstLine="636"/>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7.排查违法分包转包和挂靠资质行为。</w:t>
      </w:r>
      <w:r>
        <w:rPr>
          <w:rFonts w:hint="eastAsia" w:ascii="仿宋" w:hAnsi="仿宋" w:eastAsia="仿宋" w:cs="仿宋"/>
          <w:sz w:val="32"/>
          <w:szCs w:val="32"/>
        </w:rPr>
        <w:t>全面开展一次分包转包和挂靠资质普查工作</w:t>
      </w:r>
      <w:r>
        <w:rPr>
          <w:rFonts w:hint="eastAsia" w:ascii="仿宋" w:hAnsi="仿宋" w:eastAsia="仿宋" w:cs="仿宋"/>
          <w:spacing w:val="-65"/>
          <w:sz w:val="32"/>
          <w:szCs w:val="32"/>
        </w:rPr>
        <w:t>，</w:t>
      </w:r>
      <w:r>
        <w:rPr>
          <w:rFonts w:hint="eastAsia" w:ascii="仿宋" w:hAnsi="仿宋" w:eastAsia="仿宋" w:cs="仿宋"/>
          <w:sz w:val="32"/>
          <w:szCs w:val="32"/>
        </w:rPr>
        <w:t>是否存在违法分包转包和挂靠资质的行为</w:t>
      </w:r>
      <w:r>
        <w:rPr>
          <w:rFonts w:hint="eastAsia" w:ascii="仿宋" w:hAnsi="仿宋" w:eastAsia="仿宋" w:cs="仿宋"/>
          <w:spacing w:val="-65"/>
          <w:sz w:val="32"/>
          <w:szCs w:val="32"/>
          <w:lang w:eastAsia="zh-CN"/>
        </w:rPr>
        <w:t>。</w:t>
      </w:r>
      <w:r>
        <w:rPr>
          <w:rFonts w:hint="eastAsia" w:ascii="仿宋" w:hAnsi="仿宋" w:eastAsia="仿宋" w:cs="仿宋"/>
          <w:sz w:val="32"/>
          <w:szCs w:val="32"/>
        </w:rPr>
        <w:t xml:space="preserve"> </w:t>
      </w:r>
    </w:p>
    <w:p>
      <w:pPr>
        <w:spacing w:before="3" w:line="344" w:lineRule="auto"/>
        <w:ind w:left="1" w:firstLine="637"/>
        <w:rPr>
          <w:rFonts w:hint="eastAsia" w:ascii="仿宋" w:hAnsi="仿宋" w:eastAsia="仿宋" w:cs="仿宋"/>
          <w:sz w:val="32"/>
          <w:szCs w:val="32"/>
          <w:lang w:eastAsia="zh-CN"/>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8.排查从业人员安全管理情况。</w:t>
      </w:r>
      <w:r>
        <w:rPr>
          <w:rFonts w:hint="eastAsia" w:ascii="仿宋" w:hAnsi="仿宋" w:eastAsia="仿宋" w:cs="仿宋"/>
          <w:sz w:val="32"/>
          <w:szCs w:val="32"/>
        </w:rPr>
        <w:t>是否</w:t>
      </w:r>
      <w:r>
        <w:rPr>
          <w:rFonts w:hint="eastAsia" w:ascii="仿宋" w:hAnsi="仿宋" w:eastAsia="仿宋" w:cs="仿宋"/>
          <w:sz w:val="32"/>
          <w:szCs w:val="32"/>
          <w:lang w:val="en-US" w:eastAsia="zh-CN"/>
        </w:rPr>
        <w:t>为从业人员统一缴纳工伤保险和安全生产责任险，是否定期对从业人员开展安全生产知识教育培训并</w:t>
      </w:r>
      <w:r>
        <w:rPr>
          <w:rFonts w:hint="eastAsia" w:ascii="仿宋" w:hAnsi="仿宋" w:eastAsia="仿宋" w:cs="仿宋"/>
          <w:spacing w:val="-3"/>
          <w:sz w:val="32"/>
          <w:szCs w:val="32"/>
        </w:rPr>
        <w:t>落实全员责任</w:t>
      </w:r>
      <w:r>
        <w:rPr>
          <w:rFonts w:hint="eastAsia" w:ascii="仿宋" w:hAnsi="仿宋" w:eastAsia="仿宋" w:cs="仿宋"/>
          <w:spacing w:val="-3"/>
          <w:sz w:val="32"/>
          <w:szCs w:val="32"/>
          <w:lang w:eastAsia="zh-CN"/>
        </w:rPr>
        <w:t>。</w:t>
      </w:r>
    </w:p>
    <w:p>
      <w:pPr>
        <w:spacing w:before="6" w:line="333" w:lineRule="auto"/>
        <w:ind w:left="11" w:firstLine="630"/>
        <w:rPr>
          <w:rFonts w:hint="eastAsia" w:ascii="仿宋" w:hAnsi="仿宋" w:eastAsia="仿宋" w:cs="仿宋"/>
          <w:sz w:val="32"/>
          <w:szCs w:val="32"/>
        </w:rPr>
      </w:pPr>
      <w:r>
        <w:rPr>
          <w:rFonts w:hint="eastAsia" w:ascii="仿宋_GB2312" w:hAnsi="仿宋_GB2312" w:eastAsia="仿宋_GB2312" w:cs="仿宋_GB2312"/>
          <w:b/>
          <w:bCs/>
          <w:snapToGrid/>
          <w:color w:val="000000" w:themeColor="text1"/>
          <w:spacing w:val="-6"/>
          <w:kern w:val="2"/>
          <w:sz w:val="32"/>
          <w:szCs w:val="32"/>
          <w:lang w:val="en-US" w:eastAsia="zh-CN" w:bidi="ar-SA"/>
          <w14:textFill>
            <w14:solidFill>
              <w14:schemeClr w14:val="tx1"/>
            </w14:solidFill>
          </w14:textFill>
        </w:rPr>
        <w:t>9.开展集中治理和专项检查。</w:t>
      </w:r>
      <w:r>
        <w:rPr>
          <w:rFonts w:hint="eastAsia" w:ascii="仿宋" w:hAnsi="仿宋" w:eastAsia="仿宋" w:cs="仿宋"/>
          <w:sz w:val="32"/>
          <w:szCs w:val="32"/>
        </w:rPr>
        <w:t>危</w:t>
      </w:r>
      <w:r>
        <w:rPr>
          <w:rFonts w:hint="eastAsia" w:ascii="仿宋" w:hAnsi="仿宋" w:eastAsia="仿宋" w:cs="仿宋"/>
          <w:sz w:val="32"/>
          <w:szCs w:val="32"/>
          <w:lang w:eastAsia="zh-CN"/>
        </w:rPr>
        <w:t>险</w:t>
      </w:r>
      <w:r>
        <w:rPr>
          <w:rFonts w:hint="eastAsia" w:ascii="仿宋" w:hAnsi="仿宋" w:eastAsia="仿宋" w:cs="仿宋"/>
          <w:sz w:val="32"/>
          <w:szCs w:val="32"/>
        </w:rPr>
        <w:t>化</w:t>
      </w:r>
      <w:r>
        <w:rPr>
          <w:rFonts w:hint="eastAsia" w:ascii="仿宋" w:hAnsi="仿宋" w:eastAsia="仿宋" w:cs="仿宋"/>
          <w:sz w:val="32"/>
          <w:szCs w:val="32"/>
          <w:lang w:eastAsia="zh-CN"/>
        </w:rPr>
        <w:t>学品</w:t>
      </w:r>
      <w:r>
        <w:rPr>
          <w:rFonts w:hint="eastAsia" w:ascii="仿宋" w:hAnsi="仿宋" w:eastAsia="仿宋" w:cs="仿宋"/>
          <w:sz w:val="32"/>
          <w:szCs w:val="32"/>
        </w:rPr>
        <w:t>经营企业落实安全风险管控措施</w:t>
      </w:r>
      <w:r>
        <w:rPr>
          <w:rFonts w:hint="eastAsia" w:ascii="仿宋" w:hAnsi="仿宋" w:eastAsia="仿宋" w:cs="仿宋"/>
          <w:sz w:val="32"/>
          <w:szCs w:val="32"/>
          <w:lang w:val="en-US" w:eastAsia="zh-CN"/>
        </w:rPr>
        <w:t>情况，</w:t>
      </w:r>
      <w:r>
        <w:rPr>
          <w:rFonts w:hint="eastAsia" w:ascii="仿宋" w:hAnsi="仿宋" w:eastAsia="仿宋" w:cs="仿宋"/>
          <w:sz w:val="32"/>
          <w:szCs w:val="32"/>
        </w:rPr>
        <w:t>天然气开采企业要对标对表开展安全风险评估及整改工作</w:t>
      </w:r>
      <w:r>
        <w:rPr>
          <w:rFonts w:hint="eastAsia" w:ascii="仿宋" w:hAnsi="仿宋" w:eastAsia="仿宋" w:cs="仿宋"/>
          <w:spacing w:val="-151"/>
          <w:sz w:val="32"/>
          <w:szCs w:val="32"/>
        </w:rPr>
        <w:t>。</w:t>
      </w:r>
    </w:p>
    <w:p>
      <w:pPr>
        <w:spacing w:line="513" w:lineRule="exact"/>
        <w:ind w:firstLine="633"/>
        <w:rPr>
          <w:rFonts w:hint="eastAsia" w:ascii="黑体" w:hAnsi="黑体" w:eastAsia="黑体" w:cs="黑体"/>
          <w:b w:val="0"/>
          <w:bCs w:val="0"/>
          <w:position w:val="4"/>
          <w:sz w:val="32"/>
          <w:szCs w:val="32"/>
        </w:rPr>
      </w:pPr>
      <w:r>
        <w:rPr>
          <w:rFonts w:hint="eastAsia" w:ascii="黑体" w:hAnsi="黑体" w:eastAsia="黑体" w:cs="黑体"/>
          <w:b w:val="0"/>
          <w:bCs w:val="0"/>
          <w:position w:val="4"/>
          <w:sz w:val="32"/>
          <w:szCs w:val="32"/>
        </w:rPr>
        <w:t>三、时间步骤</w:t>
      </w:r>
    </w:p>
    <w:p>
      <w:pPr>
        <w:spacing w:before="159" w:line="220" w:lineRule="auto"/>
        <w:ind w:firstLine="641"/>
        <w:rPr>
          <w:rFonts w:hint="eastAsia" w:ascii="仿宋" w:hAnsi="仿宋" w:eastAsia="仿宋" w:cs="仿宋"/>
          <w:sz w:val="32"/>
          <w:szCs w:val="32"/>
        </w:rPr>
      </w:pPr>
      <w:r>
        <w:rPr>
          <w:rFonts w:hint="eastAsia" w:ascii="仿宋" w:hAnsi="仿宋" w:eastAsia="仿宋" w:cs="仿宋"/>
          <w:spacing w:val="-3"/>
          <w:sz w:val="32"/>
          <w:szCs w:val="32"/>
        </w:rPr>
        <w:t>从即日起至</w:t>
      </w:r>
      <w:r>
        <w:rPr>
          <w:rFonts w:hint="eastAsia" w:ascii="仿宋" w:hAnsi="仿宋" w:eastAsia="仿宋" w:cs="仿宋"/>
          <w:spacing w:val="-25"/>
          <w:sz w:val="32"/>
          <w:szCs w:val="32"/>
        </w:rPr>
        <w:t xml:space="preserve"> </w:t>
      </w:r>
      <w:r>
        <w:rPr>
          <w:rFonts w:hint="eastAsia" w:ascii="仿宋" w:hAnsi="仿宋" w:eastAsia="仿宋" w:cs="仿宋"/>
          <w:spacing w:val="-2"/>
          <w:sz w:val="32"/>
          <w:szCs w:val="32"/>
        </w:rPr>
        <w:t>2022</w:t>
      </w:r>
      <w:r>
        <w:rPr>
          <w:rFonts w:hint="eastAsia" w:ascii="仿宋" w:hAnsi="仿宋" w:eastAsia="仿宋" w:cs="仿宋"/>
          <w:spacing w:val="-25"/>
          <w:sz w:val="32"/>
          <w:szCs w:val="32"/>
        </w:rPr>
        <w:t xml:space="preserve"> </w:t>
      </w:r>
      <w:r>
        <w:rPr>
          <w:rFonts w:hint="eastAsia" w:ascii="仿宋" w:hAnsi="仿宋" w:eastAsia="仿宋" w:cs="仿宋"/>
          <w:spacing w:val="-3"/>
          <w:sz w:val="32"/>
          <w:szCs w:val="32"/>
        </w:rPr>
        <w:t>年</w:t>
      </w:r>
      <w:r>
        <w:rPr>
          <w:rFonts w:hint="eastAsia" w:ascii="仿宋" w:hAnsi="仿宋" w:eastAsia="仿宋" w:cs="仿宋"/>
          <w:spacing w:val="-25"/>
          <w:sz w:val="32"/>
          <w:szCs w:val="32"/>
        </w:rPr>
        <w:t xml:space="preserve"> </w:t>
      </w:r>
      <w:r>
        <w:rPr>
          <w:rFonts w:hint="eastAsia" w:ascii="仿宋" w:hAnsi="仿宋" w:eastAsia="仿宋" w:cs="仿宋"/>
          <w:spacing w:val="-2"/>
          <w:sz w:val="32"/>
          <w:szCs w:val="32"/>
        </w:rPr>
        <w:t>11</w:t>
      </w:r>
      <w:r>
        <w:rPr>
          <w:rFonts w:hint="eastAsia" w:ascii="仿宋" w:hAnsi="仿宋" w:eastAsia="仿宋" w:cs="仿宋"/>
          <w:spacing w:val="-25"/>
          <w:sz w:val="32"/>
          <w:szCs w:val="32"/>
        </w:rPr>
        <w:t xml:space="preserve"> </w:t>
      </w:r>
      <w:r>
        <w:rPr>
          <w:rFonts w:hint="eastAsia" w:ascii="仿宋" w:hAnsi="仿宋" w:eastAsia="仿宋" w:cs="仿宋"/>
          <w:spacing w:val="-3"/>
          <w:sz w:val="32"/>
          <w:szCs w:val="32"/>
        </w:rPr>
        <w:t>月</w:t>
      </w:r>
      <w:r>
        <w:rPr>
          <w:rFonts w:hint="eastAsia" w:ascii="仿宋" w:hAnsi="仿宋" w:eastAsia="仿宋" w:cs="仿宋"/>
          <w:spacing w:val="-25"/>
          <w:sz w:val="32"/>
          <w:szCs w:val="32"/>
        </w:rPr>
        <w:t xml:space="preserve"> </w:t>
      </w:r>
      <w:r>
        <w:rPr>
          <w:rFonts w:hint="eastAsia" w:ascii="仿宋" w:hAnsi="仿宋" w:eastAsia="仿宋" w:cs="仿宋"/>
          <w:spacing w:val="-2"/>
          <w:sz w:val="32"/>
          <w:szCs w:val="32"/>
        </w:rPr>
        <w:t>30</w:t>
      </w:r>
      <w:r>
        <w:rPr>
          <w:rFonts w:hint="eastAsia" w:ascii="仿宋" w:hAnsi="仿宋" w:eastAsia="仿宋" w:cs="仿宋"/>
          <w:spacing w:val="-25"/>
          <w:sz w:val="32"/>
          <w:szCs w:val="32"/>
        </w:rPr>
        <w:t xml:space="preserve"> </w:t>
      </w:r>
      <w:r>
        <w:rPr>
          <w:rFonts w:hint="eastAsia" w:ascii="仿宋" w:hAnsi="仿宋" w:eastAsia="仿宋" w:cs="仿宋"/>
          <w:spacing w:val="-2"/>
          <w:sz w:val="32"/>
          <w:szCs w:val="32"/>
        </w:rPr>
        <w:t>日结束</w:t>
      </w:r>
      <w:r>
        <w:rPr>
          <w:rFonts w:hint="eastAsia" w:ascii="仿宋" w:hAnsi="仿宋" w:eastAsia="仿宋" w:cs="仿宋"/>
          <w:spacing w:val="-158"/>
          <w:sz w:val="32"/>
          <w:szCs w:val="32"/>
        </w:rPr>
        <w:t>，</w:t>
      </w:r>
      <w:r>
        <w:rPr>
          <w:rFonts w:hint="eastAsia" w:ascii="仿宋" w:hAnsi="仿宋" w:eastAsia="仿宋" w:cs="仿宋"/>
          <w:spacing w:val="-2"/>
          <w:sz w:val="32"/>
          <w:szCs w:val="32"/>
        </w:rPr>
        <w:t>分</w:t>
      </w:r>
      <w:r>
        <w:rPr>
          <w:rFonts w:hint="eastAsia" w:ascii="仿宋" w:hAnsi="仿宋" w:eastAsia="仿宋" w:cs="仿宋"/>
          <w:spacing w:val="-2"/>
          <w:sz w:val="32"/>
          <w:szCs w:val="32"/>
          <w:lang w:val="en-US" w:eastAsia="zh-CN"/>
        </w:rPr>
        <w:t>三</w:t>
      </w:r>
      <w:r>
        <w:rPr>
          <w:rFonts w:hint="eastAsia" w:ascii="仿宋" w:hAnsi="仿宋" w:eastAsia="仿宋" w:cs="仿宋"/>
          <w:spacing w:val="-2"/>
          <w:sz w:val="32"/>
          <w:szCs w:val="32"/>
        </w:rPr>
        <w:t>个阶段进行</w:t>
      </w:r>
      <w:r>
        <w:rPr>
          <w:rFonts w:hint="eastAsia" w:ascii="仿宋" w:hAnsi="仿宋" w:eastAsia="仿宋" w:cs="仿宋"/>
          <w:spacing w:val="-158"/>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16" w:firstLineChars="200"/>
        <w:jc w:val="both"/>
        <w:textAlignment w:val="auto"/>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（一）企业自查自纠阶段（即日起-2022 年 5 月底）</w:t>
      </w:r>
    </w:p>
    <w:p>
      <w:pPr>
        <w:spacing w:before="190" w:line="337" w:lineRule="auto"/>
        <w:ind w:right="86" w:firstLine="640" w:firstLineChars="20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企业</w:t>
      </w:r>
      <w:r>
        <w:rPr>
          <w:rFonts w:hint="eastAsia" w:ascii="仿宋" w:hAnsi="仿宋" w:eastAsia="仿宋" w:cs="仿宋"/>
          <w:sz w:val="32"/>
          <w:szCs w:val="32"/>
        </w:rPr>
        <w:t>主要负责人严格履行第一责任人的责任</w:t>
      </w:r>
      <w:r>
        <w:rPr>
          <w:rFonts w:hint="eastAsia" w:ascii="仿宋" w:hAnsi="仿宋" w:eastAsia="仿宋" w:cs="仿宋"/>
          <w:spacing w:val="-147"/>
          <w:sz w:val="32"/>
          <w:szCs w:val="32"/>
        </w:rPr>
        <w:t>，</w:t>
      </w:r>
      <w:r>
        <w:rPr>
          <w:rFonts w:hint="eastAsia" w:ascii="仿宋" w:hAnsi="仿宋" w:eastAsia="仿宋" w:cs="仿宋"/>
          <w:sz w:val="32"/>
          <w:szCs w:val="32"/>
        </w:rPr>
        <w:t>主要负责人要定期听取工作汇报</w:t>
      </w:r>
      <w:r>
        <w:rPr>
          <w:rFonts w:hint="eastAsia" w:ascii="仿宋" w:hAnsi="仿宋" w:eastAsia="仿宋" w:cs="仿宋"/>
          <w:spacing w:val="-74"/>
          <w:sz w:val="32"/>
          <w:szCs w:val="32"/>
        </w:rPr>
        <w:t>，</w:t>
      </w:r>
      <w:r>
        <w:rPr>
          <w:rFonts w:hint="eastAsia" w:ascii="仿宋" w:hAnsi="仿宋" w:eastAsia="仿宋" w:cs="仿宋"/>
          <w:sz w:val="32"/>
          <w:szCs w:val="32"/>
        </w:rPr>
        <w:t>按照任务清单开展自查自纠</w:t>
      </w:r>
      <w:r>
        <w:rPr>
          <w:rFonts w:hint="eastAsia" w:ascii="仿宋" w:hAnsi="仿宋" w:eastAsia="仿宋" w:cs="仿宋"/>
          <w:spacing w:val="-73"/>
          <w:sz w:val="32"/>
          <w:szCs w:val="32"/>
        </w:rPr>
        <w:t>，</w:t>
      </w:r>
      <w:r>
        <w:rPr>
          <w:rFonts w:hint="eastAsia" w:ascii="仿宋" w:hAnsi="仿宋" w:eastAsia="仿宋" w:cs="仿宋"/>
          <w:sz w:val="32"/>
          <w:szCs w:val="32"/>
        </w:rPr>
        <w:t>建立大检查隐患排查治理工作台账</w:t>
      </w:r>
      <w:r>
        <w:rPr>
          <w:rFonts w:hint="eastAsia" w:ascii="仿宋" w:hAnsi="仿宋" w:eastAsia="仿宋" w:cs="仿宋"/>
          <w:spacing w:val="-49"/>
          <w:sz w:val="32"/>
          <w:szCs w:val="32"/>
        </w:rPr>
        <w:t>，</w:t>
      </w:r>
      <w:r>
        <w:rPr>
          <w:rFonts w:hint="eastAsia" w:ascii="仿宋" w:hAnsi="仿宋" w:eastAsia="仿宋" w:cs="仿宋"/>
          <w:sz w:val="32"/>
          <w:szCs w:val="32"/>
        </w:rPr>
        <w:t>掌握工作进度</w:t>
      </w:r>
      <w:r>
        <w:rPr>
          <w:rFonts w:hint="eastAsia" w:ascii="仿宋" w:hAnsi="仿宋" w:eastAsia="仿宋" w:cs="仿宋"/>
          <w:spacing w:val="-49"/>
          <w:sz w:val="32"/>
          <w:szCs w:val="32"/>
        </w:rPr>
        <w:t>，</w:t>
      </w:r>
      <w:r>
        <w:rPr>
          <w:rFonts w:hint="eastAsia" w:ascii="仿宋" w:hAnsi="仿宋" w:eastAsia="仿宋" w:cs="仿宋"/>
          <w:sz w:val="32"/>
          <w:szCs w:val="32"/>
        </w:rPr>
        <w:t>逐项销号解决</w:t>
      </w:r>
      <w:r>
        <w:rPr>
          <w:rFonts w:hint="eastAsia" w:ascii="仿宋" w:hAnsi="仿宋" w:eastAsia="仿宋" w:cs="仿宋"/>
          <w:spacing w:val="-49"/>
          <w:sz w:val="32"/>
          <w:szCs w:val="32"/>
        </w:rPr>
        <w:t>。</w:t>
      </w:r>
      <w:r>
        <w:rPr>
          <w:rFonts w:hint="eastAsia" w:ascii="仿宋" w:hAnsi="仿宋" w:eastAsia="仿宋" w:cs="仿宋"/>
          <w:sz w:val="32"/>
          <w:szCs w:val="32"/>
        </w:rPr>
        <w:t>进一步健全完善 安全生产规章制度</w:t>
      </w:r>
      <w:r>
        <w:rPr>
          <w:rFonts w:hint="eastAsia" w:ascii="仿宋" w:hAnsi="仿宋" w:eastAsia="仿宋" w:cs="仿宋"/>
          <w:spacing w:val="-19"/>
          <w:sz w:val="32"/>
          <w:szCs w:val="32"/>
        </w:rPr>
        <w:t>，</w:t>
      </w:r>
      <w:r>
        <w:rPr>
          <w:rFonts w:hint="eastAsia" w:ascii="仿宋" w:hAnsi="仿宋" w:eastAsia="仿宋" w:cs="仿宋"/>
          <w:sz w:val="32"/>
          <w:szCs w:val="32"/>
        </w:rPr>
        <w:t>夯实安全基础</w:t>
      </w:r>
      <w:r>
        <w:rPr>
          <w:rFonts w:hint="eastAsia" w:ascii="仿宋" w:hAnsi="仿宋" w:eastAsia="仿宋" w:cs="仿宋"/>
          <w:spacing w:val="-18"/>
          <w:sz w:val="32"/>
          <w:szCs w:val="32"/>
        </w:rPr>
        <w:t>，</w:t>
      </w:r>
      <w:r>
        <w:rPr>
          <w:rFonts w:hint="eastAsia" w:ascii="仿宋" w:hAnsi="仿宋" w:eastAsia="仿宋" w:cs="仿宋"/>
          <w:sz w:val="32"/>
          <w:szCs w:val="32"/>
        </w:rPr>
        <w:t>合法合规组织生产和建设</w:t>
      </w:r>
      <w:r>
        <w:rPr>
          <w:rFonts w:hint="eastAsia" w:ascii="仿宋" w:hAnsi="仿宋" w:eastAsia="仿宋" w:cs="仿宋"/>
          <w:spacing w:val="-18"/>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16" w:firstLineChars="200"/>
        <w:jc w:val="both"/>
        <w:textAlignment w:val="auto"/>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（二）县局全面检查阶段（2022年6月1日-8 月底）</w:t>
      </w:r>
    </w:p>
    <w:p>
      <w:pPr>
        <w:spacing w:before="194" w:line="333" w:lineRule="auto"/>
        <w:ind w:right="90" w:firstLine="712"/>
        <w:rPr>
          <w:rFonts w:hint="eastAsia" w:ascii="仿宋" w:hAnsi="仿宋" w:eastAsia="仿宋" w:cs="仿宋"/>
          <w:sz w:val="32"/>
          <w:szCs w:val="32"/>
        </w:rPr>
      </w:pPr>
      <w:r>
        <w:rPr>
          <w:rFonts w:hint="eastAsia" w:ascii="仿宋" w:hAnsi="仿宋" w:eastAsia="仿宋" w:cs="仿宋"/>
          <w:sz w:val="32"/>
          <w:szCs w:val="32"/>
        </w:rPr>
        <w:t>县应急管理局要按照检查表（附件1</w:t>
      </w:r>
      <w:r>
        <w:rPr>
          <w:rFonts w:hint="eastAsia" w:ascii="仿宋" w:hAnsi="仿宋" w:eastAsia="仿宋" w:cs="仿宋"/>
          <w:spacing w:val="-78"/>
          <w:sz w:val="32"/>
          <w:szCs w:val="32"/>
        </w:rPr>
        <w:t>）</w:t>
      </w:r>
      <w:r>
        <w:rPr>
          <w:rFonts w:hint="eastAsia" w:ascii="仿宋" w:hAnsi="仿宋" w:eastAsia="仿宋" w:cs="仿宋"/>
          <w:sz w:val="32"/>
          <w:szCs w:val="32"/>
        </w:rPr>
        <w:t>对辖区内</w:t>
      </w:r>
      <w:r>
        <w:rPr>
          <w:rFonts w:hint="eastAsia" w:ascii="仿宋" w:hAnsi="仿宋" w:eastAsia="仿宋" w:cs="仿宋"/>
          <w:sz w:val="32"/>
          <w:szCs w:val="32"/>
          <w:lang w:eastAsia="zh-CN"/>
        </w:rPr>
        <w:t>所有危化</w:t>
      </w:r>
      <w:r>
        <w:rPr>
          <w:rFonts w:hint="eastAsia" w:ascii="仿宋" w:hAnsi="仿宋" w:eastAsia="仿宋" w:cs="仿宋"/>
          <w:sz w:val="32"/>
          <w:szCs w:val="32"/>
        </w:rPr>
        <w:t>企业逐一进行检查</w:t>
      </w:r>
      <w:r>
        <w:rPr>
          <w:rFonts w:hint="eastAsia" w:ascii="仿宋" w:hAnsi="仿宋" w:eastAsia="仿宋" w:cs="仿宋"/>
          <w:spacing w:val="-141"/>
          <w:sz w:val="32"/>
          <w:szCs w:val="32"/>
        </w:rPr>
        <w:t>，</w:t>
      </w:r>
      <w:r>
        <w:rPr>
          <w:rFonts w:hint="eastAsia" w:ascii="仿宋" w:hAnsi="仿宋" w:eastAsia="仿宋" w:cs="仿宋"/>
          <w:sz w:val="32"/>
          <w:szCs w:val="32"/>
        </w:rPr>
        <w:t>认真填写安全生产大检查大整治大提升行动隐患检查整改验收表（附件3</w:t>
      </w:r>
      <w:r>
        <w:rPr>
          <w:rFonts w:hint="eastAsia" w:ascii="仿宋" w:hAnsi="仿宋" w:eastAsia="仿宋" w:cs="仿宋"/>
          <w:spacing w:val="-47"/>
          <w:sz w:val="32"/>
          <w:szCs w:val="32"/>
        </w:rPr>
        <w:t>），</w:t>
      </w:r>
      <w:r>
        <w:rPr>
          <w:rFonts w:hint="eastAsia" w:ascii="仿宋" w:hAnsi="仿宋" w:eastAsia="仿宋" w:cs="仿宋"/>
          <w:sz w:val="32"/>
          <w:szCs w:val="32"/>
        </w:rPr>
        <w:t>签字确认后留存</w:t>
      </w:r>
      <w:r>
        <w:rPr>
          <w:rFonts w:hint="eastAsia" w:ascii="仿宋" w:hAnsi="仿宋" w:eastAsia="仿宋" w:cs="仿宋"/>
          <w:spacing w:val="-47"/>
          <w:sz w:val="32"/>
          <w:szCs w:val="32"/>
        </w:rPr>
        <w:t>。</w:t>
      </w:r>
      <w:r>
        <w:rPr>
          <w:rFonts w:hint="eastAsia" w:ascii="仿宋" w:hAnsi="仿宋" w:eastAsia="仿宋" w:cs="仿宋"/>
          <w:sz w:val="32"/>
          <w:szCs w:val="32"/>
        </w:rPr>
        <w:t>发现企业未组织大检查</w:t>
      </w:r>
      <w:r>
        <w:rPr>
          <w:rFonts w:hint="eastAsia" w:ascii="仿宋" w:hAnsi="仿宋" w:eastAsia="仿宋" w:cs="仿宋"/>
          <w:spacing w:val="-47"/>
          <w:sz w:val="32"/>
          <w:szCs w:val="32"/>
        </w:rPr>
        <w:t>、</w:t>
      </w:r>
      <w:r>
        <w:rPr>
          <w:rFonts w:hint="eastAsia" w:ascii="仿宋" w:hAnsi="仿宋" w:eastAsia="仿宋" w:cs="仿宋"/>
          <w:sz w:val="32"/>
          <w:szCs w:val="32"/>
        </w:rPr>
        <w:t>重大隐患整改不到位</w:t>
      </w:r>
      <w:r>
        <w:rPr>
          <w:rFonts w:hint="eastAsia" w:ascii="仿宋" w:hAnsi="仿宋" w:eastAsia="仿宋" w:cs="仿宋"/>
          <w:spacing w:val="-47"/>
          <w:sz w:val="32"/>
          <w:szCs w:val="32"/>
        </w:rPr>
        <w:t>、</w:t>
      </w:r>
      <w:r>
        <w:rPr>
          <w:rFonts w:hint="eastAsia" w:ascii="仿宋" w:hAnsi="仿宋" w:eastAsia="仿宋" w:cs="仿宋"/>
          <w:sz w:val="32"/>
          <w:szCs w:val="32"/>
        </w:rPr>
        <w:t>同类隐患屡查屡犯的</w:t>
      </w:r>
      <w:r>
        <w:rPr>
          <w:rFonts w:hint="eastAsia" w:ascii="仿宋" w:hAnsi="仿宋" w:eastAsia="仿宋" w:cs="仿宋"/>
          <w:spacing w:val="-47"/>
          <w:sz w:val="32"/>
          <w:szCs w:val="32"/>
        </w:rPr>
        <w:t>，</w:t>
      </w:r>
      <w:r>
        <w:rPr>
          <w:rFonts w:hint="eastAsia" w:ascii="仿宋" w:hAnsi="仿宋" w:eastAsia="仿宋" w:cs="仿宋"/>
          <w:sz w:val="32"/>
          <w:szCs w:val="32"/>
        </w:rPr>
        <w:t>要从严处罚</w:t>
      </w:r>
      <w:r>
        <w:rPr>
          <w:rFonts w:hint="eastAsia" w:ascii="仿宋" w:hAnsi="仿宋" w:eastAsia="仿宋" w:cs="仿宋"/>
          <w:spacing w:val="-71"/>
          <w:sz w:val="32"/>
          <w:szCs w:val="32"/>
        </w:rPr>
        <w:t>。</w:t>
      </w:r>
      <w:r>
        <w:rPr>
          <w:rFonts w:hint="eastAsia" w:ascii="仿宋" w:hAnsi="仿宋" w:eastAsia="仿宋" w:cs="仿宋"/>
          <w:sz w:val="32"/>
          <w:szCs w:val="32"/>
        </w:rPr>
        <w:t>对仍不吸取他人事故教训</w:t>
      </w:r>
      <w:r>
        <w:rPr>
          <w:rFonts w:hint="eastAsia" w:ascii="仿宋" w:hAnsi="仿宋" w:eastAsia="仿宋" w:cs="仿宋"/>
          <w:spacing w:val="-70"/>
          <w:sz w:val="32"/>
          <w:szCs w:val="32"/>
        </w:rPr>
        <w:t>，</w:t>
      </w:r>
      <w:r>
        <w:rPr>
          <w:rFonts w:hint="eastAsia" w:ascii="仿宋" w:hAnsi="仿宋" w:eastAsia="仿宋" w:cs="仿宋"/>
          <w:sz w:val="32"/>
          <w:szCs w:val="32"/>
        </w:rPr>
        <w:t>依然冒险违规作业的坚决严厉打击</w:t>
      </w:r>
      <w:r>
        <w:rPr>
          <w:rFonts w:hint="eastAsia" w:ascii="仿宋" w:hAnsi="仿宋" w:eastAsia="仿宋" w:cs="仿宋"/>
          <w:spacing w:val="-47"/>
          <w:sz w:val="32"/>
          <w:szCs w:val="32"/>
        </w:rPr>
        <w:t>。</w:t>
      </w:r>
      <w:r>
        <w:rPr>
          <w:rFonts w:hint="eastAsia" w:ascii="仿宋" w:hAnsi="仿宋" w:eastAsia="仿宋" w:cs="仿宋"/>
          <w:sz w:val="32"/>
          <w:szCs w:val="32"/>
        </w:rPr>
        <w:t>对未能在明确时间节点完成任务的</w:t>
      </w:r>
      <w:r>
        <w:rPr>
          <w:rFonts w:hint="eastAsia" w:ascii="仿宋" w:hAnsi="仿宋" w:eastAsia="仿宋" w:cs="仿宋"/>
          <w:spacing w:val="-47"/>
          <w:sz w:val="32"/>
          <w:szCs w:val="32"/>
        </w:rPr>
        <w:t>，</w:t>
      </w:r>
      <w:r>
        <w:rPr>
          <w:rFonts w:hint="eastAsia" w:ascii="仿宋" w:hAnsi="仿宋" w:eastAsia="仿宋" w:cs="仿宋"/>
          <w:sz w:val="32"/>
          <w:szCs w:val="32"/>
        </w:rPr>
        <w:t>要责令停产整顿</w:t>
      </w:r>
      <w:r>
        <w:rPr>
          <w:rFonts w:hint="eastAsia" w:ascii="仿宋" w:hAnsi="仿宋" w:eastAsia="仿宋" w:cs="仿宋"/>
          <w:spacing w:val="-47"/>
          <w:sz w:val="32"/>
          <w:szCs w:val="32"/>
        </w:rPr>
        <w:t>。</w:t>
      </w:r>
      <w:r>
        <w:rPr>
          <w:rFonts w:hint="eastAsia" w:ascii="仿宋" w:hAnsi="仿宋" w:eastAsia="仿宋" w:cs="仿宋"/>
          <w:sz w:val="32"/>
          <w:szCs w:val="32"/>
        </w:rPr>
        <w:t>对长期整改无望</w:t>
      </w:r>
      <w:r>
        <w:rPr>
          <w:rFonts w:hint="eastAsia" w:ascii="仿宋" w:hAnsi="仿宋" w:eastAsia="仿宋" w:cs="仿宋"/>
          <w:spacing w:val="-72"/>
          <w:sz w:val="32"/>
          <w:szCs w:val="32"/>
        </w:rPr>
        <w:t>、</w:t>
      </w:r>
      <w:r>
        <w:rPr>
          <w:rFonts w:hint="eastAsia" w:ascii="仿宋" w:hAnsi="仿宋" w:eastAsia="仿宋" w:cs="仿宋"/>
          <w:sz w:val="32"/>
          <w:szCs w:val="32"/>
        </w:rPr>
        <w:t>重大隐患长期得不到整改的</w:t>
      </w:r>
      <w:r>
        <w:rPr>
          <w:rFonts w:hint="eastAsia" w:ascii="仿宋" w:hAnsi="仿宋" w:eastAsia="仿宋" w:cs="仿宋"/>
          <w:spacing w:val="-71"/>
          <w:sz w:val="32"/>
          <w:szCs w:val="32"/>
        </w:rPr>
        <w:t>，</w:t>
      </w:r>
      <w:r>
        <w:rPr>
          <w:rFonts w:hint="eastAsia" w:ascii="仿宋" w:hAnsi="仿宋" w:eastAsia="仿宋" w:cs="仿宋"/>
          <w:sz w:val="32"/>
          <w:szCs w:val="32"/>
        </w:rPr>
        <w:t>要提请</w:t>
      </w:r>
      <w:r>
        <w:rPr>
          <w:rFonts w:hint="eastAsia" w:ascii="仿宋" w:hAnsi="仿宋" w:eastAsia="仿宋" w:cs="仿宋"/>
          <w:sz w:val="32"/>
          <w:szCs w:val="32"/>
          <w:lang w:val="en-US" w:eastAsia="zh-CN"/>
        </w:rPr>
        <w:t>县</w:t>
      </w:r>
      <w:r>
        <w:rPr>
          <w:rFonts w:hint="eastAsia" w:ascii="仿宋" w:hAnsi="仿宋" w:eastAsia="仿宋" w:cs="仿宋"/>
          <w:sz w:val="32"/>
          <w:szCs w:val="32"/>
        </w:rPr>
        <w:t>政府依法予以关闭</w:t>
      </w:r>
      <w:r>
        <w:rPr>
          <w:rFonts w:hint="eastAsia" w:ascii="仿宋" w:hAnsi="仿宋" w:eastAsia="仿宋" w:cs="仿宋"/>
          <w:spacing w:val="-72"/>
          <w:sz w:val="32"/>
          <w:szCs w:val="32"/>
        </w:rPr>
        <w:t>，</w:t>
      </w:r>
      <w:r>
        <w:rPr>
          <w:rFonts w:hint="eastAsia" w:ascii="仿宋" w:hAnsi="仿宋" w:eastAsia="仿宋" w:cs="仿宋"/>
          <w:sz w:val="32"/>
          <w:szCs w:val="32"/>
        </w:rPr>
        <w:t>对企业非法违法生产涉嫌犯罪的</w:t>
      </w:r>
      <w:r>
        <w:rPr>
          <w:rFonts w:hint="eastAsia" w:ascii="仿宋" w:hAnsi="仿宋" w:eastAsia="仿宋" w:cs="仿宋"/>
          <w:spacing w:val="-71"/>
          <w:sz w:val="32"/>
          <w:szCs w:val="32"/>
        </w:rPr>
        <w:t>，</w:t>
      </w:r>
      <w:r>
        <w:rPr>
          <w:rFonts w:hint="eastAsia" w:ascii="仿宋" w:hAnsi="仿宋" w:eastAsia="仿宋" w:cs="仿宋"/>
          <w:sz w:val="32"/>
          <w:szCs w:val="32"/>
        </w:rPr>
        <w:t>及时移送公安机关予以查处。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16" w:firstLineChars="200"/>
        <w:jc w:val="both"/>
        <w:textAlignment w:val="auto"/>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（三）巩固提升阶段（2022年9月1日-11月30日）</w:t>
      </w:r>
    </w:p>
    <w:p>
      <w:pPr>
        <w:spacing w:line="245" w:lineRule="auto"/>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应急管理局对检查整改情况开展“回头看”</w:t>
      </w:r>
      <w:r>
        <w:rPr>
          <w:rFonts w:hint="eastAsia" w:ascii="仿宋" w:hAnsi="仿宋" w:eastAsia="仿宋" w:cs="仿宋"/>
          <w:spacing w:val="-72"/>
          <w:sz w:val="32"/>
          <w:szCs w:val="32"/>
        </w:rPr>
        <w:t>，</w:t>
      </w:r>
      <w:r>
        <w:rPr>
          <w:rFonts w:hint="eastAsia" w:ascii="仿宋" w:hAnsi="仿宋" w:eastAsia="仿宋" w:cs="仿宋"/>
          <w:sz w:val="32"/>
          <w:szCs w:val="32"/>
        </w:rPr>
        <w:t>确保安全生产风险隐患和问题全部整改到位</w:t>
      </w:r>
      <w:r>
        <w:rPr>
          <w:rFonts w:hint="eastAsia" w:ascii="仿宋" w:hAnsi="仿宋" w:eastAsia="仿宋" w:cs="仿宋"/>
          <w:spacing w:val="-49"/>
          <w:sz w:val="32"/>
          <w:szCs w:val="32"/>
        </w:rPr>
        <w:t>。</w:t>
      </w:r>
      <w:r>
        <w:rPr>
          <w:rFonts w:hint="eastAsia" w:ascii="仿宋" w:hAnsi="仿宋" w:eastAsia="仿宋" w:cs="仿宋"/>
          <w:sz w:val="32"/>
          <w:szCs w:val="32"/>
        </w:rPr>
        <w:t>全面总结排查整治工作经验做法</w:t>
      </w:r>
      <w:r>
        <w:rPr>
          <w:rFonts w:hint="eastAsia" w:ascii="仿宋" w:hAnsi="仿宋" w:eastAsia="仿宋" w:cs="仿宋"/>
          <w:spacing w:val="-145"/>
          <w:sz w:val="32"/>
          <w:szCs w:val="32"/>
        </w:rPr>
        <w:t>，</w:t>
      </w:r>
      <w:r>
        <w:rPr>
          <w:rFonts w:hint="eastAsia" w:ascii="仿宋" w:hAnsi="仿宋" w:eastAsia="仿宋" w:cs="仿宋"/>
          <w:sz w:val="32"/>
          <w:szCs w:val="32"/>
        </w:rPr>
        <w:t>深入分析存在的共性问题和隐患成因</w:t>
      </w:r>
      <w:r>
        <w:rPr>
          <w:rFonts w:hint="eastAsia" w:ascii="仿宋" w:hAnsi="仿宋" w:eastAsia="仿宋" w:cs="仿宋"/>
          <w:spacing w:val="-49"/>
          <w:sz w:val="32"/>
          <w:szCs w:val="32"/>
        </w:rPr>
        <w:t>，</w:t>
      </w:r>
      <w:r>
        <w:rPr>
          <w:rFonts w:hint="eastAsia" w:ascii="仿宋" w:hAnsi="仿宋" w:eastAsia="仿宋" w:cs="仿宋"/>
          <w:sz w:val="32"/>
          <w:szCs w:val="32"/>
        </w:rPr>
        <w:t>深挖背后的深层次矛盾</w:t>
      </w:r>
      <w:r>
        <w:rPr>
          <w:rFonts w:hint="eastAsia" w:ascii="仿宋" w:hAnsi="仿宋" w:eastAsia="仿宋" w:cs="仿宋"/>
          <w:spacing w:val="-48"/>
          <w:sz w:val="32"/>
          <w:szCs w:val="32"/>
        </w:rPr>
        <w:t>，</w:t>
      </w:r>
      <w:r>
        <w:rPr>
          <w:rFonts w:hint="eastAsia" w:ascii="仿宋" w:hAnsi="仿宋" w:eastAsia="仿宋" w:cs="仿宋"/>
          <w:sz w:val="32"/>
          <w:szCs w:val="32"/>
        </w:rPr>
        <w:t>建立健全安全生产长效机制</w:t>
      </w:r>
      <w:r>
        <w:rPr>
          <w:rFonts w:hint="eastAsia" w:ascii="仿宋" w:hAnsi="仿宋" w:eastAsia="仿宋" w:cs="仿宋"/>
          <w:spacing w:val="-48"/>
          <w:sz w:val="32"/>
          <w:szCs w:val="32"/>
        </w:rPr>
        <w:t>，</w:t>
      </w:r>
      <w:r>
        <w:rPr>
          <w:rFonts w:hint="eastAsia" w:ascii="仿宋" w:hAnsi="仿宋" w:eastAsia="仿宋" w:cs="仿宋"/>
          <w:sz w:val="32"/>
          <w:szCs w:val="32"/>
        </w:rPr>
        <w:t>巩固提升活动成果</w:t>
      </w:r>
      <w:r>
        <w:rPr>
          <w:rFonts w:hint="eastAsia" w:ascii="仿宋" w:hAnsi="仿宋" w:eastAsia="仿宋" w:cs="仿宋"/>
          <w:spacing w:val="-11"/>
          <w:sz w:val="32"/>
          <w:szCs w:val="32"/>
        </w:rPr>
        <w:t>。</w:t>
      </w:r>
    </w:p>
    <w:p>
      <w:pPr>
        <w:spacing w:line="513" w:lineRule="exact"/>
        <w:ind w:firstLine="633"/>
        <w:rPr>
          <w:rFonts w:hint="eastAsia" w:ascii="黑体" w:hAnsi="黑体" w:eastAsia="黑体" w:cs="黑体"/>
          <w:b w:val="0"/>
          <w:bCs w:val="0"/>
          <w:position w:val="4"/>
          <w:sz w:val="32"/>
          <w:szCs w:val="32"/>
        </w:rPr>
      </w:pPr>
      <w:r>
        <w:rPr>
          <w:rFonts w:hint="eastAsia" w:ascii="黑体" w:hAnsi="黑体" w:eastAsia="黑体" w:cs="黑体"/>
          <w:b w:val="0"/>
          <w:bCs w:val="0"/>
          <w:position w:val="4"/>
          <w:sz w:val="32"/>
          <w:szCs w:val="32"/>
        </w:rPr>
        <w:t>四、工作要求</w:t>
      </w:r>
    </w:p>
    <w:p>
      <w:pPr>
        <w:spacing w:before="175" w:line="333" w:lineRule="auto"/>
        <w:ind w:left="16" w:right="23" w:firstLine="628"/>
        <w:rPr>
          <w:rFonts w:hint="eastAsia" w:ascii="仿宋" w:hAnsi="仿宋" w:eastAsia="仿宋" w:cs="仿宋"/>
          <w:sz w:val="32"/>
          <w:szCs w:val="32"/>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（一）思想认识到位。</w:t>
      </w:r>
      <w:r>
        <w:rPr>
          <w:rFonts w:hint="eastAsia" w:ascii="仿宋" w:hAnsi="仿宋" w:eastAsia="仿宋" w:cs="仿宋"/>
          <w:sz w:val="32"/>
          <w:szCs w:val="32"/>
          <w:lang w:val="en-US" w:eastAsia="zh-CN"/>
        </w:rPr>
        <w:t>各</w:t>
      </w:r>
      <w:r>
        <w:rPr>
          <w:rFonts w:hint="eastAsia" w:ascii="仿宋" w:hAnsi="仿宋" w:eastAsia="仿宋" w:cs="仿宋"/>
          <w:sz w:val="32"/>
          <w:szCs w:val="32"/>
        </w:rPr>
        <w:t>企业要深刻学习领会习近平总书记有关危险化学品安全生产的重要指示精神</w:t>
      </w:r>
      <w:r>
        <w:rPr>
          <w:rFonts w:hint="eastAsia" w:ascii="仿宋" w:hAnsi="仿宋" w:eastAsia="仿宋" w:cs="仿宋"/>
          <w:spacing w:val="-154"/>
          <w:sz w:val="32"/>
          <w:szCs w:val="32"/>
        </w:rPr>
        <w:t>，</w:t>
      </w:r>
      <w:r>
        <w:rPr>
          <w:rFonts w:hint="eastAsia" w:ascii="仿宋" w:hAnsi="仿宋" w:eastAsia="仿宋" w:cs="仿宋"/>
          <w:sz w:val="32"/>
          <w:szCs w:val="32"/>
        </w:rPr>
        <w:t>深刻认识危险化学品行业安全生产的极端重要性</w:t>
      </w:r>
      <w:r>
        <w:rPr>
          <w:rFonts w:hint="eastAsia" w:ascii="仿宋" w:hAnsi="仿宋" w:eastAsia="仿宋" w:cs="仿宋"/>
          <w:spacing w:val="-154"/>
          <w:sz w:val="32"/>
          <w:szCs w:val="32"/>
        </w:rPr>
        <w:t>，</w:t>
      </w:r>
      <w:r>
        <w:rPr>
          <w:rFonts w:hint="eastAsia" w:ascii="仿宋" w:hAnsi="仿宋" w:eastAsia="仿宋" w:cs="仿宋"/>
          <w:sz w:val="32"/>
          <w:szCs w:val="32"/>
        </w:rPr>
        <w:t>清醒认识当前危险化学品企业安全生产基础和监管能力与国家要求存在的差距</w:t>
      </w:r>
      <w:r>
        <w:rPr>
          <w:rFonts w:hint="eastAsia" w:ascii="仿宋" w:hAnsi="仿宋" w:eastAsia="仿宋" w:cs="仿宋"/>
          <w:spacing w:val="-154"/>
          <w:sz w:val="32"/>
          <w:szCs w:val="32"/>
        </w:rPr>
        <w:t>，</w:t>
      </w:r>
      <w:r>
        <w:rPr>
          <w:rFonts w:hint="eastAsia" w:ascii="仿宋" w:hAnsi="仿宋" w:eastAsia="仿宋" w:cs="仿宋"/>
          <w:sz w:val="32"/>
          <w:szCs w:val="32"/>
        </w:rPr>
        <w:t>始终把防控安全风险</w:t>
      </w:r>
      <w:r>
        <w:rPr>
          <w:rFonts w:hint="eastAsia" w:ascii="仿宋" w:hAnsi="仿宋" w:eastAsia="仿宋" w:cs="仿宋"/>
          <w:spacing w:val="-77"/>
          <w:sz w:val="32"/>
          <w:szCs w:val="32"/>
        </w:rPr>
        <w:t>、</w:t>
      </w:r>
      <w:r>
        <w:rPr>
          <w:rFonts w:hint="eastAsia" w:ascii="仿宋" w:hAnsi="仿宋" w:eastAsia="仿宋" w:cs="仿宋"/>
          <w:sz w:val="32"/>
          <w:szCs w:val="32"/>
        </w:rPr>
        <w:t>遏制事故作为应尽的重要责任</w:t>
      </w:r>
      <w:r>
        <w:rPr>
          <w:rFonts w:hint="eastAsia" w:ascii="仿宋" w:hAnsi="仿宋" w:eastAsia="仿宋" w:cs="仿宋"/>
          <w:spacing w:val="-77"/>
          <w:sz w:val="32"/>
          <w:szCs w:val="32"/>
        </w:rPr>
        <w:t>，</w:t>
      </w:r>
      <w:r>
        <w:rPr>
          <w:rFonts w:hint="eastAsia" w:ascii="仿宋" w:hAnsi="仿宋" w:eastAsia="仿宋" w:cs="仿宋"/>
          <w:sz w:val="32"/>
          <w:szCs w:val="32"/>
        </w:rPr>
        <w:t>坚决不折不扣落实大检查工作要求</w:t>
      </w:r>
      <w:r>
        <w:rPr>
          <w:rFonts w:hint="eastAsia" w:ascii="仿宋" w:hAnsi="仿宋" w:eastAsia="仿宋" w:cs="仿宋"/>
          <w:spacing w:val="-25"/>
          <w:sz w:val="32"/>
          <w:szCs w:val="32"/>
        </w:rPr>
        <w:t>。</w:t>
      </w:r>
    </w:p>
    <w:p>
      <w:pPr>
        <w:spacing w:before="2" w:line="333" w:lineRule="auto"/>
        <w:ind w:left="9" w:right="21" w:firstLine="635"/>
        <w:rPr>
          <w:rFonts w:hint="eastAsia" w:ascii="仿宋" w:hAnsi="仿宋" w:eastAsia="仿宋" w:cs="仿宋"/>
          <w:sz w:val="32"/>
          <w:szCs w:val="32"/>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（二）精心组织到位。</w:t>
      </w:r>
      <w:r>
        <w:rPr>
          <w:rFonts w:hint="eastAsia" w:ascii="仿宋" w:hAnsi="仿宋" w:eastAsia="仿宋" w:cs="仿宋"/>
          <w:sz w:val="32"/>
          <w:szCs w:val="32"/>
        </w:rPr>
        <w:t>各</w:t>
      </w:r>
      <w:r>
        <w:rPr>
          <w:rFonts w:hint="eastAsia" w:ascii="仿宋" w:hAnsi="仿宋" w:eastAsia="仿宋" w:cs="仿宋"/>
          <w:sz w:val="32"/>
          <w:szCs w:val="32"/>
          <w:lang w:val="en-US" w:eastAsia="zh-CN"/>
        </w:rPr>
        <w:t>企业主要负责人要迅速将本次行动实施方案传达到各岗位员工，并结合本企业</w:t>
      </w:r>
      <w:r>
        <w:rPr>
          <w:rFonts w:hint="eastAsia" w:ascii="仿宋" w:hAnsi="仿宋" w:eastAsia="仿宋" w:cs="仿宋"/>
          <w:sz w:val="32"/>
          <w:szCs w:val="32"/>
        </w:rPr>
        <w:t>实际</w:t>
      </w:r>
      <w:r>
        <w:rPr>
          <w:rFonts w:hint="eastAsia" w:ascii="仿宋" w:hAnsi="仿宋" w:eastAsia="仿宋" w:cs="仿宋"/>
          <w:sz w:val="32"/>
          <w:szCs w:val="32"/>
          <w:lang w:val="en-US" w:eastAsia="zh-CN"/>
        </w:rPr>
        <w:t>制定</w:t>
      </w:r>
      <w:r>
        <w:rPr>
          <w:rFonts w:hint="eastAsia" w:ascii="仿宋" w:hAnsi="仿宋" w:eastAsia="仿宋" w:cs="仿宋"/>
          <w:sz w:val="32"/>
          <w:szCs w:val="32"/>
        </w:rPr>
        <w:t>安全生产大检查大整治大提升行动专项工作方案和组织实施</w:t>
      </w:r>
      <w:r>
        <w:rPr>
          <w:rFonts w:hint="eastAsia" w:ascii="仿宋" w:hAnsi="仿宋" w:eastAsia="仿宋" w:cs="仿宋"/>
          <w:spacing w:val="-49"/>
          <w:sz w:val="32"/>
          <w:szCs w:val="32"/>
        </w:rPr>
        <w:t>。</w:t>
      </w:r>
    </w:p>
    <w:p>
      <w:pPr>
        <w:spacing w:before="3" w:line="341" w:lineRule="auto"/>
        <w:ind w:firstLine="616" w:firstLineChars="200"/>
        <w:rPr>
          <w:rFonts w:hint="eastAsia" w:ascii="仿宋" w:hAnsi="仿宋" w:eastAsia="仿宋" w:cs="仿宋"/>
          <w:sz w:val="32"/>
          <w:szCs w:val="32"/>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（三）排查整改到位。</w:t>
      </w:r>
      <w:r>
        <w:rPr>
          <w:rFonts w:hint="eastAsia" w:ascii="仿宋" w:hAnsi="仿宋" w:eastAsia="仿宋" w:cs="仿宋"/>
          <w:sz w:val="32"/>
          <w:szCs w:val="32"/>
          <w:lang w:val="en-US" w:eastAsia="zh-CN"/>
        </w:rPr>
        <w:t>县</w:t>
      </w:r>
      <w:r>
        <w:rPr>
          <w:rFonts w:hint="eastAsia" w:ascii="仿宋" w:hAnsi="仿宋" w:eastAsia="仿宋" w:cs="仿宋"/>
          <w:sz w:val="32"/>
          <w:szCs w:val="32"/>
        </w:rPr>
        <w:t>应急局</w:t>
      </w:r>
      <w:r>
        <w:rPr>
          <w:rFonts w:hint="eastAsia" w:ascii="仿宋" w:hAnsi="仿宋" w:eastAsia="仿宋" w:cs="仿宋"/>
          <w:sz w:val="32"/>
          <w:szCs w:val="32"/>
          <w:lang w:val="en-US" w:eastAsia="zh-CN"/>
        </w:rPr>
        <w:t>将对本次行动</w:t>
      </w:r>
      <w:r>
        <w:rPr>
          <w:rFonts w:hint="eastAsia" w:ascii="仿宋" w:hAnsi="仿宋" w:eastAsia="仿宋" w:cs="仿宋"/>
          <w:spacing w:val="6"/>
          <w:sz w:val="32"/>
          <w:szCs w:val="32"/>
          <w:lang w:val="en-US" w:eastAsia="zh-CN"/>
        </w:rPr>
        <w:t>不定期</w:t>
      </w:r>
      <w:r>
        <w:rPr>
          <w:rFonts w:hint="eastAsia" w:ascii="仿宋" w:hAnsi="仿宋" w:eastAsia="仿宋" w:cs="仿宋"/>
          <w:spacing w:val="6"/>
          <w:sz w:val="32"/>
          <w:szCs w:val="32"/>
        </w:rPr>
        <w:t>开展巡查和抽查</w:t>
      </w:r>
      <w:r>
        <w:rPr>
          <w:rFonts w:hint="eastAsia" w:ascii="仿宋" w:hAnsi="仿宋" w:eastAsia="仿宋" w:cs="仿宋"/>
          <w:spacing w:val="6"/>
          <w:sz w:val="32"/>
          <w:szCs w:val="32"/>
          <w:lang w:eastAsia="zh-CN"/>
        </w:rPr>
        <w:t>，</w:t>
      </w:r>
      <w:r>
        <w:rPr>
          <w:rFonts w:hint="eastAsia" w:ascii="仿宋" w:hAnsi="仿宋" w:eastAsia="仿宋" w:cs="仿宋"/>
          <w:spacing w:val="7"/>
          <w:sz w:val="32"/>
          <w:szCs w:val="32"/>
        </w:rPr>
        <w:t>提高监管执法的精准性</w:t>
      </w:r>
      <w:r>
        <w:rPr>
          <w:rFonts w:hint="eastAsia" w:ascii="仿宋" w:hAnsi="仿宋" w:eastAsia="仿宋" w:cs="仿宋"/>
          <w:spacing w:val="8"/>
          <w:sz w:val="32"/>
          <w:szCs w:val="32"/>
        </w:rPr>
        <w:t>，</w:t>
      </w:r>
      <w:r>
        <w:rPr>
          <w:rFonts w:hint="eastAsia" w:ascii="仿宋" w:hAnsi="仿宋" w:eastAsia="仿宋" w:cs="仿宋"/>
          <w:spacing w:val="7"/>
          <w:sz w:val="32"/>
          <w:szCs w:val="32"/>
        </w:rPr>
        <w:t>要综合统筹各项工</w:t>
      </w:r>
      <w:r>
        <w:rPr>
          <w:rFonts w:hint="eastAsia" w:ascii="仿宋" w:hAnsi="仿宋" w:eastAsia="仿宋" w:cs="仿宋"/>
          <w:spacing w:val="6"/>
          <w:sz w:val="32"/>
          <w:szCs w:val="32"/>
        </w:rPr>
        <w:t>作</w:t>
      </w:r>
      <w:r>
        <w:rPr>
          <w:rFonts w:hint="eastAsia" w:ascii="仿宋" w:hAnsi="仿宋" w:eastAsia="仿宋" w:cs="仿宋"/>
          <w:spacing w:val="8"/>
          <w:sz w:val="32"/>
          <w:szCs w:val="32"/>
        </w:rPr>
        <w:t>，</w:t>
      </w:r>
      <w:r>
        <w:rPr>
          <w:rFonts w:hint="eastAsia" w:ascii="仿宋" w:hAnsi="仿宋" w:eastAsia="仿宋" w:cs="仿宋"/>
          <w:spacing w:val="6"/>
          <w:sz w:val="32"/>
          <w:szCs w:val="32"/>
        </w:rPr>
        <w:t>强化工作措施</w:t>
      </w:r>
      <w:r>
        <w:rPr>
          <w:rFonts w:hint="eastAsia" w:ascii="仿宋" w:hAnsi="仿宋" w:eastAsia="仿宋" w:cs="仿宋"/>
          <w:spacing w:val="8"/>
          <w:sz w:val="32"/>
          <w:szCs w:val="32"/>
        </w:rPr>
        <w:t>，</w:t>
      </w:r>
      <w:r>
        <w:rPr>
          <w:rFonts w:hint="eastAsia" w:ascii="仿宋" w:hAnsi="仿宋" w:eastAsia="仿宋" w:cs="仿宋"/>
          <w:spacing w:val="6"/>
          <w:sz w:val="32"/>
          <w:szCs w:val="32"/>
        </w:rPr>
        <w:t>确保大检查工作、危</w:t>
      </w:r>
      <w:r>
        <w:rPr>
          <w:rFonts w:hint="eastAsia" w:ascii="仿宋" w:hAnsi="仿宋" w:eastAsia="仿宋" w:cs="仿宋"/>
          <w:spacing w:val="5"/>
          <w:sz w:val="32"/>
          <w:szCs w:val="32"/>
        </w:rPr>
        <w:t>险化学品专项整治三年行动和集中治理工作</w:t>
      </w:r>
      <w:r>
        <w:rPr>
          <w:rFonts w:hint="eastAsia" w:ascii="仿宋" w:hAnsi="仿宋" w:eastAsia="仿宋" w:cs="仿宋"/>
          <w:spacing w:val="6"/>
          <w:sz w:val="32"/>
          <w:szCs w:val="32"/>
        </w:rPr>
        <w:t>有序推进。各企业要</w:t>
      </w:r>
      <w:r>
        <w:rPr>
          <w:rFonts w:hint="eastAsia" w:ascii="仿宋" w:hAnsi="仿宋" w:eastAsia="仿宋" w:cs="仿宋"/>
          <w:spacing w:val="5"/>
          <w:sz w:val="32"/>
          <w:szCs w:val="32"/>
        </w:rPr>
        <w:t>按照规定动作和工作时限</w:t>
      </w:r>
      <w:r>
        <w:rPr>
          <w:rFonts w:hint="eastAsia" w:ascii="仿宋" w:hAnsi="仿宋" w:eastAsia="仿宋" w:cs="仿宋"/>
          <w:spacing w:val="6"/>
          <w:sz w:val="32"/>
          <w:szCs w:val="32"/>
        </w:rPr>
        <w:t>，</w:t>
      </w:r>
      <w:r>
        <w:rPr>
          <w:rFonts w:hint="eastAsia" w:ascii="仿宋" w:hAnsi="仿宋" w:eastAsia="仿宋" w:cs="仿宋"/>
          <w:spacing w:val="5"/>
          <w:sz w:val="32"/>
          <w:szCs w:val="32"/>
        </w:rPr>
        <w:t>认真进行工作部</w:t>
      </w:r>
      <w:r>
        <w:rPr>
          <w:rFonts w:hint="eastAsia" w:ascii="仿宋" w:hAnsi="仿宋" w:eastAsia="仿宋" w:cs="仿宋"/>
          <w:spacing w:val="6"/>
          <w:sz w:val="32"/>
          <w:szCs w:val="32"/>
        </w:rPr>
        <w:t>署</w:t>
      </w:r>
      <w:r>
        <w:rPr>
          <w:rFonts w:hint="eastAsia" w:ascii="仿宋" w:hAnsi="仿宋" w:eastAsia="仿宋" w:cs="仿宋"/>
          <w:spacing w:val="7"/>
          <w:sz w:val="32"/>
          <w:szCs w:val="32"/>
        </w:rPr>
        <w:t>，</w:t>
      </w:r>
      <w:r>
        <w:rPr>
          <w:rFonts w:hint="eastAsia" w:ascii="仿宋" w:hAnsi="仿宋" w:eastAsia="仿宋" w:cs="仿宋"/>
          <w:spacing w:val="5"/>
          <w:sz w:val="32"/>
          <w:szCs w:val="32"/>
        </w:rPr>
        <w:t>明确工作任务</w:t>
      </w:r>
      <w:r>
        <w:rPr>
          <w:rFonts w:hint="eastAsia" w:ascii="仿宋" w:hAnsi="仿宋" w:eastAsia="仿宋" w:cs="仿宋"/>
          <w:spacing w:val="7"/>
          <w:sz w:val="32"/>
          <w:szCs w:val="32"/>
        </w:rPr>
        <w:t>，</w:t>
      </w:r>
      <w:r>
        <w:rPr>
          <w:rFonts w:hint="eastAsia" w:ascii="仿宋" w:hAnsi="仿宋" w:eastAsia="仿宋" w:cs="仿宋"/>
          <w:spacing w:val="5"/>
          <w:sz w:val="32"/>
          <w:szCs w:val="32"/>
        </w:rPr>
        <w:t>组织自查自纠</w:t>
      </w:r>
      <w:r>
        <w:rPr>
          <w:rFonts w:hint="eastAsia" w:ascii="仿宋" w:hAnsi="仿宋" w:eastAsia="仿宋" w:cs="仿宋"/>
          <w:spacing w:val="7"/>
          <w:sz w:val="32"/>
          <w:szCs w:val="32"/>
        </w:rPr>
        <w:t>，</w:t>
      </w:r>
      <w:r>
        <w:rPr>
          <w:rFonts w:hint="eastAsia" w:ascii="仿宋" w:hAnsi="仿宋" w:eastAsia="仿宋" w:cs="仿宋"/>
          <w:spacing w:val="5"/>
          <w:sz w:val="32"/>
          <w:szCs w:val="32"/>
        </w:rPr>
        <w:t>逐项推进工</w:t>
      </w:r>
      <w:r>
        <w:rPr>
          <w:rFonts w:hint="eastAsia" w:ascii="仿宋" w:hAnsi="仿宋" w:eastAsia="仿宋" w:cs="仿宋"/>
          <w:spacing w:val="6"/>
          <w:sz w:val="32"/>
          <w:szCs w:val="32"/>
        </w:rPr>
        <w:t>作落实。在大检查</w:t>
      </w:r>
      <w:r>
        <w:rPr>
          <w:rFonts w:hint="eastAsia" w:ascii="仿宋" w:hAnsi="仿宋" w:eastAsia="仿宋" w:cs="仿宋"/>
          <w:spacing w:val="5"/>
          <w:sz w:val="32"/>
          <w:szCs w:val="32"/>
        </w:rPr>
        <w:t>过程中</w:t>
      </w:r>
      <w:r>
        <w:rPr>
          <w:rFonts w:hint="eastAsia" w:ascii="仿宋" w:hAnsi="仿宋" w:eastAsia="仿宋" w:cs="仿宋"/>
          <w:spacing w:val="6"/>
          <w:sz w:val="32"/>
          <w:szCs w:val="32"/>
        </w:rPr>
        <w:t>，</w:t>
      </w:r>
      <w:r>
        <w:rPr>
          <w:rFonts w:hint="eastAsia" w:ascii="仿宋" w:hAnsi="仿宋" w:eastAsia="仿宋" w:cs="仿宋"/>
          <w:spacing w:val="5"/>
          <w:sz w:val="32"/>
          <w:szCs w:val="32"/>
        </w:rPr>
        <w:t>加强对员工执行安全生产规章制度和</w:t>
      </w:r>
      <w:r>
        <w:rPr>
          <w:rFonts w:hint="eastAsia" w:ascii="仿宋" w:hAnsi="仿宋" w:eastAsia="仿宋" w:cs="仿宋"/>
          <w:spacing w:val="6"/>
          <w:sz w:val="32"/>
          <w:szCs w:val="32"/>
        </w:rPr>
        <w:t>操作规程的规矩意</w:t>
      </w:r>
      <w:r>
        <w:rPr>
          <w:rFonts w:hint="eastAsia" w:ascii="仿宋" w:hAnsi="仿宋" w:eastAsia="仿宋" w:cs="仿宋"/>
          <w:spacing w:val="5"/>
          <w:sz w:val="32"/>
          <w:szCs w:val="32"/>
        </w:rPr>
        <w:t>识培训</w:t>
      </w:r>
      <w:r>
        <w:rPr>
          <w:rFonts w:hint="eastAsia" w:ascii="仿宋" w:hAnsi="仿宋" w:eastAsia="仿宋" w:cs="仿宋"/>
          <w:spacing w:val="6"/>
          <w:sz w:val="32"/>
          <w:szCs w:val="32"/>
        </w:rPr>
        <w:t>，</w:t>
      </w:r>
      <w:r>
        <w:rPr>
          <w:rFonts w:hint="eastAsia" w:ascii="仿宋" w:hAnsi="仿宋" w:eastAsia="仿宋" w:cs="仿宋"/>
          <w:spacing w:val="5"/>
          <w:sz w:val="32"/>
          <w:szCs w:val="32"/>
        </w:rPr>
        <w:t>加强特殊作业</w:t>
      </w:r>
      <w:r>
        <w:rPr>
          <w:rFonts w:hint="eastAsia" w:ascii="仿宋" w:hAnsi="仿宋" w:eastAsia="仿宋" w:cs="仿宋"/>
          <w:spacing w:val="7"/>
          <w:sz w:val="32"/>
          <w:szCs w:val="32"/>
        </w:rPr>
        <w:t>安全</w:t>
      </w:r>
      <w:r>
        <w:rPr>
          <w:rFonts w:hint="eastAsia" w:ascii="仿宋" w:hAnsi="仿宋" w:eastAsia="仿宋" w:cs="仿宋"/>
          <w:spacing w:val="6"/>
          <w:sz w:val="32"/>
          <w:szCs w:val="32"/>
        </w:rPr>
        <w:t>风险管控</w:t>
      </w:r>
      <w:r>
        <w:rPr>
          <w:rFonts w:hint="eastAsia" w:ascii="仿宋" w:hAnsi="仿宋" w:eastAsia="仿宋" w:cs="仿宋"/>
          <w:spacing w:val="8"/>
          <w:sz w:val="32"/>
          <w:szCs w:val="32"/>
        </w:rPr>
        <w:t>。</w:t>
      </w:r>
    </w:p>
    <w:p>
      <w:pPr>
        <w:spacing w:before="5" w:line="333" w:lineRule="auto"/>
        <w:ind w:left="7" w:firstLine="605"/>
        <w:rPr>
          <w:rFonts w:hint="eastAsia" w:ascii="仿宋" w:hAnsi="仿宋" w:eastAsia="仿宋" w:cs="仿宋"/>
          <w:sz w:val="32"/>
          <w:szCs w:val="32"/>
        </w:rPr>
      </w:pPr>
      <w:r>
        <w:rPr>
          <w:rFonts w:hint="eastAsia" w:ascii="仿宋" w:hAnsi="仿宋" w:eastAsia="仿宋" w:cs="仿宋"/>
          <w:b/>
          <w:bCs/>
          <w:sz w:val="32"/>
          <w:szCs w:val="32"/>
        </w:rPr>
        <w:t>（</w:t>
      </w: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四）监督措施到位。</w:t>
      </w:r>
      <w:r>
        <w:rPr>
          <w:rFonts w:hint="eastAsia" w:ascii="仿宋" w:hAnsi="仿宋" w:eastAsia="仿宋" w:cs="仿宋"/>
          <w:sz w:val="32"/>
          <w:szCs w:val="32"/>
          <w:lang w:val="en-US" w:eastAsia="zh-CN"/>
        </w:rPr>
        <w:t>县</w:t>
      </w:r>
      <w:r>
        <w:rPr>
          <w:rFonts w:hint="eastAsia" w:ascii="仿宋" w:hAnsi="仿宋" w:eastAsia="仿宋" w:cs="仿宋"/>
          <w:sz w:val="32"/>
          <w:szCs w:val="32"/>
        </w:rPr>
        <w:t>应急局要严肃查处企业瞒报</w:t>
      </w:r>
      <w:r>
        <w:rPr>
          <w:rFonts w:hint="eastAsia" w:ascii="仿宋" w:hAnsi="仿宋" w:eastAsia="仿宋" w:cs="仿宋"/>
          <w:spacing w:val="-25"/>
          <w:sz w:val="32"/>
          <w:szCs w:val="32"/>
        </w:rPr>
        <w:t>、</w:t>
      </w:r>
      <w:r>
        <w:rPr>
          <w:rFonts w:hint="eastAsia" w:ascii="仿宋" w:hAnsi="仿宋" w:eastAsia="仿宋" w:cs="仿宋"/>
          <w:sz w:val="32"/>
          <w:szCs w:val="32"/>
        </w:rPr>
        <w:t>谎报</w:t>
      </w:r>
      <w:r>
        <w:rPr>
          <w:rFonts w:hint="eastAsia" w:ascii="仿宋" w:hAnsi="仿宋" w:eastAsia="仿宋" w:cs="仿宋"/>
          <w:spacing w:val="-25"/>
          <w:sz w:val="32"/>
          <w:szCs w:val="32"/>
        </w:rPr>
        <w:t>、</w:t>
      </w:r>
      <w:r>
        <w:rPr>
          <w:rFonts w:hint="eastAsia" w:ascii="仿宋" w:hAnsi="仿宋" w:eastAsia="仿宋" w:cs="仿宋"/>
          <w:sz w:val="32"/>
          <w:szCs w:val="32"/>
        </w:rPr>
        <w:t>迟报</w:t>
      </w:r>
      <w:r>
        <w:rPr>
          <w:rFonts w:hint="eastAsia" w:ascii="仿宋" w:hAnsi="仿宋" w:eastAsia="仿宋" w:cs="仿宋"/>
          <w:spacing w:val="-25"/>
          <w:sz w:val="32"/>
          <w:szCs w:val="32"/>
        </w:rPr>
        <w:t>、</w:t>
      </w:r>
      <w:r>
        <w:rPr>
          <w:rFonts w:hint="eastAsia" w:ascii="仿宋" w:hAnsi="仿宋" w:eastAsia="仿宋" w:cs="仿宋"/>
          <w:sz w:val="32"/>
          <w:szCs w:val="32"/>
        </w:rPr>
        <w:t>漏报风险隐患的行为</w:t>
      </w:r>
      <w:r>
        <w:rPr>
          <w:rFonts w:hint="eastAsia" w:ascii="仿宋" w:hAnsi="仿宋" w:eastAsia="仿宋" w:cs="仿宋"/>
          <w:spacing w:val="-25"/>
          <w:sz w:val="32"/>
          <w:szCs w:val="32"/>
        </w:rPr>
        <w:t>；</w:t>
      </w:r>
      <w:r>
        <w:rPr>
          <w:rFonts w:hint="eastAsia" w:ascii="仿宋" w:hAnsi="仿宋" w:eastAsia="仿宋" w:cs="仿宋"/>
          <w:sz w:val="32"/>
          <w:szCs w:val="32"/>
        </w:rPr>
        <w:t>对隐患整改避重就轻</w:t>
      </w:r>
      <w:r>
        <w:rPr>
          <w:rFonts w:hint="eastAsia" w:ascii="仿宋" w:hAnsi="仿宋" w:eastAsia="仿宋" w:cs="仿宋"/>
          <w:spacing w:val="-25"/>
          <w:sz w:val="32"/>
          <w:szCs w:val="32"/>
        </w:rPr>
        <w:t>、</w:t>
      </w:r>
      <w:r>
        <w:rPr>
          <w:rFonts w:hint="eastAsia" w:ascii="仿宋" w:hAnsi="仿宋" w:eastAsia="仿宋" w:cs="仿宋"/>
          <w:sz w:val="32"/>
          <w:szCs w:val="32"/>
        </w:rPr>
        <w:t>落实不到位的</w:t>
      </w:r>
      <w:r>
        <w:rPr>
          <w:rFonts w:hint="eastAsia" w:ascii="仿宋" w:hAnsi="仿宋" w:eastAsia="仿宋" w:cs="仿宋"/>
          <w:spacing w:val="-50"/>
          <w:sz w:val="32"/>
          <w:szCs w:val="32"/>
        </w:rPr>
        <w:t>，</w:t>
      </w:r>
      <w:r>
        <w:rPr>
          <w:rFonts w:hint="eastAsia" w:ascii="仿宋" w:hAnsi="仿宋" w:eastAsia="仿宋" w:cs="仿宋"/>
          <w:sz w:val="32"/>
          <w:szCs w:val="32"/>
        </w:rPr>
        <w:t>依法追究责任</w:t>
      </w:r>
      <w:r>
        <w:rPr>
          <w:rFonts w:hint="eastAsia" w:ascii="仿宋" w:hAnsi="仿宋" w:eastAsia="仿宋" w:cs="仿宋"/>
          <w:spacing w:val="-50"/>
          <w:sz w:val="32"/>
          <w:szCs w:val="32"/>
        </w:rPr>
        <w:t>；</w:t>
      </w:r>
      <w:r>
        <w:rPr>
          <w:rFonts w:hint="eastAsia" w:ascii="仿宋" w:hAnsi="仿宋" w:eastAsia="仿宋" w:cs="仿宋"/>
          <w:sz w:val="32"/>
          <w:szCs w:val="32"/>
        </w:rPr>
        <w:t>对同类事故隐患重复出现</w:t>
      </w:r>
      <w:r>
        <w:rPr>
          <w:rFonts w:hint="eastAsia" w:ascii="仿宋" w:hAnsi="仿宋" w:eastAsia="仿宋" w:cs="仿宋"/>
          <w:spacing w:val="-49"/>
          <w:sz w:val="32"/>
          <w:szCs w:val="32"/>
        </w:rPr>
        <w:t>、</w:t>
      </w:r>
      <w:r>
        <w:rPr>
          <w:rFonts w:hint="eastAsia" w:ascii="仿宋" w:hAnsi="仿宋" w:eastAsia="仿宋" w:cs="仿宋"/>
          <w:sz w:val="32"/>
          <w:szCs w:val="32"/>
        </w:rPr>
        <w:t>屡查屡犯的生产经营单位</w:t>
      </w:r>
      <w:r>
        <w:rPr>
          <w:rFonts w:hint="eastAsia" w:ascii="仿宋" w:hAnsi="仿宋" w:eastAsia="仿宋" w:cs="仿宋"/>
          <w:spacing w:val="-76"/>
          <w:sz w:val="32"/>
          <w:szCs w:val="32"/>
        </w:rPr>
        <w:t>，</w:t>
      </w:r>
      <w:r>
        <w:rPr>
          <w:rFonts w:hint="eastAsia" w:ascii="仿宋" w:hAnsi="仿宋" w:eastAsia="仿宋" w:cs="仿宋"/>
          <w:sz w:val="32"/>
          <w:szCs w:val="32"/>
        </w:rPr>
        <w:t>依法从重处罚</w:t>
      </w:r>
      <w:r>
        <w:rPr>
          <w:rFonts w:hint="eastAsia" w:ascii="仿宋" w:hAnsi="仿宋" w:eastAsia="仿宋" w:cs="仿宋"/>
          <w:spacing w:val="-75"/>
          <w:sz w:val="32"/>
          <w:szCs w:val="32"/>
        </w:rPr>
        <w:t>。</w:t>
      </w:r>
      <w:r>
        <w:rPr>
          <w:rFonts w:hint="eastAsia" w:ascii="仿宋" w:hAnsi="仿宋" w:eastAsia="仿宋" w:cs="仿宋"/>
          <w:sz w:val="32"/>
          <w:szCs w:val="32"/>
        </w:rPr>
        <w:t>坚持指导服务和从严监管相结合</w:t>
      </w:r>
      <w:r>
        <w:rPr>
          <w:rFonts w:hint="eastAsia" w:ascii="仿宋" w:hAnsi="仿宋" w:eastAsia="仿宋" w:cs="仿宋"/>
          <w:spacing w:val="-51"/>
          <w:sz w:val="32"/>
          <w:szCs w:val="32"/>
        </w:rPr>
        <w:t>，</w:t>
      </w:r>
      <w:r>
        <w:rPr>
          <w:rFonts w:hint="eastAsia" w:ascii="仿宋" w:hAnsi="仿宋" w:eastAsia="仿宋" w:cs="仿宋"/>
          <w:sz w:val="32"/>
          <w:szCs w:val="32"/>
        </w:rPr>
        <w:t>杜绝大检查走过场</w:t>
      </w:r>
      <w:r>
        <w:rPr>
          <w:rFonts w:hint="eastAsia" w:ascii="仿宋" w:hAnsi="仿宋" w:eastAsia="仿宋" w:cs="仿宋"/>
          <w:spacing w:val="-50"/>
          <w:sz w:val="32"/>
          <w:szCs w:val="32"/>
        </w:rPr>
        <w:t>、</w:t>
      </w:r>
      <w:r>
        <w:rPr>
          <w:rFonts w:hint="eastAsia" w:ascii="仿宋" w:hAnsi="仿宋" w:eastAsia="仿宋" w:cs="仿宋"/>
          <w:sz w:val="32"/>
          <w:szCs w:val="32"/>
        </w:rPr>
        <w:t>屡查屡犯等形式主义问题</w:t>
      </w:r>
      <w:r>
        <w:rPr>
          <w:rFonts w:hint="eastAsia" w:ascii="仿宋" w:hAnsi="仿宋" w:eastAsia="仿宋" w:cs="仿宋"/>
          <w:spacing w:val="-63"/>
          <w:sz w:val="32"/>
          <w:szCs w:val="32"/>
        </w:rPr>
        <w:t>，</w:t>
      </w:r>
      <w:r>
        <w:rPr>
          <w:rFonts w:hint="eastAsia" w:ascii="仿宋" w:hAnsi="仿宋" w:eastAsia="仿宋" w:cs="仿宋"/>
          <w:sz w:val="32"/>
          <w:szCs w:val="32"/>
        </w:rPr>
        <w:t>对在安全生产大检查中弄虚作假或发生生产安全事故的</w:t>
      </w:r>
      <w:r>
        <w:rPr>
          <w:rFonts w:hint="eastAsia" w:ascii="仿宋" w:hAnsi="仿宋" w:eastAsia="仿宋" w:cs="仿宋"/>
          <w:spacing w:val="-62"/>
          <w:sz w:val="32"/>
          <w:szCs w:val="32"/>
        </w:rPr>
        <w:t>，</w:t>
      </w:r>
      <w:r>
        <w:rPr>
          <w:rFonts w:hint="eastAsia" w:ascii="仿宋" w:hAnsi="仿宋" w:eastAsia="仿宋" w:cs="仿宋"/>
          <w:sz w:val="32"/>
          <w:szCs w:val="32"/>
        </w:rPr>
        <w:t>坚决依法从严查处</w:t>
      </w:r>
      <w:r>
        <w:rPr>
          <w:rFonts w:hint="eastAsia" w:ascii="仿宋" w:hAnsi="仿宋" w:eastAsia="仿宋" w:cs="仿宋"/>
          <w:sz w:val="32"/>
          <w:szCs w:val="32"/>
          <w:lang w:eastAsia="zh-CN"/>
        </w:rPr>
        <w:t>，</w:t>
      </w:r>
      <w:r>
        <w:rPr>
          <w:rFonts w:hint="eastAsia" w:ascii="仿宋" w:hAnsi="仿宋" w:eastAsia="仿宋" w:cs="仿宋"/>
          <w:sz w:val="32"/>
          <w:szCs w:val="32"/>
        </w:rPr>
        <w:t>严肃问责</w:t>
      </w:r>
      <w:r>
        <w:rPr>
          <w:rFonts w:hint="eastAsia" w:ascii="仿宋" w:hAnsi="仿宋" w:eastAsia="仿宋" w:cs="仿宋"/>
          <w:spacing w:val="-16"/>
          <w:sz w:val="32"/>
          <w:szCs w:val="32"/>
        </w:rPr>
        <w:t>。</w:t>
      </w:r>
    </w:p>
    <w:p>
      <w:pPr>
        <w:spacing w:line="340" w:lineRule="auto"/>
        <w:ind w:left="37" w:right="23" w:firstLine="575"/>
        <w:rPr>
          <w:rFonts w:hint="eastAsia" w:ascii="仿宋" w:hAnsi="仿宋" w:eastAsia="仿宋" w:cs="仿宋"/>
          <w:spacing w:val="-1"/>
          <w:sz w:val="32"/>
          <w:szCs w:val="32"/>
        </w:rPr>
      </w:pPr>
      <w:r>
        <w:rPr>
          <w:rFonts w:hint="eastAsia" w:ascii="楷体_GB2312" w:hAnsi="楷体_GB2312" w:eastAsia="楷体_GB2312" w:cs="楷体_GB2312"/>
          <w:b w:val="0"/>
          <w:bCs w:val="0"/>
          <w:snapToGrid/>
          <w:color w:val="000000" w:themeColor="text1"/>
          <w:spacing w:val="-6"/>
          <w:kern w:val="2"/>
          <w:sz w:val="32"/>
          <w:szCs w:val="32"/>
          <w:lang w:val="en-US" w:eastAsia="zh-CN" w:bidi="ar-SA"/>
          <w14:textFill>
            <w14:solidFill>
              <w14:schemeClr w14:val="tx1"/>
            </w14:solidFill>
          </w14:textFill>
        </w:rPr>
        <w:t>（五）信息报送到位。</w:t>
      </w:r>
      <w:r>
        <w:rPr>
          <w:rFonts w:hint="eastAsia" w:ascii="仿宋" w:hAnsi="仿宋" w:eastAsia="仿宋" w:cs="仿宋"/>
          <w:sz w:val="32"/>
          <w:szCs w:val="32"/>
        </w:rPr>
        <w:t>各</w:t>
      </w:r>
      <w:r>
        <w:rPr>
          <w:rFonts w:hint="eastAsia" w:ascii="仿宋" w:hAnsi="仿宋" w:eastAsia="仿宋" w:cs="仿宋"/>
          <w:sz w:val="32"/>
          <w:szCs w:val="32"/>
          <w:lang w:val="en-US" w:eastAsia="zh-CN"/>
        </w:rPr>
        <w:t>企业要</w:t>
      </w:r>
      <w:r>
        <w:rPr>
          <w:rFonts w:hint="eastAsia" w:ascii="仿宋" w:hAnsi="仿宋" w:eastAsia="仿宋" w:cs="仿宋"/>
          <w:sz w:val="32"/>
          <w:szCs w:val="32"/>
        </w:rPr>
        <w:t>指定专人每周</w:t>
      </w:r>
      <w:r>
        <w:rPr>
          <w:rFonts w:hint="eastAsia" w:ascii="仿宋" w:hAnsi="仿宋" w:eastAsia="仿宋" w:cs="仿宋"/>
          <w:spacing w:val="-3"/>
          <w:sz w:val="32"/>
          <w:szCs w:val="32"/>
        </w:rPr>
        <w:t>四</w:t>
      </w:r>
      <w:r>
        <w:rPr>
          <w:rFonts w:hint="eastAsia" w:ascii="仿宋" w:hAnsi="仿宋" w:eastAsia="仿宋" w:cs="仿宋"/>
          <w:spacing w:val="-2"/>
          <w:sz w:val="32"/>
          <w:szCs w:val="32"/>
        </w:rPr>
        <w:t>上午</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1</w:t>
      </w:r>
      <w:r>
        <w:rPr>
          <w:rFonts w:hint="eastAsia" w:ascii="仿宋" w:hAnsi="仿宋" w:eastAsia="仿宋" w:cs="仿宋"/>
          <w:spacing w:val="-1"/>
          <w:sz w:val="32"/>
          <w:szCs w:val="32"/>
          <w:lang w:val="en-US" w:eastAsia="zh-CN"/>
        </w:rPr>
        <w:t>1</w:t>
      </w:r>
      <w:r>
        <w:rPr>
          <w:rFonts w:hint="eastAsia" w:ascii="仿宋" w:hAnsi="仿宋" w:eastAsia="仿宋" w:cs="仿宋"/>
          <w:spacing w:val="-63"/>
          <w:sz w:val="32"/>
          <w:szCs w:val="32"/>
        </w:rPr>
        <w:t xml:space="preserve"> </w:t>
      </w:r>
      <w:r>
        <w:rPr>
          <w:rFonts w:hint="eastAsia" w:ascii="仿宋" w:hAnsi="仿宋" w:eastAsia="仿宋" w:cs="仿宋"/>
          <w:spacing w:val="-2"/>
          <w:sz w:val="32"/>
          <w:szCs w:val="32"/>
        </w:rPr>
        <w:t>时前报送安全生产大检查大整治大提升行动隐患排查整改进展情况表（附件</w:t>
      </w:r>
      <w:r>
        <w:rPr>
          <w:rFonts w:hint="eastAsia" w:ascii="仿宋" w:hAnsi="仿宋" w:eastAsia="仿宋" w:cs="仿宋"/>
          <w:spacing w:val="-42"/>
          <w:sz w:val="32"/>
          <w:szCs w:val="32"/>
        </w:rPr>
        <w:t xml:space="preserve"> </w:t>
      </w:r>
      <w:r>
        <w:rPr>
          <w:rFonts w:hint="eastAsia" w:ascii="仿宋" w:hAnsi="仿宋" w:eastAsia="仿宋" w:cs="仿宋"/>
          <w:spacing w:val="-2"/>
          <w:sz w:val="32"/>
          <w:szCs w:val="32"/>
        </w:rPr>
        <w:t>4</w:t>
      </w:r>
      <w:r>
        <w:rPr>
          <w:rFonts w:hint="eastAsia" w:ascii="仿宋" w:hAnsi="仿宋" w:eastAsia="仿宋" w:cs="仿宋"/>
          <w:spacing w:val="-158"/>
          <w:sz w:val="32"/>
          <w:szCs w:val="32"/>
        </w:rPr>
        <w:t>）</w:t>
      </w:r>
      <w:r>
        <w:rPr>
          <w:rFonts w:hint="eastAsia" w:ascii="仿宋" w:hAnsi="仿宋" w:eastAsia="仿宋" w:cs="仿宋"/>
          <w:spacing w:val="-158"/>
          <w:sz w:val="32"/>
          <w:szCs w:val="32"/>
          <w:lang w:eastAsia="zh-CN"/>
        </w:rPr>
        <w:t>。</w:t>
      </w:r>
    </w:p>
    <w:p>
      <w:pPr>
        <w:spacing w:line="340" w:lineRule="auto"/>
        <w:ind w:left="37" w:right="23" w:firstLine="575"/>
        <w:rPr>
          <w:rFonts w:hint="eastAsia" w:ascii="仿宋" w:hAnsi="仿宋" w:eastAsia="仿宋" w:cs="仿宋"/>
          <w:spacing w:val="-1"/>
          <w:sz w:val="32"/>
          <w:szCs w:val="32"/>
        </w:rPr>
      </w:pPr>
    </w:p>
    <w:p>
      <w:pPr>
        <w:numPr>
          <w:ilvl w:val="0"/>
          <w:numId w:val="0"/>
        </w:numPr>
        <w:rPr>
          <w:rFonts w:hint="eastAsia" w:ascii="仿宋" w:hAnsi="仿宋" w:eastAsia="仿宋" w:cs="仿宋"/>
          <w:sz w:val="32"/>
          <w:szCs w:val="32"/>
          <w:u w:val="none"/>
          <w:lang w:val="en-US" w:eastAsia="zh-CN"/>
        </w:rPr>
      </w:pPr>
      <w:r>
        <w:rPr>
          <w:rFonts w:hint="eastAsia" w:ascii="仿宋" w:hAnsi="仿宋" w:eastAsia="仿宋" w:cs="仿宋"/>
          <w:sz w:val="32"/>
          <w:szCs w:val="32"/>
        </w:rPr>
        <w:t>附件</w:t>
      </w:r>
      <w:r>
        <w:rPr>
          <w:rFonts w:hint="eastAsia" w:ascii="仿宋" w:hAnsi="仿宋" w:eastAsia="仿宋" w:cs="仿宋"/>
          <w:spacing w:val="-58"/>
          <w:sz w:val="32"/>
          <w:szCs w:val="32"/>
        </w:rPr>
        <w:t>：</w:t>
      </w:r>
      <w:r>
        <w:rPr>
          <w:rFonts w:hint="eastAsia" w:ascii="仿宋" w:hAnsi="仿宋" w:eastAsia="仿宋" w:cs="仿宋"/>
          <w:sz w:val="32"/>
          <w:szCs w:val="32"/>
          <w:u w:val="none"/>
          <w:lang w:val="en-US" w:eastAsia="zh-CN"/>
        </w:rPr>
        <w:t>1、危险化学品企业大检查检查表</w:t>
      </w:r>
    </w:p>
    <w:p>
      <w:pPr>
        <w:numPr>
          <w:ilvl w:val="0"/>
          <w:numId w:val="0"/>
        </w:numPr>
        <w:ind w:firstLine="960" w:firstLineChars="3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2、危险化学品企业大检查统计表</w:t>
      </w:r>
    </w:p>
    <w:p>
      <w:pPr>
        <w:numPr>
          <w:ilvl w:val="0"/>
          <w:numId w:val="0"/>
        </w:numPr>
        <w:ind w:leftChars="0" w:firstLine="960" w:firstLineChars="3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3、安全生产大检查大整治大提升行动隐患整改验收表</w:t>
      </w:r>
    </w:p>
    <w:p>
      <w:pPr>
        <w:numPr>
          <w:ilvl w:val="0"/>
          <w:numId w:val="0"/>
        </w:numPr>
        <w:ind w:left="1598" w:leftChars="456" w:hanging="640" w:hanging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4、安全生产大检查大整治大提升行动隐患排查整改进展情况</w:t>
      </w:r>
    </w:p>
    <w:p>
      <w:pPr>
        <w:spacing w:before="3" w:line="343" w:lineRule="auto"/>
        <w:ind w:left="3143" w:leftChars="735" w:right="1473" w:hanging="1600" w:hangingChars="500"/>
        <w:rPr>
          <w:rFonts w:hint="eastAsia" w:ascii="仿宋" w:hAnsi="仿宋" w:eastAsia="仿宋" w:cs="仿宋"/>
          <w:sz w:val="32"/>
          <w:szCs w:val="32"/>
        </w:rPr>
      </w:pPr>
    </w:p>
    <w:p>
      <w:pPr>
        <w:spacing w:line="264" w:lineRule="auto"/>
        <w:rPr>
          <w:rFonts w:hint="eastAsia" w:ascii="仿宋" w:hAnsi="仿宋" w:eastAsia="仿宋" w:cs="仿宋"/>
          <w:sz w:val="32"/>
          <w:szCs w:val="32"/>
        </w:rPr>
      </w:pPr>
    </w:p>
    <w:p>
      <w:pPr>
        <w:spacing w:line="264" w:lineRule="auto"/>
        <w:rPr>
          <w:rFonts w:hint="eastAsia" w:ascii="仿宋" w:hAnsi="仿宋" w:eastAsia="仿宋" w:cs="仿宋"/>
          <w:sz w:val="32"/>
          <w:szCs w:val="32"/>
        </w:rPr>
      </w:pPr>
    </w:p>
    <w:p>
      <w:pPr>
        <w:spacing w:before="101" w:line="559" w:lineRule="exact"/>
        <w:rPr>
          <w:rFonts w:hint="eastAsia" w:ascii="仿宋" w:hAnsi="仿宋" w:eastAsia="仿宋" w:cs="仿宋"/>
          <w:spacing w:val="3"/>
          <w:position w:val="18"/>
          <w:sz w:val="32"/>
          <w:szCs w:val="32"/>
          <w:lang w:val="en-US" w:eastAsia="zh-CN"/>
        </w:rPr>
      </w:pPr>
    </w:p>
    <w:p>
      <w:pPr>
        <w:spacing w:before="101" w:line="559" w:lineRule="exact"/>
        <w:rPr>
          <w:rFonts w:hint="eastAsia" w:ascii="仿宋" w:hAnsi="仿宋" w:eastAsia="仿宋" w:cs="仿宋"/>
          <w:spacing w:val="3"/>
          <w:position w:val="18"/>
          <w:sz w:val="32"/>
          <w:szCs w:val="32"/>
          <w:lang w:val="en-US" w:eastAsia="zh-CN"/>
        </w:rPr>
      </w:pPr>
    </w:p>
    <w:p>
      <w:pPr>
        <w:spacing w:before="101" w:line="559" w:lineRule="exact"/>
        <w:ind w:firstLine="4238" w:firstLineChars="1300"/>
        <w:rPr>
          <w:rFonts w:hint="eastAsia" w:ascii="仿宋" w:hAnsi="仿宋" w:eastAsia="仿宋" w:cs="仿宋"/>
          <w:sz w:val="32"/>
          <w:szCs w:val="32"/>
        </w:rPr>
      </w:pPr>
      <w:r>
        <w:rPr>
          <w:rFonts w:hint="eastAsia" w:ascii="仿宋" w:hAnsi="仿宋" w:eastAsia="仿宋" w:cs="仿宋"/>
          <w:spacing w:val="3"/>
          <w:position w:val="18"/>
          <w:sz w:val="32"/>
          <w:szCs w:val="32"/>
          <w:lang w:val="en-US" w:eastAsia="zh-CN"/>
        </w:rPr>
        <w:t>兴县</w:t>
      </w:r>
      <w:r>
        <w:rPr>
          <w:rFonts w:hint="eastAsia" w:ascii="仿宋" w:hAnsi="仿宋" w:eastAsia="仿宋" w:cs="仿宋"/>
          <w:spacing w:val="2"/>
          <w:position w:val="18"/>
          <w:sz w:val="32"/>
          <w:szCs w:val="32"/>
        </w:rPr>
        <w:t>应急管理局</w:t>
      </w:r>
    </w:p>
    <w:p>
      <w:pPr>
        <w:spacing w:before="1" w:line="222" w:lineRule="auto"/>
        <w:ind w:firstLine="4340" w:firstLineChars="1400"/>
        <w:rPr>
          <w:rFonts w:hint="eastAsia" w:ascii="仿宋" w:hAnsi="仿宋" w:eastAsia="仿宋" w:cs="仿宋"/>
          <w:sz w:val="32"/>
          <w:szCs w:val="32"/>
        </w:rPr>
      </w:pPr>
      <w:r>
        <w:rPr>
          <w:rFonts w:hint="eastAsia" w:ascii="仿宋" w:hAnsi="仿宋" w:eastAsia="仿宋" w:cs="仿宋"/>
          <w:spacing w:val="-5"/>
          <w:sz w:val="32"/>
          <w:szCs w:val="32"/>
        </w:rPr>
        <w:t>202</w:t>
      </w:r>
      <w:r>
        <w:rPr>
          <w:rFonts w:hint="eastAsia" w:ascii="仿宋" w:hAnsi="仿宋" w:eastAsia="仿宋" w:cs="仿宋"/>
          <w:spacing w:val="-4"/>
          <w:sz w:val="32"/>
          <w:szCs w:val="32"/>
        </w:rPr>
        <w:t>2</w:t>
      </w:r>
      <w:r>
        <w:rPr>
          <w:rFonts w:hint="eastAsia" w:ascii="仿宋" w:hAnsi="仿宋" w:eastAsia="仿宋" w:cs="仿宋"/>
          <w:spacing w:val="-43"/>
          <w:sz w:val="32"/>
          <w:szCs w:val="32"/>
        </w:rPr>
        <w:t xml:space="preserve"> </w:t>
      </w:r>
      <w:r>
        <w:rPr>
          <w:rFonts w:hint="eastAsia" w:ascii="仿宋" w:hAnsi="仿宋" w:eastAsia="仿宋" w:cs="仿宋"/>
          <w:spacing w:val="-9"/>
          <w:sz w:val="32"/>
          <w:szCs w:val="32"/>
        </w:rPr>
        <w:t>年</w:t>
      </w:r>
      <w:r>
        <w:rPr>
          <w:rFonts w:hint="eastAsia" w:ascii="仿宋" w:hAnsi="仿宋" w:eastAsia="仿宋" w:cs="仿宋"/>
          <w:spacing w:val="-43"/>
          <w:sz w:val="32"/>
          <w:szCs w:val="32"/>
        </w:rPr>
        <w:t xml:space="preserve"> </w:t>
      </w:r>
      <w:r>
        <w:rPr>
          <w:rFonts w:hint="eastAsia" w:ascii="仿宋" w:hAnsi="仿宋" w:eastAsia="仿宋" w:cs="仿宋"/>
          <w:spacing w:val="-4"/>
          <w:sz w:val="32"/>
          <w:szCs w:val="32"/>
          <w:lang w:val="en-US" w:eastAsia="zh-CN"/>
        </w:rPr>
        <w:t>5</w:t>
      </w:r>
      <w:r>
        <w:rPr>
          <w:rFonts w:hint="eastAsia" w:ascii="仿宋" w:hAnsi="仿宋" w:eastAsia="仿宋" w:cs="仿宋"/>
          <w:spacing w:val="-9"/>
          <w:sz w:val="32"/>
          <w:szCs w:val="32"/>
        </w:rPr>
        <w:t>月</w:t>
      </w:r>
      <w:r>
        <w:rPr>
          <w:rFonts w:hint="eastAsia" w:ascii="仿宋" w:hAnsi="仿宋" w:eastAsia="仿宋" w:cs="仿宋"/>
          <w:spacing w:val="-43"/>
          <w:sz w:val="32"/>
          <w:szCs w:val="32"/>
        </w:rPr>
        <w:t xml:space="preserve"> </w:t>
      </w:r>
      <w:r>
        <w:rPr>
          <w:rFonts w:hint="eastAsia" w:ascii="仿宋" w:hAnsi="仿宋" w:eastAsia="仿宋" w:cs="仿宋"/>
          <w:spacing w:val="-4"/>
          <w:sz w:val="32"/>
          <w:szCs w:val="32"/>
          <w:lang w:val="en-US" w:eastAsia="zh-CN"/>
        </w:rPr>
        <w:t>2</w:t>
      </w:r>
      <w:r>
        <w:rPr>
          <w:rFonts w:hint="eastAsia" w:ascii="仿宋" w:hAnsi="仿宋" w:eastAsia="仿宋" w:cs="仿宋"/>
          <w:spacing w:val="-9"/>
          <w:sz w:val="32"/>
          <w:szCs w:val="32"/>
        </w:rPr>
        <w:t>日</w:t>
      </w:r>
    </w:p>
    <w:p>
      <w:pPr>
        <w:spacing w:line="340" w:lineRule="auto"/>
        <w:ind w:left="37" w:right="23" w:firstLine="575"/>
        <w:rPr>
          <w:rFonts w:hint="eastAsia" w:ascii="仿宋" w:hAnsi="仿宋" w:eastAsia="仿宋" w:cs="仿宋"/>
          <w:spacing w:val="-1"/>
          <w:sz w:val="32"/>
          <w:szCs w:val="32"/>
          <w:u w:val="single"/>
          <w:lang w:val="en-US" w:eastAsia="zh-CN"/>
        </w:rPr>
        <w:sectPr>
          <w:headerReference r:id="rId5" w:type="default"/>
          <w:footerReference r:id="rId6" w:type="default"/>
          <w:pgSz w:w="11906" w:h="16839"/>
          <w:pgMar w:top="1431" w:right="1437" w:bottom="1551" w:left="1595" w:header="0" w:footer="1271" w:gutter="0"/>
          <w:cols w:space="720" w:num="1"/>
        </w:sectPr>
      </w:pPr>
    </w:p>
    <w:p>
      <w:pPr>
        <w:spacing w:line="469" w:lineRule="auto"/>
        <w:rPr>
          <w:rFonts w:ascii="Arial"/>
          <w:sz w:val="21"/>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color w:val="auto"/>
          <w:spacing w:val="-6"/>
          <w:kern w:val="2"/>
          <w:sz w:val="32"/>
          <w:szCs w:val="32"/>
          <w:lang w:val="en-US" w:eastAsia="zh-CN" w:bidi="ar-SA"/>
        </w:rPr>
      </w:pPr>
      <w:r>
        <w:rPr>
          <w:rFonts w:hint="eastAsia" w:ascii="黑体" w:hAnsi="黑体" w:eastAsia="黑体" w:cs="黑体"/>
          <w:snapToGrid/>
          <w:color w:val="auto"/>
          <w:spacing w:val="-6"/>
          <w:kern w:val="2"/>
          <w:sz w:val="32"/>
          <w:szCs w:val="32"/>
          <w:lang w:val="en-US" w:eastAsia="zh-CN" w:bidi="ar-SA"/>
        </w:rPr>
        <w:t>附件1 ：</w:t>
      </w:r>
    </w:p>
    <w:p>
      <w:pPr>
        <w:spacing w:before="109" w:line="187" w:lineRule="auto"/>
        <w:ind w:firstLine="2112"/>
        <w:rPr>
          <w:rFonts w:ascii="微软雅黑" w:hAnsi="微软雅黑" w:eastAsia="微软雅黑" w:cs="微软雅黑"/>
          <w:sz w:val="43"/>
          <w:szCs w:val="43"/>
        </w:rPr>
      </w:pPr>
      <w:r>
        <w:rPr>
          <w:rFonts w:hint="eastAsia" w:ascii="方正小标宋简体" w:hAnsi="方正小标宋简体" w:eastAsia="方正小标宋简体" w:cs="方正小标宋简体"/>
          <w:snapToGrid/>
          <w:color w:val="auto"/>
          <w:spacing w:val="-6"/>
          <w:kern w:val="2"/>
          <w:sz w:val="44"/>
          <w:szCs w:val="44"/>
          <w:lang w:val="en-US" w:eastAsia="zh-CN" w:bidi="ar-SA"/>
        </w:rPr>
        <w:t>危险化学品企业大检查检查表</w:t>
      </w:r>
    </w:p>
    <w:p>
      <w:pPr>
        <w:spacing w:before="79" w:line="207" w:lineRule="auto"/>
        <w:ind w:firstLine="133"/>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企业名称</w:t>
      </w:r>
      <w:r>
        <w:rPr>
          <w:rFonts w:ascii="微软雅黑" w:hAnsi="微软雅黑" w:eastAsia="微软雅黑" w:cs="微软雅黑"/>
          <w:spacing w:val="-1"/>
          <w:sz w:val="23"/>
          <w:szCs w:val="23"/>
          <w14:textOutline w14:w="4358" w14:cap="sq" w14:cmpd="sng">
            <w14:solidFill>
              <w14:srgbClr w14:val="000000"/>
            </w14:solidFill>
            <w14:prstDash w14:val="solid"/>
            <w14:bevel/>
          </w14:textOutline>
        </w:rPr>
        <w:t>：</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14:textOutline w14:w="4358" w14:cap="sq" w14:cmpd="sng">
            <w14:solidFill>
              <w14:srgbClr w14:val="000000"/>
            </w14:solidFill>
            <w14:prstDash w14:val="solid"/>
            <w14:bevel/>
          </w14:textOutline>
        </w:rPr>
        <w:t>检查人员：</w:t>
      </w:r>
    </w:p>
    <w:p>
      <w:pPr>
        <w:spacing w:before="228" w:line="201" w:lineRule="auto"/>
        <w:ind w:firstLine="13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企业类型</w:t>
      </w:r>
      <w:r>
        <w:rPr>
          <w:rFonts w:ascii="微软雅黑" w:hAnsi="微软雅黑" w:eastAsia="微软雅黑" w:cs="微软雅黑"/>
          <w:spacing w:val="-1"/>
          <w:sz w:val="22"/>
          <w:szCs w:val="22"/>
          <w14:textOutline w14:w="4013" w14:cap="sq" w14:cmpd="sng">
            <w14:solidFill>
              <w14:srgbClr w14:val="000000"/>
            </w14:solidFill>
            <w14:prstDash w14:val="solid"/>
            <w14:bevel/>
          </w14:textOutline>
        </w:rPr>
        <w:t>：</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¨危化生产</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¨化工</w:t>
      </w:r>
      <w:r>
        <w:rPr>
          <w:rFonts w:ascii="微软雅黑" w:hAnsi="微软雅黑" w:eastAsia="微软雅黑" w:cs="微软雅黑"/>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¨化学制药</w:t>
      </w:r>
      <w:r>
        <w:rPr>
          <w:rFonts w:ascii="微软雅黑" w:hAnsi="微软雅黑" w:eastAsia="微软雅黑" w:cs="微软雅黑"/>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¨危化使用</w:t>
      </w:r>
      <w:r>
        <w:rPr>
          <w:rFonts w:ascii="微软雅黑" w:hAnsi="微软雅黑" w:eastAsia="微软雅黑" w:cs="微软雅黑"/>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¨危化经营</w:t>
      </w:r>
      <w:r>
        <w:rPr>
          <w:rFonts w:ascii="微软雅黑" w:hAnsi="微软雅黑" w:eastAsia="微软雅黑" w:cs="微软雅黑"/>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¨天然气开采</w:t>
      </w:r>
    </w:p>
    <w:p>
      <w:pPr>
        <w:spacing w:line="80" w:lineRule="exact"/>
      </w:pPr>
    </w:p>
    <w:tbl>
      <w:tblPr>
        <w:tblStyle w:val="6"/>
        <w:tblW w:w="97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143"/>
        <w:gridCol w:w="3752"/>
        <w:gridCol w:w="1658"/>
        <w:gridCol w:w="1206"/>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91" w:type="dxa"/>
            <w:tcBorders>
              <w:left w:val="single" w:color="000000" w:sz="6" w:space="0"/>
            </w:tcBorders>
            <w:vAlign w:val="top"/>
          </w:tcPr>
          <w:p>
            <w:pPr>
              <w:spacing w:before="111" w:line="202" w:lineRule="auto"/>
              <w:ind w:firstLine="144"/>
              <w:rPr>
                <w:rFonts w:ascii="微软雅黑" w:hAnsi="微软雅黑" w:eastAsia="微软雅黑" w:cs="微软雅黑"/>
                <w:sz w:val="22"/>
                <w:szCs w:val="22"/>
              </w:rPr>
            </w:pPr>
            <w:r>
              <w:rPr>
                <w:rFonts w:ascii="微软雅黑" w:hAnsi="微软雅黑" w:eastAsia="微软雅黑" w:cs="微软雅黑"/>
                <w:spacing w:val="-8"/>
                <w:sz w:val="22"/>
                <w:szCs w:val="22"/>
                <w14:textOutline w14:w="4013" w14:cap="sq" w14:cmpd="sng">
                  <w14:solidFill>
                    <w14:srgbClr w14:val="000000"/>
                  </w14:solidFill>
                  <w14:prstDash w14:val="solid"/>
                  <w14:bevel/>
                </w14:textOutline>
              </w:rPr>
              <w:t>序</w:t>
            </w:r>
            <w:r>
              <w:rPr>
                <w:rFonts w:ascii="微软雅黑" w:hAnsi="微软雅黑" w:eastAsia="微软雅黑" w:cs="微软雅黑"/>
                <w:spacing w:val="-7"/>
                <w:sz w:val="22"/>
                <w:szCs w:val="22"/>
                <w14:textOutline w14:w="4013" w14:cap="sq" w14:cmpd="sng">
                  <w14:solidFill>
                    <w14:srgbClr w14:val="000000"/>
                  </w14:solidFill>
                  <w14:prstDash w14:val="solid"/>
                  <w14:bevel/>
                </w14:textOutline>
              </w:rPr>
              <w:t>号</w:t>
            </w:r>
          </w:p>
        </w:tc>
        <w:tc>
          <w:tcPr>
            <w:tcW w:w="4895" w:type="dxa"/>
            <w:gridSpan w:val="2"/>
            <w:vAlign w:val="top"/>
          </w:tcPr>
          <w:p>
            <w:pPr>
              <w:spacing w:before="111" w:line="202" w:lineRule="auto"/>
              <w:ind w:firstLine="2037"/>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检查</w:t>
            </w:r>
            <w:r>
              <w:rPr>
                <w:rFonts w:ascii="微软雅黑" w:hAnsi="微软雅黑" w:eastAsia="微软雅黑" w:cs="微软雅黑"/>
                <w:spacing w:val="-8"/>
                <w:sz w:val="22"/>
                <w:szCs w:val="22"/>
                <w14:textOutline w14:w="4013" w14:cap="sq" w14:cmpd="sng">
                  <w14:solidFill>
                    <w14:srgbClr w14:val="000000"/>
                  </w14:solidFill>
                  <w14:prstDash w14:val="solid"/>
                  <w14:bevel/>
                </w14:textOutline>
              </w:rPr>
              <w:t>内容</w:t>
            </w:r>
          </w:p>
        </w:tc>
        <w:tc>
          <w:tcPr>
            <w:tcW w:w="1658" w:type="dxa"/>
            <w:vAlign w:val="top"/>
          </w:tcPr>
          <w:p>
            <w:pPr>
              <w:spacing w:before="111" w:line="202" w:lineRule="auto"/>
              <w:ind w:firstLine="425"/>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检查</w:t>
            </w:r>
            <w:r>
              <w:rPr>
                <w:rFonts w:ascii="微软雅黑" w:hAnsi="微软雅黑" w:eastAsia="微软雅黑" w:cs="微软雅黑"/>
                <w:spacing w:val="-8"/>
                <w:sz w:val="22"/>
                <w:szCs w:val="22"/>
                <w14:textOutline w14:w="4013" w14:cap="sq" w14:cmpd="sng">
                  <w14:solidFill>
                    <w14:srgbClr w14:val="000000"/>
                  </w14:solidFill>
                  <w14:prstDash w14:val="solid"/>
                  <w14:bevel/>
                </w14:textOutline>
              </w:rPr>
              <w:t>情况</w:t>
            </w:r>
          </w:p>
        </w:tc>
        <w:tc>
          <w:tcPr>
            <w:tcW w:w="1206" w:type="dxa"/>
            <w:vAlign w:val="top"/>
          </w:tcPr>
          <w:p>
            <w:pPr>
              <w:spacing w:before="111" w:line="202" w:lineRule="auto"/>
              <w:ind w:firstLine="202"/>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存在</w:t>
            </w:r>
            <w:r>
              <w:rPr>
                <w:rFonts w:ascii="微软雅黑" w:hAnsi="微软雅黑" w:eastAsia="微软雅黑" w:cs="微软雅黑"/>
                <w:spacing w:val="-8"/>
                <w:sz w:val="22"/>
                <w:szCs w:val="22"/>
                <w14:textOutline w14:w="4013" w14:cap="sq" w14:cmpd="sng">
                  <w14:solidFill>
                    <w14:srgbClr w14:val="000000"/>
                  </w14:solidFill>
                  <w14:prstDash w14:val="solid"/>
                  <w14:bevel/>
                </w14:textOutline>
              </w:rPr>
              <w:t>问题</w:t>
            </w:r>
          </w:p>
        </w:tc>
        <w:tc>
          <w:tcPr>
            <w:tcW w:w="1304" w:type="dxa"/>
            <w:tcBorders>
              <w:right w:val="single" w:color="000000" w:sz="6" w:space="0"/>
            </w:tcBorders>
            <w:vAlign w:val="top"/>
          </w:tcPr>
          <w:p>
            <w:pPr>
              <w:spacing w:before="112" w:line="202" w:lineRule="auto"/>
              <w:ind w:firstLine="249"/>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整改措施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691" w:type="dxa"/>
            <w:tcBorders>
              <w:left w:val="single" w:color="000000" w:sz="6" w:space="0"/>
            </w:tcBorders>
            <w:vAlign w:val="top"/>
          </w:tcPr>
          <w:p>
            <w:pPr>
              <w:spacing w:line="291" w:lineRule="auto"/>
              <w:rPr>
                <w:rFonts w:ascii="Arial"/>
                <w:sz w:val="21"/>
              </w:rPr>
            </w:pPr>
          </w:p>
          <w:p>
            <w:pPr>
              <w:spacing w:before="94" w:line="173" w:lineRule="auto"/>
              <w:ind w:firstLine="294"/>
              <w:rPr>
                <w:rFonts w:ascii="微软雅黑" w:hAnsi="微软雅黑" w:eastAsia="微软雅黑" w:cs="微软雅黑"/>
                <w:sz w:val="22"/>
                <w:szCs w:val="22"/>
              </w:rPr>
            </w:pPr>
            <w:r>
              <w:rPr>
                <w:rFonts w:ascii="微软雅黑" w:hAnsi="微软雅黑" w:eastAsia="微软雅黑" w:cs="微软雅黑"/>
                <w:sz w:val="22"/>
                <w:szCs w:val="22"/>
              </w:rPr>
              <w:t>1</w:t>
            </w:r>
          </w:p>
        </w:tc>
        <w:tc>
          <w:tcPr>
            <w:tcW w:w="1143" w:type="dxa"/>
            <w:vMerge w:val="restart"/>
            <w:tcBorders>
              <w:bottom w:val="nil"/>
            </w:tcBorders>
            <w:vAlign w:val="top"/>
          </w:tcPr>
          <w:p>
            <w:pPr>
              <w:spacing w:before="275" w:line="201" w:lineRule="auto"/>
              <w:ind w:left="157" w:right="144" w:hanging="2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（一</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企业和</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建</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设项目</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合</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规情况</w:t>
            </w:r>
          </w:p>
        </w:tc>
        <w:tc>
          <w:tcPr>
            <w:tcW w:w="3752" w:type="dxa"/>
            <w:vAlign w:val="top"/>
          </w:tcPr>
          <w:p>
            <w:pPr>
              <w:spacing w:before="63" w:line="193" w:lineRule="auto"/>
              <w:ind w:left="117" w:right="8" w:hanging="3"/>
              <w:rPr>
                <w:rFonts w:ascii="微软雅黑" w:hAnsi="微软雅黑" w:eastAsia="微软雅黑" w:cs="微软雅黑"/>
                <w:sz w:val="22"/>
                <w:szCs w:val="22"/>
              </w:rPr>
            </w:pPr>
            <w:r>
              <w:rPr>
                <w:rFonts w:ascii="微软雅黑" w:hAnsi="微软雅黑" w:eastAsia="微软雅黑" w:cs="微软雅黑"/>
                <w:spacing w:val="-7"/>
                <w:sz w:val="22"/>
                <w:szCs w:val="22"/>
              </w:rPr>
              <w:t>企业是否</w:t>
            </w:r>
            <w:r>
              <w:rPr>
                <w:rFonts w:ascii="微软雅黑" w:hAnsi="微软雅黑" w:eastAsia="微软雅黑" w:cs="微软雅黑"/>
                <w:spacing w:val="-6"/>
                <w:sz w:val="22"/>
                <w:szCs w:val="22"/>
              </w:rPr>
              <w:t>存在未批先建</w:t>
            </w:r>
            <w:r>
              <w:rPr>
                <w:rFonts w:ascii="微软雅黑" w:hAnsi="微软雅黑" w:eastAsia="微软雅黑" w:cs="微软雅黑"/>
                <w:spacing w:val="-118"/>
                <w:sz w:val="22"/>
                <w:szCs w:val="22"/>
              </w:rPr>
              <w:t>、</w:t>
            </w:r>
            <w:r>
              <w:rPr>
                <w:rFonts w:ascii="微软雅黑" w:hAnsi="微软雅黑" w:eastAsia="微软雅黑" w:cs="微软雅黑"/>
                <w:spacing w:val="-6"/>
                <w:sz w:val="22"/>
                <w:szCs w:val="22"/>
              </w:rPr>
              <w:t>无证生产经营</w:t>
            </w:r>
            <w:r>
              <w:rPr>
                <w:rFonts w:ascii="微软雅黑" w:hAnsi="微软雅黑" w:eastAsia="微软雅黑" w:cs="微软雅黑"/>
                <w:spacing w:val="-11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安全许可证过期生产经营</w:t>
            </w:r>
            <w:r>
              <w:rPr>
                <w:rFonts w:ascii="微软雅黑" w:hAnsi="微软雅黑" w:eastAsia="微软雅黑" w:cs="微软雅黑"/>
                <w:spacing w:val="-116"/>
                <w:sz w:val="22"/>
                <w:szCs w:val="22"/>
              </w:rPr>
              <w:t>、</w:t>
            </w:r>
            <w:r>
              <w:rPr>
                <w:rFonts w:ascii="微软雅黑" w:hAnsi="微软雅黑" w:eastAsia="微软雅黑" w:cs="微软雅黑"/>
                <w:spacing w:val="-6"/>
                <w:sz w:val="22"/>
                <w:szCs w:val="22"/>
              </w:rPr>
              <w:t>超许</w:t>
            </w:r>
            <w:r>
              <w:rPr>
                <w:rFonts w:ascii="微软雅黑" w:hAnsi="微软雅黑" w:eastAsia="微软雅黑" w:cs="微软雅黑"/>
                <w:spacing w:val="-5"/>
                <w:sz w:val="22"/>
                <w:szCs w:val="22"/>
              </w:rPr>
              <w:t>可范围</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生产</w:t>
            </w:r>
            <w:r>
              <w:rPr>
                <w:rFonts w:ascii="微软雅黑" w:hAnsi="微软雅黑" w:eastAsia="微软雅黑" w:cs="微软雅黑"/>
                <w:spacing w:val="-2"/>
                <w:sz w:val="22"/>
                <w:szCs w:val="22"/>
              </w:rPr>
              <w:t>经营等严重违法行为</w:t>
            </w:r>
            <w:r>
              <w:rPr>
                <w:rFonts w:ascii="微软雅黑" w:hAnsi="微软雅黑" w:eastAsia="微软雅黑" w:cs="微软雅黑"/>
                <w:spacing w:val="-113"/>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91" w:type="dxa"/>
            <w:tcBorders>
              <w:left w:val="single" w:color="000000" w:sz="6" w:space="0"/>
            </w:tcBorders>
            <w:vAlign w:val="top"/>
          </w:tcPr>
          <w:p>
            <w:pPr>
              <w:spacing w:before="262" w:line="172" w:lineRule="auto"/>
              <w:ind w:firstLine="293"/>
              <w:rPr>
                <w:rFonts w:ascii="微软雅黑" w:hAnsi="微软雅黑" w:eastAsia="微软雅黑" w:cs="微软雅黑"/>
                <w:sz w:val="22"/>
                <w:szCs w:val="22"/>
              </w:rPr>
            </w:pPr>
            <w:r>
              <w:rPr>
                <w:rFonts w:ascii="微软雅黑" w:hAnsi="微软雅黑" w:eastAsia="微软雅黑" w:cs="微软雅黑"/>
                <w:sz w:val="22"/>
                <w:szCs w:val="22"/>
              </w:rPr>
              <w:t>2</w:t>
            </w:r>
          </w:p>
        </w:tc>
        <w:tc>
          <w:tcPr>
            <w:tcW w:w="1143" w:type="dxa"/>
            <w:vMerge w:val="continue"/>
            <w:tcBorders>
              <w:top w:val="nil"/>
            </w:tcBorders>
            <w:vAlign w:val="top"/>
          </w:tcPr>
          <w:p>
            <w:pPr>
              <w:rPr>
                <w:rFonts w:ascii="Arial"/>
                <w:sz w:val="21"/>
              </w:rPr>
            </w:pPr>
          </w:p>
        </w:tc>
        <w:tc>
          <w:tcPr>
            <w:tcW w:w="3752" w:type="dxa"/>
            <w:vAlign w:val="top"/>
          </w:tcPr>
          <w:p>
            <w:pPr>
              <w:spacing w:before="86" w:line="202" w:lineRule="auto"/>
              <w:ind w:left="114" w:right="97" w:hanging="2"/>
              <w:rPr>
                <w:rFonts w:ascii="微软雅黑" w:hAnsi="微软雅黑" w:eastAsia="微软雅黑" w:cs="微软雅黑"/>
                <w:sz w:val="22"/>
                <w:szCs w:val="22"/>
              </w:rPr>
            </w:pPr>
            <w:r>
              <w:rPr>
                <w:rFonts w:ascii="微软雅黑" w:hAnsi="微软雅黑" w:eastAsia="微软雅黑" w:cs="微软雅黑"/>
                <w:spacing w:val="-12"/>
                <w:sz w:val="22"/>
                <w:szCs w:val="22"/>
              </w:rPr>
              <w:t>是否存在《安全生产法》中法律责任条</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款和重大安全隐患的情况</w:t>
            </w:r>
            <w:r>
              <w:rPr>
                <w:rFonts w:ascii="微软雅黑" w:hAnsi="微软雅黑" w:eastAsia="微软雅黑" w:cs="微软雅黑"/>
                <w:spacing w:val="-11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691" w:type="dxa"/>
            <w:tcBorders>
              <w:left w:val="single" w:color="000000" w:sz="6"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94" w:line="173" w:lineRule="auto"/>
              <w:ind w:firstLine="290"/>
              <w:rPr>
                <w:rFonts w:ascii="微软雅黑" w:hAnsi="微软雅黑" w:eastAsia="微软雅黑" w:cs="微软雅黑"/>
                <w:sz w:val="22"/>
                <w:szCs w:val="22"/>
              </w:rPr>
            </w:pPr>
            <w:r>
              <w:rPr>
                <w:rFonts w:ascii="微软雅黑" w:hAnsi="微软雅黑" w:eastAsia="微软雅黑" w:cs="微软雅黑"/>
                <w:sz w:val="22"/>
                <w:szCs w:val="22"/>
              </w:rPr>
              <w:t>3</w:t>
            </w:r>
          </w:p>
        </w:tc>
        <w:tc>
          <w:tcPr>
            <w:tcW w:w="114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194" w:lineRule="auto"/>
              <w:ind w:left="157" w:right="144" w:hanging="2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（二</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企业安</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全</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生产责</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任</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落实情</w:t>
            </w:r>
          </w:p>
          <w:p>
            <w:pPr>
              <w:spacing w:line="165" w:lineRule="auto"/>
              <w:ind w:firstLine="473"/>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况</w:t>
            </w:r>
          </w:p>
        </w:tc>
        <w:tc>
          <w:tcPr>
            <w:tcW w:w="3752" w:type="dxa"/>
            <w:vAlign w:val="top"/>
          </w:tcPr>
          <w:p>
            <w:pPr>
              <w:spacing w:before="260" w:line="198" w:lineRule="auto"/>
              <w:ind w:left="109" w:right="8" w:firstLine="2"/>
              <w:rPr>
                <w:rFonts w:ascii="微软雅黑" w:hAnsi="微软雅黑" w:eastAsia="微软雅黑" w:cs="微软雅黑"/>
                <w:sz w:val="22"/>
                <w:szCs w:val="22"/>
              </w:rPr>
            </w:pPr>
            <w:r>
              <w:rPr>
                <w:rFonts w:ascii="微软雅黑" w:hAnsi="微软雅黑" w:eastAsia="微软雅黑" w:cs="微软雅黑"/>
                <w:spacing w:val="-12"/>
                <w:sz w:val="22"/>
                <w:szCs w:val="22"/>
              </w:rPr>
              <w:t>是否结合企业实际制定安全生产规章制</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度和操作规</w:t>
            </w:r>
            <w:r>
              <w:rPr>
                <w:rFonts w:ascii="微软雅黑" w:hAnsi="微软雅黑" w:eastAsia="微软雅黑" w:cs="微软雅黑"/>
                <w:spacing w:val="-5"/>
                <w:sz w:val="22"/>
                <w:szCs w:val="22"/>
              </w:rPr>
              <w:t>程</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操作规程中是否涵盖全</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部生产和作业岗位</w:t>
            </w:r>
            <w:r>
              <w:rPr>
                <w:rFonts w:ascii="微软雅黑" w:hAnsi="微软雅黑" w:eastAsia="微软雅黑" w:cs="微软雅黑"/>
                <w:spacing w:val="-118"/>
                <w:sz w:val="22"/>
                <w:szCs w:val="22"/>
              </w:rPr>
              <w:t>，</w:t>
            </w:r>
            <w:r>
              <w:rPr>
                <w:rFonts w:ascii="微软雅黑" w:hAnsi="微软雅黑" w:eastAsia="微软雅黑" w:cs="微软雅黑"/>
                <w:spacing w:val="-6"/>
                <w:sz w:val="22"/>
                <w:szCs w:val="22"/>
              </w:rPr>
              <w:t>是否包括临时操作</w:t>
            </w:r>
            <w:r>
              <w:rPr>
                <w:rFonts w:ascii="微软雅黑" w:hAnsi="微软雅黑" w:eastAsia="微软雅黑" w:cs="微软雅黑"/>
                <w:spacing w:val="-11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应急操作</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紧</w:t>
            </w:r>
            <w:r>
              <w:rPr>
                <w:rFonts w:ascii="微软雅黑" w:hAnsi="微软雅黑" w:eastAsia="微软雅黑" w:cs="微软雅黑"/>
                <w:spacing w:val="-5"/>
                <w:sz w:val="22"/>
                <w:szCs w:val="22"/>
              </w:rPr>
              <w:t>急停车的操作步骤与安全</w:t>
            </w:r>
            <w:r>
              <w:rPr>
                <w:rFonts w:ascii="微软雅黑" w:hAnsi="微软雅黑" w:eastAsia="微软雅黑" w:cs="微软雅黑"/>
                <w:sz w:val="22"/>
                <w:szCs w:val="22"/>
              </w:rPr>
              <w:t xml:space="preserve"> 要求</w:t>
            </w:r>
            <w:r>
              <w:rPr>
                <w:rFonts w:ascii="微软雅黑" w:hAnsi="微软雅黑" w:eastAsia="微软雅黑" w:cs="微软雅黑"/>
                <w:spacing w:val="-101"/>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是否包括主要工艺指标范围</w:t>
            </w:r>
            <w:r>
              <w:rPr>
                <w:rFonts w:ascii="微软雅黑" w:hAnsi="微软雅黑" w:eastAsia="微软雅黑" w:cs="微软雅黑"/>
                <w:spacing w:val="-100"/>
                <w:sz w:val="22"/>
                <w:szCs w:val="22"/>
              </w:rPr>
              <w:t>、</w:t>
            </w:r>
            <w:r>
              <w:rPr>
                <w:rFonts w:ascii="微软雅黑" w:hAnsi="微软雅黑" w:eastAsia="微软雅黑" w:cs="微软雅黑"/>
                <w:sz w:val="22"/>
                <w:szCs w:val="22"/>
              </w:rPr>
              <w:t xml:space="preserve">工 </w:t>
            </w:r>
            <w:r>
              <w:rPr>
                <w:rFonts w:ascii="微软雅黑" w:hAnsi="微软雅黑" w:eastAsia="微软雅黑" w:cs="微软雅黑"/>
                <w:spacing w:val="-5"/>
                <w:sz w:val="22"/>
                <w:szCs w:val="22"/>
              </w:rPr>
              <w:t>艺报警值</w:t>
            </w:r>
            <w:r>
              <w:rPr>
                <w:rFonts w:ascii="微软雅黑" w:hAnsi="微软雅黑" w:eastAsia="微软雅黑" w:cs="微软雅黑"/>
                <w:spacing w:val="-4"/>
                <w:sz w:val="22"/>
                <w:szCs w:val="22"/>
              </w:rPr>
              <w:t>和联锁值等主要工艺参数</w:t>
            </w:r>
            <w:r>
              <w:rPr>
                <w:rFonts w:ascii="微软雅黑" w:hAnsi="微软雅黑" w:eastAsia="微软雅黑" w:cs="微软雅黑"/>
                <w:spacing w:val="-115"/>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691" w:type="dxa"/>
            <w:tcBorders>
              <w:left w:val="single" w:color="000000" w:sz="6" w:space="0"/>
            </w:tcBorders>
            <w:vAlign w:val="top"/>
          </w:tcPr>
          <w:p>
            <w:pPr>
              <w:spacing w:line="322" w:lineRule="auto"/>
              <w:rPr>
                <w:rFonts w:ascii="Arial"/>
                <w:sz w:val="21"/>
              </w:rPr>
            </w:pPr>
          </w:p>
          <w:p>
            <w:pPr>
              <w:spacing w:before="95" w:line="171" w:lineRule="auto"/>
              <w:ind w:firstLine="288"/>
              <w:rPr>
                <w:rFonts w:ascii="微软雅黑" w:hAnsi="微软雅黑" w:eastAsia="微软雅黑" w:cs="微软雅黑"/>
                <w:sz w:val="22"/>
                <w:szCs w:val="22"/>
              </w:rPr>
            </w:pPr>
            <w:r>
              <w:rPr>
                <w:rFonts w:ascii="微软雅黑" w:hAnsi="微软雅黑" w:eastAsia="微软雅黑" w:cs="微软雅黑"/>
                <w:sz w:val="22"/>
                <w:szCs w:val="22"/>
              </w:rPr>
              <w:t>4</w:t>
            </w:r>
          </w:p>
        </w:tc>
        <w:tc>
          <w:tcPr>
            <w:tcW w:w="1143" w:type="dxa"/>
            <w:vMerge w:val="continue"/>
            <w:tcBorders>
              <w:top w:val="nil"/>
              <w:bottom w:val="nil"/>
            </w:tcBorders>
            <w:vAlign w:val="top"/>
          </w:tcPr>
          <w:p>
            <w:pPr>
              <w:rPr>
                <w:rFonts w:ascii="Arial"/>
                <w:sz w:val="21"/>
              </w:rPr>
            </w:pPr>
          </w:p>
        </w:tc>
        <w:tc>
          <w:tcPr>
            <w:tcW w:w="3752" w:type="dxa"/>
            <w:vAlign w:val="top"/>
          </w:tcPr>
          <w:p>
            <w:pPr>
              <w:spacing w:before="91" w:line="199" w:lineRule="auto"/>
              <w:ind w:left="109" w:right="97" w:firstLine="2"/>
              <w:rPr>
                <w:rFonts w:ascii="微软雅黑" w:hAnsi="微软雅黑" w:eastAsia="微软雅黑" w:cs="微软雅黑"/>
                <w:sz w:val="22"/>
                <w:szCs w:val="22"/>
              </w:rPr>
            </w:pPr>
            <w:r>
              <w:rPr>
                <w:rFonts w:ascii="微软雅黑" w:hAnsi="微软雅黑" w:eastAsia="微软雅黑" w:cs="微软雅黑"/>
                <w:spacing w:val="-6"/>
                <w:sz w:val="22"/>
                <w:szCs w:val="22"/>
              </w:rPr>
              <w:t>是否按照新《安全</w:t>
            </w:r>
            <w:r>
              <w:rPr>
                <w:rFonts w:ascii="微软雅黑" w:hAnsi="微软雅黑" w:eastAsia="微软雅黑" w:cs="微软雅黑"/>
                <w:spacing w:val="-5"/>
                <w:sz w:val="22"/>
                <w:szCs w:val="22"/>
              </w:rPr>
              <w:t>生产法》有关规定</w:t>
            </w:r>
            <w:r>
              <w:rPr>
                <w:rFonts w:ascii="微软雅黑" w:hAnsi="微软雅黑" w:eastAsia="微软雅黑" w:cs="微软雅黑"/>
                <w:spacing w:val="-116"/>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修订完善了包括主要负责人在内的全</w:t>
            </w:r>
            <w:r>
              <w:rPr>
                <w:rFonts w:ascii="微软雅黑" w:hAnsi="微软雅黑" w:eastAsia="微软雅黑" w:cs="微软雅黑"/>
                <w:spacing w:val="-9"/>
                <w:sz w:val="22"/>
                <w:szCs w:val="22"/>
              </w:rPr>
              <w:t>员</w:t>
            </w:r>
            <w:r>
              <w:rPr>
                <w:rFonts w:ascii="微软雅黑" w:hAnsi="微软雅黑" w:eastAsia="微软雅黑" w:cs="微软雅黑"/>
                <w:sz w:val="22"/>
                <w:szCs w:val="22"/>
              </w:rPr>
              <w:t xml:space="preserve"> 安全生产责任制</w:t>
            </w:r>
            <w:r>
              <w:rPr>
                <w:rFonts w:ascii="微软雅黑" w:hAnsi="微软雅黑" w:eastAsia="微软雅黑" w:cs="微软雅黑"/>
                <w:spacing w:val="-8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91" w:type="dxa"/>
            <w:tcBorders>
              <w:left w:val="single" w:color="000000" w:sz="6" w:space="0"/>
            </w:tcBorders>
            <w:vAlign w:val="top"/>
          </w:tcPr>
          <w:p>
            <w:pPr>
              <w:spacing w:before="272" w:line="172" w:lineRule="auto"/>
              <w:ind w:firstLine="291"/>
              <w:rPr>
                <w:rFonts w:ascii="微软雅黑" w:hAnsi="微软雅黑" w:eastAsia="微软雅黑" w:cs="微软雅黑"/>
                <w:sz w:val="22"/>
                <w:szCs w:val="22"/>
              </w:rPr>
            </w:pPr>
            <w:r>
              <w:rPr>
                <w:rFonts w:ascii="微软雅黑" w:hAnsi="微软雅黑" w:eastAsia="微软雅黑" w:cs="微软雅黑"/>
                <w:sz w:val="22"/>
                <w:szCs w:val="22"/>
              </w:rPr>
              <w:t>5</w:t>
            </w:r>
          </w:p>
        </w:tc>
        <w:tc>
          <w:tcPr>
            <w:tcW w:w="1143" w:type="dxa"/>
            <w:vMerge w:val="continue"/>
            <w:tcBorders>
              <w:top w:val="nil"/>
              <w:bottom w:val="nil"/>
            </w:tcBorders>
            <w:vAlign w:val="top"/>
          </w:tcPr>
          <w:p>
            <w:pPr>
              <w:rPr>
                <w:rFonts w:ascii="Arial"/>
                <w:sz w:val="21"/>
              </w:rPr>
            </w:pPr>
          </w:p>
        </w:tc>
        <w:tc>
          <w:tcPr>
            <w:tcW w:w="3752" w:type="dxa"/>
            <w:vAlign w:val="top"/>
          </w:tcPr>
          <w:p>
            <w:pPr>
              <w:spacing w:before="92" w:line="203" w:lineRule="auto"/>
              <w:ind w:left="116" w:right="97" w:firstLine="3"/>
              <w:rPr>
                <w:rFonts w:ascii="微软雅黑" w:hAnsi="微软雅黑" w:eastAsia="微软雅黑" w:cs="微软雅黑"/>
                <w:sz w:val="22"/>
                <w:szCs w:val="22"/>
              </w:rPr>
            </w:pPr>
            <w:r>
              <w:rPr>
                <w:rFonts w:ascii="微软雅黑" w:hAnsi="微软雅黑" w:eastAsia="微软雅黑" w:cs="微软雅黑"/>
                <w:spacing w:val="-13"/>
                <w:sz w:val="22"/>
                <w:szCs w:val="22"/>
              </w:rPr>
              <w:t>重大危险源企业是</w:t>
            </w:r>
            <w:r>
              <w:rPr>
                <w:rFonts w:ascii="微软雅黑" w:hAnsi="微软雅黑" w:eastAsia="微软雅黑" w:cs="微软雅黑"/>
                <w:spacing w:val="-12"/>
                <w:sz w:val="22"/>
                <w:szCs w:val="22"/>
              </w:rPr>
              <w:t>否严格落实重大危险</w:t>
            </w:r>
            <w:r>
              <w:rPr>
                <w:rFonts w:ascii="微软雅黑" w:hAnsi="微软雅黑" w:eastAsia="微软雅黑" w:cs="微软雅黑"/>
                <w:sz w:val="22"/>
                <w:szCs w:val="22"/>
              </w:rPr>
              <w:t xml:space="preserve"> 源包保责任制</w:t>
            </w:r>
            <w:r>
              <w:rPr>
                <w:rFonts w:ascii="微软雅黑" w:hAnsi="微软雅黑" w:eastAsia="微软雅黑" w:cs="微软雅黑"/>
                <w:spacing w:val="-78"/>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91" w:type="dxa"/>
            <w:tcBorders>
              <w:left w:val="single" w:color="000000" w:sz="6" w:space="0"/>
            </w:tcBorders>
            <w:vAlign w:val="top"/>
          </w:tcPr>
          <w:p>
            <w:pPr>
              <w:spacing w:before="231" w:line="174" w:lineRule="auto"/>
              <w:ind w:firstLine="293"/>
              <w:rPr>
                <w:rFonts w:ascii="微软雅黑" w:hAnsi="微软雅黑" w:eastAsia="微软雅黑" w:cs="微软雅黑"/>
                <w:sz w:val="22"/>
                <w:szCs w:val="22"/>
              </w:rPr>
            </w:pPr>
            <w:r>
              <w:rPr>
                <w:rFonts w:ascii="微软雅黑" w:hAnsi="微软雅黑" w:eastAsia="微软雅黑" w:cs="微软雅黑"/>
                <w:sz w:val="22"/>
                <w:szCs w:val="22"/>
              </w:rPr>
              <w:t>6</w:t>
            </w:r>
          </w:p>
        </w:tc>
        <w:tc>
          <w:tcPr>
            <w:tcW w:w="1143" w:type="dxa"/>
            <w:vMerge w:val="continue"/>
            <w:tcBorders>
              <w:top w:val="nil"/>
              <w:bottom w:val="nil"/>
            </w:tcBorders>
            <w:vAlign w:val="top"/>
          </w:tcPr>
          <w:p>
            <w:pPr>
              <w:rPr>
                <w:rFonts w:ascii="Arial"/>
                <w:sz w:val="21"/>
              </w:rPr>
            </w:pPr>
          </w:p>
        </w:tc>
        <w:tc>
          <w:tcPr>
            <w:tcW w:w="3752" w:type="dxa"/>
            <w:vAlign w:val="top"/>
          </w:tcPr>
          <w:p>
            <w:pPr>
              <w:spacing w:before="209" w:line="201" w:lineRule="auto"/>
              <w:ind w:firstLine="112"/>
              <w:rPr>
                <w:rFonts w:ascii="微软雅黑" w:hAnsi="微软雅黑" w:eastAsia="微软雅黑" w:cs="微软雅黑"/>
                <w:sz w:val="22"/>
                <w:szCs w:val="22"/>
              </w:rPr>
            </w:pPr>
            <w:r>
              <w:rPr>
                <w:rFonts w:ascii="微软雅黑" w:hAnsi="微软雅黑" w:eastAsia="微软雅黑" w:cs="微软雅黑"/>
                <w:spacing w:val="-5"/>
                <w:sz w:val="22"/>
                <w:szCs w:val="22"/>
              </w:rPr>
              <w:t>是否执行了安全生产责任制考</w:t>
            </w:r>
            <w:r>
              <w:rPr>
                <w:rFonts w:ascii="微软雅黑" w:hAnsi="微软雅黑" w:eastAsia="微软雅黑" w:cs="微软雅黑"/>
                <w:spacing w:val="-4"/>
                <w:sz w:val="22"/>
                <w:szCs w:val="22"/>
              </w:rPr>
              <w:t>核制度</w:t>
            </w:r>
            <w:r>
              <w:rPr>
                <w:rFonts w:ascii="微软雅黑" w:hAnsi="微软雅黑" w:eastAsia="微软雅黑" w:cs="微软雅黑"/>
                <w:spacing w:val="-116"/>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691"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before="94" w:line="171" w:lineRule="auto"/>
              <w:ind w:firstLine="289"/>
              <w:rPr>
                <w:rFonts w:ascii="微软雅黑" w:hAnsi="微软雅黑" w:eastAsia="微软雅黑" w:cs="微软雅黑"/>
                <w:sz w:val="22"/>
                <w:szCs w:val="22"/>
              </w:rPr>
            </w:pPr>
            <w:r>
              <w:rPr>
                <w:rFonts w:ascii="微软雅黑" w:hAnsi="微软雅黑" w:eastAsia="微软雅黑" w:cs="微软雅黑"/>
                <w:sz w:val="22"/>
                <w:szCs w:val="22"/>
              </w:rPr>
              <w:t>7</w:t>
            </w:r>
          </w:p>
        </w:tc>
        <w:tc>
          <w:tcPr>
            <w:tcW w:w="1143" w:type="dxa"/>
            <w:vMerge w:val="continue"/>
            <w:tcBorders>
              <w:top w:val="nil"/>
            </w:tcBorders>
            <w:vAlign w:val="top"/>
          </w:tcPr>
          <w:p>
            <w:pPr>
              <w:rPr>
                <w:rFonts w:ascii="Arial"/>
                <w:sz w:val="21"/>
              </w:rPr>
            </w:pPr>
          </w:p>
        </w:tc>
        <w:tc>
          <w:tcPr>
            <w:tcW w:w="3752" w:type="dxa"/>
            <w:vAlign w:val="top"/>
          </w:tcPr>
          <w:p>
            <w:pPr>
              <w:spacing w:before="117" w:line="200" w:lineRule="auto"/>
              <w:ind w:left="117" w:right="92" w:hanging="5"/>
              <w:rPr>
                <w:rFonts w:ascii="微软雅黑" w:hAnsi="微软雅黑" w:eastAsia="微软雅黑" w:cs="微软雅黑"/>
                <w:sz w:val="22"/>
                <w:szCs w:val="22"/>
              </w:rPr>
            </w:pPr>
            <w:r>
              <w:rPr>
                <w:rFonts w:ascii="微软雅黑" w:hAnsi="微软雅黑" w:eastAsia="微软雅黑" w:cs="微软雅黑"/>
                <w:spacing w:val="-12"/>
                <w:sz w:val="22"/>
                <w:szCs w:val="22"/>
              </w:rPr>
              <w:t>是否开展《危险化学品企业主要负责人</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安全生产考核</w:t>
            </w:r>
            <w:r>
              <w:rPr>
                <w:rFonts w:ascii="微软雅黑" w:hAnsi="微软雅黑" w:eastAsia="微软雅黑" w:cs="微软雅黑"/>
                <w:spacing w:val="-17"/>
                <w:sz w:val="22"/>
                <w:szCs w:val="22"/>
              </w:rPr>
              <w:t>记分办法（试行</w:t>
            </w:r>
            <w:r>
              <w:rPr>
                <w:rFonts w:ascii="微软雅黑" w:hAnsi="微软雅黑" w:eastAsia="微软雅黑" w:cs="微软雅黑"/>
                <w:spacing w:val="-129"/>
                <w:sz w:val="22"/>
                <w:szCs w:val="22"/>
              </w:rPr>
              <w:t>）</w:t>
            </w:r>
            <w:r>
              <w:rPr>
                <w:rFonts w:ascii="微软雅黑" w:hAnsi="微软雅黑" w:eastAsia="微软雅黑" w:cs="微软雅黑"/>
                <w:spacing w:val="-17"/>
                <w:sz w:val="22"/>
                <w:szCs w:val="22"/>
              </w:rPr>
              <w:t>》宣贯学</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习</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确保全员安全生产责任得到</w:t>
            </w:r>
            <w:r>
              <w:rPr>
                <w:rFonts w:ascii="微软雅黑" w:hAnsi="微软雅黑" w:eastAsia="微软雅黑" w:cs="微软雅黑"/>
                <w:spacing w:val="-5"/>
                <w:sz w:val="22"/>
                <w:szCs w:val="22"/>
              </w:rPr>
              <w:t>有效落</w:t>
            </w:r>
            <w:r>
              <w:rPr>
                <w:rFonts w:ascii="微软雅黑" w:hAnsi="微软雅黑" w:eastAsia="微软雅黑" w:cs="微软雅黑"/>
                <w:sz w:val="22"/>
                <w:szCs w:val="22"/>
              </w:rPr>
              <w:t xml:space="preserve"> 实</w:t>
            </w:r>
            <w:r>
              <w:rPr>
                <w:rFonts w:ascii="微软雅黑" w:hAnsi="微软雅黑" w:eastAsia="微软雅黑" w:cs="微软雅黑"/>
                <w:spacing w:val="-18"/>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1" w:type="dxa"/>
            <w:tcBorders>
              <w:left w:val="single" w:color="000000" w:sz="6" w:space="0"/>
            </w:tcBorders>
            <w:vAlign w:val="top"/>
          </w:tcPr>
          <w:p>
            <w:pPr>
              <w:spacing w:before="222" w:line="173" w:lineRule="auto"/>
              <w:ind w:firstLine="288"/>
              <w:rPr>
                <w:rFonts w:ascii="微软雅黑" w:hAnsi="微软雅黑" w:eastAsia="微软雅黑" w:cs="微软雅黑"/>
                <w:sz w:val="22"/>
                <w:szCs w:val="22"/>
              </w:rPr>
            </w:pPr>
            <w:r>
              <w:rPr>
                <w:rFonts w:ascii="微软雅黑" w:hAnsi="微软雅黑" w:eastAsia="微软雅黑" w:cs="微软雅黑"/>
                <w:sz w:val="22"/>
                <w:szCs w:val="22"/>
              </w:rPr>
              <w:t>8</w:t>
            </w:r>
          </w:p>
        </w:tc>
        <w:tc>
          <w:tcPr>
            <w:tcW w:w="1143" w:type="dxa"/>
            <w:vMerge w:val="restart"/>
            <w:tcBorders>
              <w:bottom w:val="nil"/>
            </w:tcBorders>
            <w:vAlign w:val="top"/>
          </w:tcPr>
          <w:p>
            <w:pPr>
              <w:spacing w:line="322" w:lineRule="auto"/>
              <w:rPr>
                <w:rFonts w:ascii="Arial"/>
                <w:sz w:val="21"/>
              </w:rPr>
            </w:pPr>
          </w:p>
          <w:p>
            <w:pPr>
              <w:spacing w:before="95" w:line="193" w:lineRule="auto"/>
              <w:ind w:left="157" w:right="144" w:hanging="2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（三</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企业安</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全</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生产管</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理</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和技术</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团</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队能力</w:t>
            </w:r>
            <w:r>
              <w:rPr>
                <w:rFonts w:ascii="微软雅黑" w:hAnsi="微软雅黑" w:eastAsia="微软雅黑" w:cs="微软雅黑"/>
                <w:sz w:val="22"/>
                <w:szCs w:val="22"/>
              </w:rPr>
              <w:t xml:space="preserve"> </w:t>
            </w:r>
            <w:r>
              <w:rPr>
                <w:rFonts w:ascii="微软雅黑" w:hAnsi="微软雅黑" w:eastAsia="微软雅黑" w:cs="微软雅黑"/>
                <w:spacing w:val="99"/>
                <w:sz w:val="22"/>
                <w:szCs w:val="22"/>
                <w14:textOutline w14:w="4013" w14:cap="sq" w14:cmpd="sng">
                  <w14:solidFill>
                    <w14:srgbClr w14:val="000000"/>
                  </w14:solidFill>
                  <w14:prstDash w14:val="solid"/>
                  <w14:bevel/>
                </w14:textOutline>
              </w:rPr>
              <w:t>情</w:t>
            </w:r>
            <w:r>
              <w:rPr>
                <w:rFonts w:ascii="微软雅黑" w:hAnsi="微软雅黑" w:eastAsia="微软雅黑" w:cs="微软雅黑"/>
                <w:spacing w:val="98"/>
                <w:sz w:val="22"/>
                <w:szCs w:val="22"/>
                <w14:textOutline w14:w="4013" w14:cap="sq" w14:cmpd="sng">
                  <w14:solidFill>
                    <w14:srgbClr w14:val="000000"/>
                  </w14:solidFill>
                  <w14:prstDash w14:val="solid"/>
                  <w14:bevel/>
                </w14:textOutline>
              </w:rPr>
              <w:t>况</w:t>
            </w:r>
          </w:p>
        </w:tc>
        <w:tc>
          <w:tcPr>
            <w:tcW w:w="3752" w:type="dxa"/>
            <w:vAlign w:val="top"/>
          </w:tcPr>
          <w:p>
            <w:pPr>
              <w:spacing w:before="48" w:line="188" w:lineRule="auto"/>
              <w:ind w:left="113" w:right="97" w:hanging="1"/>
              <w:rPr>
                <w:rFonts w:ascii="微软雅黑" w:hAnsi="微软雅黑" w:eastAsia="微软雅黑" w:cs="微软雅黑"/>
                <w:sz w:val="22"/>
                <w:szCs w:val="22"/>
              </w:rPr>
            </w:pPr>
            <w:r>
              <w:rPr>
                <w:rFonts w:ascii="微软雅黑" w:hAnsi="微软雅黑" w:eastAsia="微软雅黑" w:cs="微软雅黑"/>
                <w:sz w:val="22"/>
                <w:szCs w:val="22"/>
              </w:rPr>
              <w:t>是否设置有分管安全</w:t>
            </w:r>
            <w:r>
              <w:rPr>
                <w:rFonts w:ascii="微软雅黑" w:hAnsi="微软雅黑" w:eastAsia="微软雅黑" w:cs="微软雅黑"/>
                <w:spacing w:val="-102"/>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生产</w:t>
            </w:r>
            <w:r>
              <w:rPr>
                <w:rFonts w:ascii="微软雅黑" w:hAnsi="微软雅黑" w:eastAsia="微软雅黑" w:cs="微软雅黑"/>
                <w:spacing w:val="-102"/>
                <w:sz w:val="22"/>
                <w:szCs w:val="22"/>
              </w:rPr>
              <w:t>、</w:t>
            </w:r>
            <w:r>
              <w:rPr>
                <w:rFonts w:ascii="微软雅黑" w:hAnsi="微软雅黑" w:eastAsia="微软雅黑" w:cs="微软雅黑"/>
                <w:sz w:val="22"/>
                <w:szCs w:val="22"/>
              </w:rPr>
              <w:t>技术负责 人</w:t>
            </w:r>
            <w:r>
              <w:rPr>
                <w:rFonts w:ascii="微软雅黑" w:hAnsi="微软雅黑" w:eastAsia="微软雅黑" w:cs="微软雅黑"/>
                <w:spacing w:val="-14"/>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691" w:type="dxa"/>
            <w:tcBorders>
              <w:left w:val="single" w:color="000000" w:sz="6"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95" w:line="175" w:lineRule="auto"/>
              <w:ind w:firstLine="295"/>
              <w:rPr>
                <w:rFonts w:ascii="微软雅黑" w:hAnsi="微软雅黑" w:eastAsia="微软雅黑" w:cs="微软雅黑"/>
                <w:sz w:val="22"/>
                <w:szCs w:val="22"/>
              </w:rPr>
            </w:pPr>
            <w:r>
              <w:rPr>
                <w:rFonts w:ascii="微软雅黑" w:hAnsi="微软雅黑" w:eastAsia="微软雅黑" w:cs="微软雅黑"/>
                <w:sz w:val="22"/>
                <w:szCs w:val="22"/>
              </w:rPr>
              <w:t>9</w:t>
            </w:r>
          </w:p>
        </w:tc>
        <w:tc>
          <w:tcPr>
            <w:tcW w:w="1143" w:type="dxa"/>
            <w:vMerge w:val="continue"/>
            <w:tcBorders>
              <w:top w:val="nil"/>
            </w:tcBorders>
            <w:vAlign w:val="top"/>
          </w:tcPr>
          <w:p>
            <w:pPr>
              <w:rPr>
                <w:rFonts w:ascii="Arial"/>
                <w:sz w:val="21"/>
              </w:rPr>
            </w:pPr>
          </w:p>
        </w:tc>
        <w:tc>
          <w:tcPr>
            <w:tcW w:w="3752" w:type="dxa"/>
            <w:vAlign w:val="top"/>
          </w:tcPr>
          <w:p>
            <w:pPr>
              <w:spacing w:before="250" w:line="199" w:lineRule="auto"/>
              <w:ind w:left="115" w:right="97" w:hanging="3"/>
              <w:rPr>
                <w:rFonts w:ascii="微软雅黑" w:hAnsi="微软雅黑" w:eastAsia="微软雅黑" w:cs="微软雅黑"/>
                <w:sz w:val="22"/>
                <w:szCs w:val="22"/>
              </w:rPr>
            </w:pPr>
            <w:r>
              <w:rPr>
                <w:rFonts w:ascii="微软雅黑" w:hAnsi="微软雅黑" w:eastAsia="微软雅黑" w:cs="微软雅黑"/>
                <w:sz w:val="22"/>
                <w:szCs w:val="22"/>
              </w:rPr>
              <w:t>是否配置了工艺</w:t>
            </w:r>
            <w:r>
              <w:rPr>
                <w:rFonts w:ascii="微软雅黑" w:hAnsi="微软雅黑" w:eastAsia="微软雅黑" w:cs="微软雅黑"/>
                <w:spacing w:val="-68"/>
                <w:sz w:val="22"/>
                <w:szCs w:val="22"/>
              </w:rPr>
              <w:t>、</w:t>
            </w:r>
            <w:r>
              <w:rPr>
                <w:rFonts w:ascii="微软雅黑" w:hAnsi="微软雅黑" w:eastAsia="微软雅黑" w:cs="微软雅黑"/>
                <w:sz w:val="22"/>
                <w:szCs w:val="22"/>
              </w:rPr>
              <w:t>设备</w:t>
            </w:r>
            <w:r>
              <w:rPr>
                <w:rFonts w:ascii="微软雅黑" w:hAnsi="微软雅黑" w:eastAsia="微软雅黑" w:cs="微软雅黑"/>
                <w:spacing w:val="-68"/>
                <w:sz w:val="22"/>
                <w:szCs w:val="22"/>
              </w:rPr>
              <w:t>、</w:t>
            </w:r>
            <w:r>
              <w:rPr>
                <w:rFonts w:ascii="微软雅黑" w:hAnsi="微软雅黑" w:eastAsia="微软雅黑" w:cs="微软雅黑"/>
                <w:sz w:val="22"/>
                <w:szCs w:val="22"/>
              </w:rPr>
              <w:t>仪表</w:t>
            </w:r>
            <w:r>
              <w:rPr>
                <w:rFonts w:ascii="微软雅黑" w:hAnsi="微软雅黑" w:eastAsia="微软雅黑" w:cs="微软雅黑"/>
                <w:spacing w:val="-68"/>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 xml:space="preserve">电气等 </w:t>
            </w:r>
            <w:r>
              <w:rPr>
                <w:rFonts w:ascii="微软雅黑" w:hAnsi="微软雅黑" w:eastAsia="微软雅黑" w:cs="微软雅黑"/>
                <w:spacing w:val="-6"/>
                <w:sz w:val="22"/>
                <w:szCs w:val="22"/>
              </w:rPr>
              <w:t>专业管理部门或专业技术</w:t>
            </w:r>
            <w:r>
              <w:rPr>
                <w:rFonts w:ascii="微软雅黑" w:hAnsi="微软雅黑" w:eastAsia="微软雅黑" w:cs="微软雅黑"/>
                <w:spacing w:val="-5"/>
                <w:sz w:val="22"/>
                <w:szCs w:val="22"/>
              </w:rPr>
              <w:t>人员</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技术人</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员和安</w:t>
            </w:r>
            <w:r>
              <w:rPr>
                <w:rFonts w:ascii="微软雅黑" w:hAnsi="微软雅黑" w:eastAsia="微软雅黑" w:cs="微软雅黑"/>
                <w:spacing w:val="-12"/>
                <w:sz w:val="22"/>
                <w:szCs w:val="22"/>
              </w:rPr>
              <w:t>全管理人员是否取得相关资格证</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书</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人员能力是否与企业安</w:t>
            </w:r>
            <w:r>
              <w:rPr>
                <w:rFonts w:ascii="微软雅黑" w:hAnsi="微软雅黑" w:eastAsia="微软雅黑" w:cs="微软雅黑"/>
                <w:spacing w:val="-5"/>
                <w:sz w:val="22"/>
                <w:szCs w:val="22"/>
              </w:rPr>
              <w:t>全生产需要</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相适应</w:t>
            </w:r>
            <w:r>
              <w:rPr>
                <w:rFonts w:ascii="微软雅黑" w:hAnsi="微软雅黑" w:eastAsia="微软雅黑" w:cs="微软雅黑"/>
                <w:spacing w:val="-117"/>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7"/>
                <w:sz w:val="22"/>
                <w:szCs w:val="22"/>
              </w:rPr>
              <w:t>成为安全生产的“明</w:t>
            </w:r>
            <w:r>
              <w:rPr>
                <w:rFonts w:ascii="微软雅黑" w:hAnsi="微软雅黑" w:eastAsia="微软雅黑" w:cs="微软雅黑"/>
                <w:spacing w:val="-6"/>
                <w:sz w:val="22"/>
                <w:szCs w:val="22"/>
              </w:rPr>
              <w:t>白人”</w:t>
            </w:r>
            <w:r>
              <w:rPr>
                <w:rFonts w:ascii="微软雅黑" w:hAnsi="微软雅黑" w:eastAsia="微软雅黑" w:cs="微软雅黑"/>
                <w:spacing w:val="-117"/>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bl>
    <w:p>
      <w:pPr>
        <w:rPr>
          <w:rFonts w:ascii="Arial"/>
          <w:sz w:val="21"/>
        </w:rPr>
      </w:pPr>
    </w:p>
    <w:p>
      <w:pPr>
        <w:sectPr>
          <w:footerReference r:id="rId7" w:type="default"/>
          <w:pgSz w:w="11906" w:h="16839"/>
          <w:pgMar w:top="1431" w:right="1068" w:bottom="1552" w:left="1068" w:header="0" w:footer="1268" w:gutter="0"/>
          <w:cols w:space="720" w:num="1"/>
        </w:sectPr>
      </w:pPr>
    </w:p>
    <w:p/>
    <w:p>
      <w:pPr>
        <w:spacing w:line="124" w:lineRule="exact"/>
      </w:pPr>
    </w:p>
    <w:tbl>
      <w:tblPr>
        <w:tblStyle w:val="6"/>
        <w:tblW w:w="97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143"/>
        <w:gridCol w:w="3752"/>
        <w:gridCol w:w="1658"/>
        <w:gridCol w:w="1206"/>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691" w:type="dxa"/>
            <w:tcBorders>
              <w:left w:val="single" w:color="000000" w:sz="6" w:space="0"/>
            </w:tcBorders>
            <w:vAlign w:val="top"/>
          </w:tcPr>
          <w:p>
            <w:pPr>
              <w:spacing w:line="248" w:lineRule="auto"/>
              <w:rPr>
                <w:rFonts w:ascii="Arial"/>
                <w:sz w:val="21"/>
              </w:rPr>
            </w:pPr>
          </w:p>
          <w:p>
            <w:pPr>
              <w:spacing w:before="95" w:line="172" w:lineRule="auto"/>
              <w:ind w:firstLine="246"/>
              <w:rPr>
                <w:rFonts w:ascii="微软雅黑" w:hAnsi="微软雅黑" w:eastAsia="微软雅黑" w:cs="微软雅黑"/>
                <w:sz w:val="22"/>
                <w:szCs w:val="22"/>
              </w:rPr>
            </w:pPr>
            <w:r>
              <w:rPr>
                <w:rFonts w:ascii="微软雅黑" w:hAnsi="微软雅黑" w:eastAsia="微软雅黑" w:cs="微软雅黑"/>
                <w:spacing w:val="-17"/>
                <w:sz w:val="22"/>
                <w:szCs w:val="22"/>
              </w:rPr>
              <w:t>10</w:t>
            </w:r>
          </w:p>
        </w:tc>
        <w:tc>
          <w:tcPr>
            <w:tcW w:w="1143" w:type="dxa"/>
            <w:vMerge w:val="restart"/>
            <w:tcBorders>
              <w:bottom w:val="nil"/>
            </w:tcBorders>
            <w:vAlign w:val="top"/>
          </w:tcPr>
          <w:p>
            <w:pPr>
              <w:spacing w:line="313" w:lineRule="auto"/>
              <w:rPr>
                <w:rFonts w:ascii="Arial"/>
                <w:sz w:val="21"/>
              </w:rPr>
            </w:pPr>
          </w:p>
          <w:p>
            <w:pPr>
              <w:spacing w:before="95" w:line="193" w:lineRule="auto"/>
              <w:ind w:left="157" w:right="144" w:hanging="2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14:textOutline w14:w="4013" w14:cap="sq" w14:cmpd="sng">
                  <w14:solidFill>
                    <w14:srgbClr w14:val="000000"/>
                  </w14:solidFill>
                  <w14:prstDash w14:val="solid"/>
                  <w14:bevel/>
                </w14:textOutline>
              </w:rPr>
              <w:t>四</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企业安</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全</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生产标</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准</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化执行</w:t>
            </w:r>
            <w:r>
              <w:rPr>
                <w:rFonts w:ascii="微软雅黑" w:hAnsi="微软雅黑" w:eastAsia="微软雅黑" w:cs="微软雅黑"/>
                <w:sz w:val="22"/>
                <w:szCs w:val="22"/>
              </w:rPr>
              <w:t xml:space="preserve"> </w:t>
            </w:r>
            <w:r>
              <w:rPr>
                <w:rFonts w:ascii="微软雅黑" w:hAnsi="微软雅黑" w:eastAsia="微软雅黑" w:cs="微软雅黑"/>
                <w:spacing w:val="99"/>
                <w:sz w:val="22"/>
                <w:szCs w:val="22"/>
                <w14:textOutline w14:w="4013" w14:cap="sq" w14:cmpd="sng">
                  <w14:solidFill>
                    <w14:srgbClr w14:val="000000"/>
                  </w14:solidFill>
                  <w14:prstDash w14:val="solid"/>
                  <w14:bevel/>
                </w14:textOutline>
              </w:rPr>
              <w:t>情</w:t>
            </w:r>
            <w:r>
              <w:rPr>
                <w:rFonts w:ascii="微软雅黑" w:hAnsi="微软雅黑" w:eastAsia="微软雅黑" w:cs="微软雅黑"/>
                <w:spacing w:val="98"/>
                <w:sz w:val="22"/>
                <w:szCs w:val="22"/>
                <w14:textOutline w14:w="4013" w14:cap="sq" w14:cmpd="sng">
                  <w14:solidFill>
                    <w14:srgbClr w14:val="000000"/>
                  </w14:solidFill>
                  <w14:prstDash w14:val="solid"/>
                  <w14:bevel/>
                </w14:textOutline>
              </w:rPr>
              <w:t>况</w:t>
            </w:r>
          </w:p>
        </w:tc>
        <w:tc>
          <w:tcPr>
            <w:tcW w:w="3752" w:type="dxa"/>
            <w:vAlign w:val="top"/>
          </w:tcPr>
          <w:p>
            <w:pPr>
              <w:spacing w:before="170" w:line="209" w:lineRule="auto"/>
              <w:ind w:left="111" w:right="306" w:firstLine="5"/>
              <w:rPr>
                <w:rFonts w:ascii="微软雅黑" w:hAnsi="微软雅黑" w:eastAsia="微软雅黑" w:cs="微软雅黑"/>
                <w:sz w:val="22"/>
                <w:szCs w:val="22"/>
              </w:rPr>
            </w:pPr>
            <w:r>
              <w:rPr>
                <w:rFonts w:ascii="微软雅黑" w:hAnsi="微软雅黑" w:eastAsia="微软雅黑" w:cs="微软雅黑"/>
                <w:spacing w:val="-13"/>
                <w:sz w:val="22"/>
                <w:szCs w:val="22"/>
              </w:rPr>
              <w:t>安全生产标准</w:t>
            </w:r>
            <w:r>
              <w:rPr>
                <w:rFonts w:ascii="微软雅黑" w:hAnsi="微软雅黑" w:eastAsia="微软雅黑" w:cs="微软雅黑"/>
                <w:spacing w:val="-12"/>
                <w:sz w:val="22"/>
                <w:szCs w:val="22"/>
              </w:rPr>
              <w:t>化各要素是否已有效管</w:t>
            </w:r>
            <w:r>
              <w:rPr>
                <w:rFonts w:ascii="微软雅黑" w:hAnsi="微软雅黑" w:eastAsia="微软雅黑" w:cs="微软雅黑"/>
                <w:sz w:val="22"/>
                <w:szCs w:val="22"/>
              </w:rPr>
              <w:t xml:space="preserve"> 理</w:t>
            </w:r>
            <w:r>
              <w:rPr>
                <w:rFonts w:ascii="微软雅黑" w:hAnsi="微软雅黑" w:eastAsia="微软雅黑" w:cs="微软雅黑"/>
                <w:spacing w:val="-1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691"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before="95" w:line="173" w:lineRule="auto"/>
              <w:ind w:firstLine="246"/>
              <w:rPr>
                <w:rFonts w:ascii="微软雅黑" w:hAnsi="微软雅黑" w:eastAsia="微软雅黑" w:cs="微软雅黑"/>
                <w:sz w:val="22"/>
                <w:szCs w:val="22"/>
              </w:rPr>
            </w:pPr>
            <w:r>
              <w:rPr>
                <w:rFonts w:ascii="微软雅黑" w:hAnsi="微软雅黑" w:eastAsia="微软雅黑" w:cs="微软雅黑"/>
                <w:spacing w:val="-17"/>
                <w:sz w:val="22"/>
                <w:szCs w:val="22"/>
              </w:rPr>
              <w:t>11</w:t>
            </w:r>
          </w:p>
        </w:tc>
        <w:tc>
          <w:tcPr>
            <w:tcW w:w="1143" w:type="dxa"/>
            <w:vMerge w:val="continue"/>
            <w:tcBorders>
              <w:top w:val="nil"/>
            </w:tcBorders>
            <w:vAlign w:val="top"/>
          </w:tcPr>
          <w:p>
            <w:pPr>
              <w:rPr>
                <w:rFonts w:ascii="Arial"/>
                <w:sz w:val="21"/>
              </w:rPr>
            </w:pPr>
          </w:p>
        </w:tc>
        <w:tc>
          <w:tcPr>
            <w:tcW w:w="3752" w:type="dxa"/>
            <w:vAlign w:val="top"/>
          </w:tcPr>
          <w:p>
            <w:pPr>
              <w:spacing w:before="111" w:line="201" w:lineRule="auto"/>
              <w:ind w:left="111" w:right="97"/>
              <w:rPr>
                <w:rFonts w:ascii="微软雅黑" w:hAnsi="微软雅黑" w:eastAsia="微软雅黑" w:cs="微软雅黑"/>
                <w:sz w:val="22"/>
                <w:szCs w:val="22"/>
              </w:rPr>
            </w:pPr>
            <w:r>
              <w:rPr>
                <w:rFonts w:ascii="微软雅黑" w:hAnsi="微软雅黑" w:eastAsia="微软雅黑" w:cs="微软雅黑"/>
                <w:spacing w:val="-12"/>
                <w:sz w:val="22"/>
                <w:szCs w:val="22"/>
              </w:rPr>
              <w:t>是否按照岗位标准和专业标准做到“安</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全管</w:t>
            </w:r>
            <w:r>
              <w:rPr>
                <w:rFonts w:ascii="微软雅黑" w:hAnsi="微软雅黑" w:eastAsia="微软雅黑" w:cs="微软雅黑"/>
                <w:sz w:val="22"/>
                <w:szCs w:val="22"/>
              </w:rPr>
              <w:t>理系统化</w:t>
            </w:r>
            <w:r>
              <w:rPr>
                <w:rFonts w:ascii="微软雅黑" w:hAnsi="微软雅黑" w:eastAsia="微软雅黑" w:cs="微软雅黑"/>
                <w:spacing w:val="-111"/>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岗位操作行为规范化</w:t>
            </w:r>
            <w:r>
              <w:rPr>
                <w:rFonts w:ascii="微软雅黑" w:hAnsi="微软雅黑" w:eastAsia="微软雅黑" w:cs="微软雅黑"/>
                <w:spacing w:val="-111"/>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设备设施本质安</w:t>
            </w:r>
            <w:r>
              <w:rPr>
                <w:rFonts w:ascii="微软雅黑" w:hAnsi="微软雅黑" w:eastAsia="微软雅黑" w:cs="微软雅黑"/>
                <w:spacing w:val="-5"/>
                <w:sz w:val="22"/>
                <w:szCs w:val="22"/>
              </w:rPr>
              <w:t>全化</w:t>
            </w:r>
            <w:r>
              <w:rPr>
                <w:rFonts w:ascii="微软雅黑" w:hAnsi="微软雅黑" w:eastAsia="微软雅黑" w:cs="微软雅黑"/>
                <w:spacing w:val="-116"/>
                <w:sz w:val="22"/>
                <w:szCs w:val="22"/>
              </w:rPr>
              <w:t>、</w:t>
            </w:r>
            <w:r>
              <w:rPr>
                <w:rFonts w:ascii="微软雅黑" w:hAnsi="微软雅黑" w:eastAsia="微软雅黑" w:cs="微软雅黑"/>
                <w:spacing w:val="-5"/>
                <w:sz w:val="22"/>
                <w:szCs w:val="22"/>
              </w:rPr>
              <w:t>作业环境器具定</w:t>
            </w:r>
            <w:r>
              <w:rPr>
                <w:rFonts w:ascii="微软雅黑" w:hAnsi="微软雅黑" w:eastAsia="微软雅黑" w:cs="微软雅黑"/>
                <w:sz w:val="22"/>
                <w:szCs w:val="22"/>
              </w:rPr>
              <w:t xml:space="preserve"> 置化”</w:t>
            </w:r>
            <w:r>
              <w:rPr>
                <w:rFonts w:ascii="微软雅黑" w:hAnsi="微软雅黑" w:eastAsia="微软雅黑" w:cs="微软雅黑"/>
                <w:spacing w:val="-34"/>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91" w:type="dxa"/>
            <w:tcBorders>
              <w:left w:val="single" w:color="000000" w:sz="6" w:space="0"/>
            </w:tcBorders>
            <w:vAlign w:val="top"/>
          </w:tcPr>
          <w:p>
            <w:pPr>
              <w:spacing w:line="344" w:lineRule="auto"/>
              <w:rPr>
                <w:rFonts w:ascii="Arial"/>
                <w:sz w:val="21"/>
              </w:rPr>
            </w:pPr>
          </w:p>
          <w:p>
            <w:pPr>
              <w:spacing w:line="345" w:lineRule="auto"/>
              <w:rPr>
                <w:rFonts w:ascii="Arial"/>
                <w:sz w:val="21"/>
              </w:rPr>
            </w:pPr>
          </w:p>
          <w:p>
            <w:pPr>
              <w:spacing w:before="94" w:line="173" w:lineRule="auto"/>
              <w:ind w:firstLine="244"/>
              <w:rPr>
                <w:rFonts w:ascii="微软雅黑" w:hAnsi="微软雅黑" w:eastAsia="微软雅黑" w:cs="微软雅黑"/>
                <w:sz w:val="22"/>
                <w:szCs w:val="22"/>
              </w:rPr>
            </w:pPr>
            <w:r>
              <w:rPr>
                <w:rFonts w:ascii="微软雅黑" w:hAnsi="微软雅黑" w:eastAsia="微软雅黑" w:cs="微软雅黑"/>
                <w:spacing w:val="-17"/>
                <w:sz w:val="22"/>
                <w:szCs w:val="22"/>
              </w:rPr>
              <w:t>12</w:t>
            </w:r>
          </w:p>
        </w:tc>
        <w:tc>
          <w:tcPr>
            <w:tcW w:w="1143" w:type="dxa"/>
            <w:vAlign w:val="top"/>
          </w:tcPr>
          <w:p>
            <w:pPr>
              <w:spacing w:before="162" w:line="193" w:lineRule="auto"/>
              <w:ind w:left="158" w:right="144" w:hanging="22"/>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（五</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查专</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项整</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治三</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年行</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动任</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务完</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14:textOutline w14:w="4013" w14:cap="sq" w14:cmpd="sng">
                  <w14:solidFill>
                    <w14:srgbClr w14:val="000000"/>
                  </w14:solidFill>
                  <w14:prstDash w14:val="solid"/>
                  <w14:bevel/>
                </w14:textOutline>
              </w:rPr>
              <w:t>成</w:t>
            </w:r>
            <w:r>
              <w:rPr>
                <w:rFonts w:ascii="微软雅黑" w:hAnsi="微软雅黑" w:eastAsia="微软雅黑" w:cs="微软雅黑"/>
                <w:spacing w:val="27"/>
                <w:sz w:val="22"/>
                <w:szCs w:val="22"/>
                <w14:textOutline w14:w="4013" w14:cap="sq" w14:cmpd="sng">
                  <w14:solidFill>
                    <w14:srgbClr w14:val="000000"/>
                  </w14:solidFill>
                  <w14:prstDash w14:val="solid"/>
                  <w14:bevel/>
                </w14:textOutline>
              </w:rPr>
              <w:t>质量</w:t>
            </w:r>
          </w:p>
        </w:tc>
        <w:tc>
          <w:tcPr>
            <w:tcW w:w="3752" w:type="dxa"/>
            <w:vAlign w:val="top"/>
          </w:tcPr>
          <w:p>
            <w:pPr>
              <w:spacing w:before="163" w:line="199" w:lineRule="auto"/>
              <w:ind w:left="114" w:right="97" w:firstLine="3"/>
              <w:rPr>
                <w:rFonts w:ascii="微软雅黑" w:hAnsi="微软雅黑" w:eastAsia="微软雅黑" w:cs="微软雅黑"/>
                <w:sz w:val="22"/>
                <w:szCs w:val="22"/>
              </w:rPr>
            </w:pPr>
            <w:r>
              <w:rPr>
                <w:rFonts w:ascii="微软雅黑" w:hAnsi="微软雅黑" w:eastAsia="微软雅黑" w:cs="微软雅黑"/>
                <w:spacing w:val="-13"/>
                <w:sz w:val="22"/>
                <w:szCs w:val="22"/>
              </w:rPr>
              <w:t>组织逐项核</w:t>
            </w:r>
            <w:r>
              <w:rPr>
                <w:rFonts w:ascii="微软雅黑" w:hAnsi="微软雅黑" w:eastAsia="微软雅黑" w:cs="微软雅黑"/>
                <w:spacing w:val="-12"/>
                <w:sz w:val="22"/>
                <w:szCs w:val="22"/>
              </w:rPr>
              <w:t>实危险化学品安全生产专项</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整</w:t>
            </w:r>
            <w:r>
              <w:rPr>
                <w:rFonts w:ascii="微软雅黑" w:hAnsi="微软雅黑" w:eastAsia="微软雅黑" w:cs="微软雅黑"/>
                <w:spacing w:val="-12"/>
                <w:sz w:val="22"/>
                <w:szCs w:val="22"/>
              </w:rPr>
              <w:t>治三年行动任务完成情况和应急部门</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三年行动“回头看”检</w:t>
            </w:r>
            <w:r>
              <w:rPr>
                <w:rFonts w:ascii="微软雅黑" w:hAnsi="微软雅黑" w:eastAsia="微软雅黑" w:cs="微软雅黑"/>
                <w:spacing w:val="-5"/>
                <w:sz w:val="22"/>
                <w:szCs w:val="22"/>
              </w:rPr>
              <w:t>查发现问题</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及</w:t>
            </w:r>
            <w:r>
              <w:rPr>
                <w:rFonts w:ascii="微软雅黑" w:hAnsi="微软雅黑" w:eastAsia="微软雅黑" w:cs="微软雅黑"/>
                <w:sz w:val="22"/>
                <w:szCs w:val="22"/>
              </w:rPr>
              <w:t xml:space="preserve"> 时拾遗补缺</w:t>
            </w:r>
            <w:r>
              <w:rPr>
                <w:rFonts w:ascii="微软雅黑" w:hAnsi="微软雅黑" w:eastAsia="微软雅黑" w:cs="微软雅黑"/>
                <w:spacing w:val="-103"/>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认真整改</w:t>
            </w:r>
            <w:r>
              <w:rPr>
                <w:rFonts w:ascii="微软雅黑" w:hAnsi="微软雅黑" w:eastAsia="微软雅黑" w:cs="微软雅黑"/>
                <w:spacing w:val="-103"/>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确保各项任务 高质量完成</w:t>
            </w:r>
            <w:r>
              <w:rPr>
                <w:rFonts w:ascii="微软雅黑" w:hAnsi="微软雅黑" w:eastAsia="微软雅黑" w:cs="微软雅黑"/>
                <w:spacing w:val="-61"/>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691" w:type="dxa"/>
            <w:tcBorders>
              <w:left w:val="single" w:color="000000" w:sz="6" w:space="0"/>
            </w:tcBorders>
            <w:vAlign w:val="top"/>
          </w:tcPr>
          <w:p>
            <w:pPr>
              <w:spacing w:line="343" w:lineRule="auto"/>
              <w:rPr>
                <w:rFonts w:ascii="Arial"/>
                <w:sz w:val="21"/>
              </w:rPr>
            </w:pPr>
          </w:p>
          <w:p>
            <w:pPr>
              <w:spacing w:before="94" w:line="173" w:lineRule="auto"/>
              <w:ind w:firstLine="244"/>
              <w:rPr>
                <w:rFonts w:ascii="微软雅黑" w:hAnsi="微软雅黑" w:eastAsia="微软雅黑" w:cs="微软雅黑"/>
                <w:sz w:val="22"/>
                <w:szCs w:val="22"/>
              </w:rPr>
            </w:pPr>
            <w:r>
              <w:rPr>
                <w:rFonts w:ascii="微软雅黑" w:hAnsi="微软雅黑" w:eastAsia="微软雅黑" w:cs="微软雅黑"/>
                <w:spacing w:val="-17"/>
                <w:sz w:val="22"/>
                <w:szCs w:val="22"/>
              </w:rPr>
              <w:t>13</w:t>
            </w:r>
          </w:p>
        </w:tc>
        <w:tc>
          <w:tcPr>
            <w:tcW w:w="114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95" w:line="194" w:lineRule="auto"/>
              <w:ind w:left="158" w:right="144" w:hanging="22"/>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（六</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查风</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险监</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测预</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警系</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统管</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理漏</w:t>
            </w:r>
          </w:p>
          <w:p>
            <w:pPr>
              <w:spacing w:before="1" w:line="167" w:lineRule="auto"/>
              <w:ind w:firstLine="483"/>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洞</w:t>
            </w:r>
          </w:p>
        </w:tc>
        <w:tc>
          <w:tcPr>
            <w:tcW w:w="3752" w:type="dxa"/>
            <w:vAlign w:val="top"/>
          </w:tcPr>
          <w:p>
            <w:pPr>
              <w:spacing w:before="114" w:line="204" w:lineRule="auto"/>
              <w:ind w:left="118" w:right="97" w:hanging="10"/>
              <w:rPr>
                <w:rFonts w:ascii="微软雅黑" w:hAnsi="微软雅黑" w:eastAsia="微软雅黑" w:cs="微软雅黑"/>
                <w:sz w:val="22"/>
                <w:szCs w:val="22"/>
              </w:rPr>
            </w:pPr>
            <w:r>
              <w:rPr>
                <w:rFonts w:ascii="微软雅黑" w:hAnsi="微软雅黑" w:eastAsia="微软雅黑" w:cs="微软雅黑"/>
                <w:spacing w:val="-12"/>
                <w:sz w:val="22"/>
                <w:szCs w:val="22"/>
              </w:rPr>
              <w:t>每日安全承诺是否存在由他</w:t>
            </w:r>
            <w:r>
              <w:rPr>
                <w:rFonts w:ascii="微软雅黑" w:hAnsi="微软雅黑" w:eastAsia="微软雅黑" w:cs="微软雅黑"/>
                <w:spacing w:val="-11"/>
                <w:sz w:val="22"/>
                <w:szCs w:val="22"/>
              </w:rPr>
              <w:t>人代签现</w:t>
            </w:r>
            <w:r>
              <w:rPr>
                <w:rFonts w:ascii="微软雅黑" w:hAnsi="微软雅黑" w:eastAsia="微软雅黑" w:cs="微软雅黑"/>
                <w:sz w:val="22"/>
                <w:szCs w:val="22"/>
              </w:rPr>
              <w:t xml:space="preserve">   象</w:t>
            </w:r>
            <w:r>
              <w:rPr>
                <w:rFonts w:ascii="微软雅黑" w:hAnsi="微软雅黑" w:eastAsia="微软雅黑" w:cs="微软雅黑"/>
                <w:spacing w:val="-105"/>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特殊作业</w:t>
            </w:r>
            <w:r>
              <w:rPr>
                <w:rFonts w:ascii="微软雅黑" w:hAnsi="微软雅黑" w:eastAsia="微软雅黑" w:cs="微软雅黑"/>
                <w:spacing w:val="-105"/>
                <w:sz w:val="22"/>
                <w:szCs w:val="22"/>
              </w:rPr>
              <w:t>、</w:t>
            </w:r>
            <w:r>
              <w:rPr>
                <w:rFonts w:ascii="微软雅黑" w:hAnsi="微软雅黑" w:eastAsia="微软雅黑" w:cs="微软雅黑"/>
                <w:sz w:val="22"/>
                <w:szCs w:val="22"/>
              </w:rPr>
              <w:t xml:space="preserve">开停车等高风险作业是 </w:t>
            </w:r>
            <w:r>
              <w:rPr>
                <w:rFonts w:ascii="微软雅黑" w:hAnsi="微软雅黑" w:eastAsia="微软雅黑" w:cs="微软雅黑"/>
                <w:spacing w:val="-2"/>
                <w:sz w:val="22"/>
                <w:szCs w:val="22"/>
              </w:rPr>
              <w:t>否严格落实</w:t>
            </w:r>
            <w:r>
              <w:rPr>
                <w:rFonts w:ascii="微软雅黑" w:hAnsi="微软雅黑" w:eastAsia="微软雅黑" w:cs="微软雅黑"/>
                <w:spacing w:val="-1"/>
                <w:sz w:val="22"/>
                <w:szCs w:val="22"/>
              </w:rPr>
              <w:t>了管理措施</w:t>
            </w:r>
            <w:r>
              <w:rPr>
                <w:rFonts w:ascii="微软雅黑" w:hAnsi="微软雅黑" w:eastAsia="微软雅黑" w:cs="微软雅黑"/>
                <w:spacing w:val="-11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91" w:type="dxa"/>
            <w:tcBorders>
              <w:left w:val="single" w:color="000000" w:sz="6" w:space="0"/>
            </w:tcBorders>
            <w:vAlign w:val="top"/>
          </w:tcPr>
          <w:p>
            <w:pPr>
              <w:spacing w:before="300" w:line="173" w:lineRule="auto"/>
              <w:ind w:firstLine="239"/>
              <w:rPr>
                <w:rFonts w:ascii="微软雅黑" w:hAnsi="微软雅黑" w:eastAsia="微软雅黑" w:cs="微软雅黑"/>
                <w:sz w:val="22"/>
                <w:szCs w:val="22"/>
              </w:rPr>
            </w:pPr>
            <w:r>
              <w:rPr>
                <w:rFonts w:ascii="微软雅黑" w:hAnsi="微软雅黑" w:eastAsia="微软雅黑" w:cs="微软雅黑"/>
                <w:spacing w:val="-17"/>
                <w:sz w:val="22"/>
                <w:szCs w:val="22"/>
              </w:rPr>
              <w:t>14</w:t>
            </w:r>
          </w:p>
        </w:tc>
        <w:tc>
          <w:tcPr>
            <w:tcW w:w="1143" w:type="dxa"/>
            <w:vMerge w:val="continue"/>
            <w:tcBorders>
              <w:top w:val="nil"/>
              <w:bottom w:val="nil"/>
            </w:tcBorders>
            <w:vAlign w:val="top"/>
          </w:tcPr>
          <w:p>
            <w:pPr>
              <w:rPr>
                <w:rFonts w:ascii="Arial"/>
                <w:sz w:val="21"/>
              </w:rPr>
            </w:pPr>
          </w:p>
        </w:tc>
        <w:tc>
          <w:tcPr>
            <w:tcW w:w="3752" w:type="dxa"/>
            <w:vAlign w:val="top"/>
          </w:tcPr>
          <w:p>
            <w:pPr>
              <w:spacing w:before="126" w:line="211" w:lineRule="auto"/>
              <w:ind w:left="117" w:right="97" w:hanging="5"/>
              <w:rPr>
                <w:rFonts w:ascii="微软雅黑" w:hAnsi="微软雅黑" w:eastAsia="微软雅黑" w:cs="微软雅黑"/>
                <w:sz w:val="22"/>
                <w:szCs w:val="22"/>
              </w:rPr>
            </w:pPr>
            <w:r>
              <w:rPr>
                <w:rFonts w:ascii="微软雅黑" w:hAnsi="微软雅黑" w:eastAsia="微软雅黑" w:cs="微软雅黑"/>
                <w:spacing w:val="-12"/>
                <w:sz w:val="22"/>
                <w:szCs w:val="22"/>
              </w:rPr>
              <w:t>是否存在重大危险源包保责任人对自己</w:t>
            </w:r>
            <w:r>
              <w:rPr>
                <w:rFonts w:ascii="微软雅黑" w:hAnsi="微软雅黑" w:eastAsia="微软雅黑" w:cs="微软雅黑"/>
                <w:sz w:val="22"/>
                <w:szCs w:val="22"/>
              </w:rPr>
              <w:t xml:space="preserve"> 职责不清</w:t>
            </w:r>
            <w:r>
              <w:rPr>
                <w:rFonts w:ascii="微软雅黑" w:hAnsi="微软雅黑" w:eastAsia="微软雅黑" w:cs="微软雅黑"/>
                <w:spacing w:val="-82"/>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责任不落实的问题</w:t>
            </w:r>
            <w:r>
              <w:rPr>
                <w:rFonts w:ascii="微软雅黑" w:hAnsi="微软雅黑" w:eastAsia="微软雅黑" w:cs="微软雅黑"/>
                <w:spacing w:val="-81"/>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91"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before="95" w:line="174" w:lineRule="auto"/>
              <w:ind w:firstLine="246"/>
              <w:rPr>
                <w:rFonts w:ascii="微软雅黑" w:hAnsi="微软雅黑" w:eastAsia="微软雅黑" w:cs="微软雅黑"/>
                <w:sz w:val="22"/>
                <w:szCs w:val="22"/>
              </w:rPr>
            </w:pPr>
            <w:r>
              <w:rPr>
                <w:rFonts w:ascii="微软雅黑" w:hAnsi="微软雅黑" w:eastAsia="微软雅黑" w:cs="微软雅黑"/>
                <w:spacing w:val="-17"/>
                <w:sz w:val="22"/>
                <w:szCs w:val="22"/>
              </w:rPr>
              <w:t>15</w:t>
            </w:r>
          </w:p>
        </w:tc>
        <w:tc>
          <w:tcPr>
            <w:tcW w:w="1143" w:type="dxa"/>
            <w:vMerge w:val="continue"/>
            <w:tcBorders>
              <w:top w:val="nil"/>
            </w:tcBorders>
            <w:vAlign w:val="top"/>
          </w:tcPr>
          <w:p>
            <w:pPr>
              <w:rPr>
                <w:rFonts w:ascii="Arial"/>
                <w:sz w:val="21"/>
              </w:rPr>
            </w:pPr>
          </w:p>
        </w:tc>
        <w:tc>
          <w:tcPr>
            <w:tcW w:w="3752" w:type="dxa"/>
            <w:vAlign w:val="top"/>
          </w:tcPr>
          <w:p>
            <w:pPr>
              <w:spacing w:before="134" w:line="201" w:lineRule="auto"/>
              <w:ind w:left="113" w:right="97" w:hanging="1"/>
              <w:rPr>
                <w:rFonts w:ascii="微软雅黑" w:hAnsi="微软雅黑" w:eastAsia="微软雅黑" w:cs="微软雅黑"/>
                <w:sz w:val="22"/>
                <w:szCs w:val="22"/>
              </w:rPr>
            </w:pPr>
            <w:r>
              <w:rPr>
                <w:rFonts w:ascii="微软雅黑" w:hAnsi="微软雅黑" w:eastAsia="微软雅黑" w:cs="微软雅黑"/>
                <w:spacing w:val="-6"/>
                <w:sz w:val="22"/>
                <w:szCs w:val="22"/>
              </w:rPr>
              <w:t>是否存在工艺报警</w:t>
            </w:r>
            <w:r>
              <w:rPr>
                <w:rFonts w:ascii="微软雅黑" w:hAnsi="微软雅黑" w:eastAsia="微软雅黑" w:cs="微软雅黑"/>
                <w:spacing w:val="-5"/>
                <w:sz w:val="22"/>
                <w:szCs w:val="22"/>
              </w:rPr>
              <w:t>后</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未能及时处置的</w:t>
            </w:r>
            <w:r>
              <w:rPr>
                <w:rFonts w:ascii="微软雅黑" w:hAnsi="微软雅黑" w:eastAsia="微软雅黑" w:cs="微软雅黑"/>
                <w:sz w:val="22"/>
                <w:szCs w:val="22"/>
              </w:rPr>
              <w:t xml:space="preserve"> 情况</w:t>
            </w:r>
            <w:r>
              <w:rPr>
                <w:rFonts w:ascii="微软雅黑" w:hAnsi="微软雅黑" w:eastAsia="微软雅黑" w:cs="微软雅黑"/>
                <w:spacing w:val="-103"/>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逐一排查工艺报警阈值</w:t>
            </w:r>
            <w:r>
              <w:rPr>
                <w:rFonts w:ascii="微软雅黑" w:hAnsi="微软雅黑" w:eastAsia="微软雅黑" w:cs="微软雅黑"/>
                <w:spacing w:val="-103"/>
                <w:sz w:val="22"/>
                <w:szCs w:val="22"/>
              </w:rPr>
              <w:t>、</w:t>
            </w:r>
            <w:r>
              <w:rPr>
                <w:rFonts w:ascii="微软雅黑" w:hAnsi="微软雅黑" w:eastAsia="微软雅黑" w:cs="微软雅黑"/>
                <w:sz w:val="22"/>
                <w:szCs w:val="22"/>
              </w:rPr>
              <w:t xml:space="preserve">视频监 </w:t>
            </w:r>
            <w:r>
              <w:rPr>
                <w:rFonts w:ascii="微软雅黑" w:hAnsi="微软雅黑" w:eastAsia="微软雅黑" w:cs="微软雅黑"/>
                <w:spacing w:val="-13"/>
                <w:sz w:val="22"/>
                <w:szCs w:val="22"/>
              </w:rPr>
              <w:t>控</w:t>
            </w:r>
            <w:r>
              <w:rPr>
                <w:rFonts w:ascii="微软雅黑" w:hAnsi="微软雅黑" w:eastAsia="微软雅黑" w:cs="微软雅黑"/>
                <w:spacing w:val="-12"/>
                <w:sz w:val="22"/>
                <w:szCs w:val="22"/>
              </w:rPr>
              <w:t>位置和名称是否存在错误和设备长期</w:t>
            </w:r>
            <w:r>
              <w:rPr>
                <w:rFonts w:ascii="微软雅黑" w:hAnsi="微软雅黑" w:eastAsia="微软雅黑" w:cs="微软雅黑"/>
                <w:sz w:val="22"/>
                <w:szCs w:val="22"/>
              </w:rPr>
              <w:t xml:space="preserve"> 离线等情况</w:t>
            </w:r>
            <w:r>
              <w:rPr>
                <w:rFonts w:ascii="微软雅黑" w:hAnsi="微软雅黑" w:eastAsia="微软雅黑" w:cs="微软雅黑"/>
                <w:spacing w:val="-61"/>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691" w:type="dxa"/>
            <w:tcBorders>
              <w:left w:val="single" w:color="000000" w:sz="6"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94" w:line="174" w:lineRule="auto"/>
              <w:ind w:firstLine="246"/>
              <w:rPr>
                <w:rFonts w:ascii="微软雅黑" w:hAnsi="微软雅黑" w:eastAsia="微软雅黑" w:cs="微软雅黑"/>
                <w:sz w:val="22"/>
                <w:szCs w:val="22"/>
              </w:rPr>
            </w:pPr>
            <w:r>
              <w:rPr>
                <w:rFonts w:ascii="微软雅黑" w:hAnsi="微软雅黑" w:eastAsia="微软雅黑" w:cs="微软雅黑"/>
                <w:spacing w:val="-17"/>
                <w:sz w:val="22"/>
                <w:szCs w:val="22"/>
              </w:rPr>
              <w:t>16</w:t>
            </w:r>
          </w:p>
        </w:tc>
        <w:tc>
          <w:tcPr>
            <w:tcW w:w="114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193" w:lineRule="auto"/>
              <w:ind w:left="158" w:right="144" w:hanging="22"/>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（七</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查双</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重预</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防机</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制建</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14:textOutline w14:w="4013" w14:cap="sq" w14:cmpd="sng">
                  <w14:solidFill>
                    <w14:srgbClr w14:val="000000"/>
                  </w14:solidFill>
                  <w14:prstDash w14:val="solid"/>
                  <w14:bevel/>
                </w14:textOutline>
              </w:rPr>
              <w:t>设</w:t>
            </w:r>
            <w:r>
              <w:rPr>
                <w:rFonts w:ascii="微软雅黑" w:hAnsi="微软雅黑" w:eastAsia="微软雅黑" w:cs="微软雅黑"/>
                <w:spacing w:val="27"/>
                <w:sz w:val="22"/>
                <w:szCs w:val="22"/>
                <w14:textOutline w14:w="4013" w14:cap="sq" w14:cmpd="sng">
                  <w14:solidFill>
                    <w14:srgbClr w14:val="000000"/>
                  </w14:solidFill>
                  <w14:prstDash w14:val="solid"/>
                  <w14:bevel/>
                </w14:textOutline>
              </w:rPr>
              <w:t>情况</w:t>
            </w:r>
          </w:p>
        </w:tc>
        <w:tc>
          <w:tcPr>
            <w:tcW w:w="3752" w:type="dxa"/>
            <w:vAlign w:val="top"/>
          </w:tcPr>
          <w:p>
            <w:pPr>
              <w:spacing w:before="243" w:line="199" w:lineRule="auto"/>
              <w:ind w:left="109" w:right="33" w:firstLine="2"/>
              <w:rPr>
                <w:rFonts w:ascii="微软雅黑" w:hAnsi="微软雅黑" w:eastAsia="微软雅黑" w:cs="微软雅黑"/>
                <w:sz w:val="22"/>
                <w:szCs w:val="22"/>
              </w:rPr>
            </w:pPr>
            <w:r>
              <w:rPr>
                <w:rFonts w:ascii="微软雅黑" w:hAnsi="微软雅黑" w:eastAsia="微软雅黑" w:cs="微软雅黑"/>
                <w:spacing w:val="-12"/>
                <w:sz w:val="22"/>
                <w:szCs w:val="22"/>
              </w:rPr>
              <w:t>是否按照《危险化学品企业双重预防机</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制建设</w:t>
            </w:r>
            <w:r>
              <w:rPr>
                <w:rFonts w:ascii="微软雅黑" w:hAnsi="微软雅黑" w:eastAsia="微软雅黑" w:cs="微软雅黑"/>
                <w:spacing w:val="-17"/>
                <w:sz w:val="22"/>
                <w:szCs w:val="22"/>
              </w:rPr>
              <w:t>工作指南（试行</w:t>
            </w:r>
            <w:r>
              <w:rPr>
                <w:rFonts w:ascii="微软雅黑" w:hAnsi="微软雅黑" w:eastAsia="微软雅黑" w:cs="微软雅黑"/>
                <w:spacing w:val="-129"/>
                <w:sz w:val="22"/>
                <w:szCs w:val="22"/>
              </w:rPr>
              <w:t>）</w:t>
            </w:r>
            <w:r>
              <w:rPr>
                <w:rFonts w:ascii="微软雅黑" w:hAnsi="微软雅黑" w:eastAsia="微软雅黑" w:cs="微软雅黑"/>
                <w:spacing w:val="-17"/>
                <w:sz w:val="22"/>
                <w:szCs w:val="22"/>
              </w:rPr>
              <w:t>》《危险化学品</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企业双重预防机制建设指导手册（</w:t>
            </w:r>
            <w:r>
              <w:rPr>
                <w:rFonts w:ascii="微软雅黑" w:hAnsi="微软雅黑" w:eastAsia="微软雅黑" w:cs="微软雅黑"/>
                <w:spacing w:val="-10"/>
                <w:sz w:val="22"/>
                <w:szCs w:val="22"/>
              </w:rPr>
              <w:t>202</w:t>
            </w:r>
            <w:r>
              <w:rPr>
                <w:rFonts w:ascii="微软雅黑" w:hAnsi="微软雅黑" w:eastAsia="微软雅黑" w:cs="微软雅黑"/>
                <w:spacing w:val="-9"/>
                <w:sz w:val="22"/>
                <w:szCs w:val="22"/>
              </w:rPr>
              <w:t>1</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版</w:t>
            </w:r>
            <w:r>
              <w:rPr>
                <w:rFonts w:ascii="微软雅黑" w:hAnsi="微软雅黑" w:eastAsia="微软雅黑" w:cs="微软雅黑"/>
                <w:spacing w:val="-118"/>
                <w:sz w:val="22"/>
                <w:szCs w:val="22"/>
              </w:rPr>
              <w:t>）</w:t>
            </w:r>
            <w:r>
              <w:rPr>
                <w:rFonts w:ascii="微软雅黑" w:hAnsi="微软雅黑" w:eastAsia="微软雅黑" w:cs="微软雅黑"/>
                <w:spacing w:val="-8"/>
                <w:sz w:val="22"/>
                <w:szCs w:val="22"/>
              </w:rPr>
              <w:t>》规范开展双重预</w:t>
            </w:r>
            <w:r>
              <w:rPr>
                <w:rFonts w:ascii="微软雅黑" w:hAnsi="微软雅黑" w:eastAsia="微软雅黑" w:cs="微软雅黑"/>
                <w:spacing w:val="-7"/>
                <w:sz w:val="22"/>
                <w:szCs w:val="22"/>
              </w:rPr>
              <w:t>防机制建设工作</w:t>
            </w:r>
            <w:r>
              <w:rPr>
                <w:rFonts w:ascii="微软雅黑" w:hAnsi="微软雅黑" w:eastAsia="微软雅黑" w:cs="微软雅黑"/>
                <w:spacing w:val="-11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机制建设是否达到“</w:t>
            </w:r>
            <w:r>
              <w:rPr>
                <w:rFonts w:ascii="微软雅黑" w:hAnsi="微软雅黑" w:eastAsia="微软雅黑" w:cs="微软雅黑"/>
                <w:spacing w:val="-3"/>
                <w:sz w:val="22"/>
                <w:szCs w:val="22"/>
              </w:rPr>
              <w:t>五有”要求</w:t>
            </w:r>
            <w:r>
              <w:rPr>
                <w:rFonts w:ascii="微软雅黑" w:hAnsi="微软雅黑" w:eastAsia="微软雅黑" w:cs="微软雅黑"/>
                <w:spacing w:val="-114"/>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691" w:type="dxa"/>
            <w:tcBorders>
              <w:left w:val="single" w:color="000000" w:sz="6"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94" w:line="173" w:lineRule="auto"/>
              <w:ind w:firstLine="244"/>
              <w:rPr>
                <w:rFonts w:ascii="微软雅黑" w:hAnsi="微软雅黑" w:eastAsia="微软雅黑" w:cs="微软雅黑"/>
                <w:sz w:val="22"/>
                <w:szCs w:val="22"/>
              </w:rPr>
            </w:pPr>
            <w:r>
              <w:rPr>
                <w:rFonts w:ascii="微软雅黑" w:hAnsi="微软雅黑" w:eastAsia="微软雅黑" w:cs="微软雅黑"/>
                <w:spacing w:val="-17"/>
                <w:sz w:val="22"/>
                <w:szCs w:val="22"/>
              </w:rPr>
              <w:t>17</w:t>
            </w:r>
          </w:p>
        </w:tc>
        <w:tc>
          <w:tcPr>
            <w:tcW w:w="1143" w:type="dxa"/>
            <w:vMerge w:val="continue"/>
            <w:tcBorders>
              <w:top w:val="nil"/>
            </w:tcBorders>
            <w:vAlign w:val="top"/>
          </w:tcPr>
          <w:p>
            <w:pPr>
              <w:rPr>
                <w:rFonts w:ascii="Arial"/>
                <w:sz w:val="21"/>
              </w:rPr>
            </w:pPr>
          </w:p>
        </w:tc>
        <w:tc>
          <w:tcPr>
            <w:tcW w:w="3752" w:type="dxa"/>
            <w:vAlign w:val="top"/>
          </w:tcPr>
          <w:p>
            <w:pPr>
              <w:spacing w:before="267" w:line="199" w:lineRule="auto"/>
              <w:ind w:left="110" w:right="97" w:firstLine="1"/>
              <w:rPr>
                <w:rFonts w:ascii="微软雅黑" w:hAnsi="微软雅黑" w:eastAsia="微软雅黑" w:cs="微软雅黑"/>
                <w:sz w:val="22"/>
                <w:szCs w:val="22"/>
              </w:rPr>
            </w:pPr>
            <w:r>
              <w:rPr>
                <w:rFonts w:ascii="微软雅黑" w:hAnsi="微软雅黑" w:eastAsia="微软雅黑" w:cs="微软雅黑"/>
                <w:spacing w:val="-12"/>
                <w:sz w:val="22"/>
                <w:szCs w:val="22"/>
              </w:rPr>
              <w:t>是否建立风险管控清单和隐患排查检查</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表</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按照《危险</w:t>
            </w:r>
            <w:r>
              <w:rPr>
                <w:rFonts w:ascii="微软雅黑" w:hAnsi="微软雅黑" w:eastAsia="微软雅黑" w:cs="微软雅黑"/>
                <w:spacing w:val="-5"/>
                <w:sz w:val="22"/>
                <w:szCs w:val="22"/>
              </w:rPr>
              <w:t>化学品企业安全风险隐</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患排查治理导</w:t>
            </w:r>
            <w:r>
              <w:rPr>
                <w:rFonts w:ascii="微软雅黑" w:hAnsi="微软雅黑" w:eastAsia="微软雅黑" w:cs="微软雅黑"/>
                <w:spacing w:val="-5"/>
                <w:sz w:val="22"/>
                <w:szCs w:val="22"/>
              </w:rPr>
              <w:t>则》和行业标准规范</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开</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展日常岗位检</w:t>
            </w:r>
            <w:r>
              <w:rPr>
                <w:rFonts w:ascii="微软雅黑" w:hAnsi="微软雅黑" w:eastAsia="微软雅黑" w:cs="微软雅黑"/>
                <w:spacing w:val="-5"/>
                <w:sz w:val="22"/>
                <w:szCs w:val="22"/>
              </w:rPr>
              <w:t>查和专业检查</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5"/>
                <w:sz w:val="22"/>
                <w:szCs w:val="22"/>
              </w:rPr>
              <w:t>及时消除</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事故隐患</w:t>
            </w:r>
            <w:r>
              <w:rPr>
                <w:rFonts w:ascii="微软雅黑" w:hAnsi="微软雅黑" w:eastAsia="微软雅黑" w:cs="微软雅黑"/>
                <w:spacing w:val="-111"/>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1"/>
                <w:sz w:val="22"/>
                <w:szCs w:val="22"/>
              </w:rPr>
              <w:t>同类</w:t>
            </w:r>
            <w:r>
              <w:rPr>
                <w:rFonts w:ascii="微软雅黑" w:hAnsi="微软雅黑" w:eastAsia="微软雅黑" w:cs="微软雅黑"/>
                <w:sz w:val="22"/>
                <w:szCs w:val="22"/>
              </w:rPr>
              <w:t>型隐患得到有效治理</w:t>
            </w:r>
            <w:r>
              <w:rPr>
                <w:rFonts w:ascii="微软雅黑" w:hAnsi="微软雅黑" w:eastAsia="微软雅黑" w:cs="微软雅黑"/>
                <w:spacing w:val="-111"/>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91" w:type="dxa"/>
            <w:tcBorders>
              <w:left w:val="single" w:color="000000" w:sz="6" w:space="0"/>
            </w:tcBorders>
            <w:vAlign w:val="top"/>
          </w:tcPr>
          <w:p>
            <w:pPr>
              <w:spacing w:line="372" w:lineRule="auto"/>
              <w:rPr>
                <w:rFonts w:ascii="Arial"/>
                <w:sz w:val="21"/>
              </w:rPr>
            </w:pPr>
          </w:p>
          <w:p>
            <w:pPr>
              <w:spacing w:before="94" w:line="173" w:lineRule="auto"/>
              <w:ind w:firstLine="242"/>
              <w:rPr>
                <w:rFonts w:ascii="微软雅黑" w:hAnsi="微软雅黑" w:eastAsia="微软雅黑" w:cs="微软雅黑"/>
                <w:sz w:val="22"/>
                <w:szCs w:val="22"/>
              </w:rPr>
            </w:pPr>
            <w:r>
              <w:rPr>
                <w:rFonts w:ascii="微软雅黑" w:hAnsi="微软雅黑" w:eastAsia="微软雅黑" w:cs="微软雅黑"/>
                <w:spacing w:val="-17"/>
                <w:sz w:val="22"/>
                <w:szCs w:val="22"/>
              </w:rPr>
              <w:t>18</w:t>
            </w:r>
          </w:p>
        </w:tc>
        <w:tc>
          <w:tcPr>
            <w:tcW w:w="1143" w:type="dxa"/>
            <w:vMerge w:val="restart"/>
            <w:tcBorders>
              <w:bottom w:val="nil"/>
            </w:tcBorders>
            <w:vAlign w:val="top"/>
          </w:tcPr>
          <w:p>
            <w:pPr>
              <w:spacing w:before="241" w:line="193" w:lineRule="auto"/>
              <w:ind w:left="154" w:right="144" w:hanging="18"/>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（八</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查违法</w:t>
            </w: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分</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包转包</w:t>
            </w: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和</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挂靠资</w:t>
            </w: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质</w:t>
            </w:r>
            <w:r>
              <w:rPr>
                <w:rFonts w:ascii="微软雅黑" w:hAnsi="微软雅黑" w:eastAsia="微软雅黑" w:cs="微软雅黑"/>
                <w:sz w:val="22"/>
                <w:szCs w:val="22"/>
              </w:rPr>
              <w:t xml:space="preserve"> </w:t>
            </w:r>
            <w:r>
              <w:rPr>
                <w:rFonts w:ascii="微软雅黑" w:hAnsi="微软雅黑" w:eastAsia="微软雅黑" w:cs="微软雅黑"/>
                <w:spacing w:val="100"/>
                <w:sz w:val="22"/>
                <w:szCs w:val="22"/>
                <w14:textOutline w14:w="4013" w14:cap="sq" w14:cmpd="sng">
                  <w14:solidFill>
                    <w14:srgbClr w14:val="000000"/>
                  </w14:solidFill>
                  <w14:prstDash w14:val="solid"/>
                  <w14:bevel/>
                </w14:textOutline>
              </w:rPr>
              <w:t>行为</w:t>
            </w:r>
          </w:p>
        </w:tc>
        <w:tc>
          <w:tcPr>
            <w:tcW w:w="3752" w:type="dxa"/>
            <w:vAlign w:val="top"/>
          </w:tcPr>
          <w:p>
            <w:pPr>
              <w:spacing w:before="146" w:line="204" w:lineRule="auto"/>
              <w:ind w:left="115" w:right="97" w:hanging="4"/>
              <w:rPr>
                <w:rFonts w:ascii="微软雅黑" w:hAnsi="微软雅黑" w:eastAsia="微软雅黑" w:cs="微软雅黑"/>
                <w:sz w:val="22"/>
                <w:szCs w:val="22"/>
              </w:rPr>
            </w:pPr>
            <w:r>
              <w:rPr>
                <w:rFonts w:ascii="微软雅黑" w:hAnsi="微软雅黑" w:eastAsia="微软雅黑" w:cs="微软雅黑"/>
                <w:spacing w:val="-12"/>
                <w:sz w:val="22"/>
                <w:szCs w:val="22"/>
              </w:rPr>
              <w:t>全面开展一次分包转包和挂靠资质普</w:t>
            </w:r>
            <w:r>
              <w:rPr>
                <w:rFonts w:ascii="微软雅黑" w:hAnsi="微软雅黑" w:eastAsia="微软雅黑" w:cs="微软雅黑"/>
                <w:spacing w:val="-11"/>
                <w:sz w:val="22"/>
                <w:szCs w:val="22"/>
              </w:rPr>
              <w:t>查</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工作</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是否存在违法分包转</w:t>
            </w:r>
            <w:r>
              <w:rPr>
                <w:rFonts w:ascii="微软雅黑" w:hAnsi="微软雅黑" w:eastAsia="微软雅黑" w:cs="微软雅黑"/>
                <w:spacing w:val="-5"/>
                <w:sz w:val="22"/>
                <w:szCs w:val="22"/>
              </w:rPr>
              <w:t>包和挂靠资</w:t>
            </w:r>
            <w:r>
              <w:rPr>
                <w:rFonts w:ascii="微软雅黑" w:hAnsi="微软雅黑" w:eastAsia="微软雅黑" w:cs="微软雅黑"/>
                <w:sz w:val="22"/>
                <w:szCs w:val="22"/>
              </w:rPr>
              <w:t xml:space="preserve"> 质的行为</w:t>
            </w:r>
            <w:r>
              <w:rPr>
                <w:rFonts w:ascii="微软雅黑" w:hAnsi="微软雅黑" w:eastAsia="微软雅黑" w:cs="微软雅黑"/>
                <w:spacing w:val="-5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691" w:type="dxa"/>
            <w:tcBorders>
              <w:left w:val="single" w:color="000000" w:sz="6" w:space="0"/>
            </w:tcBorders>
            <w:vAlign w:val="top"/>
          </w:tcPr>
          <w:p>
            <w:pPr>
              <w:spacing w:before="300" w:line="175" w:lineRule="auto"/>
              <w:ind w:firstLine="246"/>
              <w:rPr>
                <w:rFonts w:ascii="微软雅黑" w:hAnsi="微软雅黑" w:eastAsia="微软雅黑" w:cs="微软雅黑"/>
                <w:sz w:val="22"/>
                <w:szCs w:val="22"/>
              </w:rPr>
            </w:pPr>
            <w:r>
              <w:rPr>
                <w:rFonts w:ascii="微软雅黑" w:hAnsi="微软雅黑" w:eastAsia="微软雅黑" w:cs="微软雅黑"/>
                <w:spacing w:val="-17"/>
                <w:sz w:val="22"/>
                <w:szCs w:val="22"/>
              </w:rPr>
              <w:t>19</w:t>
            </w:r>
          </w:p>
        </w:tc>
        <w:tc>
          <w:tcPr>
            <w:tcW w:w="1143" w:type="dxa"/>
            <w:vMerge w:val="continue"/>
            <w:tcBorders>
              <w:top w:val="nil"/>
            </w:tcBorders>
            <w:vAlign w:val="top"/>
          </w:tcPr>
          <w:p>
            <w:pPr>
              <w:rPr>
                <w:rFonts w:ascii="Arial"/>
                <w:sz w:val="21"/>
              </w:rPr>
            </w:pPr>
          </w:p>
        </w:tc>
        <w:tc>
          <w:tcPr>
            <w:tcW w:w="3752" w:type="dxa"/>
            <w:vAlign w:val="top"/>
          </w:tcPr>
          <w:p>
            <w:pPr>
              <w:spacing w:before="126" w:line="212" w:lineRule="auto"/>
              <w:ind w:left="130" w:right="97" w:hanging="18"/>
              <w:rPr>
                <w:rFonts w:ascii="微软雅黑" w:hAnsi="微软雅黑" w:eastAsia="微软雅黑" w:cs="微软雅黑"/>
                <w:sz w:val="22"/>
                <w:szCs w:val="22"/>
              </w:rPr>
            </w:pPr>
            <w:r>
              <w:rPr>
                <w:rFonts w:ascii="微软雅黑" w:hAnsi="微软雅黑" w:eastAsia="微软雅黑" w:cs="微软雅黑"/>
                <w:spacing w:val="-12"/>
                <w:sz w:val="22"/>
                <w:szCs w:val="22"/>
              </w:rPr>
              <w:t>是否存在违法出租场地或生产线从事危</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险化学品或化工</w:t>
            </w:r>
            <w:r>
              <w:rPr>
                <w:rFonts w:ascii="微软雅黑" w:hAnsi="微软雅黑" w:eastAsia="微软雅黑" w:cs="微软雅黑"/>
                <w:spacing w:val="-1"/>
                <w:sz w:val="22"/>
                <w:szCs w:val="22"/>
              </w:rPr>
              <w:t>生产</w:t>
            </w:r>
            <w:r>
              <w:rPr>
                <w:rFonts w:ascii="微软雅黑" w:hAnsi="微软雅黑" w:eastAsia="微软雅黑" w:cs="微软雅黑"/>
                <w:spacing w:val="-112"/>
                <w:sz w:val="22"/>
                <w:szCs w:val="22"/>
              </w:rPr>
              <w:t>。</w:t>
            </w:r>
          </w:p>
        </w:tc>
        <w:tc>
          <w:tcPr>
            <w:tcW w:w="1658" w:type="dxa"/>
            <w:vAlign w:val="top"/>
          </w:tcPr>
          <w:p>
            <w:pPr>
              <w:rPr>
                <w:rFonts w:ascii="Arial"/>
                <w:sz w:val="21"/>
              </w:rPr>
            </w:pPr>
          </w:p>
        </w:tc>
        <w:tc>
          <w:tcPr>
            <w:tcW w:w="1206" w:type="dxa"/>
            <w:vAlign w:val="top"/>
          </w:tcPr>
          <w:p>
            <w:pPr>
              <w:rPr>
                <w:rFonts w:ascii="Arial"/>
                <w:sz w:val="21"/>
              </w:rPr>
            </w:pPr>
          </w:p>
        </w:tc>
        <w:tc>
          <w:tcPr>
            <w:tcW w:w="1304" w:type="dxa"/>
            <w:tcBorders>
              <w:right w:val="single" w:color="000000" w:sz="6" w:space="0"/>
            </w:tcBorders>
            <w:vAlign w:val="top"/>
          </w:tcPr>
          <w:p>
            <w:pPr>
              <w:rPr>
                <w:rFonts w:ascii="Arial"/>
                <w:sz w:val="21"/>
              </w:rPr>
            </w:pPr>
          </w:p>
        </w:tc>
      </w:tr>
    </w:tbl>
    <w:p>
      <w:pPr>
        <w:rPr>
          <w:rFonts w:ascii="Arial"/>
          <w:sz w:val="21"/>
        </w:rPr>
      </w:pPr>
    </w:p>
    <w:p>
      <w:pPr>
        <w:sectPr>
          <w:footerReference r:id="rId8" w:type="default"/>
          <w:pgSz w:w="11906" w:h="16839"/>
          <w:pgMar w:top="1431" w:right="1068" w:bottom="1552" w:left="1068" w:header="0" w:footer="1268" w:gutter="0"/>
          <w:cols w:space="720" w:num="1"/>
        </w:sectPr>
      </w:pPr>
    </w:p>
    <w:p/>
    <w:p>
      <w:pPr>
        <w:spacing w:line="124" w:lineRule="exact"/>
      </w:pPr>
    </w:p>
    <w:tbl>
      <w:tblPr>
        <w:tblStyle w:val="6"/>
        <w:tblW w:w="9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144"/>
        <w:gridCol w:w="3754"/>
        <w:gridCol w:w="1659"/>
        <w:gridCol w:w="1207"/>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686" w:type="dxa"/>
            <w:vAlign w:val="top"/>
          </w:tcPr>
          <w:p>
            <w:pPr>
              <w:spacing w:line="323" w:lineRule="auto"/>
              <w:rPr>
                <w:rFonts w:ascii="Arial"/>
                <w:sz w:val="21"/>
              </w:rPr>
            </w:pPr>
          </w:p>
          <w:p>
            <w:pPr>
              <w:spacing w:line="324" w:lineRule="auto"/>
              <w:rPr>
                <w:rFonts w:ascii="Arial"/>
                <w:sz w:val="21"/>
              </w:rPr>
            </w:pPr>
          </w:p>
          <w:p>
            <w:pPr>
              <w:spacing w:before="94" w:line="172" w:lineRule="auto"/>
              <w:ind w:firstLine="248"/>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0</w:t>
            </w:r>
          </w:p>
        </w:tc>
        <w:tc>
          <w:tcPr>
            <w:tcW w:w="1144" w:type="dxa"/>
            <w:vMerge w:val="restart"/>
            <w:tcBorders>
              <w:bottom w:val="nil"/>
            </w:tcBorders>
            <w:vAlign w:val="top"/>
          </w:tcPr>
          <w:p>
            <w:pPr>
              <w:spacing w:line="415" w:lineRule="auto"/>
              <w:rPr>
                <w:rFonts w:ascii="Arial"/>
                <w:sz w:val="21"/>
              </w:rPr>
            </w:pPr>
          </w:p>
          <w:p>
            <w:pPr>
              <w:spacing w:before="94" w:line="193" w:lineRule="auto"/>
              <w:ind w:left="161" w:right="140" w:hanging="20"/>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（九</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排</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查劳务派</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遣和灵活</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用工人员</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安全管理</w:t>
            </w:r>
            <w:r>
              <w:rPr>
                <w:rFonts w:ascii="微软雅黑" w:hAnsi="微软雅黑" w:eastAsia="微软雅黑" w:cs="微软雅黑"/>
                <w:sz w:val="22"/>
                <w:szCs w:val="22"/>
              </w:rPr>
              <w:t xml:space="preserve"> </w:t>
            </w:r>
            <w:r>
              <w:rPr>
                <w:rFonts w:ascii="微软雅黑" w:hAnsi="微软雅黑" w:eastAsia="微软雅黑" w:cs="微软雅黑"/>
                <w:spacing w:val="99"/>
                <w:sz w:val="22"/>
                <w:szCs w:val="22"/>
                <w14:textOutline w14:w="4013" w14:cap="sq" w14:cmpd="sng">
                  <w14:solidFill>
                    <w14:srgbClr w14:val="000000"/>
                  </w14:solidFill>
                  <w14:prstDash w14:val="solid"/>
                  <w14:bevel/>
                </w14:textOutline>
              </w:rPr>
              <w:t>情况</w:t>
            </w:r>
          </w:p>
        </w:tc>
        <w:tc>
          <w:tcPr>
            <w:tcW w:w="3754" w:type="dxa"/>
            <w:vAlign w:val="top"/>
          </w:tcPr>
          <w:p>
            <w:pPr>
              <w:spacing w:before="121" w:line="199" w:lineRule="auto"/>
              <w:ind w:left="115" w:right="6"/>
              <w:rPr>
                <w:rFonts w:ascii="微软雅黑" w:hAnsi="微软雅黑" w:eastAsia="微软雅黑" w:cs="微软雅黑"/>
                <w:sz w:val="22"/>
                <w:szCs w:val="22"/>
              </w:rPr>
            </w:pPr>
            <w:r>
              <w:rPr>
                <w:rFonts w:ascii="微软雅黑" w:hAnsi="微软雅黑" w:eastAsia="微软雅黑" w:cs="微软雅黑"/>
                <w:spacing w:val="-6"/>
                <w:sz w:val="22"/>
                <w:szCs w:val="22"/>
              </w:rPr>
              <w:t>是否将劳务派遣人</w:t>
            </w:r>
            <w:r>
              <w:rPr>
                <w:rFonts w:ascii="微软雅黑" w:hAnsi="微软雅黑" w:eastAsia="微软雅黑" w:cs="微软雅黑"/>
                <w:spacing w:val="-5"/>
                <w:sz w:val="22"/>
                <w:szCs w:val="22"/>
              </w:rPr>
              <w:t>员</w:t>
            </w:r>
            <w:r>
              <w:rPr>
                <w:rFonts w:ascii="微软雅黑" w:hAnsi="微软雅黑" w:eastAsia="微软雅黑" w:cs="微软雅黑"/>
                <w:spacing w:val="-116"/>
                <w:sz w:val="22"/>
                <w:szCs w:val="22"/>
              </w:rPr>
              <w:t>、</w:t>
            </w:r>
            <w:r>
              <w:rPr>
                <w:rFonts w:ascii="微软雅黑" w:hAnsi="微软雅黑" w:eastAsia="微软雅黑" w:cs="微软雅黑"/>
                <w:spacing w:val="-5"/>
                <w:sz w:val="22"/>
                <w:szCs w:val="22"/>
              </w:rPr>
              <w:t>灵活用工人员纳</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入本</w:t>
            </w:r>
            <w:r>
              <w:rPr>
                <w:rFonts w:ascii="微软雅黑" w:hAnsi="微软雅黑" w:eastAsia="微软雅黑" w:cs="微软雅黑"/>
                <w:spacing w:val="-6"/>
                <w:sz w:val="22"/>
                <w:szCs w:val="22"/>
              </w:rPr>
              <w:t>单位统一人事管理</w:t>
            </w:r>
            <w:r>
              <w:rPr>
                <w:rFonts w:ascii="微软雅黑" w:hAnsi="微软雅黑" w:eastAsia="微软雅黑" w:cs="微软雅黑"/>
                <w:spacing w:val="-118"/>
                <w:sz w:val="22"/>
                <w:szCs w:val="22"/>
              </w:rPr>
              <w:t>、</w:t>
            </w:r>
            <w:r>
              <w:rPr>
                <w:rFonts w:ascii="微软雅黑" w:hAnsi="微软雅黑" w:eastAsia="微软雅黑" w:cs="微软雅黑"/>
                <w:spacing w:val="-6"/>
                <w:sz w:val="22"/>
                <w:szCs w:val="22"/>
              </w:rPr>
              <w:t>统一劳动保障</w:t>
            </w:r>
            <w:r>
              <w:rPr>
                <w:rFonts w:ascii="微软雅黑" w:hAnsi="微软雅黑" w:eastAsia="微软雅黑" w:cs="微软雅黑"/>
                <w:spacing w:val="-118"/>
                <w:sz w:val="22"/>
                <w:szCs w:val="22"/>
              </w:rPr>
              <w:t>、</w:t>
            </w:r>
            <w:r>
              <w:rPr>
                <w:rFonts w:ascii="微软雅黑" w:hAnsi="微软雅黑" w:eastAsia="微软雅黑" w:cs="微软雅黑"/>
                <w:sz w:val="22"/>
                <w:szCs w:val="22"/>
              </w:rPr>
              <w:t xml:space="preserve"> 统一安全培训</w:t>
            </w:r>
            <w:r>
              <w:rPr>
                <w:rFonts w:ascii="微软雅黑" w:hAnsi="微软雅黑" w:eastAsia="微软雅黑" w:cs="微软雅黑"/>
                <w:spacing w:val="-102"/>
                <w:sz w:val="22"/>
                <w:szCs w:val="22"/>
              </w:rPr>
              <w:t>、</w:t>
            </w:r>
            <w:r>
              <w:rPr>
                <w:rFonts w:ascii="微软雅黑" w:hAnsi="微软雅黑" w:eastAsia="微软雅黑" w:cs="微软雅黑"/>
                <w:sz w:val="22"/>
                <w:szCs w:val="22"/>
              </w:rPr>
              <w:t>统一落实全员责任</w:t>
            </w:r>
            <w:r>
              <w:rPr>
                <w:rFonts w:ascii="微软雅黑" w:hAnsi="微软雅黑" w:eastAsia="微软雅黑" w:cs="微软雅黑"/>
                <w:spacing w:val="-101"/>
                <w:sz w:val="22"/>
                <w:szCs w:val="22"/>
              </w:rPr>
              <w:t>、</w:t>
            </w:r>
            <w:r>
              <w:rPr>
                <w:rFonts w:ascii="微软雅黑" w:hAnsi="微软雅黑" w:eastAsia="微软雅黑" w:cs="微软雅黑"/>
                <w:sz w:val="22"/>
                <w:szCs w:val="22"/>
              </w:rPr>
              <w:t>统 一安全检查</w:t>
            </w:r>
            <w:r>
              <w:rPr>
                <w:rFonts w:ascii="微软雅黑" w:hAnsi="微软雅黑" w:eastAsia="微软雅黑" w:cs="微软雅黑"/>
                <w:spacing w:val="-102"/>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做到“五统一”</w:t>
            </w:r>
            <w:r>
              <w:rPr>
                <w:rFonts w:ascii="微软雅黑" w:hAnsi="微软雅黑" w:eastAsia="微软雅黑" w:cs="微软雅黑"/>
                <w:spacing w:val="-101"/>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落实安 全生产保障责任</w:t>
            </w:r>
            <w:r>
              <w:rPr>
                <w:rFonts w:ascii="微软雅黑" w:hAnsi="微软雅黑" w:eastAsia="微软雅黑" w:cs="微软雅黑"/>
                <w:spacing w:val="-84"/>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686" w:type="dxa"/>
            <w:vAlign w:val="top"/>
          </w:tcPr>
          <w:p>
            <w:pPr>
              <w:spacing w:line="347" w:lineRule="auto"/>
              <w:rPr>
                <w:rFonts w:ascii="Arial"/>
                <w:sz w:val="21"/>
              </w:rPr>
            </w:pPr>
          </w:p>
          <w:p>
            <w:pPr>
              <w:spacing w:before="94" w:line="173" w:lineRule="auto"/>
              <w:ind w:firstLine="248"/>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1</w:t>
            </w:r>
          </w:p>
        </w:tc>
        <w:tc>
          <w:tcPr>
            <w:tcW w:w="1144" w:type="dxa"/>
            <w:vMerge w:val="continue"/>
            <w:tcBorders>
              <w:top w:val="nil"/>
            </w:tcBorders>
            <w:vAlign w:val="top"/>
          </w:tcPr>
          <w:p>
            <w:pPr>
              <w:rPr>
                <w:rFonts w:ascii="Arial"/>
                <w:sz w:val="21"/>
              </w:rPr>
            </w:pPr>
          </w:p>
        </w:tc>
        <w:tc>
          <w:tcPr>
            <w:tcW w:w="3754" w:type="dxa"/>
            <w:vAlign w:val="top"/>
          </w:tcPr>
          <w:p>
            <w:pPr>
              <w:spacing w:before="268" w:line="211" w:lineRule="auto"/>
              <w:ind w:left="149" w:right="95" w:hanging="33"/>
              <w:rPr>
                <w:rFonts w:ascii="微软雅黑" w:hAnsi="微软雅黑" w:eastAsia="微软雅黑" w:cs="微软雅黑"/>
                <w:sz w:val="22"/>
                <w:szCs w:val="22"/>
              </w:rPr>
            </w:pPr>
            <w:r>
              <w:rPr>
                <w:rFonts w:ascii="微软雅黑" w:hAnsi="微软雅黑" w:eastAsia="微软雅黑" w:cs="微软雅黑"/>
                <w:spacing w:val="-6"/>
                <w:sz w:val="22"/>
                <w:szCs w:val="22"/>
              </w:rPr>
              <w:t>是否在重大危险源</w:t>
            </w:r>
            <w:r>
              <w:rPr>
                <w:rFonts w:ascii="微软雅黑" w:hAnsi="微软雅黑" w:eastAsia="微软雅黑" w:cs="微软雅黑"/>
                <w:spacing w:val="-5"/>
                <w:sz w:val="22"/>
                <w:szCs w:val="22"/>
              </w:rPr>
              <w:t>操作岗位</w:t>
            </w:r>
            <w:r>
              <w:rPr>
                <w:rFonts w:ascii="微软雅黑" w:hAnsi="微软雅黑" w:eastAsia="微软雅黑" w:cs="微软雅黑"/>
                <w:spacing w:val="-116"/>
                <w:sz w:val="22"/>
                <w:szCs w:val="22"/>
              </w:rPr>
              <w:t>、</w:t>
            </w:r>
            <w:r>
              <w:rPr>
                <w:rFonts w:ascii="微软雅黑" w:hAnsi="微软雅黑" w:eastAsia="微软雅黑" w:cs="微软雅黑"/>
                <w:spacing w:val="-5"/>
                <w:sz w:val="22"/>
                <w:szCs w:val="22"/>
              </w:rPr>
              <w:t>特种作业</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岗位和特殊作业中使用劳务派遣人</w:t>
            </w:r>
            <w:r>
              <w:rPr>
                <w:rFonts w:ascii="微软雅黑" w:hAnsi="微软雅黑" w:eastAsia="微软雅黑" w:cs="微软雅黑"/>
                <w:spacing w:val="-8"/>
                <w:sz w:val="22"/>
                <w:szCs w:val="22"/>
              </w:rPr>
              <w:t>员</w:t>
            </w:r>
            <w:r>
              <w:rPr>
                <w:rFonts w:ascii="微软雅黑" w:hAnsi="微软雅黑" w:eastAsia="微软雅黑" w:cs="微软雅黑"/>
                <w:spacing w:val="-120"/>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86" w:type="dxa"/>
            <w:vAlign w:val="top"/>
          </w:tcPr>
          <w:p>
            <w:pPr>
              <w:spacing w:before="266" w:line="172" w:lineRule="auto"/>
              <w:ind w:firstLine="245"/>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2</w:t>
            </w:r>
          </w:p>
        </w:tc>
        <w:tc>
          <w:tcPr>
            <w:tcW w:w="114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4" w:line="194" w:lineRule="auto"/>
              <w:ind w:left="162" w:right="140" w:hanging="21"/>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（十</w:t>
            </w:r>
            <w:r>
              <w:rPr>
                <w:rFonts w:ascii="微软雅黑" w:hAnsi="微软雅黑" w:eastAsia="微软雅黑" w:cs="微软雅黑"/>
                <w:spacing w:val="-24"/>
                <w:sz w:val="22"/>
                <w:szCs w:val="22"/>
                <w14:textOutline w14:w="4013" w14:cap="sq" w14:cmpd="sng">
                  <w14:solidFill>
                    <w14:srgbClr w14:val="000000"/>
                  </w14:solidFill>
                  <w14:prstDash w14:val="solid"/>
                  <w14:bevel/>
                </w14:textOutline>
              </w:rPr>
              <w:t>）</w:t>
            </w:r>
            <w:r>
              <w:rPr>
                <w:rFonts w:ascii="微软雅黑" w:hAnsi="微软雅黑" w:eastAsia="微软雅黑" w:cs="微软雅黑"/>
                <w:sz w:val="22"/>
                <w:szCs w:val="22"/>
                <w14:textOutline w14:w="4013" w14:cap="sq" w14:cmpd="sng">
                  <w14:solidFill>
                    <w14:srgbClr w14:val="000000"/>
                  </w14:solidFill>
                  <w14:prstDash w14:val="solid"/>
                  <w14:bevel/>
                </w14:textOutline>
              </w:rPr>
              <w:t>开</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展</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集中治</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14:textOutline w14:w="4013" w14:cap="sq" w14:cmpd="sng">
                  <w14:solidFill>
                    <w14:srgbClr w14:val="000000"/>
                  </w14:solidFill>
                  <w14:prstDash w14:val="solid"/>
                  <w14:bevel/>
                </w14:textOutline>
              </w:rPr>
              <w:t>理</w:t>
            </w: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和专项</w:t>
            </w:r>
            <w:r>
              <w:rPr>
                <w:rFonts w:ascii="微软雅黑" w:hAnsi="微软雅黑" w:eastAsia="微软雅黑" w:cs="微软雅黑"/>
                <w:sz w:val="22"/>
                <w:szCs w:val="22"/>
              </w:rPr>
              <w:t xml:space="preserve"> </w:t>
            </w:r>
            <w:r>
              <w:rPr>
                <w:rFonts w:ascii="微软雅黑" w:hAnsi="微软雅黑" w:eastAsia="微软雅黑" w:cs="微软雅黑"/>
                <w:spacing w:val="99"/>
                <w:sz w:val="22"/>
                <w:szCs w:val="22"/>
                <w14:textOutline w14:w="4013" w14:cap="sq" w14:cmpd="sng">
                  <w14:solidFill>
                    <w14:srgbClr w14:val="000000"/>
                  </w14:solidFill>
                  <w14:prstDash w14:val="solid"/>
                  <w14:bevel/>
                </w14:textOutline>
              </w:rPr>
              <w:t>检</w:t>
            </w:r>
            <w:r>
              <w:rPr>
                <w:rFonts w:ascii="微软雅黑" w:hAnsi="微软雅黑" w:eastAsia="微软雅黑" w:cs="微软雅黑"/>
                <w:spacing w:val="98"/>
                <w:sz w:val="22"/>
                <w:szCs w:val="22"/>
                <w14:textOutline w14:w="4013" w14:cap="sq" w14:cmpd="sng">
                  <w14:solidFill>
                    <w14:srgbClr w14:val="000000"/>
                  </w14:solidFill>
                  <w14:prstDash w14:val="solid"/>
                  <w14:bevel/>
                </w14:textOutline>
              </w:rPr>
              <w:t>查</w:t>
            </w:r>
          </w:p>
        </w:tc>
        <w:tc>
          <w:tcPr>
            <w:tcW w:w="3754" w:type="dxa"/>
            <w:vAlign w:val="top"/>
          </w:tcPr>
          <w:p>
            <w:pPr>
              <w:spacing w:before="92" w:line="203" w:lineRule="auto"/>
              <w:ind w:left="115" w:right="95" w:firstLine="9"/>
              <w:rPr>
                <w:rFonts w:ascii="微软雅黑" w:hAnsi="微软雅黑" w:eastAsia="微软雅黑" w:cs="微软雅黑"/>
                <w:sz w:val="22"/>
                <w:szCs w:val="22"/>
              </w:rPr>
            </w:pPr>
            <w:r>
              <w:rPr>
                <w:rFonts w:ascii="微软雅黑" w:hAnsi="微软雅黑" w:eastAsia="微软雅黑" w:cs="微软雅黑"/>
                <w:spacing w:val="-13"/>
                <w:sz w:val="22"/>
                <w:szCs w:val="22"/>
              </w:rPr>
              <w:t>重大危险源企业是</w:t>
            </w:r>
            <w:r>
              <w:rPr>
                <w:rFonts w:ascii="微软雅黑" w:hAnsi="微软雅黑" w:eastAsia="微软雅黑" w:cs="微软雅黑"/>
                <w:spacing w:val="-12"/>
                <w:sz w:val="22"/>
                <w:szCs w:val="22"/>
              </w:rPr>
              <w:t>否全面开展双重预防</w:t>
            </w:r>
            <w:r>
              <w:rPr>
                <w:rFonts w:ascii="微软雅黑" w:hAnsi="微软雅黑" w:eastAsia="微软雅黑" w:cs="微软雅黑"/>
                <w:sz w:val="22"/>
                <w:szCs w:val="22"/>
              </w:rPr>
              <w:t xml:space="preserve"> 机制数字化建设</w:t>
            </w:r>
            <w:r>
              <w:rPr>
                <w:rFonts w:ascii="微软雅黑" w:hAnsi="微软雅黑" w:eastAsia="微软雅黑" w:cs="微软雅黑"/>
                <w:spacing w:val="-83"/>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86" w:type="dxa"/>
            <w:vAlign w:val="top"/>
          </w:tcPr>
          <w:p>
            <w:pPr>
              <w:spacing w:before="266" w:line="173" w:lineRule="auto"/>
              <w:ind w:firstLine="245"/>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3</w:t>
            </w:r>
          </w:p>
        </w:tc>
        <w:tc>
          <w:tcPr>
            <w:tcW w:w="1144" w:type="dxa"/>
            <w:vMerge w:val="continue"/>
            <w:tcBorders>
              <w:top w:val="nil"/>
              <w:bottom w:val="nil"/>
            </w:tcBorders>
            <w:vAlign w:val="top"/>
          </w:tcPr>
          <w:p>
            <w:pPr>
              <w:rPr>
                <w:rFonts w:ascii="Arial"/>
                <w:sz w:val="21"/>
              </w:rPr>
            </w:pPr>
          </w:p>
        </w:tc>
        <w:tc>
          <w:tcPr>
            <w:tcW w:w="3754" w:type="dxa"/>
            <w:vAlign w:val="top"/>
          </w:tcPr>
          <w:p>
            <w:pPr>
              <w:spacing w:before="92" w:line="203" w:lineRule="auto"/>
              <w:ind w:left="127" w:right="95" w:hanging="15"/>
              <w:rPr>
                <w:rFonts w:ascii="微软雅黑" w:hAnsi="微软雅黑" w:eastAsia="微软雅黑" w:cs="微软雅黑"/>
                <w:sz w:val="22"/>
                <w:szCs w:val="22"/>
              </w:rPr>
            </w:pPr>
            <w:r>
              <w:rPr>
                <w:rFonts w:ascii="微软雅黑" w:hAnsi="微软雅黑" w:eastAsia="微软雅黑" w:cs="微软雅黑"/>
                <w:spacing w:val="-12"/>
                <w:sz w:val="22"/>
                <w:szCs w:val="22"/>
              </w:rPr>
              <w:t>老旧装置企业是否开展老旧</w:t>
            </w:r>
            <w:r>
              <w:rPr>
                <w:rFonts w:ascii="微软雅黑" w:hAnsi="微软雅黑" w:eastAsia="微软雅黑" w:cs="微软雅黑"/>
                <w:spacing w:val="-11"/>
                <w:sz w:val="22"/>
                <w:szCs w:val="22"/>
              </w:rPr>
              <w:t>装置分类整</w:t>
            </w:r>
            <w:r>
              <w:rPr>
                <w:rFonts w:ascii="微软雅黑" w:hAnsi="微软雅黑" w:eastAsia="微软雅黑" w:cs="微软雅黑"/>
                <w:sz w:val="22"/>
                <w:szCs w:val="22"/>
              </w:rPr>
              <w:t xml:space="preserve"> 治改造</w:t>
            </w:r>
            <w:r>
              <w:rPr>
                <w:rFonts w:ascii="微软雅黑" w:hAnsi="微软雅黑" w:eastAsia="微软雅黑" w:cs="微软雅黑"/>
                <w:spacing w:val="-48"/>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70" w:line="172" w:lineRule="auto"/>
              <w:ind w:firstLine="240"/>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4</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20" w:right="95" w:firstLine="6"/>
              <w:rPr>
                <w:rFonts w:ascii="微软雅黑" w:hAnsi="微软雅黑" w:eastAsia="微软雅黑" w:cs="微软雅黑"/>
                <w:sz w:val="22"/>
                <w:szCs w:val="22"/>
              </w:rPr>
            </w:pPr>
            <w:r>
              <w:rPr>
                <w:rFonts w:ascii="微软雅黑" w:hAnsi="微软雅黑" w:eastAsia="微软雅黑" w:cs="微软雅黑"/>
                <w:spacing w:val="-13"/>
                <w:sz w:val="22"/>
                <w:szCs w:val="22"/>
              </w:rPr>
              <w:t>转移和非转移项目企</w:t>
            </w:r>
            <w:r>
              <w:rPr>
                <w:rFonts w:ascii="微软雅黑" w:hAnsi="微软雅黑" w:eastAsia="微软雅黑" w:cs="微软雅黑"/>
                <w:spacing w:val="-12"/>
                <w:sz w:val="22"/>
                <w:szCs w:val="22"/>
              </w:rPr>
              <w:t>业是否开展安全设</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计诊断复核和完成问题整</w:t>
            </w:r>
            <w:r>
              <w:rPr>
                <w:rFonts w:ascii="微软雅黑" w:hAnsi="微软雅黑" w:eastAsia="微软雅黑" w:cs="微软雅黑"/>
                <w:spacing w:val="-2"/>
                <w:sz w:val="22"/>
                <w:szCs w:val="22"/>
              </w:rPr>
              <w:t>改</w:t>
            </w:r>
            <w:r>
              <w:rPr>
                <w:rFonts w:ascii="微软雅黑" w:hAnsi="微软雅黑" w:eastAsia="微软雅黑" w:cs="微软雅黑"/>
                <w:spacing w:val="-114"/>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70" w:line="173" w:lineRule="auto"/>
              <w:ind w:firstLine="248"/>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5</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16" w:right="95" w:firstLine="4"/>
              <w:rPr>
                <w:rFonts w:ascii="微软雅黑" w:hAnsi="微软雅黑" w:eastAsia="微软雅黑" w:cs="微软雅黑"/>
                <w:sz w:val="22"/>
                <w:szCs w:val="22"/>
              </w:rPr>
            </w:pPr>
            <w:r>
              <w:rPr>
                <w:rFonts w:ascii="微软雅黑" w:hAnsi="微软雅黑" w:eastAsia="微软雅黑" w:cs="微软雅黑"/>
                <w:spacing w:val="-6"/>
                <w:sz w:val="22"/>
                <w:szCs w:val="22"/>
              </w:rPr>
              <w:t>成品油库</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带危化品储罐危化</w:t>
            </w:r>
            <w:r>
              <w:rPr>
                <w:rFonts w:ascii="微软雅黑" w:hAnsi="微软雅黑" w:eastAsia="微软雅黑" w:cs="微软雅黑"/>
                <w:spacing w:val="-5"/>
                <w:sz w:val="22"/>
                <w:szCs w:val="22"/>
              </w:rPr>
              <w:t>经营企业</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是否落实安全风险</w:t>
            </w:r>
            <w:r>
              <w:rPr>
                <w:rFonts w:ascii="微软雅黑" w:hAnsi="微软雅黑" w:eastAsia="微软雅黑" w:cs="微软雅黑"/>
                <w:spacing w:val="-2"/>
                <w:sz w:val="22"/>
                <w:szCs w:val="22"/>
              </w:rPr>
              <w:t>管控措施</w:t>
            </w:r>
            <w:r>
              <w:rPr>
                <w:rFonts w:ascii="微软雅黑" w:hAnsi="微软雅黑" w:eastAsia="微软雅黑" w:cs="微软雅黑"/>
                <w:spacing w:val="-113"/>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66" w:line="174" w:lineRule="auto"/>
              <w:ind w:firstLine="248"/>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6</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37" w:right="95" w:hanging="21"/>
              <w:rPr>
                <w:rFonts w:ascii="微软雅黑" w:hAnsi="微软雅黑" w:eastAsia="微软雅黑" w:cs="微软雅黑"/>
                <w:sz w:val="22"/>
                <w:szCs w:val="22"/>
              </w:rPr>
            </w:pPr>
            <w:r>
              <w:rPr>
                <w:rFonts w:ascii="微软雅黑" w:hAnsi="微软雅黑" w:eastAsia="微软雅黑" w:cs="微软雅黑"/>
                <w:spacing w:val="-12"/>
                <w:sz w:val="22"/>
                <w:szCs w:val="22"/>
              </w:rPr>
              <w:t>是否开展重大危险源包保责任人工伤预</w:t>
            </w:r>
            <w:r>
              <w:rPr>
                <w:rFonts w:ascii="微软雅黑" w:hAnsi="微软雅黑" w:eastAsia="微软雅黑" w:cs="微软雅黑"/>
                <w:sz w:val="22"/>
                <w:szCs w:val="22"/>
              </w:rPr>
              <w:t xml:space="preserve"> 防能力提升培训</w:t>
            </w:r>
            <w:r>
              <w:rPr>
                <w:rFonts w:ascii="微软雅黑" w:hAnsi="微软雅黑" w:eastAsia="微软雅黑" w:cs="微软雅黑"/>
                <w:spacing w:val="-106"/>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69" w:line="172" w:lineRule="auto"/>
              <w:ind w:firstLine="245"/>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7</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24" w:right="95" w:hanging="4"/>
              <w:rPr>
                <w:rFonts w:ascii="微软雅黑" w:hAnsi="微软雅黑" w:eastAsia="微软雅黑" w:cs="微软雅黑"/>
                <w:sz w:val="22"/>
                <w:szCs w:val="22"/>
              </w:rPr>
            </w:pPr>
            <w:r>
              <w:rPr>
                <w:rFonts w:ascii="微软雅黑" w:hAnsi="微软雅黑" w:eastAsia="微软雅黑" w:cs="微软雅黑"/>
                <w:spacing w:val="-6"/>
                <w:sz w:val="22"/>
                <w:szCs w:val="22"/>
              </w:rPr>
              <w:t>硝酸铵企业</w:t>
            </w:r>
            <w:r>
              <w:rPr>
                <w:rFonts w:ascii="微软雅黑" w:hAnsi="微软雅黑" w:eastAsia="微软雅黑" w:cs="微软雅黑"/>
                <w:spacing w:val="-116"/>
                <w:sz w:val="22"/>
                <w:szCs w:val="22"/>
              </w:rPr>
              <w:t>、</w:t>
            </w:r>
            <w:r>
              <w:rPr>
                <w:rFonts w:ascii="微软雅黑" w:hAnsi="微软雅黑" w:eastAsia="微软雅黑" w:cs="微软雅黑"/>
                <w:spacing w:val="-6"/>
                <w:sz w:val="22"/>
                <w:szCs w:val="22"/>
              </w:rPr>
              <w:t>硝化企业和重</w:t>
            </w:r>
            <w:r>
              <w:rPr>
                <w:rFonts w:ascii="微软雅黑" w:hAnsi="微软雅黑" w:eastAsia="微软雅黑" w:cs="微软雅黑"/>
                <w:spacing w:val="-5"/>
                <w:sz w:val="22"/>
                <w:szCs w:val="22"/>
              </w:rPr>
              <w:t>氮化企业是</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否完成问题</w:t>
            </w:r>
            <w:r>
              <w:rPr>
                <w:rFonts w:ascii="微软雅黑" w:hAnsi="微软雅黑" w:eastAsia="微软雅黑" w:cs="微软雅黑"/>
                <w:spacing w:val="-4"/>
                <w:sz w:val="22"/>
                <w:szCs w:val="22"/>
              </w:rPr>
              <w:t>整改和接受执法检查</w:t>
            </w:r>
            <w:r>
              <w:rPr>
                <w:rFonts w:ascii="微软雅黑" w:hAnsi="微软雅黑" w:eastAsia="微软雅黑" w:cs="微软雅黑"/>
                <w:spacing w:val="-115"/>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67" w:line="173" w:lineRule="auto"/>
              <w:ind w:firstLine="243"/>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8</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15" w:right="304" w:firstLine="2"/>
              <w:rPr>
                <w:rFonts w:ascii="微软雅黑" w:hAnsi="微软雅黑" w:eastAsia="微软雅黑" w:cs="微软雅黑"/>
                <w:sz w:val="22"/>
                <w:szCs w:val="22"/>
              </w:rPr>
            </w:pPr>
            <w:r>
              <w:rPr>
                <w:rFonts w:ascii="微软雅黑" w:hAnsi="微软雅黑" w:eastAsia="微软雅黑" w:cs="微软雅黑"/>
                <w:spacing w:val="-13"/>
                <w:sz w:val="22"/>
                <w:szCs w:val="22"/>
              </w:rPr>
              <w:t>精细</w:t>
            </w:r>
            <w:r>
              <w:rPr>
                <w:rFonts w:ascii="微软雅黑" w:hAnsi="微软雅黑" w:eastAsia="微软雅黑" w:cs="微软雅黑"/>
                <w:spacing w:val="-12"/>
                <w:sz w:val="22"/>
                <w:szCs w:val="22"/>
              </w:rPr>
              <w:t>化工企业是否全面完成“四个清</w:t>
            </w:r>
            <w:r>
              <w:rPr>
                <w:rFonts w:ascii="微软雅黑" w:hAnsi="微软雅黑" w:eastAsia="微软雅黑" w:cs="微软雅黑"/>
                <w:sz w:val="22"/>
                <w:szCs w:val="22"/>
              </w:rPr>
              <w:t xml:space="preserve"> 零”</w:t>
            </w:r>
            <w:r>
              <w:rPr>
                <w:rFonts w:ascii="微软雅黑" w:hAnsi="微软雅黑" w:eastAsia="微软雅黑" w:cs="微软雅黑"/>
                <w:spacing w:val="-23"/>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6" w:type="dxa"/>
            <w:vAlign w:val="top"/>
          </w:tcPr>
          <w:p>
            <w:pPr>
              <w:spacing w:before="268" w:line="175" w:lineRule="auto"/>
              <w:ind w:firstLine="248"/>
              <w:rPr>
                <w:rFonts w:ascii="微软雅黑" w:hAnsi="微软雅黑" w:eastAsia="微软雅黑" w:cs="微软雅黑"/>
                <w:sz w:val="22"/>
                <w:szCs w:val="22"/>
              </w:rPr>
            </w:pPr>
            <w:r>
              <w:rPr>
                <w:rFonts w:ascii="微软雅黑" w:hAnsi="微软雅黑" w:eastAsia="微软雅黑" w:cs="微软雅黑"/>
                <w:spacing w:val="-15"/>
                <w:sz w:val="22"/>
                <w:szCs w:val="22"/>
              </w:rPr>
              <w:t>2</w:t>
            </w:r>
            <w:r>
              <w:rPr>
                <w:rFonts w:ascii="微软雅黑" w:hAnsi="微软雅黑" w:eastAsia="微软雅黑" w:cs="微软雅黑"/>
                <w:spacing w:val="-14"/>
                <w:sz w:val="22"/>
                <w:szCs w:val="22"/>
              </w:rPr>
              <w:t>9</w:t>
            </w:r>
          </w:p>
        </w:tc>
        <w:tc>
          <w:tcPr>
            <w:tcW w:w="1144" w:type="dxa"/>
            <w:vMerge w:val="continue"/>
            <w:tcBorders>
              <w:top w:val="nil"/>
              <w:bottom w:val="nil"/>
            </w:tcBorders>
            <w:vAlign w:val="top"/>
          </w:tcPr>
          <w:p>
            <w:pPr>
              <w:rPr>
                <w:rFonts w:ascii="Arial"/>
                <w:sz w:val="21"/>
              </w:rPr>
            </w:pPr>
          </w:p>
        </w:tc>
        <w:tc>
          <w:tcPr>
            <w:tcW w:w="3754" w:type="dxa"/>
            <w:vAlign w:val="top"/>
          </w:tcPr>
          <w:p>
            <w:pPr>
              <w:spacing w:before="93" w:line="203" w:lineRule="auto"/>
              <w:ind w:left="116" w:right="95" w:firstLine="4"/>
              <w:rPr>
                <w:rFonts w:ascii="微软雅黑" w:hAnsi="微软雅黑" w:eastAsia="微软雅黑" w:cs="微软雅黑"/>
                <w:sz w:val="22"/>
                <w:szCs w:val="22"/>
              </w:rPr>
            </w:pPr>
            <w:r>
              <w:rPr>
                <w:rFonts w:ascii="微软雅黑" w:hAnsi="微软雅黑" w:eastAsia="微软雅黑" w:cs="微软雅黑"/>
                <w:spacing w:val="-13"/>
                <w:sz w:val="22"/>
                <w:szCs w:val="22"/>
              </w:rPr>
              <w:t>天然气开</w:t>
            </w:r>
            <w:r>
              <w:rPr>
                <w:rFonts w:ascii="微软雅黑" w:hAnsi="微软雅黑" w:eastAsia="微软雅黑" w:cs="微软雅黑"/>
                <w:spacing w:val="-12"/>
                <w:sz w:val="22"/>
                <w:szCs w:val="22"/>
              </w:rPr>
              <w:t>采企业是否对标对表开展安全</w:t>
            </w:r>
            <w:r>
              <w:rPr>
                <w:rFonts w:ascii="微软雅黑" w:hAnsi="微软雅黑" w:eastAsia="微软雅黑" w:cs="微软雅黑"/>
                <w:sz w:val="22"/>
                <w:szCs w:val="22"/>
              </w:rPr>
              <w:t xml:space="preserve"> 风险评估及整改工作</w:t>
            </w:r>
            <w:r>
              <w:rPr>
                <w:rFonts w:ascii="微软雅黑" w:hAnsi="微软雅黑" w:eastAsia="微软雅黑" w:cs="微软雅黑"/>
                <w:spacing w:val="-109"/>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68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4" w:line="173" w:lineRule="auto"/>
              <w:ind w:firstLine="245"/>
              <w:rPr>
                <w:rFonts w:ascii="微软雅黑" w:hAnsi="微软雅黑" w:eastAsia="微软雅黑" w:cs="微软雅黑"/>
                <w:sz w:val="22"/>
                <w:szCs w:val="22"/>
              </w:rPr>
            </w:pPr>
            <w:r>
              <w:rPr>
                <w:rFonts w:ascii="微软雅黑" w:hAnsi="微软雅黑" w:eastAsia="微软雅黑" w:cs="微软雅黑"/>
                <w:spacing w:val="-12"/>
                <w:sz w:val="22"/>
                <w:szCs w:val="22"/>
              </w:rPr>
              <w:t>30</w:t>
            </w:r>
          </w:p>
        </w:tc>
        <w:tc>
          <w:tcPr>
            <w:tcW w:w="1144" w:type="dxa"/>
            <w:vMerge w:val="continue"/>
            <w:tcBorders>
              <w:top w:val="nil"/>
              <w:bottom w:val="nil"/>
            </w:tcBorders>
            <w:vAlign w:val="top"/>
          </w:tcPr>
          <w:p>
            <w:pPr>
              <w:rPr>
                <w:rFonts w:ascii="Arial"/>
                <w:sz w:val="21"/>
              </w:rPr>
            </w:pPr>
          </w:p>
        </w:tc>
        <w:tc>
          <w:tcPr>
            <w:tcW w:w="3754" w:type="dxa"/>
            <w:vAlign w:val="top"/>
          </w:tcPr>
          <w:p>
            <w:pPr>
              <w:spacing w:before="224" w:line="199" w:lineRule="auto"/>
              <w:ind w:left="114" w:right="95" w:firstLine="8"/>
              <w:rPr>
                <w:rFonts w:ascii="微软雅黑" w:hAnsi="微软雅黑" w:eastAsia="微软雅黑" w:cs="微软雅黑"/>
                <w:sz w:val="22"/>
                <w:szCs w:val="22"/>
              </w:rPr>
            </w:pPr>
            <w:r>
              <w:rPr>
                <w:rFonts w:ascii="微软雅黑" w:hAnsi="微软雅黑" w:eastAsia="微软雅黑" w:cs="微软雅黑"/>
                <w:spacing w:val="-13"/>
                <w:sz w:val="22"/>
                <w:szCs w:val="22"/>
              </w:rPr>
              <w:t>焦化企业及焦</w:t>
            </w:r>
            <w:r>
              <w:rPr>
                <w:rFonts w:ascii="微软雅黑" w:hAnsi="微软雅黑" w:eastAsia="微软雅黑" w:cs="微软雅黑"/>
                <w:spacing w:val="-12"/>
                <w:sz w:val="22"/>
                <w:szCs w:val="22"/>
              </w:rPr>
              <w:t>化综合利用企业（包括焦</w:t>
            </w:r>
            <w:r>
              <w:rPr>
                <w:rFonts w:ascii="微软雅黑" w:hAnsi="微软雅黑" w:eastAsia="微软雅黑" w:cs="微软雅黑"/>
                <w:sz w:val="22"/>
                <w:szCs w:val="22"/>
              </w:rPr>
              <w:t xml:space="preserve"> 油深加工</w:t>
            </w:r>
            <w:r>
              <w:rPr>
                <w:rFonts w:ascii="微软雅黑" w:hAnsi="微软雅黑" w:eastAsia="微软雅黑" w:cs="微软雅黑"/>
                <w:spacing w:val="-74"/>
                <w:sz w:val="22"/>
                <w:szCs w:val="22"/>
              </w:rPr>
              <w:t>、</w:t>
            </w:r>
            <w:r>
              <w:rPr>
                <w:rFonts w:ascii="微软雅黑" w:hAnsi="微软雅黑" w:eastAsia="微软雅黑" w:cs="微软雅黑"/>
                <w:sz w:val="22"/>
                <w:szCs w:val="22"/>
              </w:rPr>
              <w:t>苯加工</w:t>
            </w:r>
            <w:r>
              <w:rPr>
                <w:rFonts w:ascii="微软雅黑" w:hAnsi="微软雅黑" w:eastAsia="微软雅黑" w:cs="微软雅黑"/>
                <w:spacing w:val="-74"/>
                <w:sz w:val="22"/>
                <w:szCs w:val="22"/>
              </w:rPr>
              <w:t>、</w:t>
            </w:r>
            <w:r>
              <w:rPr>
                <w:rFonts w:ascii="微软雅黑" w:hAnsi="微软雅黑" w:eastAsia="微软雅黑" w:cs="微软雅黑"/>
                <w:sz w:val="22"/>
                <w:szCs w:val="22"/>
              </w:rPr>
              <w:t>焦炉煤气制甲醇</w:t>
            </w:r>
            <w:r>
              <w:rPr>
                <w:rFonts w:ascii="微软雅黑" w:hAnsi="微软雅黑" w:eastAsia="微软雅黑" w:cs="微软雅黑"/>
                <w:spacing w:val="-74"/>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焦炉煤气制合成氨和</w:t>
            </w:r>
            <w:r>
              <w:rPr>
                <w:rFonts w:ascii="微软雅黑" w:hAnsi="微软雅黑" w:eastAsia="微软雅黑" w:cs="微软雅黑"/>
                <w:spacing w:val="-54"/>
                <w:sz w:val="22"/>
                <w:szCs w:val="22"/>
              </w:rPr>
              <w:t xml:space="preserve"> </w:t>
            </w:r>
            <w:r>
              <w:rPr>
                <w:rFonts w:ascii="微软雅黑" w:hAnsi="微软雅黑" w:eastAsia="微软雅黑" w:cs="微软雅黑"/>
                <w:spacing w:val="-5"/>
                <w:sz w:val="22"/>
                <w:szCs w:val="22"/>
              </w:rPr>
              <w:t>L</w:t>
            </w:r>
            <w:r>
              <w:rPr>
                <w:rFonts w:ascii="微软雅黑" w:hAnsi="微软雅黑" w:eastAsia="微软雅黑" w:cs="微软雅黑"/>
                <w:spacing w:val="-8"/>
                <w:sz w:val="22"/>
                <w:szCs w:val="22"/>
              </w:rPr>
              <w:t>NG</w:t>
            </w:r>
            <w:r>
              <w:rPr>
                <w:rFonts w:ascii="微软雅黑" w:hAnsi="微软雅黑" w:eastAsia="微软雅黑" w:cs="微软雅黑"/>
                <w:spacing w:val="-121"/>
                <w:sz w:val="22"/>
                <w:szCs w:val="22"/>
              </w:rPr>
              <w:t>）</w:t>
            </w:r>
            <w:r>
              <w:rPr>
                <w:rFonts w:ascii="微软雅黑" w:hAnsi="微软雅黑" w:eastAsia="微软雅黑" w:cs="微软雅黑"/>
                <w:spacing w:val="-10"/>
                <w:sz w:val="22"/>
                <w:szCs w:val="22"/>
              </w:rPr>
              <w:t>是否开</w:t>
            </w:r>
            <w:r>
              <w:rPr>
                <w:rFonts w:ascii="微软雅黑" w:hAnsi="微软雅黑" w:eastAsia="微软雅黑" w:cs="微软雅黑"/>
                <w:spacing w:val="-9"/>
                <w:sz w:val="22"/>
                <w:szCs w:val="22"/>
              </w:rPr>
              <w:t>展专</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项大检查</w:t>
            </w:r>
            <w:r>
              <w:rPr>
                <w:rFonts w:ascii="微软雅黑" w:hAnsi="微软雅黑" w:eastAsia="微软雅黑" w:cs="微软雅黑"/>
                <w:spacing w:val="-116"/>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pacing w:val="-6"/>
                <w:sz w:val="22"/>
                <w:szCs w:val="22"/>
              </w:rPr>
              <w:t>认</w:t>
            </w:r>
            <w:r>
              <w:rPr>
                <w:rFonts w:ascii="微软雅黑" w:hAnsi="微软雅黑" w:eastAsia="微软雅黑" w:cs="微软雅黑"/>
                <w:spacing w:val="-5"/>
                <w:sz w:val="22"/>
                <w:szCs w:val="22"/>
              </w:rPr>
              <w:t>真吸取全国同类企业事故</w:t>
            </w:r>
            <w:r>
              <w:rPr>
                <w:rFonts w:ascii="微软雅黑" w:hAnsi="微软雅黑" w:eastAsia="微软雅黑" w:cs="微软雅黑"/>
                <w:sz w:val="22"/>
                <w:szCs w:val="22"/>
              </w:rPr>
              <w:t xml:space="preserve"> 教训</w:t>
            </w:r>
            <w:r>
              <w:rPr>
                <w:rFonts w:ascii="微软雅黑" w:hAnsi="微软雅黑" w:eastAsia="微软雅黑" w:cs="微软雅黑"/>
                <w:spacing w:val="-21"/>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686" w:type="dxa"/>
            <w:vAlign w:val="top"/>
          </w:tcPr>
          <w:p>
            <w:pPr>
              <w:spacing w:line="452" w:lineRule="auto"/>
              <w:rPr>
                <w:rFonts w:ascii="Arial"/>
                <w:sz w:val="21"/>
              </w:rPr>
            </w:pPr>
          </w:p>
          <w:p>
            <w:pPr>
              <w:spacing w:before="94" w:line="173" w:lineRule="auto"/>
              <w:ind w:firstLine="245"/>
              <w:rPr>
                <w:rFonts w:ascii="微软雅黑" w:hAnsi="微软雅黑" w:eastAsia="微软雅黑" w:cs="微软雅黑"/>
                <w:sz w:val="22"/>
                <w:szCs w:val="22"/>
              </w:rPr>
            </w:pPr>
            <w:r>
              <w:rPr>
                <w:rFonts w:ascii="微软雅黑" w:hAnsi="微软雅黑" w:eastAsia="微软雅黑" w:cs="微软雅黑"/>
                <w:spacing w:val="-12"/>
                <w:sz w:val="22"/>
                <w:szCs w:val="22"/>
              </w:rPr>
              <w:t>31</w:t>
            </w:r>
          </w:p>
        </w:tc>
        <w:tc>
          <w:tcPr>
            <w:tcW w:w="1144" w:type="dxa"/>
            <w:vMerge w:val="continue"/>
            <w:tcBorders>
              <w:top w:val="nil"/>
            </w:tcBorders>
            <w:vAlign w:val="top"/>
          </w:tcPr>
          <w:p>
            <w:pPr>
              <w:rPr>
                <w:rFonts w:ascii="Arial"/>
                <w:sz w:val="21"/>
              </w:rPr>
            </w:pPr>
          </w:p>
        </w:tc>
        <w:tc>
          <w:tcPr>
            <w:tcW w:w="3754" w:type="dxa"/>
            <w:vAlign w:val="top"/>
          </w:tcPr>
          <w:p>
            <w:pPr>
              <w:spacing w:before="226" w:line="204" w:lineRule="auto"/>
              <w:ind w:left="115" w:right="95" w:firstLine="9"/>
              <w:rPr>
                <w:rFonts w:ascii="微软雅黑" w:hAnsi="微软雅黑" w:eastAsia="微软雅黑" w:cs="微软雅黑"/>
                <w:sz w:val="22"/>
                <w:szCs w:val="22"/>
              </w:rPr>
            </w:pPr>
            <w:r>
              <w:rPr>
                <w:rFonts w:ascii="微软雅黑" w:hAnsi="微软雅黑" w:eastAsia="微软雅黑" w:cs="微软雅黑"/>
                <w:spacing w:val="-13"/>
                <w:sz w:val="22"/>
                <w:szCs w:val="22"/>
              </w:rPr>
              <w:t>重大危险源企业是</w:t>
            </w:r>
            <w:r>
              <w:rPr>
                <w:rFonts w:ascii="微软雅黑" w:hAnsi="微软雅黑" w:eastAsia="微软雅黑" w:cs="微软雅黑"/>
                <w:spacing w:val="-12"/>
                <w:sz w:val="22"/>
                <w:szCs w:val="22"/>
              </w:rPr>
              <w:t>否按照应急部门工作</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部署扎实开展两轮重大危险源交叉</w:t>
            </w:r>
            <w:r>
              <w:rPr>
                <w:rFonts w:ascii="微软雅黑" w:hAnsi="微软雅黑" w:eastAsia="微软雅黑" w:cs="微软雅黑"/>
                <w:spacing w:val="-11"/>
                <w:sz w:val="22"/>
                <w:szCs w:val="22"/>
              </w:rPr>
              <w:t>检</w:t>
            </w:r>
            <w:r>
              <w:rPr>
                <w:rFonts w:ascii="微软雅黑" w:hAnsi="微软雅黑" w:eastAsia="微软雅黑" w:cs="微软雅黑"/>
                <w:sz w:val="22"/>
                <w:szCs w:val="22"/>
              </w:rPr>
              <w:t xml:space="preserve">   查</w:t>
            </w:r>
            <w:r>
              <w:rPr>
                <w:rFonts w:ascii="微软雅黑" w:hAnsi="微软雅黑" w:eastAsia="微软雅黑" w:cs="微软雅黑"/>
                <w:spacing w:val="-78"/>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做好重大危险源安全防控</w:t>
            </w:r>
            <w:r>
              <w:rPr>
                <w:rFonts w:ascii="微软雅黑" w:hAnsi="微软雅黑" w:eastAsia="微软雅黑" w:cs="微软雅黑"/>
                <w:spacing w:val="-77"/>
                <w:sz w:val="22"/>
                <w:szCs w:val="22"/>
              </w:rPr>
              <w:t>。</w:t>
            </w:r>
          </w:p>
        </w:tc>
        <w:tc>
          <w:tcPr>
            <w:tcW w:w="1659" w:type="dxa"/>
            <w:vAlign w:val="top"/>
          </w:tcPr>
          <w:p>
            <w:pPr>
              <w:rPr>
                <w:rFonts w:ascii="Arial"/>
                <w:sz w:val="21"/>
              </w:rPr>
            </w:pPr>
          </w:p>
        </w:tc>
        <w:tc>
          <w:tcPr>
            <w:tcW w:w="1207" w:type="dxa"/>
            <w:vAlign w:val="top"/>
          </w:tcPr>
          <w:p>
            <w:pPr>
              <w:rPr>
                <w:rFonts w:ascii="Arial"/>
                <w:sz w:val="21"/>
              </w:rPr>
            </w:pPr>
          </w:p>
        </w:tc>
        <w:tc>
          <w:tcPr>
            <w:tcW w:w="1304" w:type="dxa"/>
            <w:vAlign w:val="top"/>
          </w:tcPr>
          <w:p>
            <w:pPr>
              <w:rPr>
                <w:rFonts w:ascii="Arial"/>
                <w:sz w:val="21"/>
              </w:rPr>
            </w:pPr>
          </w:p>
        </w:tc>
      </w:tr>
    </w:tbl>
    <w:p>
      <w:pPr>
        <w:rPr>
          <w:rFonts w:ascii="Arial"/>
          <w:sz w:val="21"/>
        </w:rPr>
      </w:pPr>
    </w:p>
    <w:p>
      <w:pPr>
        <w:sectPr>
          <w:footerReference r:id="rId9" w:type="default"/>
          <w:pgSz w:w="11906" w:h="16839"/>
          <w:pgMar w:top="1431" w:right="1068" w:bottom="1552" w:left="1073" w:header="0" w:footer="1271" w:gutter="0"/>
          <w:cols w:space="720" w:num="1"/>
        </w:sectPr>
      </w:pPr>
    </w:p>
    <w:p>
      <w:pPr>
        <w:spacing w:line="310" w:lineRule="auto"/>
        <w:rPr>
          <w:rFonts w:ascii="Arial"/>
          <w:sz w:val="21"/>
        </w:rPr>
      </w:pPr>
    </w:p>
    <w:p>
      <w:pPr>
        <w:spacing w:line="311" w:lineRule="auto"/>
        <w:rPr>
          <w:rFonts w:ascii="Arial"/>
          <w:sz w:val="21"/>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color w:val="auto"/>
          <w:spacing w:val="-6"/>
          <w:kern w:val="2"/>
          <w:sz w:val="32"/>
          <w:szCs w:val="32"/>
          <w:lang w:val="en-US" w:eastAsia="zh-CN" w:bidi="ar-SA"/>
        </w:rPr>
      </w:pPr>
      <w:r>
        <w:rPr>
          <w:rFonts w:hint="eastAsia" w:ascii="黑体" w:hAnsi="黑体" w:eastAsia="黑体" w:cs="黑体"/>
          <w:snapToGrid/>
          <w:color w:val="auto"/>
          <w:spacing w:val="-6"/>
          <w:kern w:val="2"/>
          <w:sz w:val="32"/>
          <w:szCs w:val="32"/>
          <w:lang w:val="en-US" w:eastAsia="zh-CN" w:bidi="ar-SA"/>
        </w:rPr>
        <w:t>附件2：</w:t>
      </w:r>
    </w:p>
    <w:p>
      <w:pPr>
        <w:keepNext w:val="0"/>
        <w:keepLines w:val="0"/>
        <w:pageBreakBefore w:val="0"/>
        <w:widowControl w:val="0"/>
        <w:shd w:val="clear" w:color="auto" w:fill="auto"/>
        <w:kinsoku/>
        <w:wordWrap/>
        <w:overflowPunct/>
        <w:topLinePunct w:val="0"/>
        <w:autoSpaceDE/>
        <w:autoSpaceDN/>
        <w:bidi w:val="0"/>
        <w:adjustRightInd/>
        <w:snapToGrid/>
        <w:spacing w:after="120" w:line="240" w:lineRule="atLeast"/>
        <w:jc w:val="center"/>
        <w:textAlignment w:val="auto"/>
        <w:rPr>
          <w:rFonts w:hint="eastAsia" w:ascii="方正小标宋简体" w:hAnsi="方正小标宋简体" w:eastAsia="方正小标宋简体" w:cs="方正小标宋简体"/>
          <w:snapToGrid/>
          <w:color w:val="auto"/>
          <w:spacing w:val="-6"/>
          <w:kern w:val="2"/>
          <w:sz w:val="44"/>
          <w:szCs w:val="44"/>
          <w:lang w:val="en-US" w:eastAsia="zh-CN" w:bidi="ar-SA"/>
        </w:rPr>
      </w:pPr>
      <w:r>
        <w:rPr>
          <w:rFonts w:hint="eastAsia" w:ascii="方正小标宋简体" w:hAnsi="方正小标宋简体" w:eastAsia="方正小标宋简体" w:cs="方正小标宋简体"/>
          <w:snapToGrid/>
          <w:color w:val="auto"/>
          <w:spacing w:val="-6"/>
          <w:kern w:val="2"/>
          <w:sz w:val="44"/>
          <w:szCs w:val="44"/>
          <w:lang w:val="en-US" w:eastAsia="zh-CN" w:bidi="ar-SA"/>
        </w:rPr>
        <w:t>危险化学品企业大检查统计表</w:t>
      </w:r>
    </w:p>
    <w:p>
      <w:pPr>
        <w:spacing w:before="258" w:line="203" w:lineRule="auto"/>
        <w:ind w:firstLine="130"/>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县（市</w:t>
      </w:r>
      <w:r>
        <w:rPr>
          <w:rFonts w:ascii="微软雅黑" w:hAnsi="微软雅黑" w:eastAsia="微软雅黑" w:cs="微软雅黑"/>
          <w:spacing w:val="-6"/>
          <w:sz w:val="23"/>
          <w:szCs w:val="23"/>
          <w14:textOutline w14:w="4358" w14:cap="sq" w14:cmpd="sng">
            <w14:solidFill>
              <w14:srgbClr w14:val="000000"/>
            </w14:solidFill>
            <w14:prstDash w14:val="solid"/>
            <w14:bevel/>
          </w14:textOutline>
        </w:rPr>
        <w:t>、</w:t>
      </w:r>
      <w:r>
        <w:rPr>
          <w:rFonts w:ascii="微软雅黑" w:hAnsi="微软雅黑" w:eastAsia="微软雅黑" w:cs="微软雅黑"/>
          <w:spacing w:val="-68"/>
          <w:sz w:val="23"/>
          <w:szCs w:val="23"/>
        </w:rPr>
        <w:t xml:space="preserve">  </w:t>
      </w:r>
      <w:r>
        <w:rPr>
          <w:rFonts w:ascii="微软雅黑" w:hAnsi="微软雅黑" w:eastAsia="微软雅黑" w:cs="微软雅黑"/>
          <w:sz w:val="23"/>
          <w:szCs w:val="23"/>
          <w14:textOutline w14:w="4358" w14:cap="sq" w14:cmpd="sng">
            <w14:solidFill>
              <w14:srgbClr w14:val="000000"/>
            </w14:solidFill>
            <w14:prstDash w14:val="solid"/>
            <w14:bevel/>
          </w14:textOutline>
        </w:rPr>
        <w:t>区</w:t>
      </w:r>
      <w:r>
        <w:rPr>
          <w:rFonts w:ascii="微软雅黑" w:hAnsi="微软雅黑" w:eastAsia="微软雅黑" w:cs="微软雅黑"/>
          <w:spacing w:val="-6"/>
          <w:sz w:val="23"/>
          <w:szCs w:val="23"/>
          <w14:textOutline w14:w="4358" w14:cap="sq" w14:cmpd="sng">
            <w14:solidFill>
              <w14:srgbClr w14:val="000000"/>
            </w14:solidFill>
            <w14:prstDash w14:val="solid"/>
            <w14:bevel/>
          </w14:textOutline>
        </w:rPr>
        <w:t>）</w:t>
      </w:r>
      <w:r>
        <w:rPr>
          <w:rFonts w:ascii="微软雅黑" w:hAnsi="微软雅黑" w:eastAsia="微软雅黑" w:cs="微软雅黑"/>
          <w:sz w:val="23"/>
          <w:szCs w:val="23"/>
          <w14:textOutline w14:w="4358" w14:cap="sq" w14:cmpd="sng">
            <w14:solidFill>
              <w14:srgbClr w14:val="000000"/>
            </w14:solidFill>
            <w14:prstDash w14:val="solid"/>
            <w14:bevel/>
          </w14:textOutline>
        </w:rPr>
        <w:t>应急局</w:t>
      </w:r>
      <w:r>
        <w:rPr>
          <w:rFonts w:ascii="微软雅黑" w:hAnsi="微软雅黑" w:eastAsia="微软雅黑" w:cs="微软雅黑"/>
          <w:spacing w:val="-5"/>
          <w:sz w:val="23"/>
          <w:szCs w:val="23"/>
          <w14:textOutline w14:w="4358" w14:cap="sq" w14:cmpd="sng">
            <w14:solidFill>
              <w14:srgbClr w14:val="000000"/>
            </w14:solidFill>
            <w14:prstDash w14:val="solid"/>
            <w14:bevel/>
          </w14:textOutline>
        </w:rPr>
        <w:t>：</w:t>
      </w:r>
    </w:p>
    <w:p>
      <w:pPr>
        <w:spacing w:line="40" w:lineRule="exact"/>
      </w:pPr>
    </w:p>
    <w:tbl>
      <w:tblPr>
        <w:tblStyle w:val="6"/>
        <w:tblW w:w="142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659"/>
        <w:gridCol w:w="1020"/>
        <w:gridCol w:w="1045"/>
        <w:gridCol w:w="1181"/>
        <w:gridCol w:w="1112"/>
        <w:gridCol w:w="1099"/>
        <w:gridCol w:w="909"/>
        <w:gridCol w:w="1317"/>
        <w:gridCol w:w="886"/>
        <w:gridCol w:w="1181"/>
        <w:gridCol w:w="766"/>
        <w:gridCol w:w="1075"/>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6"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before="94" w:line="202" w:lineRule="auto"/>
              <w:ind w:firstLine="360"/>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市</w:t>
            </w:r>
          </w:p>
        </w:tc>
        <w:tc>
          <w:tcPr>
            <w:tcW w:w="659" w:type="dxa"/>
            <w:vMerge w:val="restart"/>
            <w:tcBorders>
              <w:bottom w:val="nil"/>
              <w:right w:val="single" w:color="000000" w:sz="6" w:space="0"/>
            </w:tcBorders>
            <w:vAlign w:val="top"/>
          </w:tcPr>
          <w:p>
            <w:pPr>
              <w:spacing w:before="286" w:line="198" w:lineRule="auto"/>
              <w:ind w:firstLine="134"/>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应开</w:t>
            </w:r>
          </w:p>
          <w:p>
            <w:pPr>
              <w:spacing w:line="170" w:lineRule="auto"/>
              <w:ind w:firstLine="129"/>
              <w:rPr>
                <w:rFonts w:ascii="微软雅黑" w:hAnsi="微软雅黑" w:eastAsia="微软雅黑" w:cs="微软雅黑"/>
                <w:sz w:val="22"/>
                <w:szCs w:val="22"/>
              </w:rPr>
            </w:pPr>
            <w:r>
              <w:rPr>
                <w:rFonts w:ascii="微软雅黑" w:hAnsi="微软雅黑" w:eastAsia="微软雅黑" w:cs="微软雅黑"/>
                <w:spacing w:val="-7"/>
                <w:sz w:val="22"/>
                <w:szCs w:val="22"/>
                <w14:textOutline w14:w="4013" w14:cap="sq" w14:cmpd="sng">
                  <w14:solidFill>
                    <w14:srgbClr w14:val="000000"/>
                  </w14:solidFill>
                  <w14:prstDash w14:val="solid"/>
                  <w14:bevel/>
                </w14:textOutline>
              </w:rPr>
              <w:t>展</w:t>
            </w:r>
            <w:r>
              <w:rPr>
                <w:rFonts w:ascii="微软雅黑" w:hAnsi="微软雅黑" w:eastAsia="微软雅黑" w:cs="微软雅黑"/>
                <w:spacing w:val="-6"/>
                <w:sz w:val="22"/>
                <w:szCs w:val="22"/>
                <w14:textOutline w14:w="4013" w14:cap="sq" w14:cmpd="sng">
                  <w14:solidFill>
                    <w14:srgbClr w14:val="000000"/>
                  </w14:solidFill>
                  <w14:prstDash w14:val="solid"/>
                  <w14:bevel/>
                </w14:textOutline>
              </w:rPr>
              <w:t>企</w:t>
            </w:r>
          </w:p>
          <w:p>
            <w:pPr>
              <w:spacing w:before="19" w:line="198" w:lineRule="auto"/>
              <w:ind w:firstLine="138"/>
              <w:rPr>
                <w:rFonts w:ascii="微软雅黑" w:hAnsi="微软雅黑" w:eastAsia="微软雅黑" w:cs="微软雅黑"/>
                <w:sz w:val="22"/>
                <w:szCs w:val="22"/>
              </w:rPr>
            </w:pPr>
            <w:r>
              <w:rPr>
                <w:rFonts w:ascii="微软雅黑" w:hAnsi="微软雅黑" w:eastAsia="微软雅黑" w:cs="微软雅黑"/>
                <w:spacing w:val="-11"/>
                <w:sz w:val="22"/>
                <w:szCs w:val="22"/>
                <w14:textOutline w14:w="4013" w14:cap="sq" w14:cmpd="sng">
                  <w14:solidFill>
                    <w14:srgbClr w14:val="000000"/>
                  </w14:solidFill>
                  <w14:prstDash w14:val="solid"/>
                  <w14:bevel/>
                </w14:textOutline>
              </w:rPr>
              <w:t>业</w:t>
            </w: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数</w:t>
            </w:r>
          </w:p>
          <w:p>
            <w:pPr>
              <w:spacing w:line="177" w:lineRule="auto"/>
              <w:ind w:firstLine="236"/>
              <w:rPr>
                <w:rFonts w:ascii="微软雅黑" w:hAnsi="微软雅黑" w:eastAsia="微软雅黑" w:cs="微软雅黑"/>
                <w:sz w:val="22"/>
                <w:szCs w:val="22"/>
              </w:rPr>
            </w:pPr>
            <w:r>
              <w:rPr>
                <w:rFonts w:ascii="微软雅黑" w:hAnsi="微软雅黑" w:eastAsia="微软雅黑" w:cs="微软雅黑"/>
                <w:sz w:val="22"/>
                <w:szCs w:val="22"/>
                <w14:textOutline w14:w="4013" w14:cap="sq" w14:cmpd="sng">
                  <w14:solidFill>
                    <w14:srgbClr w14:val="000000"/>
                  </w14:solidFill>
                  <w14:prstDash w14:val="solid"/>
                  <w14:bevel/>
                </w14:textOutline>
              </w:rPr>
              <w:t>量</w:t>
            </w:r>
          </w:p>
        </w:tc>
        <w:tc>
          <w:tcPr>
            <w:tcW w:w="3246" w:type="dxa"/>
            <w:gridSpan w:val="3"/>
            <w:tcBorders>
              <w:left w:val="single" w:color="000000" w:sz="6" w:space="0"/>
              <w:right w:val="single" w:color="000000" w:sz="6" w:space="0"/>
            </w:tcBorders>
            <w:vAlign w:val="top"/>
          </w:tcPr>
          <w:p>
            <w:pPr>
              <w:spacing w:before="110" w:line="202" w:lineRule="auto"/>
              <w:ind w:firstLine="1003"/>
              <w:rPr>
                <w:rFonts w:ascii="微软雅黑" w:hAnsi="微软雅黑" w:eastAsia="微软雅黑" w:cs="微软雅黑"/>
                <w:sz w:val="22"/>
                <w:szCs w:val="22"/>
              </w:rPr>
            </w:pP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企业自查情</w:t>
            </w: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况</w:t>
            </w:r>
          </w:p>
        </w:tc>
        <w:tc>
          <w:tcPr>
            <w:tcW w:w="4437" w:type="dxa"/>
            <w:gridSpan w:val="4"/>
            <w:tcBorders>
              <w:left w:val="single" w:color="000000" w:sz="6" w:space="0"/>
              <w:right w:val="single" w:color="000000" w:sz="6" w:space="0"/>
            </w:tcBorders>
            <w:vAlign w:val="top"/>
          </w:tcPr>
          <w:p>
            <w:pPr>
              <w:spacing w:before="110" w:line="202" w:lineRule="auto"/>
              <w:ind w:firstLine="1599"/>
              <w:rPr>
                <w:rFonts w:ascii="微软雅黑" w:hAnsi="微软雅黑" w:eastAsia="微软雅黑" w:cs="微软雅黑"/>
                <w:sz w:val="22"/>
                <w:szCs w:val="22"/>
              </w:rPr>
            </w:pPr>
            <w:r>
              <w:rPr>
                <w:rFonts w:ascii="微软雅黑" w:hAnsi="微软雅黑" w:eastAsia="微软雅黑" w:cs="微软雅黑"/>
                <w:spacing w:val="-10"/>
                <w:sz w:val="22"/>
                <w:szCs w:val="22"/>
                <w14:textOutline w14:w="4013" w14:cap="sq" w14:cmpd="sng">
                  <w14:solidFill>
                    <w14:srgbClr w14:val="000000"/>
                  </w14:solidFill>
                  <w14:prstDash w14:val="solid"/>
                  <w14:bevel/>
                </w14:textOutline>
              </w:rPr>
              <w:t>检查</w:t>
            </w: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抽查情况</w:t>
            </w:r>
          </w:p>
        </w:tc>
        <w:tc>
          <w:tcPr>
            <w:tcW w:w="5026" w:type="dxa"/>
            <w:gridSpan w:val="5"/>
            <w:tcBorders>
              <w:left w:val="single" w:color="000000" w:sz="6" w:space="0"/>
            </w:tcBorders>
            <w:vAlign w:val="top"/>
          </w:tcPr>
          <w:p>
            <w:pPr>
              <w:spacing w:before="110" w:line="202" w:lineRule="auto"/>
              <w:ind w:firstLine="2102"/>
              <w:rPr>
                <w:rFonts w:ascii="微软雅黑" w:hAnsi="微软雅黑" w:eastAsia="微软雅黑" w:cs="微软雅黑"/>
                <w:sz w:val="22"/>
                <w:szCs w:val="22"/>
              </w:rPr>
            </w:pPr>
            <w:r>
              <w:rPr>
                <w:rFonts w:ascii="微软雅黑" w:hAnsi="微软雅黑" w:eastAsia="微软雅黑" w:cs="微软雅黑"/>
                <w:spacing w:val="-9"/>
                <w:sz w:val="22"/>
                <w:szCs w:val="22"/>
                <w14:textOutline w14:w="4013" w14:cap="sq" w14:cmpd="sng">
                  <w14:solidFill>
                    <w14:srgbClr w14:val="000000"/>
                  </w14:solidFill>
                  <w14:prstDash w14:val="solid"/>
                  <w14:bevel/>
                </w14:textOutline>
              </w:rPr>
              <w:t>执法情</w:t>
            </w:r>
            <w:r>
              <w:rPr>
                <w:rFonts w:ascii="微软雅黑" w:hAnsi="微软雅黑" w:eastAsia="微软雅黑" w:cs="微软雅黑"/>
                <w:spacing w:val="-8"/>
                <w:sz w:val="22"/>
                <w:szCs w:val="22"/>
                <w14:textOutline w14:w="4013" w14:cap="sq" w14:cmpd="sng">
                  <w14:solidFill>
                    <w14:srgbClr w14:val="000000"/>
                  </w14:solidFill>
                  <w14:prstDash w14:val="solid"/>
                  <w14:bevel/>
                </w14:textOutli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886" w:type="dxa"/>
            <w:vMerge w:val="continue"/>
            <w:tcBorders>
              <w:top w:val="nil"/>
            </w:tcBorders>
            <w:vAlign w:val="top"/>
          </w:tcPr>
          <w:p>
            <w:pPr>
              <w:rPr>
                <w:rFonts w:ascii="Arial"/>
                <w:sz w:val="21"/>
              </w:rPr>
            </w:pPr>
          </w:p>
        </w:tc>
        <w:tc>
          <w:tcPr>
            <w:tcW w:w="659" w:type="dxa"/>
            <w:vMerge w:val="continue"/>
            <w:tcBorders>
              <w:top w:val="nil"/>
              <w:right w:val="single" w:color="000000" w:sz="6" w:space="0"/>
            </w:tcBorders>
            <w:vAlign w:val="top"/>
          </w:tcPr>
          <w:p>
            <w:pPr>
              <w:rPr>
                <w:rFonts w:ascii="Arial"/>
                <w:sz w:val="21"/>
              </w:rPr>
            </w:pPr>
          </w:p>
        </w:tc>
        <w:tc>
          <w:tcPr>
            <w:tcW w:w="1020" w:type="dxa"/>
            <w:tcBorders>
              <w:left w:val="single" w:color="000000" w:sz="6" w:space="0"/>
            </w:tcBorders>
            <w:vAlign w:val="top"/>
          </w:tcPr>
          <w:p>
            <w:pPr>
              <w:spacing w:before="195" w:line="196" w:lineRule="auto"/>
              <w:ind w:firstLine="211"/>
              <w:rPr>
                <w:rFonts w:ascii="微软雅黑" w:hAnsi="微软雅黑" w:eastAsia="微软雅黑" w:cs="微软雅黑"/>
                <w:sz w:val="22"/>
                <w:szCs w:val="22"/>
              </w:rPr>
            </w:pPr>
            <w:r>
              <w:rPr>
                <w:rFonts w:ascii="微软雅黑" w:hAnsi="微软雅黑" w:eastAsia="微软雅黑" w:cs="微软雅黑"/>
                <w:spacing w:val="-11"/>
                <w:sz w:val="22"/>
                <w:szCs w:val="22"/>
              </w:rPr>
              <w:t>完成</w:t>
            </w:r>
            <w:r>
              <w:rPr>
                <w:rFonts w:ascii="微软雅黑" w:hAnsi="微软雅黑" w:eastAsia="微软雅黑" w:cs="微软雅黑"/>
                <w:spacing w:val="-10"/>
                <w:sz w:val="22"/>
                <w:szCs w:val="22"/>
              </w:rPr>
              <w:t>自</w:t>
            </w:r>
          </w:p>
          <w:p>
            <w:pPr>
              <w:spacing w:line="181" w:lineRule="auto"/>
              <w:ind w:firstLine="202"/>
              <w:rPr>
                <w:rFonts w:ascii="微软雅黑" w:hAnsi="微软雅黑" w:eastAsia="微软雅黑" w:cs="微软雅黑"/>
                <w:sz w:val="22"/>
                <w:szCs w:val="22"/>
              </w:rPr>
            </w:pPr>
            <w:r>
              <w:rPr>
                <w:rFonts w:ascii="微软雅黑" w:hAnsi="微软雅黑" w:eastAsia="微软雅黑" w:cs="微软雅黑"/>
                <w:spacing w:val="-8"/>
                <w:sz w:val="22"/>
                <w:szCs w:val="22"/>
              </w:rPr>
              <w:t>查企业</w:t>
            </w:r>
          </w:p>
          <w:p>
            <w:pPr>
              <w:spacing w:before="7" w:line="200" w:lineRule="auto"/>
              <w:ind w:firstLine="309"/>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045" w:type="dxa"/>
            <w:vAlign w:val="top"/>
          </w:tcPr>
          <w:p>
            <w:pPr>
              <w:spacing w:before="195" w:line="191" w:lineRule="auto"/>
              <w:ind w:firstLine="220"/>
              <w:rPr>
                <w:rFonts w:ascii="微软雅黑" w:hAnsi="微软雅黑" w:eastAsia="微软雅黑" w:cs="微软雅黑"/>
                <w:sz w:val="22"/>
                <w:szCs w:val="22"/>
              </w:rPr>
            </w:pPr>
            <w:r>
              <w:rPr>
                <w:rFonts w:ascii="微软雅黑" w:hAnsi="微软雅黑" w:eastAsia="微软雅黑" w:cs="微软雅黑"/>
                <w:spacing w:val="-9"/>
                <w:sz w:val="22"/>
                <w:szCs w:val="22"/>
              </w:rPr>
              <w:t>企</w:t>
            </w:r>
            <w:r>
              <w:rPr>
                <w:rFonts w:ascii="微软雅黑" w:hAnsi="微软雅黑" w:eastAsia="微软雅黑" w:cs="微软雅黑"/>
                <w:spacing w:val="-8"/>
                <w:sz w:val="22"/>
                <w:szCs w:val="22"/>
              </w:rPr>
              <w:t>业自</w:t>
            </w:r>
          </w:p>
          <w:p>
            <w:pPr>
              <w:spacing w:before="1" w:line="190" w:lineRule="auto"/>
              <w:ind w:firstLine="219"/>
              <w:rPr>
                <w:rFonts w:ascii="微软雅黑" w:hAnsi="微软雅黑" w:eastAsia="微软雅黑" w:cs="微软雅黑"/>
                <w:sz w:val="22"/>
                <w:szCs w:val="22"/>
              </w:rPr>
            </w:pPr>
            <w:r>
              <w:rPr>
                <w:rFonts w:ascii="微软雅黑" w:hAnsi="微软雅黑" w:eastAsia="微软雅黑" w:cs="微软雅黑"/>
                <w:spacing w:val="-8"/>
                <w:sz w:val="22"/>
                <w:szCs w:val="22"/>
              </w:rPr>
              <w:t>查问题</w:t>
            </w:r>
          </w:p>
          <w:p>
            <w:pPr>
              <w:spacing w:line="200" w:lineRule="auto"/>
              <w:ind w:firstLine="326"/>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181" w:type="dxa"/>
            <w:tcBorders>
              <w:right w:val="single" w:color="000000" w:sz="6" w:space="0"/>
            </w:tcBorders>
            <w:vAlign w:val="top"/>
          </w:tcPr>
          <w:p>
            <w:pPr>
              <w:spacing w:before="195" w:line="191" w:lineRule="auto"/>
              <w:ind w:firstLine="186"/>
              <w:rPr>
                <w:rFonts w:ascii="微软雅黑" w:hAnsi="微软雅黑" w:eastAsia="微软雅黑" w:cs="微软雅黑"/>
                <w:sz w:val="22"/>
                <w:szCs w:val="22"/>
              </w:rPr>
            </w:pPr>
            <w:r>
              <w:rPr>
                <w:rFonts w:ascii="微软雅黑" w:hAnsi="微软雅黑" w:eastAsia="微软雅黑" w:cs="微软雅黑"/>
                <w:spacing w:val="-10"/>
                <w:sz w:val="22"/>
                <w:szCs w:val="22"/>
              </w:rPr>
              <w:t>企业自</w:t>
            </w:r>
            <w:r>
              <w:rPr>
                <w:rFonts w:ascii="微软雅黑" w:hAnsi="微软雅黑" w:eastAsia="微软雅黑" w:cs="微软雅黑"/>
                <w:spacing w:val="-9"/>
                <w:sz w:val="22"/>
                <w:szCs w:val="22"/>
              </w:rPr>
              <w:t>查</w:t>
            </w:r>
          </w:p>
          <w:p>
            <w:pPr>
              <w:spacing w:before="1" w:line="190" w:lineRule="auto"/>
              <w:ind w:firstLine="192"/>
              <w:rPr>
                <w:rFonts w:ascii="微软雅黑" w:hAnsi="微软雅黑" w:eastAsia="微软雅黑" w:cs="微软雅黑"/>
                <w:sz w:val="22"/>
                <w:szCs w:val="22"/>
              </w:rPr>
            </w:pPr>
            <w:r>
              <w:rPr>
                <w:rFonts w:ascii="微软雅黑" w:hAnsi="微软雅黑" w:eastAsia="微软雅黑" w:cs="微软雅黑"/>
                <w:spacing w:val="-12"/>
                <w:sz w:val="22"/>
                <w:szCs w:val="22"/>
              </w:rPr>
              <w:t>重</w:t>
            </w:r>
            <w:r>
              <w:rPr>
                <w:rFonts w:ascii="微软雅黑" w:hAnsi="微软雅黑" w:eastAsia="微软雅黑" w:cs="微软雅黑"/>
                <w:spacing w:val="-11"/>
                <w:sz w:val="22"/>
                <w:szCs w:val="22"/>
              </w:rPr>
              <w:t>大隐患</w:t>
            </w:r>
          </w:p>
          <w:p>
            <w:pPr>
              <w:spacing w:line="200" w:lineRule="auto"/>
              <w:ind w:firstLine="395"/>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112" w:type="dxa"/>
            <w:tcBorders>
              <w:left w:val="single" w:color="000000" w:sz="6" w:space="0"/>
            </w:tcBorders>
            <w:vAlign w:val="top"/>
          </w:tcPr>
          <w:p>
            <w:pPr>
              <w:spacing w:before="195" w:line="191" w:lineRule="auto"/>
              <w:ind w:firstLine="155"/>
              <w:rPr>
                <w:rFonts w:ascii="微软雅黑" w:hAnsi="微软雅黑" w:eastAsia="微软雅黑" w:cs="微软雅黑"/>
                <w:sz w:val="22"/>
                <w:szCs w:val="22"/>
              </w:rPr>
            </w:pPr>
            <w:r>
              <w:rPr>
                <w:rFonts w:ascii="微软雅黑" w:hAnsi="微软雅黑" w:eastAsia="微软雅黑" w:cs="微软雅黑"/>
                <w:spacing w:val="-13"/>
                <w:sz w:val="22"/>
                <w:szCs w:val="22"/>
              </w:rPr>
              <w:t>需</w:t>
            </w:r>
            <w:r>
              <w:rPr>
                <w:rFonts w:ascii="微软雅黑" w:hAnsi="微软雅黑" w:eastAsia="微软雅黑" w:cs="微软雅黑"/>
                <w:spacing w:val="-12"/>
                <w:sz w:val="22"/>
                <w:szCs w:val="22"/>
              </w:rPr>
              <w:t>检查和</w:t>
            </w:r>
          </w:p>
          <w:p>
            <w:pPr>
              <w:spacing w:before="1" w:line="190" w:lineRule="auto"/>
              <w:ind w:firstLine="142"/>
              <w:rPr>
                <w:rFonts w:ascii="微软雅黑" w:hAnsi="微软雅黑" w:eastAsia="微软雅黑" w:cs="微软雅黑"/>
                <w:sz w:val="22"/>
                <w:szCs w:val="22"/>
              </w:rPr>
            </w:pPr>
            <w:r>
              <w:rPr>
                <w:rFonts w:ascii="微软雅黑" w:hAnsi="微软雅黑" w:eastAsia="微软雅黑" w:cs="微软雅黑"/>
                <w:spacing w:val="-9"/>
                <w:sz w:val="22"/>
                <w:szCs w:val="22"/>
              </w:rPr>
              <w:t>抽查企业</w:t>
            </w:r>
          </w:p>
          <w:p>
            <w:pPr>
              <w:spacing w:line="200" w:lineRule="auto"/>
              <w:ind w:firstLine="356"/>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099" w:type="dxa"/>
            <w:vAlign w:val="top"/>
          </w:tcPr>
          <w:p>
            <w:pPr>
              <w:spacing w:before="195" w:line="191" w:lineRule="auto"/>
              <w:ind w:firstLine="178"/>
              <w:rPr>
                <w:rFonts w:ascii="微软雅黑" w:hAnsi="微软雅黑" w:eastAsia="微软雅黑" w:cs="微软雅黑"/>
                <w:sz w:val="22"/>
                <w:szCs w:val="22"/>
              </w:rPr>
            </w:pPr>
            <w:r>
              <w:rPr>
                <w:rFonts w:ascii="微软雅黑" w:hAnsi="微软雅黑" w:eastAsia="微软雅黑" w:cs="微软雅黑"/>
                <w:spacing w:val="-19"/>
                <w:sz w:val="22"/>
                <w:szCs w:val="22"/>
              </w:rPr>
              <w:t>已</w:t>
            </w:r>
            <w:r>
              <w:rPr>
                <w:rFonts w:ascii="微软雅黑" w:hAnsi="微软雅黑" w:eastAsia="微软雅黑" w:cs="微软雅黑"/>
                <w:spacing w:val="-18"/>
                <w:sz w:val="22"/>
                <w:szCs w:val="22"/>
              </w:rPr>
              <w:t>检查和</w:t>
            </w:r>
          </w:p>
          <w:p>
            <w:pPr>
              <w:spacing w:before="1" w:line="190" w:lineRule="auto"/>
              <w:ind w:firstLine="142"/>
              <w:rPr>
                <w:rFonts w:ascii="微软雅黑" w:hAnsi="微软雅黑" w:eastAsia="微软雅黑" w:cs="微软雅黑"/>
                <w:sz w:val="22"/>
                <w:szCs w:val="22"/>
              </w:rPr>
            </w:pPr>
            <w:r>
              <w:rPr>
                <w:rFonts w:ascii="微软雅黑" w:hAnsi="微软雅黑" w:eastAsia="微软雅黑" w:cs="微软雅黑"/>
                <w:spacing w:val="-9"/>
                <w:sz w:val="22"/>
                <w:szCs w:val="22"/>
              </w:rPr>
              <w:t>抽查企业</w:t>
            </w:r>
          </w:p>
          <w:p>
            <w:pPr>
              <w:spacing w:line="200" w:lineRule="auto"/>
              <w:ind w:firstLine="356"/>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909" w:type="dxa"/>
            <w:vAlign w:val="top"/>
          </w:tcPr>
          <w:p>
            <w:pPr>
              <w:spacing w:before="195" w:line="191" w:lineRule="auto"/>
              <w:ind w:firstLine="151"/>
              <w:rPr>
                <w:rFonts w:ascii="微软雅黑" w:hAnsi="微软雅黑" w:eastAsia="微软雅黑" w:cs="微软雅黑"/>
                <w:sz w:val="22"/>
                <w:szCs w:val="22"/>
              </w:rPr>
            </w:pPr>
            <w:r>
              <w:rPr>
                <w:rFonts w:ascii="微软雅黑" w:hAnsi="微软雅黑" w:eastAsia="微软雅黑" w:cs="微软雅黑"/>
                <w:spacing w:val="-8"/>
                <w:sz w:val="22"/>
                <w:szCs w:val="22"/>
              </w:rPr>
              <w:t>检查</w:t>
            </w:r>
            <w:r>
              <w:rPr>
                <w:rFonts w:ascii="微软雅黑" w:hAnsi="微软雅黑" w:eastAsia="微软雅黑" w:cs="微软雅黑"/>
                <w:spacing w:val="-7"/>
                <w:sz w:val="22"/>
                <w:szCs w:val="22"/>
              </w:rPr>
              <w:t>抽</w:t>
            </w:r>
          </w:p>
          <w:p>
            <w:pPr>
              <w:spacing w:before="1" w:line="190" w:lineRule="auto"/>
              <w:ind w:firstLine="152"/>
              <w:rPr>
                <w:rFonts w:ascii="微软雅黑" w:hAnsi="微软雅黑" w:eastAsia="微软雅黑" w:cs="微软雅黑"/>
                <w:sz w:val="22"/>
                <w:szCs w:val="22"/>
              </w:rPr>
            </w:pPr>
            <w:r>
              <w:rPr>
                <w:rFonts w:ascii="微软雅黑" w:hAnsi="微软雅黑" w:eastAsia="微软雅黑" w:cs="微软雅黑"/>
                <w:spacing w:val="-8"/>
                <w:sz w:val="22"/>
                <w:szCs w:val="22"/>
              </w:rPr>
              <w:t>查隐患</w:t>
            </w:r>
          </w:p>
          <w:p>
            <w:pPr>
              <w:spacing w:line="200" w:lineRule="auto"/>
              <w:ind w:firstLine="260"/>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317" w:type="dxa"/>
            <w:tcBorders>
              <w:right w:val="single" w:color="000000" w:sz="6" w:space="0"/>
            </w:tcBorders>
            <w:vAlign w:val="top"/>
          </w:tcPr>
          <w:p>
            <w:pPr>
              <w:spacing w:before="195" w:line="191" w:lineRule="auto"/>
              <w:ind w:firstLine="147"/>
              <w:rPr>
                <w:rFonts w:ascii="微软雅黑" w:hAnsi="微软雅黑" w:eastAsia="微软雅黑" w:cs="微软雅黑"/>
                <w:sz w:val="22"/>
                <w:szCs w:val="22"/>
              </w:rPr>
            </w:pPr>
            <w:r>
              <w:rPr>
                <w:rFonts w:ascii="微软雅黑" w:hAnsi="微软雅黑" w:eastAsia="微软雅黑" w:cs="微软雅黑"/>
                <w:spacing w:val="-10"/>
                <w:sz w:val="22"/>
                <w:szCs w:val="22"/>
              </w:rPr>
              <w:t>检查和</w:t>
            </w:r>
            <w:r>
              <w:rPr>
                <w:rFonts w:ascii="微软雅黑" w:hAnsi="微软雅黑" w:eastAsia="微软雅黑" w:cs="微软雅黑"/>
                <w:spacing w:val="-9"/>
                <w:sz w:val="22"/>
                <w:szCs w:val="22"/>
              </w:rPr>
              <w:t>抽查</w:t>
            </w:r>
          </w:p>
          <w:p>
            <w:pPr>
              <w:spacing w:before="1" w:line="190" w:lineRule="auto"/>
              <w:ind w:firstLine="149"/>
              <w:rPr>
                <w:rFonts w:ascii="微软雅黑" w:hAnsi="微软雅黑" w:eastAsia="微软雅黑" w:cs="微软雅黑"/>
                <w:sz w:val="22"/>
                <w:szCs w:val="22"/>
              </w:rPr>
            </w:pPr>
            <w:r>
              <w:rPr>
                <w:rFonts w:ascii="微软雅黑" w:hAnsi="微软雅黑" w:eastAsia="微软雅黑" w:cs="微软雅黑"/>
                <w:spacing w:val="-10"/>
                <w:sz w:val="22"/>
                <w:szCs w:val="22"/>
              </w:rPr>
              <w:t>发现重大</w:t>
            </w:r>
            <w:r>
              <w:rPr>
                <w:rFonts w:ascii="微软雅黑" w:hAnsi="微软雅黑" w:eastAsia="微软雅黑" w:cs="微软雅黑"/>
                <w:spacing w:val="-9"/>
                <w:sz w:val="22"/>
                <w:szCs w:val="22"/>
              </w:rPr>
              <w:t>隐</w:t>
            </w:r>
          </w:p>
          <w:p>
            <w:pPr>
              <w:spacing w:line="200" w:lineRule="auto"/>
              <w:ind w:firstLine="368"/>
              <w:rPr>
                <w:rFonts w:ascii="微软雅黑" w:hAnsi="微软雅黑" w:eastAsia="微软雅黑" w:cs="微软雅黑"/>
                <w:sz w:val="22"/>
                <w:szCs w:val="22"/>
              </w:rPr>
            </w:pPr>
            <w:r>
              <w:rPr>
                <w:rFonts w:ascii="微软雅黑" w:hAnsi="微软雅黑" w:eastAsia="微软雅黑" w:cs="微软雅黑"/>
                <w:spacing w:val="-12"/>
                <w:sz w:val="22"/>
                <w:szCs w:val="22"/>
              </w:rPr>
              <w:t>患数</w:t>
            </w:r>
            <w:r>
              <w:rPr>
                <w:rFonts w:ascii="微软雅黑" w:hAnsi="微软雅黑" w:eastAsia="微软雅黑" w:cs="微软雅黑"/>
                <w:spacing w:val="-11"/>
                <w:sz w:val="22"/>
                <w:szCs w:val="22"/>
              </w:rPr>
              <w:t>量</w:t>
            </w:r>
          </w:p>
        </w:tc>
        <w:tc>
          <w:tcPr>
            <w:tcW w:w="886" w:type="dxa"/>
            <w:tcBorders>
              <w:left w:val="single" w:color="000000" w:sz="6" w:space="0"/>
            </w:tcBorders>
            <w:vAlign w:val="top"/>
          </w:tcPr>
          <w:p>
            <w:pPr>
              <w:spacing w:before="195" w:line="191" w:lineRule="auto"/>
              <w:ind w:firstLine="141"/>
              <w:rPr>
                <w:rFonts w:ascii="微软雅黑" w:hAnsi="微软雅黑" w:eastAsia="微软雅黑" w:cs="微软雅黑"/>
                <w:sz w:val="22"/>
                <w:szCs w:val="22"/>
              </w:rPr>
            </w:pPr>
            <w:r>
              <w:rPr>
                <w:rFonts w:ascii="微软雅黑" w:hAnsi="微软雅黑" w:eastAsia="微软雅黑" w:cs="微软雅黑"/>
                <w:spacing w:val="-10"/>
                <w:sz w:val="22"/>
                <w:szCs w:val="22"/>
              </w:rPr>
              <w:t>下</w:t>
            </w:r>
            <w:r>
              <w:rPr>
                <w:rFonts w:ascii="微软雅黑" w:hAnsi="微软雅黑" w:eastAsia="微软雅黑" w:cs="微软雅黑"/>
                <w:spacing w:val="-9"/>
                <w:sz w:val="22"/>
                <w:szCs w:val="22"/>
              </w:rPr>
              <w:t>达执</w:t>
            </w:r>
          </w:p>
          <w:p>
            <w:pPr>
              <w:spacing w:before="1" w:line="190" w:lineRule="auto"/>
              <w:ind w:firstLine="147"/>
              <w:rPr>
                <w:rFonts w:ascii="微软雅黑" w:hAnsi="微软雅黑" w:eastAsia="微软雅黑" w:cs="微软雅黑"/>
                <w:sz w:val="22"/>
                <w:szCs w:val="22"/>
              </w:rPr>
            </w:pPr>
            <w:r>
              <w:rPr>
                <w:rFonts w:ascii="微软雅黑" w:hAnsi="微软雅黑" w:eastAsia="微软雅黑" w:cs="微软雅黑"/>
                <w:spacing w:val="-12"/>
                <w:sz w:val="22"/>
                <w:szCs w:val="22"/>
              </w:rPr>
              <w:t>法</w:t>
            </w:r>
            <w:r>
              <w:rPr>
                <w:rFonts w:ascii="微软雅黑" w:hAnsi="微软雅黑" w:eastAsia="微软雅黑" w:cs="微软雅黑"/>
                <w:spacing w:val="-11"/>
                <w:sz w:val="22"/>
                <w:szCs w:val="22"/>
              </w:rPr>
              <w:t>文书</w:t>
            </w:r>
          </w:p>
          <w:p>
            <w:pPr>
              <w:spacing w:line="200" w:lineRule="auto"/>
              <w:ind w:firstLine="246"/>
              <w:rPr>
                <w:rFonts w:ascii="微软雅黑" w:hAnsi="微软雅黑" w:eastAsia="微软雅黑" w:cs="微软雅黑"/>
                <w:sz w:val="22"/>
                <w:szCs w:val="22"/>
              </w:rPr>
            </w:pPr>
            <w:r>
              <w:rPr>
                <w:rFonts w:ascii="微软雅黑" w:hAnsi="微软雅黑" w:eastAsia="微软雅黑" w:cs="微软雅黑"/>
                <w:spacing w:val="-9"/>
                <w:sz w:val="22"/>
                <w:szCs w:val="22"/>
              </w:rPr>
              <w:t>数</w:t>
            </w:r>
            <w:r>
              <w:rPr>
                <w:rFonts w:ascii="微软雅黑" w:hAnsi="微软雅黑" w:eastAsia="微软雅黑" w:cs="微软雅黑"/>
                <w:spacing w:val="-8"/>
                <w:sz w:val="22"/>
                <w:szCs w:val="22"/>
              </w:rPr>
              <w:t>量</w:t>
            </w:r>
          </w:p>
        </w:tc>
        <w:tc>
          <w:tcPr>
            <w:tcW w:w="1181" w:type="dxa"/>
            <w:vAlign w:val="top"/>
          </w:tcPr>
          <w:p>
            <w:pPr>
              <w:spacing w:before="197" w:line="204" w:lineRule="auto"/>
              <w:ind w:left="187" w:right="156" w:firstLine="6"/>
              <w:rPr>
                <w:rFonts w:ascii="微软雅黑" w:hAnsi="微软雅黑" w:eastAsia="微软雅黑" w:cs="微软雅黑"/>
                <w:sz w:val="22"/>
                <w:szCs w:val="22"/>
              </w:rPr>
            </w:pPr>
            <w:r>
              <w:rPr>
                <w:rFonts w:ascii="微软雅黑" w:hAnsi="微软雅黑" w:eastAsia="微软雅黑" w:cs="微软雅黑"/>
                <w:spacing w:val="-14"/>
                <w:sz w:val="22"/>
                <w:szCs w:val="22"/>
              </w:rPr>
              <w:t>责令停</w:t>
            </w:r>
            <w:r>
              <w:rPr>
                <w:rFonts w:ascii="微软雅黑" w:hAnsi="微软雅黑" w:eastAsia="微软雅黑" w:cs="微软雅黑"/>
                <w:spacing w:val="-13"/>
                <w:sz w:val="22"/>
                <w:szCs w:val="22"/>
              </w:rPr>
              <w:t>产</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停</w:t>
            </w:r>
            <w:r>
              <w:rPr>
                <w:rFonts w:ascii="微软雅黑" w:hAnsi="微软雅黑" w:eastAsia="微软雅黑" w:cs="微软雅黑"/>
                <w:spacing w:val="-12"/>
                <w:sz w:val="22"/>
                <w:szCs w:val="22"/>
              </w:rPr>
              <w:t>业整顿</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企</w:t>
            </w:r>
            <w:r>
              <w:rPr>
                <w:rFonts w:ascii="微软雅黑" w:hAnsi="微软雅黑" w:eastAsia="微软雅黑" w:cs="微软雅黑"/>
                <w:spacing w:val="-12"/>
                <w:sz w:val="22"/>
                <w:szCs w:val="22"/>
              </w:rPr>
              <w:t>业数量</w:t>
            </w:r>
          </w:p>
        </w:tc>
        <w:tc>
          <w:tcPr>
            <w:tcW w:w="766" w:type="dxa"/>
            <w:vAlign w:val="top"/>
          </w:tcPr>
          <w:p>
            <w:pPr>
              <w:spacing w:before="195" w:line="191" w:lineRule="auto"/>
              <w:ind w:firstLine="191"/>
              <w:rPr>
                <w:rFonts w:ascii="微软雅黑" w:hAnsi="微软雅黑" w:eastAsia="微软雅黑" w:cs="微软雅黑"/>
                <w:sz w:val="22"/>
                <w:szCs w:val="22"/>
              </w:rPr>
            </w:pPr>
            <w:r>
              <w:rPr>
                <w:rFonts w:ascii="微软雅黑" w:hAnsi="微软雅黑" w:eastAsia="微软雅黑" w:cs="微软雅黑"/>
                <w:spacing w:val="-9"/>
                <w:sz w:val="22"/>
                <w:szCs w:val="22"/>
              </w:rPr>
              <w:t>经</w:t>
            </w:r>
            <w:r>
              <w:rPr>
                <w:rFonts w:ascii="微软雅黑" w:hAnsi="微软雅黑" w:eastAsia="微软雅黑" w:cs="微软雅黑"/>
                <w:spacing w:val="-8"/>
                <w:sz w:val="22"/>
                <w:szCs w:val="22"/>
              </w:rPr>
              <w:t>济</w:t>
            </w:r>
          </w:p>
          <w:p>
            <w:pPr>
              <w:spacing w:before="1" w:line="197" w:lineRule="auto"/>
              <w:ind w:firstLine="186"/>
              <w:rPr>
                <w:rFonts w:ascii="微软雅黑" w:hAnsi="微软雅黑" w:eastAsia="微软雅黑" w:cs="微软雅黑"/>
                <w:sz w:val="22"/>
                <w:szCs w:val="22"/>
              </w:rPr>
            </w:pPr>
            <w:r>
              <w:rPr>
                <w:rFonts w:ascii="微软雅黑" w:hAnsi="微软雅黑" w:eastAsia="微软雅黑" w:cs="微软雅黑"/>
                <w:spacing w:val="-6"/>
                <w:sz w:val="22"/>
                <w:szCs w:val="22"/>
              </w:rPr>
              <w:t>处罚</w:t>
            </w:r>
          </w:p>
          <w:p>
            <w:pPr>
              <w:spacing w:line="172" w:lineRule="auto"/>
              <w:ind w:firstLine="188"/>
              <w:rPr>
                <w:rFonts w:ascii="微软雅黑" w:hAnsi="微软雅黑" w:eastAsia="微软雅黑" w:cs="微软雅黑"/>
                <w:sz w:val="22"/>
                <w:szCs w:val="22"/>
              </w:rPr>
            </w:pPr>
            <w:r>
              <w:rPr>
                <w:rFonts w:ascii="微软雅黑" w:hAnsi="微软雅黑" w:eastAsia="微软雅黑" w:cs="微软雅黑"/>
                <w:spacing w:val="-7"/>
                <w:sz w:val="22"/>
                <w:szCs w:val="22"/>
              </w:rPr>
              <w:t>金额</w:t>
            </w:r>
          </w:p>
        </w:tc>
        <w:tc>
          <w:tcPr>
            <w:tcW w:w="1075" w:type="dxa"/>
            <w:vAlign w:val="top"/>
          </w:tcPr>
          <w:p>
            <w:pPr>
              <w:spacing w:line="251" w:lineRule="auto"/>
              <w:rPr>
                <w:rFonts w:ascii="Arial"/>
                <w:sz w:val="21"/>
              </w:rPr>
            </w:pPr>
          </w:p>
          <w:p>
            <w:pPr>
              <w:spacing w:before="94" w:line="211" w:lineRule="auto"/>
              <w:ind w:left="135" w:right="104" w:hanging="3"/>
              <w:rPr>
                <w:rFonts w:ascii="微软雅黑" w:hAnsi="微软雅黑" w:eastAsia="微软雅黑" w:cs="微软雅黑"/>
                <w:sz w:val="22"/>
                <w:szCs w:val="22"/>
              </w:rPr>
            </w:pPr>
            <w:r>
              <w:rPr>
                <w:rFonts w:ascii="微软雅黑" w:hAnsi="微软雅黑" w:eastAsia="微软雅黑" w:cs="微软雅黑"/>
                <w:spacing w:val="-12"/>
                <w:sz w:val="22"/>
                <w:szCs w:val="22"/>
              </w:rPr>
              <w:t>提请关</w:t>
            </w:r>
            <w:r>
              <w:rPr>
                <w:rFonts w:ascii="微软雅黑" w:hAnsi="微软雅黑" w:eastAsia="微软雅黑" w:cs="微软雅黑"/>
                <w:spacing w:val="-11"/>
                <w:sz w:val="22"/>
                <w:szCs w:val="22"/>
              </w:rPr>
              <w:t>闭</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企业</w:t>
            </w:r>
            <w:r>
              <w:rPr>
                <w:rFonts w:ascii="微软雅黑" w:hAnsi="微软雅黑" w:eastAsia="微软雅黑" w:cs="微软雅黑"/>
                <w:spacing w:val="-12"/>
                <w:sz w:val="22"/>
                <w:szCs w:val="22"/>
              </w:rPr>
              <w:t>数量</w:t>
            </w:r>
          </w:p>
        </w:tc>
        <w:tc>
          <w:tcPr>
            <w:tcW w:w="1118" w:type="dxa"/>
            <w:vAlign w:val="top"/>
          </w:tcPr>
          <w:p>
            <w:pPr>
              <w:spacing w:before="45" w:line="190" w:lineRule="auto"/>
              <w:ind w:left="151" w:right="127" w:firstLine="8"/>
              <w:rPr>
                <w:rFonts w:ascii="微软雅黑" w:hAnsi="微软雅黑" w:eastAsia="微软雅黑" w:cs="微软雅黑"/>
                <w:sz w:val="22"/>
                <w:szCs w:val="22"/>
              </w:rPr>
            </w:pPr>
            <w:r>
              <w:rPr>
                <w:rFonts w:ascii="微软雅黑" w:hAnsi="微软雅黑" w:eastAsia="微软雅黑" w:cs="微软雅黑"/>
                <w:spacing w:val="-14"/>
                <w:sz w:val="22"/>
                <w:szCs w:val="22"/>
              </w:rPr>
              <w:t>移交公</w:t>
            </w:r>
            <w:r>
              <w:rPr>
                <w:rFonts w:ascii="微软雅黑" w:hAnsi="微软雅黑" w:eastAsia="微软雅黑" w:cs="微软雅黑"/>
                <w:spacing w:val="-13"/>
                <w:sz w:val="22"/>
                <w:szCs w:val="22"/>
              </w:rPr>
              <w:t>安</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部门追</w:t>
            </w:r>
            <w:r>
              <w:rPr>
                <w:rFonts w:ascii="微软雅黑" w:hAnsi="微软雅黑" w:eastAsia="微软雅黑" w:cs="微软雅黑"/>
                <w:spacing w:val="-11"/>
                <w:sz w:val="22"/>
                <w:szCs w:val="22"/>
              </w:rPr>
              <w:t>究</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刑事责</w:t>
            </w:r>
            <w:r>
              <w:rPr>
                <w:rFonts w:ascii="微软雅黑" w:hAnsi="微软雅黑" w:eastAsia="微软雅黑" w:cs="微软雅黑"/>
                <w:spacing w:val="-11"/>
                <w:sz w:val="22"/>
                <w:szCs w:val="22"/>
              </w:rPr>
              <w:t>任</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人员数</w:t>
            </w:r>
            <w:r>
              <w:rPr>
                <w:rFonts w:ascii="微软雅黑" w:hAnsi="微软雅黑" w:eastAsia="微软雅黑" w:cs="微软雅黑"/>
                <w:spacing w:val="-11"/>
                <w:sz w:val="22"/>
                <w:szCs w:val="22"/>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spacing w:before="30" w:line="174" w:lineRule="auto"/>
              <w:ind w:firstLine="151"/>
              <w:rPr>
                <w:rFonts w:ascii="微软雅黑" w:hAnsi="微软雅黑" w:eastAsia="微软雅黑" w:cs="微软雅黑"/>
                <w:sz w:val="22"/>
                <w:szCs w:val="22"/>
              </w:rPr>
            </w:pPr>
            <w:r>
              <w:rPr>
                <w:rFonts w:ascii="微软雅黑" w:hAnsi="微软雅黑" w:eastAsia="微软雅黑" w:cs="微软雅黑"/>
                <w:spacing w:val="-11"/>
                <w:sz w:val="22"/>
                <w:szCs w:val="22"/>
              </w:rPr>
              <w:t>市本级</w:t>
            </w: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spacing w:before="30" w:line="174" w:lineRule="auto"/>
              <w:ind w:firstLine="248"/>
              <w:rPr>
                <w:rFonts w:ascii="微软雅黑" w:hAnsi="微软雅黑" w:eastAsia="微软雅黑" w:cs="微软雅黑"/>
                <w:sz w:val="22"/>
                <w:szCs w:val="22"/>
              </w:rPr>
            </w:pPr>
            <w:r>
              <w:rPr>
                <w:rFonts w:ascii="微软雅黑" w:hAnsi="微软雅黑" w:eastAsia="微软雅黑" w:cs="微软雅黑"/>
                <w:spacing w:val="-8"/>
                <w:sz w:val="22"/>
                <w:szCs w:val="22"/>
              </w:rPr>
              <w:t>县局</w:t>
            </w: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86" w:type="dxa"/>
            <w:vAlign w:val="top"/>
          </w:tcPr>
          <w:p>
            <w:pPr>
              <w:spacing w:before="210" w:line="100" w:lineRule="exact"/>
              <w:ind w:firstLine="403"/>
              <w:rPr>
                <w:rFonts w:ascii="微软雅黑" w:hAnsi="微软雅黑" w:eastAsia="微软雅黑" w:cs="微软雅黑"/>
                <w:sz w:val="22"/>
                <w:szCs w:val="22"/>
              </w:rPr>
            </w:pPr>
            <w:r>
              <w:rPr>
                <w:rFonts w:ascii="微软雅黑" w:hAnsi="微软雅黑" w:eastAsia="微软雅黑" w:cs="微软雅黑"/>
                <w:spacing w:val="5"/>
                <w:position w:val="2"/>
                <w:sz w:val="22"/>
                <w:szCs w:val="22"/>
              </w:rPr>
              <w:t>.</w:t>
            </w:r>
            <w:r>
              <w:rPr>
                <w:rFonts w:ascii="微软雅黑" w:hAnsi="微软雅黑" w:eastAsia="微软雅黑" w:cs="微软雅黑"/>
                <w:spacing w:val="4"/>
                <w:position w:val="2"/>
                <w:sz w:val="22"/>
                <w:szCs w:val="22"/>
              </w:rPr>
              <w:t>.</w:t>
            </w: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spacing w:before="203" w:line="100" w:lineRule="exact"/>
              <w:ind w:firstLine="403"/>
              <w:rPr>
                <w:rFonts w:ascii="微软雅黑" w:hAnsi="微软雅黑" w:eastAsia="微软雅黑" w:cs="微软雅黑"/>
                <w:sz w:val="22"/>
                <w:szCs w:val="22"/>
              </w:rPr>
            </w:pPr>
            <w:r>
              <w:rPr>
                <w:rFonts w:ascii="微软雅黑" w:hAnsi="微软雅黑" w:eastAsia="微软雅黑" w:cs="微软雅黑"/>
                <w:spacing w:val="5"/>
                <w:position w:val="2"/>
                <w:sz w:val="22"/>
                <w:szCs w:val="22"/>
              </w:rPr>
              <w:t>.</w:t>
            </w:r>
            <w:r>
              <w:rPr>
                <w:rFonts w:ascii="微软雅黑" w:hAnsi="微软雅黑" w:eastAsia="微软雅黑" w:cs="微软雅黑"/>
                <w:spacing w:val="4"/>
                <w:position w:val="2"/>
                <w:sz w:val="22"/>
                <w:szCs w:val="22"/>
              </w:rPr>
              <w:t>.</w:t>
            </w: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886" w:type="dxa"/>
            <w:vAlign w:val="top"/>
          </w:tcPr>
          <w:p>
            <w:pPr>
              <w:rPr>
                <w:rFonts w:ascii="Arial"/>
                <w:sz w:val="21"/>
              </w:rPr>
            </w:pP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886" w:type="dxa"/>
            <w:vAlign w:val="top"/>
          </w:tcPr>
          <w:p>
            <w:pPr>
              <w:spacing w:before="52" w:line="163" w:lineRule="auto"/>
              <w:ind w:firstLine="259"/>
              <w:rPr>
                <w:rFonts w:ascii="微软雅黑" w:hAnsi="微软雅黑" w:eastAsia="微软雅黑" w:cs="微软雅黑"/>
                <w:sz w:val="22"/>
                <w:szCs w:val="22"/>
              </w:rPr>
            </w:pPr>
            <w:r>
              <w:rPr>
                <w:rFonts w:ascii="微软雅黑" w:hAnsi="微软雅黑" w:eastAsia="微软雅黑" w:cs="微软雅黑"/>
                <w:spacing w:val="-14"/>
                <w:sz w:val="22"/>
                <w:szCs w:val="22"/>
              </w:rPr>
              <w:t>汇</w:t>
            </w:r>
            <w:r>
              <w:rPr>
                <w:rFonts w:ascii="微软雅黑" w:hAnsi="微软雅黑" w:eastAsia="微软雅黑" w:cs="微软雅黑"/>
                <w:spacing w:val="-13"/>
                <w:sz w:val="22"/>
                <w:szCs w:val="22"/>
              </w:rPr>
              <w:t>总</w:t>
            </w:r>
          </w:p>
        </w:tc>
        <w:tc>
          <w:tcPr>
            <w:tcW w:w="659" w:type="dxa"/>
            <w:tcBorders>
              <w:right w:val="single" w:color="000000" w:sz="6" w:space="0"/>
            </w:tcBorders>
            <w:vAlign w:val="top"/>
          </w:tcPr>
          <w:p>
            <w:pPr>
              <w:rPr>
                <w:rFonts w:ascii="Arial"/>
                <w:sz w:val="21"/>
              </w:rPr>
            </w:pPr>
          </w:p>
        </w:tc>
        <w:tc>
          <w:tcPr>
            <w:tcW w:w="1020" w:type="dxa"/>
            <w:tcBorders>
              <w:left w:val="single" w:color="000000" w:sz="6" w:space="0"/>
            </w:tcBorders>
            <w:vAlign w:val="top"/>
          </w:tcPr>
          <w:p>
            <w:pPr>
              <w:rPr>
                <w:rFonts w:ascii="Arial"/>
                <w:sz w:val="21"/>
              </w:rPr>
            </w:pPr>
          </w:p>
        </w:tc>
        <w:tc>
          <w:tcPr>
            <w:tcW w:w="1045" w:type="dxa"/>
            <w:vAlign w:val="top"/>
          </w:tcPr>
          <w:p>
            <w:pPr>
              <w:rPr>
                <w:rFonts w:ascii="Arial"/>
                <w:sz w:val="21"/>
              </w:rPr>
            </w:pPr>
          </w:p>
        </w:tc>
        <w:tc>
          <w:tcPr>
            <w:tcW w:w="1181" w:type="dxa"/>
            <w:tcBorders>
              <w:right w:val="single" w:color="000000" w:sz="6" w:space="0"/>
            </w:tcBorders>
            <w:vAlign w:val="top"/>
          </w:tcPr>
          <w:p>
            <w:pPr>
              <w:rPr>
                <w:rFonts w:ascii="Arial"/>
                <w:sz w:val="21"/>
              </w:rPr>
            </w:pPr>
          </w:p>
        </w:tc>
        <w:tc>
          <w:tcPr>
            <w:tcW w:w="1112" w:type="dxa"/>
            <w:tcBorders>
              <w:left w:val="single" w:color="000000" w:sz="6" w:space="0"/>
            </w:tcBorders>
            <w:vAlign w:val="top"/>
          </w:tcPr>
          <w:p>
            <w:pPr>
              <w:rPr>
                <w:rFonts w:ascii="Arial"/>
                <w:sz w:val="21"/>
              </w:rPr>
            </w:pPr>
          </w:p>
        </w:tc>
        <w:tc>
          <w:tcPr>
            <w:tcW w:w="1099" w:type="dxa"/>
            <w:vAlign w:val="top"/>
          </w:tcPr>
          <w:p>
            <w:pPr>
              <w:rPr>
                <w:rFonts w:ascii="Arial"/>
                <w:sz w:val="21"/>
              </w:rPr>
            </w:pPr>
          </w:p>
        </w:tc>
        <w:tc>
          <w:tcPr>
            <w:tcW w:w="909" w:type="dxa"/>
            <w:vAlign w:val="top"/>
          </w:tcPr>
          <w:p>
            <w:pPr>
              <w:rPr>
                <w:rFonts w:ascii="Arial"/>
                <w:sz w:val="21"/>
              </w:rPr>
            </w:pPr>
          </w:p>
        </w:tc>
        <w:tc>
          <w:tcPr>
            <w:tcW w:w="1317" w:type="dxa"/>
            <w:tcBorders>
              <w:right w:val="single" w:color="000000" w:sz="6" w:space="0"/>
            </w:tcBorders>
            <w:vAlign w:val="top"/>
          </w:tcPr>
          <w:p>
            <w:pPr>
              <w:rPr>
                <w:rFonts w:ascii="Arial"/>
                <w:sz w:val="21"/>
              </w:rPr>
            </w:pPr>
          </w:p>
        </w:tc>
        <w:tc>
          <w:tcPr>
            <w:tcW w:w="886" w:type="dxa"/>
            <w:tcBorders>
              <w:left w:val="single" w:color="000000" w:sz="6" w:space="0"/>
            </w:tcBorders>
            <w:vAlign w:val="top"/>
          </w:tcPr>
          <w:p>
            <w:pPr>
              <w:rPr>
                <w:rFonts w:ascii="Arial"/>
                <w:sz w:val="21"/>
              </w:rPr>
            </w:pPr>
          </w:p>
        </w:tc>
        <w:tc>
          <w:tcPr>
            <w:tcW w:w="1181" w:type="dxa"/>
            <w:vAlign w:val="top"/>
          </w:tcPr>
          <w:p>
            <w:pPr>
              <w:rPr>
                <w:rFonts w:ascii="Arial"/>
                <w:sz w:val="21"/>
              </w:rPr>
            </w:pPr>
          </w:p>
        </w:tc>
        <w:tc>
          <w:tcPr>
            <w:tcW w:w="766" w:type="dxa"/>
            <w:vAlign w:val="top"/>
          </w:tcPr>
          <w:p>
            <w:pPr>
              <w:rPr>
                <w:rFonts w:ascii="Arial"/>
                <w:sz w:val="21"/>
              </w:rPr>
            </w:pPr>
          </w:p>
        </w:tc>
        <w:tc>
          <w:tcPr>
            <w:tcW w:w="1075" w:type="dxa"/>
            <w:vAlign w:val="top"/>
          </w:tcPr>
          <w:p>
            <w:pPr>
              <w:rPr>
                <w:rFonts w:ascii="Arial"/>
                <w:sz w:val="21"/>
              </w:rPr>
            </w:pPr>
          </w:p>
        </w:tc>
        <w:tc>
          <w:tcPr>
            <w:tcW w:w="1118" w:type="dxa"/>
            <w:vAlign w:val="top"/>
          </w:tcPr>
          <w:p>
            <w:pPr>
              <w:rPr>
                <w:rFonts w:ascii="Arial"/>
                <w:sz w:val="21"/>
              </w:rPr>
            </w:pPr>
          </w:p>
        </w:tc>
      </w:tr>
    </w:tbl>
    <w:p>
      <w:pPr>
        <w:spacing w:before="84" w:line="202" w:lineRule="auto"/>
        <w:ind w:firstLine="122"/>
        <w:rPr>
          <w:rFonts w:ascii="微软雅黑" w:hAnsi="微软雅黑" w:eastAsia="微软雅黑" w:cs="微软雅黑"/>
          <w:sz w:val="22"/>
          <w:szCs w:val="22"/>
        </w:rPr>
      </w:pPr>
      <w:r>
        <w:rPr>
          <w:rFonts w:ascii="微软雅黑" w:hAnsi="微软雅黑" w:eastAsia="微软雅黑" w:cs="微软雅黑"/>
          <w:sz w:val="22"/>
          <w:szCs w:val="22"/>
        </w:rPr>
        <w:t>联系人</w:t>
      </w:r>
      <w:r>
        <w:rPr>
          <w:rFonts w:ascii="微软雅黑" w:hAnsi="微软雅黑" w:eastAsia="微软雅黑" w:cs="微软雅黑"/>
          <w:spacing w:val="-2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z w:val="22"/>
          <w:szCs w:val="22"/>
        </w:rPr>
        <w:t>联系电话</w:t>
      </w:r>
      <w:r>
        <w:rPr>
          <w:rFonts w:ascii="微软雅黑" w:hAnsi="微软雅黑" w:eastAsia="微软雅黑" w:cs="微软雅黑"/>
          <w:spacing w:val="-21"/>
          <w:sz w:val="22"/>
          <w:szCs w:val="22"/>
        </w:rPr>
        <w:t>：</w:t>
      </w:r>
    </w:p>
    <w:p>
      <w:pPr>
        <w:spacing w:before="38" w:line="202" w:lineRule="auto"/>
        <w:ind w:firstLine="127"/>
        <w:rPr>
          <w:rFonts w:ascii="微软雅黑" w:hAnsi="微软雅黑" w:eastAsia="微软雅黑" w:cs="微软雅黑"/>
          <w:sz w:val="22"/>
          <w:szCs w:val="22"/>
        </w:rPr>
      </w:pPr>
      <w:r>
        <w:rPr>
          <w:rFonts w:ascii="微软雅黑" w:hAnsi="微软雅黑" w:eastAsia="微软雅黑" w:cs="微软雅黑"/>
          <w:sz w:val="22"/>
          <w:szCs w:val="22"/>
        </w:rPr>
        <w:t>注</w:t>
      </w:r>
      <w:r>
        <w:rPr>
          <w:rFonts w:ascii="微软雅黑" w:hAnsi="微软雅黑" w:eastAsia="微软雅黑" w:cs="微软雅黑"/>
          <w:spacing w:val="-99"/>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请将危化品生产企业</w:t>
      </w:r>
      <w:r>
        <w:rPr>
          <w:rFonts w:ascii="微软雅黑" w:hAnsi="微软雅黑" w:eastAsia="微软雅黑" w:cs="微软雅黑"/>
          <w:spacing w:val="-99"/>
          <w:sz w:val="22"/>
          <w:szCs w:val="22"/>
        </w:rPr>
        <w:t>、</w:t>
      </w:r>
      <w:r>
        <w:rPr>
          <w:rFonts w:ascii="微软雅黑" w:hAnsi="微软雅黑" w:eastAsia="微软雅黑" w:cs="微软雅黑"/>
          <w:sz w:val="22"/>
          <w:szCs w:val="22"/>
        </w:rPr>
        <w:t>化工企业</w:t>
      </w:r>
      <w:r>
        <w:rPr>
          <w:rFonts w:ascii="微软雅黑" w:hAnsi="微软雅黑" w:eastAsia="微软雅黑" w:cs="微软雅黑"/>
          <w:spacing w:val="-98"/>
          <w:sz w:val="22"/>
          <w:szCs w:val="22"/>
        </w:rPr>
        <w:t>、</w:t>
      </w:r>
      <w:r>
        <w:rPr>
          <w:rFonts w:ascii="微软雅黑" w:hAnsi="微软雅黑" w:eastAsia="微软雅黑" w:cs="微软雅黑"/>
          <w:sz w:val="22"/>
          <w:szCs w:val="22"/>
        </w:rPr>
        <w:t>化学制药企业</w:t>
      </w:r>
      <w:r>
        <w:rPr>
          <w:rFonts w:ascii="微软雅黑" w:hAnsi="微软雅黑" w:eastAsia="微软雅黑" w:cs="微软雅黑"/>
          <w:spacing w:val="-98"/>
          <w:sz w:val="22"/>
          <w:szCs w:val="22"/>
        </w:rPr>
        <w:t>、</w:t>
      </w:r>
      <w:r>
        <w:rPr>
          <w:rFonts w:ascii="微软雅黑" w:hAnsi="微软雅黑" w:eastAsia="微软雅黑" w:cs="微软雅黑"/>
          <w:sz w:val="22"/>
          <w:szCs w:val="22"/>
        </w:rPr>
        <w:t>危化品使用企业和危化品经营企业</w:t>
      </w:r>
      <w:r>
        <w:rPr>
          <w:rFonts w:ascii="微软雅黑" w:hAnsi="微软雅黑" w:eastAsia="微软雅黑" w:cs="微软雅黑"/>
          <w:spacing w:val="-98"/>
          <w:sz w:val="22"/>
          <w:szCs w:val="22"/>
        </w:rPr>
        <w:t>、</w:t>
      </w:r>
      <w:r>
        <w:rPr>
          <w:rFonts w:ascii="微软雅黑" w:hAnsi="微软雅黑" w:eastAsia="微软雅黑" w:cs="微软雅黑"/>
          <w:sz w:val="22"/>
          <w:szCs w:val="22"/>
        </w:rPr>
        <w:t>天然气开采企业分别汇总</w:t>
      </w:r>
      <w:r>
        <w:rPr>
          <w:rFonts w:ascii="微软雅黑" w:hAnsi="微软雅黑" w:eastAsia="微软雅黑" w:cs="微软雅黑"/>
          <w:spacing w:val="-98"/>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分两份报送</w:t>
      </w:r>
      <w:r>
        <w:rPr>
          <w:rFonts w:ascii="微软雅黑" w:hAnsi="微软雅黑" w:eastAsia="微软雅黑" w:cs="微软雅黑"/>
          <w:spacing w:val="-98"/>
          <w:sz w:val="22"/>
          <w:szCs w:val="22"/>
        </w:rPr>
        <w:t>。</w:t>
      </w:r>
    </w:p>
    <w:p>
      <w:pPr>
        <w:sectPr>
          <w:footerReference r:id="rId10" w:type="default"/>
          <w:pgSz w:w="16839" w:h="11906"/>
          <w:pgMar w:top="1012" w:right="1289" w:bottom="1552" w:left="1289" w:header="0" w:footer="1268" w:gutter="0"/>
          <w:cols w:space="720" w:num="1"/>
        </w:sectPr>
      </w:pPr>
    </w:p>
    <w:p>
      <w:pPr>
        <w:spacing w:line="334" w:lineRule="auto"/>
        <w:rPr>
          <w:rFonts w:ascii="Arial"/>
          <w:sz w:val="21"/>
        </w:rPr>
      </w:pPr>
    </w:p>
    <w:p>
      <w:pPr>
        <w:spacing w:line="335" w:lineRule="auto"/>
        <w:rPr>
          <w:rFonts w:ascii="Arial"/>
          <w:sz w:val="21"/>
        </w:rPr>
      </w:pPr>
    </w:p>
    <w:p>
      <w:pPr>
        <w:spacing w:before="100" w:line="230" w:lineRule="auto"/>
        <w:ind w:firstLine="22"/>
        <w:rPr>
          <w:rFonts w:ascii="黑体" w:hAnsi="黑体" w:eastAsia="黑体" w:cs="黑体"/>
          <w:sz w:val="31"/>
          <w:szCs w:val="31"/>
        </w:rPr>
      </w:pPr>
      <w:r>
        <w:rPr>
          <w:rFonts w:ascii="黑体" w:hAnsi="黑体" w:eastAsia="黑体" w:cs="黑体"/>
          <w:spacing w:val="-10"/>
          <w:sz w:val="31"/>
          <w:szCs w:val="31"/>
        </w:rPr>
        <w:t>附件</w:t>
      </w:r>
      <w:r>
        <w:rPr>
          <w:rFonts w:ascii="黑体" w:hAnsi="黑体" w:eastAsia="黑体" w:cs="黑体"/>
          <w:spacing w:val="-4"/>
          <w:sz w:val="31"/>
          <w:szCs w:val="31"/>
        </w:rPr>
        <w:t>3:</w:t>
      </w:r>
    </w:p>
    <w:p>
      <w:pPr>
        <w:keepNext w:val="0"/>
        <w:keepLines w:val="0"/>
        <w:pageBreakBefore w:val="0"/>
        <w:widowControl w:val="0"/>
        <w:shd w:val="clear" w:color="auto" w:fill="auto"/>
        <w:kinsoku/>
        <w:wordWrap/>
        <w:overflowPunct/>
        <w:topLinePunct w:val="0"/>
        <w:autoSpaceDE/>
        <w:autoSpaceDN/>
        <w:bidi w:val="0"/>
        <w:adjustRightInd/>
        <w:snapToGrid/>
        <w:spacing w:after="120" w:line="240" w:lineRule="atLeast"/>
        <w:jc w:val="center"/>
        <w:textAlignment w:val="auto"/>
        <w:rPr>
          <w:rFonts w:hint="eastAsia" w:ascii="方正小标宋简体" w:hAnsi="方正小标宋简体" w:eastAsia="方正小标宋简体" w:cs="方正小标宋简体"/>
          <w:snapToGrid/>
          <w:color w:val="auto"/>
          <w:spacing w:val="-6"/>
          <w:kern w:val="2"/>
          <w:sz w:val="44"/>
          <w:szCs w:val="44"/>
          <w:lang w:val="en-US" w:eastAsia="zh-CN" w:bidi="ar-SA"/>
        </w:rPr>
      </w:pPr>
      <w:r>
        <w:rPr>
          <w:rFonts w:hint="eastAsia" w:ascii="方正小标宋简体" w:hAnsi="方正小标宋简体" w:eastAsia="方正小标宋简体" w:cs="方正小标宋简体"/>
          <w:snapToGrid/>
          <w:color w:val="auto"/>
          <w:spacing w:val="-6"/>
          <w:kern w:val="2"/>
          <w:sz w:val="44"/>
          <w:szCs w:val="44"/>
          <w:lang w:val="en-US" w:eastAsia="zh-CN" w:bidi="ar-SA"/>
        </w:rPr>
        <w:t>安全生产大检查大整治大提升行动隐患检查整改验收表</w:t>
      </w:r>
    </w:p>
    <w:p>
      <w:pPr>
        <w:spacing w:before="188" w:line="239" w:lineRule="auto"/>
        <w:ind w:firstLine="5816"/>
        <w:rPr>
          <w:rFonts w:ascii="黑体" w:hAnsi="黑体" w:eastAsia="黑体" w:cs="黑体"/>
          <w:sz w:val="31"/>
          <w:szCs w:val="31"/>
        </w:rPr>
      </w:pPr>
      <w:r>
        <w:rPr>
          <w:rFonts w:ascii="黑体" w:hAnsi="黑体" w:eastAsia="黑体" w:cs="黑体"/>
          <w:sz w:val="31"/>
          <w:szCs w:val="31"/>
        </w:rPr>
        <w:t>（一</w:t>
      </w:r>
      <w:r>
        <w:rPr>
          <w:rFonts w:ascii="黑体" w:hAnsi="黑体" w:eastAsia="黑体" w:cs="黑体"/>
          <w:spacing w:val="-44"/>
          <w:sz w:val="31"/>
          <w:szCs w:val="31"/>
        </w:rPr>
        <w:t>）</w:t>
      </w:r>
      <w:r>
        <w:rPr>
          <w:rFonts w:ascii="黑体" w:hAnsi="黑体" w:eastAsia="黑体" w:cs="黑体"/>
          <w:sz w:val="31"/>
          <w:szCs w:val="31"/>
        </w:rPr>
        <w:t>隐患检查表</w:t>
      </w:r>
    </w:p>
    <w:p>
      <w:pPr>
        <w:spacing w:before="117" w:line="216" w:lineRule="auto"/>
        <w:rPr>
          <w:rFonts w:ascii="仿宋" w:hAnsi="仿宋" w:eastAsia="仿宋" w:cs="仿宋"/>
          <w:sz w:val="28"/>
          <w:szCs w:val="28"/>
        </w:rPr>
      </w:pPr>
      <w:r>
        <w:rPr>
          <w:rFonts w:ascii="仿宋" w:hAnsi="仿宋" w:eastAsia="仿宋" w:cs="仿宋"/>
          <w:sz w:val="28"/>
          <w:szCs w:val="28"/>
        </w:rPr>
        <w:t>检查人签字</w:t>
      </w:r>
      <w:r>
        <w:rPr>
          <w:rFonts w:ascii="仿宋" w:hAnsi="仿宋" w:eastAsia="仿宋" w:cs="仿宋"/>
          <w:spacing w:val="-54"/>
          <w:sz w:val="28"/>
          <w:szCs w:val="28"/>
        </w:rPr>
        <w:t>：</w:t>
      </w:r>
    </w:p>
    <w:p/>
    <w:p/>
    <w:p/>
    <w:p/>
    <w:p>
      <w:pPr>
        <w:spacing w:line="180" w:lineRule="exact"/>
      </w:pPr>
    </w:p>
    <w:p>
      <w:pPr>
        <w:sectPr>
          <w:footerReference r:id="rId11" w:type="default"/>
          <w:pgSz w:w="16839" w:h="11906"/>
          <w:pgMar w:top="1012" w:right="1785" w:bottom="1552" w:left="1409" w:header="0" w:footer="1271" w:gutter="0"/>
          <w:cols w:equalWidth="0" w:num="1">
            <w:col w:w="13644"/>
          </w:cols>
        </w:sectPr>
      </w:pPr>
    </w:p>
    <w:p>
      <w:pPr>
        <w:spacing w:before="54" w:line="162" w:lineRule="auto"/>
        <w:ind w:firstLine="284"/>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检查单位</w:t>
      </w:r>
      <w:r>
        <w:rPr>
          <w:rFonts w:ascii="微软雅黑" w:hAnsi="微软雅黑" w:eastAsia="微软雅黑" w:cs="微软雅黑"/>
          <w:spacing w:val="-7"/>
          <w:sz w:val="23"/>
          <w:szCs w:val="23"/>
          <w14:textOutline w14:w="4358" w14:cap="sq" w14:cmpd="sng">
            <w14:solidFill>
              <w14:srgbClr w14:val="000000"/>
            </w14:solidFill>
            <w14:prstDash w14:val="solid"/>
            <w14:bevel/>
          </w14:textOutline>
        </w:rPr>
        <w:t>：</w:t>
      </w:r>
    </w:p>
    <w:p>
      <w:pPr>
        <w:spacing w:line="14" w:lineRule="auto"/>
        <w:rPr>
          <w:rFonts w:ascii="Arial"/>
          <w:sz w:val="2"/>
        </w:rPr>
      </w:pPr>
      <w:r>
        <w:rPr>
          <w:rFonts w:ascii="Arial" w:hAnsi="Arial" w:eastAsia="Arial" w:cs="Arial"/>
          <w:sz w:val="2"/>
          <w:szCs w:val="2"/>
        </w:rPr>
        <w:br w:type="column"/>
      </w:r>
    </w:p>
    <w:p>
      <w:pPr>
        <w:spacing w:before="53" w:line="162" w:lineRule="auto"/>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检查时间</w:t>
      </w:r>
      <w:r>
        <w:rPr>
          <w:rFonts w:ascii="微软雅黑" w:hAnsi="微软雅黑" w:eastAsia="微软雅黑" w:cs="微软雅黑"/>
          <w:spacing w:val="-7"/>
          <w:sz w:val="23"/>
          <w:szCs w:val="23"/>
          <w14:textOutline w14:w="4358" w14:cap="sq" w14:cmpd="sng">
            <w14:solidFill>
              <w14:srgbClr w14:val="000000"/>
            </w14:solidFill>
            <w14:prstDash w14:val="solid"/>
            <w14:bevel/>
          </w14:textOutline>
        </w:rPr>
        <w:t>：</w:t>
      </w:r>
    </w:p>
    <w:p>
      <w:pPr>
        <w:sectPr>
          <w:type w:val="continuous"/>
          <w:pgSz w:w="16839" w:h="11906"/>
          <w:pgMar w:top="1012" w:right="1785" w:bottom="1552" w:left="1409" w:header="0" w:footer="1271" w:gutter="0"/>
          <w:cols w:equalWidth="0" w:num="2">
            <w:col w:w="10224" w:space="100"/>
            <w:col w:w="3321"/>
          </w:cols>
        </w:sectPr>
      </w:pPr>
    </w:p>
    <w:p>
      <w:pPr>
        <w:spacing w:line="184" w:lineRule="exact"/>
      </w:pPr>
    </w:p>
    <w:tbl>
      <w:tblPr>
        <w:tblStyle w:val="6"/>
        <w:tblW w:w="13344"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141"/>
        <w:gridCol w:w="1033"/>
        <w:gridCol w:w="1641"/>
        <w:gridCol w:w="1246"/>
        <w:gridCol w:w="2169"/>
        <w:gridCol w:w="2117"/>
        <w:gridCol w:w="1711"/>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43" w:type="dxa"/>
            <w:vAlign w:val="top"/>
          </w:tcPr>
          <w:p>
            <w:pPr>
              <w:spacing w:line="439" w:lineRule="auto"/>
              <w:rPr>
                <w:rFonts w:ascii="Arial"/>
                <w:sz w:val="21"/>
              </w:rPr>
            </w:pPr>
          </w:p>
          <w:p>
            <w:pPr>
              <w:spacing w:before="75" w:line="231" w:lineRule="auto"/>
              <w:ind w:firstLine="249"/>
              <w:rPr>
                <w:rFonts w:ascii="黑体" w:hAnsi="黑体" w:eastAsia="黑体" w:cs="黑体"/>
                <w:sz w:val="23"/>
                <w:szCs w:val="23"/>
              </w:rPr>
            </w:pPr>
            <w:r>
              <w:rPr>
                <w:rFonts w:ascii="黑体" w:hAnsi="黑体" w:eastAsia="黑体" w:cs="黑体"/>
                <w:sz w:val="23"/>
                <w:szCs w:val="23"/>
              </w:rPr>
              <w:t>序号</w:t>
            </w:r>
          </w:p>
        </w:tc>
        <w:tc>
          <w:tcPr>
            <w:tcW w:w="1141" w:type="dxa"/>
            <w:vAlign w:val="top"/>
          </w:tcPr>
          <w:p>
            <w:pPr>
              <w:spacing w:line="439" w:lineRule="auto"/>
              <w:rPr>
                <w:rFonts w:ascii="Arial"/>
                <w:sz w:val="21"/>
              </w:rPr>
            </w:pPr>
          </w:p>
          <w:p>
            <w:pPr>
              <w:spacing w:before="75" w:line="230" w:lineRule="auto"/>
              <w:ind w:firstLine="116"/>
              <w:rPr>
                <w:rFonts w:ascii="黑体" w:hAnsi="黑体" w:eastAsia="黑体" w:cs="黑体"/>
                <w:sz w:val="23"/>
                <w:szCs w:val="23"/>
              </w:rPr>
            </w:pPr>
            <w:r>
              <w:rPr>
                <w:rFonts w:ascii="黑体" w:hAnsi="黑体" w:eastAsia="黑体" w:cs="黑体"/>
                <w:spacing w:val="-1"/>
                <w:sz w:val="23"/>
                <w:szCs w:val="23"/>
              </w:rPr>
              <w:t>检</w:t>
            </w:r>
            <w:r>
              <w:rPr>
                <w:rFonts w:ascii="黑体" w:hAnsi="黑体" w:eastAsia="黑体" w:cs="黑体"/>
                <w:sz w:val="23"/>
                <w:szCs w:val="23"/>
              </w:rPr>
              <w:t>查单位</w:t>
            </w:r>
          </w:p>
        </w:tc>
        <w:tc>
          <w:tcPr>
            <w:tcW w:w="1033" w:type="dxa"/>
            <w:vAlign w:val="top"/>
          </w:tcPr>
          <w:p>
            <w:pPr>
              <w:spacing w:line="281" w:lineRule="auto"/>
              <w:rPr>
                <w:rFonts w:ascii="Arial"/>
                <w:sz w:val="21"/>
              </w:rPr>
            </w:pPr>
          </w:p>
          <w:p>
            <w:pPr>
              <w:spacing w:before="75" w:line="267" w:lineRule="auto"/>
              <w:ind w:left="406" w:right="162" w:hanging="228"/>
              <w:rPr>
                <w:rFonts w:ascii="黑体" w:hAnsi="黑体" w:eastAsia="黑体" w:cs="黑体"/>
                <w:sz w:val="23"/>
                <w:szCs w:val="23"/>
              </w:rPr>
            </w:pPr>
            <w:r>
              <w:rPr>
                <w:rFonts w:ascii="黑体" w:hAnsi="黑体" w:eastAsia="黑体" w:cs="黑体"/>
                <w:spacing w:val="-2"/>
                <w:sz w:val="23"/>
                <w:szCs w:val="23"/>
              </w:rPr>
              <w:t>行</w:t>
            </w:r>
            <w:r>
              <w:rPr>
                <w:rFonts w:ascii="黑体" w:hAnsi="黑体" w:eastAsia="黑体" w:cs="黑体"/>
                <w:spacing w:val="-1"/>
                <w:sz w:val="23"/>
                <w:szCs w:val="23"/>
              </w:rPr>
              <w:t>业领</w:t>
            </w:r>
            <w:r>
              <w:rPr>
                <w:rFonts w:ascii="黑体" w:hAnsi="黑体" w:eastAsia="黑体" w:cs="黑体"/>
                <w:sz w:val="23"/>
                <w:szCs w:val="23"/>
              </w:rPr>
              <w:t xml:space="preserve"> 域</w:t>
            </w:r>
          </w:p>
        </w:tc>
        <w:tc>
          <w:tcPr>
            <w:tcW w:w="1641" w:type="dxa"/>
            <w:vAlign w:val="top"/>
          </w:tcPr>
          <w:p>
            <w:pPr>
              <w:spacing w:line="439" w:lineRule="auto"/>
              <w:rPr>
                <w:rFonts w:ascii="Arial"/>
                <w:sz w:val="21"/>
              </w:rPr>
            </w:pPr>
          </w:p>
          <w:p>
            <w:pPr>
              <w:spacing w:before="75" w:line="230" w:lineRule="auto"/>
              <w:ind w:firstLine="255"/>
              <w:rPr>
                <w:rFonts w:ascii="黑体" w:hAnsi="黑体" w:eastAsia="黑体" w:cs="黑体"/>
                <w:sz w:val="23"/>
                <w:szCs w:val="23"/>
              </w:rPr>
            </w:pPr>
            <w:r>
              <w:rPr>
                <w:rFonts w:ascii="黑体" w:hAnsi="黑体" w:eastAsia="黑体" w:cs="黑体"/>
                <w:spacing w:val="-1"/>
                <w:sz w:val="23"/>
                <w:szCs w:val="23"/>
              </w:rPr>
              <w:t>被检查对</w:t>
            </w:r>
            <w:r>
              <w:rPr>
                <w:rFonts w:ascii="黑体" w:hAnsi="黑体" w:eastAsia="黑体" w:cs="黑体"/>
                <w:sz w:val="23"/>
                <w:szCs w:val="23"/>
              </w:rPr>
              <w:t>象</w:t>
            </w:r>
          </w:p>
        </w:tc>
        <w:tc>
          <w:tcPr>
            <w:tcW w:w="1246" w:type="dxa"/>
            <w:vAlign w:val="top"/>
          </w:tcPr>
          <w:p>
            <w:pPr>
              <w:spacing w:line="282" w:lineRule="auto"/>
              <w:rPr>
                <w:rFonts w:ascii="Arial"/>
                <w:sz w:val="21"/>
              </w:rPr>
            </w:pPr>
          </w:p>
          <w:p>
            <w:pPr>
              <w:spacing w:before="75" w:line="230" w:lineRule="auto"/>
              <w:ind w:firstLine="180"/>
              <w:rPr>
                <w:rFonts w:ascii="黑体" w:hAnsi="黑体" w:eastAsia="黑体" w:cs="黑体"/>
                <w:sz w:val="23"/>
                <w:szCs w:val="23"/>
              </w:rPr>
            </w:pPr>
            <w:r>
              <w:rPr>
                <w:rFonts w:ascii="黑体" w:hAnsi="黑体" w:eastAsia="黑体" w:cs="黑体"/>
                <w:spacing w:val="-3"/>
                <w:sz w:val="23"/>
                <w:szCs w:val="23"/>
              </w:rPr>
              <w:t>隐患总</w:t>
            </w:r>
            <w:r>
              <w:rPr>
                <w:rFonts w:ascii="黑体" w:hAnsi="黑体" w:eastAsia="黑体" w:cs="黑体"/>
                <w:spacing w:val="-2"/>
                <w:sz w:val="23"/>
                <w:szCs w:val="23"/>
              </w:rPr>
              <w:t>数</w:t>
            </w:r>
          </w:p>
          <w:p>
            <w:pPr>
              <w:spacing w:before="27" w:line="231" w:lineRule="auto"/>
              <w:ind w:firstLine="446"/>
              <w:rPr>
                <w:rFonts w:ascii="黑体" w:hAnsi="黑体" w:eastAsia="黑体" w:cs="黑体"/>
                <w:sz w:val="23"/>
                <w:szCs w:val="23"/>
              </w:rPr>
            </w:pPr>
            <w:r>
              <w:rPr>
                <w:rFonts w:ascii="黑体" w:hAnsi="黑体" w:eastAsia="黑体" w:cs="黑体"/>
                <w:spacing w:val="-12"/>
                <w:sz w:val="23"/>
                <w:szCs w:val="23"/>
              </w:rPr>
              <w:t>(</w:t>
            </w:r>
            <w:r>
              <w:rPr>
                <w:rFonts w:ascii="黑体" w:hAnsi="黑体" w:eastAsia="黑体" w:cs="黑体"/>
                <w:spacing w:val="-24"/>
                <w:sz w:val="23"/>
                <w:szCs w:val="23"/>
              </w:rPr>
              <w:t>条</w:t>
            </w:r>
            <w:r>
              <w:rPr>
                <w:rFonts w:ascii="黑体" w:hAnsi="黑体" w:eastAsia="黑体" w:cs="黑体"/>
                <w:spacing w:val="-11"/>
                <w:sz w:val="23"/>
                <w:szCs w:val="23"/>
              </w:rPr>
              <w:t>)</w:t>
            </w:r>
          </w:p>
        </w:tc>
        <w:tc>
          <w:tcPr>
            <w:tcW w:w="2169" w:type="dxa"/>
            <w:vAlign w:val="top"/>
          </w:tcPr>
          <w:p>
            <w:pPr>
              <w:spacing w:line="439" w:lineRule="auto"/>
              <w:rPr>
                <w:rFonts w:ascii="Arial"/>
                <w:sz w:val="21"/>
              </w:rPr>
            </w:pPr>
          </w:p>
          <w:p>
            <w:pPr>
              <w:spacing w:before="75" w:line="230" w:lineRule="auto"/>
              <w:ind w:firstLine="647"/>
              <w:rPr>
                <w:rFonts w:ascii="黑体" w:hAnsi="黑体" w:eastAsia="黑体" w:cs="黑体"/>
                <w:sz w:val="23"/>
                <w:szCs w:val="23"/>
              </w:rPr>
            </w:pPr>
            <w:r>
              <w:rPr>
                <w:rFonts w:ascii="黑体" w:hAnsi="黑体" w:eastAsia="黑体" w:cs="黑体"/>
                <w:spacing w:val="-5"/>
                <w:sz w:val="23"/>
                <w:szCs w:val="23"/>
              </w:rPr>
              <w:t>问</w:t>
            </w:r>
            <w:r>
              <w:rPr>
                <w:rFonts w:ascii="黑体" w:hAnsi="黑体" w:eastAsia="黑体" w:cs="黑体"/>
                <w:spacing w:val="-4"/>
                <w:sz w:val="23"/>
                <w:szCs w:val="23"/>
              </w:rPr>
              <w:t>题隐患</w:t>
            </w:r>
          </w:p>
        </w:tc>
        <w:tc>
          <w:tcPr>
            <w:tcW w:w="2117" w:type="dxa"/>
            <w:vAlign w:val="top"/>
          </w:tcPr>
          <w:p>
            <w:pPr>
              <w:spacing w:line="438" w:lineRule="auto"/>
              <w:rPr>
                <w:rFonts w:ascii="Arial"/>
                <w:sz w:val="21"/>
              </w:rPr>
            </w:pPr>
          </w:p>
          <w:p>
            <w:pPr>
              <w:spacing w:before="75" w:line="230" w:lineRule="auto"/>
              <w:ind w:firstLine="608"/>
              <w:rPr>
                <w:rFonts w:ascii="黑体" w:hAnsi="黑体" w:eastAsia="黑体" w:cs="黑体"/>
                <w:sz w:val="23"/>
                <w:szCs w:val="23"/>
              </w:rPr>
            </w:pPr>
            <w:r>
              <w:rPr>
                <w:rFonts w:ascii="黑体" w:hAnsi="黑体" w:eastAsia="黑体" w:cs="黑体"/>
                <w:spacing w:val="-1"/>
                <w:sz w:val="23"/>
                <w:szCs w:val="23"/>
              </w:rPr>
              <w:t>整改</w:t>
            </w:r>
            <w:r>
              <w:rPr>
                <w:rFonts w:ascii="黑体" w:hAnsi="黑体" w:eastAsia="黑体" w:cs="黑体"/>
                <w:sz w:val="23"/>
                <w:szCs w:val="23"/>
              </w:rPr>
              <w:t>措施</w:t>
            </w:r>
          </w:p>
        </w:tc>
        <w:tc>
          <w:tcPr>
            <w:tcW w:w="1711" w:type="dxa"/>
            <w:vAlign w:val="top"/>
          </w:tcPr>
          <w:p>
            <w:pPr>
              <w:spacing w:line="439" w:lineRule="auto"/>
              <w:rPr>
                <w:rFonts w:ascii="Arial"/>
                <w:sz w:val="21"/>
              </w:rPr>
            </w:pPr>
          </w:p>
          <w:p>
            <w:pPr>
              <w:spacing w:before="74" w:line="229" w:lineRule="auto"/>
              <w:ind w:firstLine="408"/>
              <w:rPr>
                <w:rFonts w:ascii="黑体" w:hAnsi="黑体" w:eastAsia="黑体" w:cs="黑体"/>
                <w:sz w:val="23"/>
                <w:szCs w:val="23"/>
              </w:rPr>
            </w:pPr>
            <w:r>
              <w:rPr>
                <w:rFonts w:ascii="黑体" w:hAnsi="黑体" w:eastAsia="黑体" w:cs="黑体"/>
                <w:spacing w:val="-1"/>
                <w:sz w:val="23"/>
                <w:szCs w:val="23"/>
              </w:rPr>
              <w:t>完成时限</w:t>
            </w:r>
          </w:p>
        </w:tc>
        <w:tc>
          <w:tcPr>
            <w:tcW w:w="1343" w:type="dxa"/>
            <w:vAlign w:val="top"/>
          </w:tcPr>
          <w:p>
            <w:pPr>
              <w:spacing w:line="438" w:lineRule="auto"/>
              <w:rPr>
                <w:rFonts w:ascii="Arial"/>
                <w:sz w:val="21"/>
              </w:rPr>
            </w:pPr>
          </w:p>
          <w:p>
            <w:pPr>
              <w:spacing w:before="75" w:line="230" w:lineRule="auto"/>
              <w:ind w:firstLine="449"/>
              <w:rPr>
                <w:rFonts w:ascii="黑体" w:hAnsi="黑体" w:eastAsia="黑体" w:cs="黑体"/>
                <w:sz w:val="23"/>
                <w:szCs w:val="23"/>
              </w:rPr>
            </w:pPr>
            <w:r>
              <w:rPr>
                <w:rFonts w:ascii="黑体" w:hAnsi="黑体" w:eastAsia="黑体" w:cs="黑体"/>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43" w:type="dxa"/>
            <w:vMerge w:val="restart"/>
            <w:tcBorders>
              <w:bottom w:val="nil"/>
            </w:tcBorders>
            <w:vAlign w:val="top"/>
          </w:tcPr>
          <w:p>
            <w:pPr>
              <w:rPr>
                <w:rFonts w:ascii="Arial"/>
                <w:sz w:val="21"/>
              </w:rPr>
            </w:pPr>
          </w:p>
        </w:tc>
        <w:tc>
          <w:tcPr>
            <w:tcW w:w="1141" w:type="dxa"/>
            <w:vMerge w:val="restart"/>
            <w:tcBorders>
              <w:bottom w:val="nil"/>
            </w:tcBorders>
            <w:vAlign w:val="top"/>
          </w:tcPr>
          <w:p>
            <w:pPr>
              <w:rPr>
                <w:rFonts w:ascii="Arial"/>
                <w:sz w:val="21"/>
              </w:rPr>
            </w:pPr>
          </w:p>
        </w:tc>
        <w:tc>
          <w:tcPr>
            <w:tcW w:w="1033" w:type="dxa"/>
            <w:vMerge w:val="restart"/>
            <w:tcBorders>
              <w:bottom w:val="nil"/>
            </w:tcBorders>
            <w:vAlign w:val="top"/>
          </w:tcPr>
          <w:p>
            <w:pPr>
              <w:rPr>
                <w:rFonts w:ascii="Arial"/>
                <w:sz w:val="21"/>
              </w:rPr>
            </w:pPr>
          </w:p>
        </w:tc>
        <w:tc>
          <w:tcPr>
            <w:tcW w:w="1641" w:type="dxa"/>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75" w:line="226" w:lineRule="auto"/>
              <w:ind w:firstLine="116"/>
              <w:rPr>
                <w:rFonts w:ascii="仿宋" w:hAnsi="仿宋" w:eastAsia="仿宋" w:cs="仿宋"/>
                <w:sz w:val="23"/>
                <w:szCs w:val="23"/>
              </w:rPr>
            </w:pPr>
            <w:r>
              <w:rPr>
                <w:rFonts w:ascii="仿宋" w:hAnsi="仿宋" w:eastAsia="仿宋" w:cs="仿宋"/>
                <w:spacing w:val="-4"/>
                <w:sz w:val="23"/>
                <w:szCs w:val="23"/>
              </w:rPr>
              <w:t>xx</w:t>
            </w:r>
            <w:r>
              <w:rPr>
                <w:rFonts w:ascii="仿宋" w:hAnsi="仿宋" w:eastAsia="仿宋" w:cs="仿宋"/>
                <w:spacing w:val="-47"/>
                <w:sz w:val="23"/>
                <w:szCs w:val="23"/>
              </w:rPr>
              <w:t xml:space="preserve"> </w:t>
            </w:r>
            <w:r>
              <w:rPr>
                <w:rFonts w:ascii="仿宋" w:hAnsi="仿宋" w:eastAsia="仿宋" w:cs="仿宋"/>
                <w:spacing w:val="-8"/>
                <w:sz w:val="23"/>
                <w:szCs w:val="23"/>
              </w:rPr>
              <w:t>县</w:t>
            </w:r>
            <w:r>
              <w:rPr>
                <w:rFonts w:ascii="仿宋" w:hAnsi="仿宋" w:eastAsia="仿宋" w:cs="仿宋"/>
                <w:spacing w:val="-47"/>
                <w:sz w:val="23"/>
                <w:szCs w:val="23"/>
              </w:rPr>
              <w:t xml:space="preserve"> </w:t>
            </w:r>
            <w:r>
              <w:rPr>
                <w:rFonts w:ascii="仿宋" w:hAnsi="仿宋" w:eastAsia="仿宋" w:cs="仿宋"/>
                <w:spacing w:val="-4"/>
                <w:sz w:val="23"/>
                <w:szCs w:val="23"/>
              </w:rPr>
              <w:t>xxx</w:t>
            </w:r>
            <w:r>
              <w:rPr>
                <w:rFonts w:ascii="仿宋" w:hAnsi="仿宋" w:eastAsia="仿宋" w:cs="仿宋"/>
                <w:spacing w:val="-46"/>
                <w:sz w:val="23"/>
                <w:szCs w:val="23"/>
              </w:rPr>
              <w:t xml:space="preserve"> </w:t>
            </w:r>
            <w:r>
              <w:rPr>
                <w:rFonts w:ascii="仿宋" w:hAnsi="仿宋" w:eastAsia="仿宋" w:cs="仿宋"/>
                <w:spacing w:val="-8"/>
                <w:sz w:val="23"/>
                <w:szCs w:val="23"/>
              </w:rPr>
              <w:t>企业</w:t>
            </w:r>
          </w:p>
          <w:p>
            <w:pPr>
              <w:spacing w:before="157" w:line="224" w:lineRule="auto"/>
              <w:ind w:firstLine="53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18"/>
                <w:sz w:val="23"/>
                <w:szCs w:val="23"/>
              </w:rPr>
              <w:t>单位</w:t>
            </w:r>
            <w:r>
              <w:rPr>
                <w:rFonts w:ascii="仿宋" w:hAnsi="仿宋" w:eastAsia="仿宋" w:cs="仿宋"/>
                <w:spacing w:val="-9"/>
                <w:sz w:val="23"/>
                <w:szCs w:val="23"/>
              </w:rPr>
              <w:t>)</w:t>
            </w:r>
          </w:p>
        </w:tc>
        <w:tc>
          <w:tcPr>
            <w:tcW w:w="1246" w:type="dxa"/>
            <w:vMerge w:val="restart"/>
            <w:tcBorders>
              <w:bottom w:val="nil"/>
            </w:tcBorders>
            <w:vAlign w:val="top"/>
          </w:tcPr>
          <w:p>
            <w:pPr>
              <w:rPr>
                <w:rFonts w:ascii="Arial"/>
                <w:sz w:val="21"/>
              </w:rPr>
            </w:pPr>
          </w:p>
        </w:tc>
        <w:tc>
          <w:tcPr>
            <w:tcW w:w="2169" w:type="dxa"/>
            <w:vAlign w:val="top"/>
          </w:tcPr>
          <w:p>
            <w:pPr>
              <w:spacing w:line="301" w:lineRule="auto"/>
              <w:rPr>
                <w:rFonts w:ascii="Arial"/>
                <w:sz w:val="21"/>
              </w:rPr>
            </w:pPr>
          </w:p>
          <w:p>
            <w:pPr>
              <w:spacing w:before="75" w:line="194" w:lineRule="auto"/>
              <w:ind w:firstLine="992"/>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w:t>
            </w:r>
          </w:p>
        </w:tc>
        <w:tc>
          <w:tcPr>
            <w:tcW w:w="2117" w:type="dxa"/>
            <w:vAlign w:val="top"/>
          </w:tcPr>
          <w:p>
            <w:pPr>
              <w:spacing w:line="271" w:lineRule="auto"/>
              <w:rPr>
                <w:rFonts w:ascii="Arial"/>
                <w:sz w:val="21"/>
              </w:rPr>
            </w:pPr>
          </w:p>
          <w:p>
            <w:pPr>
              <w:spacing w:before="74" w:line="226" w:lineRule="auto"/>
              <w:ind w:firstLine="552"/>
              <w:rPr>
                <w:rFonts w:ascii="仿宋" w:hAnsi="仿宋" w:eastAsia="仿宋" w:cs="仿宋"/>
                <w:sz w:val="23"/>
                <w:szCs w:val="23"/>
              </w:rPr>
            </w:pPr>
            <w:r>
              <w:rPr>
                <w:rFonts w:ascii="仿宋" w:hAnsi="仿宋" w:eastAsia="仿宋" w:cs="仿宋"/>
                <w:sz w:val="23"/>
                <w:szCs w:val="23"/>
              </w:rPr>
              <w:t>措施</w:t>
            </w:r>
            <w:r>
              <w:rPr>
                <w:rFonts w:ascii="仿宋" w:hAnsi="仿宋" w:eastAsia="仿宋" w:cs="仿宋"/>
                <w:spacing w:val="-8"/>
                <w:sz w:val="23"/>
                <w:szCs w:val="23"/>
              </w:rPr>
              <w:t>：</w:t>
            </w:r>
            <w:r>
              <w:rPr>
                <w:rFonts w:ascii="仿宋" w:hAnsi="仿宋" w:eastAsia="仿宋" w:cs="仿宋"/>
                <w:sz w:val="23"/>
                <w:szCs w:val="23"/>
              </w:rPr>
              <w:t>...</w:t>
            </w:r>
          </w:p>
        </w:tc>
        <w:tc>
          <w:tcPr>
            <w:tcW w:w="1711" w:type="dxa"/>
            <w:vAlign w:val="top"/>
          </w:tcPr>
          <w:p>
            <w:pPr>
              <w:spacing w:line="271" w:lineRule="auto"/>
              <w:rPr>
                <w:rFonts w:ascii="Arial"/>
                <w:sz w:val="21"/>
              </w:rPr>
            </w:pPr>
          </w:p>
          <w:p>
            <w:pPr>
              <w:spacing w:before="75" w:line="225" w:lineRule="auto"/>
              <w:ind w:firstLine="419"/>
              <w:rPr>
                <w:rFonts w:ascii="仿宋" w:hAnsi="仿宋" w:eastAsia="仿宋" w:cs="仿宋"/>
                <w:sz w:val="23"/>
                <w:szCs w:val="23"/>
              </w:rPr>
            </w:pPr>
            <w:r>
              <w:rPr>
                <w:rFonts w:ascii="仿宋" w:hAnsi="仿宋" w:eastAsia="仿宋" w:cs="仿宋"/>
                <w:spacing w:val="-4"/>
                <w:sz w:val="23"/>
                <w:szCs w:val="23"/>
              </w:rPr>
              <w:t>立即</w:t>
            </w:r>
            <w:r>
              <w:rPr>
                <w:rFonts w:ascii="仿宋" w:hAnsi="仿宋" w:eastAsia="仿宋" w:cs="仿宋"/>
                <w:spacing w:val="-3"/>
                <w:sz w:val="23"/>
                <w:szCs w:val="23"/>
              </w:rPr>
              <w:t>整改</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43" w:type="dxa"/>
            <w:vMerge w:val="continue"/>
            <w:tcBorders>
              <w:top w:val="nil"/>
              <w:bottom w:val="nil"/>
            </w:tcBorders>
            <w:vAlign w:val="top"/>
          </w:tcPr>
          <w:p>
            <w:pPr>
              <w:rPr>
                <w:rFonts w:ascii="Arial"/>
                <w:sz w:val="21"/>
              </w:rPr>
            </w:pPr>
          </w:p>
        </w:tc>
        <w:tc>
          <w:tcPr>
            <w:tcW w:w="1141" w:type="dxa"/>
            <w:vMerge w:val="continue"/>
            <w:tcBorders>
              <w:top w:val="nil"/>
              <w:bottom w:val="nil"/>
            </w:tcBorders>
            <w:vAlign w:val="top"/>
          </w:tcPr>
          <w:p>
            <w:pPr>
              <w:rPr>
                <w:rFonts w:ascii="Arial"/>
                <w:sz w:val="21"/>
              </w:rPr>
            </w:pPr>
          </w:p>
        </w:tc>
        <w:tc>
          <w:tcPr>
            <w:tcW w:w="1033" w:type="dxa"/>
            <w:vMerge w:val="continue"/>
            <w:tcBorders>
              <w:top w:val="nil"/>
              <w:bottom w:val="nil"/>
            </w:tcBorders>
            <w:vAlign w:val="top"/>
          </w:tcPr>
          <w:p>
            <w:pPr>
              <w:rPr>
                <w:rFonts w:ascii="Arial"/>
                <w:sz w:val="21"/>
              </w:rPr>
            </w:pPr>
          </w:p>
        </w:tc>
        <w:tc>
          <w:tcPr>
            <w:tcW w:w="1641" w:type="dxa"/>
            <w:vMerge w:val="continue"/>
            <w:tcBorders>
              <w:top w:val="nil"/>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2169" w:type="dxa"/>
            <w:vAlign w:val="top"/>
          </w:tcPr>
          <w:p>
            <w:pPr>
              <w:spacing w:line="369" w:lineRule="auto"/>
              <w:rPr>
                <w:rFonts w:ascii="Arial"/>
                <w:sz w:val="21"/>
              </w:rPr>
            </w:pPr>
          </w:p>
          <w:p>
            <w:pPr>
              <w:spacing w:before="75" w:line="194" w:lineRule="auto"/>
              <w:ind w:firstLine="986"/>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w:t>
            </w:r>
          </w:p>
        </w:tc>
        <w:tc>
          <w:tcPr>
            <w:tcW w:w="2117" w:type="dxa"/>
            <w:vAlign w:val="top"/>
          </w:tcPr>
          <w:p>
            <w:pPr>
              <w:spacing w:line="338" w:lineRule="auto"/>
              <w:rPr>
                <w:rFonts w:ascii="Arial"/>
                <w:sz w:val="21"/>
              </w:rPr>
            </w:pPr>
          </w:p>
          <w:p>
            <w:pPr>
              <w:spacing w:before="75" w:line="226" w:lineRule="auto"/>
              <w:ind w:firstLine="552"/>
              <w:rPr>
                <w:rFonts w:ascii="仿宋" w:hAnsi="仿宋" w:eastAsia="仿宋" w:cs="仿宋"/>
                <w:sz w:val="23"/>
                <w:szCs w:val="23"/>
              </w:rPr>
            </w:pPr>
            <w:r>
              <w:rPr>
                <w:rFonts w:ascii="仿宋" w:hAnsi="仿宋" w:eastAsia="仿宋" w:cs="仿宋"/>
                <w:sz w:val="23"/>
                <w:szCs w:val="23"/>
              </w:rPr>
              <w:t>措施</w:t>
            </w:r>
            <w:r>
              <w:rPr>
                <w:rFonts w:ascii="仿宋" w:hAnsi="仿宋" w:eastAsia="仿宋" w:cs="仿宋"/>
                <w:spacing w:val="-8"/>
                <w:sz w:val="23"/>
                <w:szCs w:val="23"/>
              </w:rPr>
              <w:t>：</w:t>
            </w:r>
            <w:r>
              <w:rPr>
                <w:rFonts w:ascii="仿宋" w:hAnsi="仿宋" w:eastAsia="仿宋" w:cs="仿宋"/>
                <w:sz w:val="23"/>
                <w:szCs w:val="23"/>
              </w:rPr>
              <w:t>...</w:t>
            </w:r>
          </w:p>
        </w:tc>
        <w:tc>
          <w:tcPr>
            <w:tcW w:w="1711" w:type="dxa"/>
            <w:vAlign w:val="top"/>
          </w:tcPr>
          <w:p>
            <w:pPr>
              <w:spacing w:before="195" w:line="441" w:lineRule="exact"/>
              <w:ind w:firstLine="318"/>
              <w:rPr>
                <w:rFonts w:ascii="仿宋" w:hAnsi="仿宋" w:eastAsia="仿宋" w:cs="仿宋"/>
                <w:sz w:val="23"/>
                <w:szCs w:val="23"/>
              </w:rPr>
            </w:pPr>
            <w:r>
              <w:rPr>
                <w:rFonts w:ascii="仿宋" w:hAnsi="仿宋" w:eastAsia="仿宋" w:cs="仿宋"/>
                <w:position w:val="15"/>
                <w:sz w:val="23"/>
                <w:szCs w:val="23"/>
              </w:rPr>
              <w:t>限期整改</w:t>
            </w:r>
            <w:r>
              <w:rPr>
                <w:rFonts w:ascii="仿宋" w:hAnsi="仿宋" w:eastAsia="仿宋" w:cs="仿宋"/>
                <w:spacing w:val="-30"/>
                <w:position w:val="15"/>
                <w:sz w:val="23"/>
                <w:szCs w:val="23"/>
              </w:rPr>
              <w:t>，</w:t>
            </w:r>
          </w:p>
          <w:p>
            <w:pPr>
              <w:spacing w:before="1" w:line="225" w:lineRule="auto"/>
              <w:ind w:firstLine="439"/>
              <w:rPr>
                <w:rFonts w:ascii="仿宋" w:hAnsi="仿宋" w:eastAsia="仿宋" w:cs="仿宋"/>
                <w:sz w:val="23"/>
                <w:szCs w:val="23"/>
              </w:rPr>
            </w:pPr>
            <w:r>
              <w:rPr>
                <w:rFonts w:ascii="仿宋" w:hAnsi="仿宋" w:eastAsia="仿宋" w:cs="仿宋"/>
                <w:spacing w:val="-1"/>
                <w:sz w:val="23"/>
                <w:szCs w:val="23"/>
              </w:rPr>
              <w:t>x</w:t>
            </w:r>
            <w:r>
              <w:rPr>
                <w:rFonts w:ascii="仿宋" w:hAnsi="仿宋" w:eastAsia="仿宋" w:cs="仿宋"/>
                <w:spacing w:val="-8"/>
                <w:sz w:val="23"/>
                <w:szCs w:val="23"/>
              </w:rPr>
              <w:t xml:space="preserve"> </w:t>
            </w:r>
            <w:r>
              <w:rPr>
                <w:rFonts w:ascii="仿宋" w:hAnsi="仿宋" w:eastAsia="仿宋" w:cs="仿宋"/>
                <w:spacing w:val="-1"/>
                <w:sz w:val="23"/>
                <w:szCs w:val="23"/>
              </w:rPr>
              <w:t>月x</w:t>
            </w:r>
            <w:r>
              <w:rPr>
                <w:rFonts w:ascii="仿宋" w:hAnsi="仿宋" w:eastAsia="仿宋" w:cs="仿宋"/>
                <w:spacing w:val="-8"/>
                <w:sz w:val="23"/>
                <w:szCs w:val="23"/>
              </w:rPr>
              <w:t xml:space="preserve"> </w:t>
            </w:r>
            <w:r>
              <w:rPr>
                <w:rFonts w:ascii="仿宋" w:hAnsi="仿宋" w:eastAsia="仿宋" w:cs="仿宋"/>
                <w:spacing w:val="-1"/>
                <w:sz w:val="23"/>
                <w:szCs w:val="23"/>
              </w:rPr>
              <w:t>日</w:t>
            </w:r>
          </w:p>
        </w:tc>
        <w:tc>
          <w:tcPr>
            <w:tcW w:w="1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43" w:type="dxa"/>
            <w:vMerge w:val="continue"/>
            <w:tcBorders>
              <w:top w:val="nil"/>
            </w:tcBorders>
            <w:vAlign w:val="top"/>
          </w:tcPr>
          <w:p>
            <w:pPr>
              <w:rPr>
                <w:rFonts w:ascii="Arial"/>
                <w:sz w:val="21"/>
              </w:rPr>
            </w:pPr>
          </w:p>
        </w:tc>
        <w:tc>
          <w:tcPr>
            <w:tcW w:w="1141" w:type="dxa"/>
            <w:vMerge w:val="continue"/>
            <w:tcBorders>
              <w:top w:val="nil"/>
            </w:tcBorders>
            <w:vAlign w:val="top"/>
          </w:tcPr>
          <w:p>
            <w:pPr>
              <w:rPr>
                <w:rFonts w:ascii="Arial"/>
                <w:sz w:val="21"/>
              </w:rPr>
            </w:pPr>
          </w:p>
        </w:tc>
        <w:tc>
          <w:tcPr>
            <w:tcW w:w="1033"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2169" w:type="dxa"/>
            <w:vAlign w:val="top"/>
          </w:tcPr>
          <w:p>
            <w:pPr>
              <w:spacing w:line="429" w:lineRule="auto"/>
              <w:rPr>
                <w:rFonts w:ascii="Arial"/>
                <w:sz w:val="21"/>
              </w:rPr>
            </w:pPr>
          </w:p>
          <w:p>
            <w:pPr>
              <w:spacing w:before="75" w:line="99" w:lineRule="exact"/>
              <w:ind w:firstLine="923"/>
              <w:rPr>
                <w:rFonts w:ascii="仿宋" w:hAnsi="仿宋" w:eastAsia="仿宋" w:cs="仿宋"/>
                <w:sz w:val="23"/>
                <w:szCs w:val="23"/>
              </w:rPr>
            </w:pPr>
            <w:r>
              <w:rPr>
                <w:rFonts w:ascii="仿宋" w:hAnsi="仿宋" w:eastAsia="仿宋" w:cs="仿宋"/>
                <w:spacing w:val="-2"/>
                <w:position w:val="2"/>
                <w:sz w:val="23"/>
                <w:szCs w:val="23"/>
              </w:rPr>
              <w:t>...</w:t>
            </w:r>
          </w:p>
        </w:tc>
        <w:tc>
          <w:tcPr>
            <w:tcW w:w="2117" w:type="dxa"/>
            <w:vAlign w:val="top"/>
          </w:tcPr>
          <w:p>
            <w:pPr>
              <w:spacing w:line="429" w:lineRule="auto"/>
              <w:rPr>
                <w:rFonts w:ascii="Arial"/>
                <w:sz w:val="21"/>
              </w:rPr>
            </w:pPr>
          </w:p>
          <w:p>
            <w:pPr>
              <w:spacing w:before="75" w:line="99" w:lineRule="exact"/>
              <w:ind w:firstLine="899"/>
              <w:rPr>
                <w:rFonts w:ascii="仿宋" w:hAnsi="仿宋" w:eastAsia="仿宋" w:cs="仿宋"/>
                <w:sz w:val="23"/>
                <w:szCs w:val="23"/>
              </w:rPr>
            </w:pPr>
            <w:r>
              <w:rPr>
                <w:rFonts w:ascii="仿宋" w:hAnsi="仿宋" w:eastAsia="仿宋" w:cs="仿宋"/>
                <w:spacing w:val="-2"/>
                <w:position w:val="2"/>
                <w:sz w:val="23"/>
                <w:szCs w:val="23"/>
              </w:rPr>
              <w:t>...</w:t>
            </w:r>
          </w:p>
        </w:tc>
        <w:tc>
          <w:tcPr>
            <w:tcW w:w="1711" w:type="dxa"/>
            <w:vAlign w:val="top"/>
          </w:tcPr>
          <w:p>
            <w:pPr>
              <w:spacing w:line="429" w:lineRule="auto"/>
              <w:rPr>
                <w:rFonts w:ascii="Arial"/>
                <w:sz w:val="21"/>
              </w:rPr>
            </w:pPr>
          </w:p>
          <w:p>
            <w:pPr>
              <w:spacing w:before="75" w:line="99" w:lineRule="exact"/>
              <w:ind w:firstLine="695"/>
              <w:rPr>
                <w:rFonts w:ascii="仿宋" w:hAnsi="仿宋" w:eastAsia="仿宋" w:cs="仿宋"/>
                <w:sz w:val="23"/>
                <w:szCs w:val="23"/>
              </w:rPr>
            </w:pPr>
            <w:r>
              <w:rPr>
                <w:rFonts w:ascii="仿宋" w:hAnsi="仿宋" w:eastAsia="仿宋" w:cs="仿宋"/>
                <w:spacing w:val="-2"/>
                <w:position w:val="2"/>
                <w:sz w:val="23"/>
                <w:szCs w:val="23"/>
              </w:rPr>
              <w:t>...</w:t>
            </w:r>
          </w:p>
        </w:tc>
        <w:tc>
          <w:tcPr>
            <w:tcW w:w="1343" w:type="dxa"/>
            <w:vAlign w:val="top"/>
          </w:tcPr>
          <w:p>
            <w:pPr>
              <w:rPr>
                <w:rFonts w:ascii="Arial"/>
                <w:sz w:val="21"/>
              </w:rPr>
            </w:pPr>
          </w:p>
        </w:tc>
      </w:tr>
    </w:tbl>
    <w:p>
      <w:pPr>
        <w:spacing w:line="14" w:lineRule="auto"/>
        <w:rPr>
          <w:rFonts w:ascii="Arial"/>
          <w:sz w:val="2"/>
        </w:rPr>
      </w:pPr>
    </w:p>
    <w:p>
      <w:pPr>
        <w:sectPr>
          <w:type w:val="continuous"/>
          <w:pgSz w:w="16839" w:h="11906"/>
          <w:pgMar w:top="1012" w:right="1785" w:bottom="1552" w:left="1409" w:header="0" w:footer="1271" w:gutter="0"/>
          <w:cols w:equalWidth="0" w:num="1">
            <w:col w:w="13644"/>
          </w:cols>
        </w:sectPr>
      </w:pPr>
    </w:p>
    <w:p>
      <w:pPr>
        <w:spacing w:line="334" w:lineRule="auto"/>
        <w:rPr>
          <w:rFonts w:ascii="Arial"/>
          <w:sz w:val="21"/>
        </w:rPr>
      </w:pPr>
    </w:p>
    <w:p>
      <w:pPr>
        <w:spacing w:line="334" w:lineRule="auto"/>
        <w:rPr>
          <w:rFonts w:ascii="Arial"/>
          <w:sz w:val="21"/>
        </w:rPr>
      </w:pPr>
    </w:p>
    <w:p>
      <w:pPr>
        <w:spacing w:before="101" w:line="239" w:lineRule="auto"/>
        <w:ind w:firstLine="5235"/>
        <w:rPr>
          <w:rFonts w:ascii="黑体" w:hAnsi="黑体" w:eastAsia="黑体" w:cs="黑体"/>
          <w:sz w:val="31"/>
          <w:szCs w:val="31"/>
        </w:rPr>
      </w:pPr>
      <w:r>
        <w:rPr>
          <w:rFonts w:ascii="黑体" w:hAnsi="黑体" w:eastAsia="黑体" w:cs="黑体"/>
          <w:sz w:val="31"/>
          <w:szCs w:val="31"/>
        </w:rPr>
        <w:t>（二</w:t>
      </w:r>
      <w:r>
        <w:rPr>
          <w:rFonts w:ascii="黑体" w:hAnsi="黑体" w:eastAsia="黑体" w:cs="黑体"/>
          <w:spacing w:val="-45"/>
          <w:sz w:val="31"/>
          <w:szCs w:val="31"/>
        </w:rPr>
        <w:t>）</w:t>
      </w:r>
      <w:r>
        <w:rPr>
          <w:rFonts w:ascii="黑体" w:hAnsi="黑体" w:eastAsia="黑体" w:cs="黑体"/>
          <w:sz w:val="31"/>
          <w:szCs w:val="31"/>
        </w:rPr>
        <w:t>隐患整改验收表</w:t>
      </w:r>
    </w:p>
    <w:p>
      <w:pPr>
        <w:spacing w:before="117" w:line="219" w:lineRule="auto"/>
        <w:ind w:firstLine="1"/>
        <w:rPr>
          <w:rFonts w:ascii="仿宋" w:hAnsi="仿宋" w:eastAsia="仿宋" w:cs="仿宋"/>
          <w:sz w:val="28"/>
          <w:szCs w:val="28"/>
        </w:rPr>
      </w:pPr>
      <w:r>
        <w:rPr>
          <w:rFonts w:ascii="仿宋" w:hAnsi="仿宋" w:eastAsia="仿宋" w:cs="仿宋"/>
          <w:sz w:val="28"/>
          <w:szCs w:val="28"/>
        </w:rPr>
        <w:t>验收人签字</w:t>
      </w:r>
      <w:r>
        <w:rPr>
          <w:rFonts w:ascii="仿宋" w:hAnsi="仿宋" w:eastAsia="仿宋" w:cs="仿宋"/>
          <w:spacing w:val="-59"/>
          <w:sz w:val="28"/>
          <w:szCs w:val="28"/>
        </w:rPr>
        <w:t>：</w:t>
      </w:r>
    </w:p>
    <w:p>
      <w:pPr>
        <w:spacing w:before="108" w:line="219" w:lineRule="auto"/>
        <w:rPr>
          <w:rFonts w:ascii="仿宋" w:hAnsi="仿宋" w:eastAsia="仿宋" w:cs="仿宋"/>
          <w:sz w:val="28"/>
          <w:szCs w:val="28"/>
        </w:rPr>
      </w:pPr>
      <w:r>
        <w:rPr>
          <w:rFonts w:ascii="仿宋" w:hAnsi="仿宋" w:eastAsia="仿宋" w:cs="仿宋"/>
          <w:sz w:val="28"/>
          <w:szCs w:val="28"/>
        </w:rPr>
        <w:t>说明</w:t>
      </w:r>
      <w:r>
        <w:rPr>
          <w:rFonts w:ascii="仿宋" w:hAnsi="仿宋" w:eastAsia="仿宋" w:cs="仿宋"/>
          <w:spacing w:val="-102"/>
          <w:sz w:val="28"/>
          <w:szCs w:val="28"/>
        </w:rPr>
        <w:t>：</w:t>
      </w:r>
      <w:r>
        <w:rPr>
          <w:rFonts w:ascii="仿宋" w:hAnsi="仿宋" w:eastAsia="仿宋" w:cs="仿宋"/>
          <w:sz w:val="28"/>
          <w:szCs w:val="28"/>
        </w:rPr>
        <w:t>以上两表一式两份</w:t>
      </w:r>
      <w:r>
        <w:rPr>
          <w:rFonts w:ascii="仿宋" w:hAnsi="仿宋" w:eastAsia="仿宋" w:cs="仿宋"/>
          <w:spacing w:val="-102"/>
          <w:sz w:val="28"/>
          <w:szCs w:val="28"/>
        </w:rPr>
        <w:t>，</w:t>
      </w:r>
      <w:r>
        <w:rPr>
          <w:rFonts w:ascii="仿宋" w:hAnsi="仿宋" w:eastAsia="仿宋" w:cs="仿宋"/>
          <w:sz w:val="28"/>
          <w:szCs w:val="28"/>
        </w:rPr>
        <w:t>一份由检查单位存档备案</w:t>
      </w:r>
      <w:r>
        <w:rPr>
          <w:rFonts w:ascii="仿宋" w:hAnsi="仿宋" w:eastAsia="仿宋" w:cs="仿宋"/>
          <w:spacing w:val="-102"/>
          <w:sz w:val="28"/>
          <w:szCs w:val="28"/>
        </w:rPr>
        <w:t>，</w:t>
      </w:r>
      <w:r>
        <w:rPr>
          <w:rFonts w:ascii="仿宋" w:hAnsi="仿宋" w:eastAsia="仿宋" w:cs="仿宋"/>
          <w:sz w:val="28"/>
          <w:szCs w:val="28"/>
        </w:rPr>
        <w:t>一份由被检查对象留存</w:t>
      </w:r>
      <w:r>
        <w:rPr>
          <w:rFonts w:ascii="仿宋" w:hAnsi="仿宋" w:eastAsia="仿宋" w:cs="仿宋"/>
          <w:spacing w:val="-101"/>
          <w:sz w:val="28"/>
          <w:szCs w:val="28"/>
        </w:rPr>
        <w:t>。</w:t>
      </w:r>
    </w:p>
    <w:p>
      <w:pPr>
        <w:spacing w:line="45" w:lineRule="exact"/>
      </w:pPr>
    </w:p>
    <w:tbl>
      <w:tblPr>
        <w:tblStyle w:val="6"/>
        <w:tblW w:w="13164"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797"/>
        <w:gridCol w:w="689"/>
        <w:gridCol w:w="1138"/>
        <w:gridCol w:w="1708"/>
        <w:gridCol w:w="1879"/>
        <w:gridCol w:w="1565"/>
        <w:gridCol w:w="1346"/>
        <w:gridCol w:w="3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3164" w:type="dxa"/>
            <w:gridSpan w:val="9"/>
            <w:vAlign w:val="top"/>
          </w:tcPr>
          <w:p>
            <w:pPr>
              <w:spacing w:before="194" w:line="208" w:lineRule="auto"/>
              <w:ind w:firstLine="120"/>
              <w:rPr>
                <w:rFonts w:ascii="微软雅黑" w:hAnsi="微软雅黑" w:eastAsia="微软雅黑" w:cs="微软雅黑"/>
                <w:sz w:val="23"/>
                <w:szCs w:val="23"/>
              </w:rPr>
            </w:pPr>
            <w:r>
              <w:pict>
                <v:shape id="_x0000_s1027" o:spid="_x0000_s1027" o:spt="202" type="#_x0000_t202" style="position:absolute;left:0pt;margin-left:507pt;margin-top:8.7pt;height:19.15pt;width:56.7pt;z-index:251659264;mso-width-relative:page;mso-height-relative:page;" filled="f" stroked="f" coordsize="21600,21600">
                  <v:path/>
                  <v:fill on="f" focussize="0,0"/>
                  <v:stroke on="f"/>
                  <v:imagedata o:title=""/>
                  <o:lock v:ext="edit" aspectratio="f"/>
                  <v:textbox inset="0mm,0mm,0mm,0mm">
                    <w:txbxContent>
                      <w:p>
                        <w:pPr>
                          <w:spacing w:before="20" w:line="208" w:lineRule="auto"/>
                          <w:ind w:firstLine="20"/>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验收时间</w:t>
                        </w:r>
                        <w:r>
                          <w:rPr>
                            <w:rFonts w:ascii="微软雅黑" w:hAnsi="微软雅黑" w:eastAsia="微软雅黑" w:cs="微软雅黑"/>
                            <w:spacing w:val="-57"/>
                            <w:sz w:val="23"/>
                            <w:szCs w:val="23"/>
                            <w14:textOutline w14:w="4358" w14:cap="sq" w14:cmpd="sng">
                              <w14:solidFill>
                                <w14:srgbClr w14:val="000000"/>
                              </w14:solidFill>
                              <w14:prstDash w14:val="solid"/>
                              <w14:bevel/>
                            </w14:textOutline>
                          </w:rPr>
                          <w:t>：</w:t>
                        </w:r>
                      </w:p>
                    </w:txbxContent>
                  </v:textbox>
                </v:shape>
              </w:pict>
            </w:r>
            <w:r>
              <w:rPr>
                <w:rFonts w:ascii="微软雅黑" w:hAnsi="微软雅黑" w:eastAsia="微软雅黑" w:cs="微软雅黑"/>
                <w:sz w:val="23"/>
                <w:szCs w:val="23"/>
                <w14:textOutline w14:w="4358" w14:cap="sq" w14:cmpd="sng">
                  <w14:solidFill>
                    <w14:srgbClr w14:val="000000"/>
                  </w14:solidFill>
                  <w14:prstDash w14:val="solid"/>
                  <w14:bevel/>
                </w14:textOutline>
              </w:rPr>
              <w:t>验收单位</w:t>
            </w:r>
            <w:r>
              <w:rPr>
                <w:rFonts w:ascii="微软雅黑" w:hAnsi="微软雅黑" w:eastAsia="微软雅黑" w:cs="微软雅黑"/>
                <w:spacing w:val="-8"/>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80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31" w:lineRule="auto"/>
              <w:ind w:firstLine="178"/>
              <w:rPr>
                <w:rFonts w:ascii="黑体" w:hAnsi="黑体" w:eastAsia="黑体" w:cs="黑体"/>
                <w:sz w:val="23"/>
                <w:szCs w:val="23"/>
              </w:rPr>
            </w:pPr>
            <w:r>
              <w:rPr>
                <w:rFonts w:ascii="黑体" w:hAnsi="黑体" w:eastAsia="黑体" w:cs="黑体"/>
                <w:sz w:val="23"/>
                <w:szCs w:val="23"/>
              </w:rPr>
              <w:t>序号</w:t>
            </w:r>
          </w:p>
        </w:tc>
        <w:tc>
          <w:tcPr>
            <w:tcW w:w="797" w:type="dxa"/>
            <w:vAlign w:val="top"/>
          </w:tcPr>
          <w:p>
            <w:pPr>
              <w:spacing w:line="283" w:lineRule="auto"/>
              <w:rPr>
                <w:rFonts w:ascii="Arial"/>
                <w:sz w:val="21"/>
              </w:rPr>
            </w:pPr>
          </w:p>
          <w:p>
            <w:pPr>
              <w:spacing w:line="284" w:lineRule="auto"/>
              <w:rPr>
                <w:rFonts w:ascii="Arial"/>
                <w:sz w:val="21"/>
              </w:rPr>
            </w:pPr>
          </w:p>
          <w:p>
            <w:pPr>
              <w:spacing w:before="75" w:line="317" w:lineRule="exact"/>
              <w:ind w:firstLine="171"/>
              <w:rPr>
                <w:rFonts w:ascii="黑体" w:hAnsi="黑体" w:eastAsia="黑体" w:cs="黑体"/>
                <w:sz w:val="23"/>
                <w:szCs w:val="23"/>
              </w:rPr>
            </w:pPr>
            <w:r>
              <w:rPr>
                <w:rFonts w:ascii="黑体" w:hAnsi="黑体" w:eastAsia="黑体" w:cs="黑体"/>
                <w:spacing w:val="2"/>
                <w:position w:val="5"/>
                <w:sz w:val="23"/>
                <w:szCs w:val="23"/>
              </w:rPr>
              <w:t>检</w:t>
            </w:r>
            <w:r>
              <w:rPr>
                <w:rFonts w:ascii="黑体" w:hAnsi="黑体" w:eastAsia="黑体" w:cs="黑体"/>
                <w:spacing w:val="1"/>
                <w:position w:val="5"/>
                <w:sz w:val="23"/>
                <w:szCs w:val="23"/>
              </w:rPr>
              <w:t>查</w:t>
            </w:r>
          </w:p>
          <w:p>
            <w:pPr>
              <w:spacing w:line="230" w:lineRule="auto"/>
              <w:ind w:firstLine="180"/>
              <w:rPr>
                <w:rFonts w:ascii="黑体" w:hAnsi="黑体" w:eastAsia="黑体" w:cs="黑体"/>
                <w:sz w:val="23"/>
                <w:szCs w:val="23"/>
              </w:rPr>
            </w:pPr>
            <w:r>
              <w:rPr>
                <w:rFonts w:ascii="黑体" w:hAnsi="黑体" w:eastAsia="黑体" w:cs="黑体"/>
                <w:spacing w:val="-3"/>
                <w:sz w:val="23"/>
                <w:szCs w:val="23"/>
              </w:rPr>
              <w:t>单位</w:t>
            </w:r>
          </w:p>
        </w:tc>
        <w:tc>
          <w:tcPr>
            <w:tcW w:w="689" w:type="dxa"/>
            <w:vAlign w:val="top"/>
          </w:tcPr>
          <w:p>
            <w:pPr>
              <w:spacing w:line="410" w:lineRule="auto"/>
              <w:rPr>
                <w:rFonts w:ascii="Arial"/>
                <w:sz w:val="21"/>
              </w:rPr>
            </w:pPr>
          </w:p>
          <w:p>
            <w:pPr>
              <w:spacing w:before="75" w:line="231" w:lineRule="auto"/>
              <w:ind w:firstLine="119"/>
              <w:rPr>
                <w:rFonts w:ascii="黑体" w:hAnsi="黑体" w:eastAsia="黑体" w:cs="黑体"/>
                <w:sz w:val="23"/>
                <w:szCs w:val="23"/>
              </w:rPr>
            </w:pPr>
            <w:r>
              <w:rPr>
                <w:rFonts w:ascii="黑体" w:hAnsi="黑体" w:eastAsia="黑体" w:cs="黑体"/>
                <w:spacing w:val="1"/>
                <w:sz w:val="23"/>
                <w:szCs w:val="23"/>
              </w:rPr>
              <w:t>被检</w:t>
            </w:r>
          </w:p>
          <w:p>
            <w:pPr>
              <w:spacing w:before="29" w:line="230" w:lineRule="auto"/>
              <w:ind w:firstLine="123"/>
              <w:rPr>
                <w:rFonts w:ascii="黑体" w:hAnsi="黑体" w:eastAsia="黑体" w:cs="黑体"/>
                <w:sz w:val="23"/>
                <w:szCs w:val="23"/>
              </w:rPr>
            </w:pPr>
            <w:r>
              <w:rPr>
                <w:rFonts w:ascii="黑体" w:hAnsi="黑体" w:eastAsia="黑体" w:cs="黑体"/>
                <w:spacing w:val="-1"/>
                <w:sz w:val="23"/>
                <w:szCs w:val="23"/>
              </w:rPr>
              <w:t>查对</w:t>
            </w:r>
          </w:p>
          <w:p>
            <w:pPr>
              <w:spacing w:before="27" w:line="230" w:lineRule="auto"/>
              <w:ind w:firstLine="235"/>
              <w:rPr>
                <w:rFonts w:ascii="黑体" w:hAnsi="黑体" w:eastAsia="黑体" w:cs="黑体"/>
                <w:sz w:val="23"/>
                <w:szCs w:val="23"/>
              </w:rPr>
            </w:pPr>
            <w:r>
              <w:rPr>
                <w:rFonts w:ascii="黑体" w:hAnsi="黑体" w:eastAsia="黑体" w:cs="黑体"/>
                <w:sz w:val="23"/>
                <w:szCs w:val="23"/>
              </w:rPr>
              <w:t>象</w:t>
            </w:r>
          </w:p>
        </w:tc>
        <w:tc>
          <w:tcPr>
            <w:tcW w:w="1138" w:type="dxa"/>
            <w:vAlign w:val="top"/>
          </w:tcPr>
          <w:p>
            <w:pPr>
              <w:spacing w:line="284" w:lineRule="auto"/>
              <w:rPr>
                <w:rFonts w:ascii="Arial"/>
                <w:sz w:val="21"/>
              </w:rPr>
            </w:pPr>
          </w:p>
          <w:p>
            <w:pPr>
              <w:spacing w:line="284" w:lineRule="auto"/>
              <w:rPr>
                <w:rFonts w:ascii="Arial"/>
                <w:sz w:val="21"/>
              </w:rPr>
            </w:pPr>
          </w:p>
          <w:p>
            <w:pPr>
              <w:spacing w:before="75" w:line="230" w:lineRule="auto"/>
              <w:ind w:firstLine="126"/>
              <w:rPr>
                <w:rFonts w:ascii="黑体" w:hAnsi="黑体" w:eastAsia="黑体" w:cs="黑体"/>
                <w:sz w:val="23"/>
                <w:szCs w:val="23"/>
              </w:rPr>
            </w:pPr>
            <w:r>
              <w:rPr>
                <w:rFonts w:ascii="黑体" w:hAnsi="黑体" w:eastAsia="黑体" w:cs="黑体"/>
                <w:spacing w:val="-3"/>
                <w:sz w:val="23"/>
                <w:szCs w:val="23"/>
              </w:rPr>
              <w:t>隐患总</w:t>
            </w:r>
            <w:r>
              <w:rPr>
                <w:rFonts w:ascii="黑体" w:hAnsi="黑体" w:eastAsia="黑体" w:cs="黑体"/>
                <w:spacing w:val="-2"/>
                <w:sz w:val="23"/>
                <w:szCs w:val="23"/>
              </w:rPr>
              <w:t>数</w:t>
            </w:r>
          </w:p>
          <w:p>
            <w:pPr>
              <w:spacing w:before="29" w:line="231" w:lineRule="auto"/>
              <w:ind w:firstLine="252"/>
              <w:rPr>
                <w:rFonts w:ascii="黑体" w:hAnsi="黑体" w:eastAsia="黑体" w:cs="黑体"/>
                <w:sz w:val="23"/>
                <w:szCs w:val="23"/>
              </w:rPr>
            </w:pPr>
            <w:r>
              <w:rPr>
                <w:rFonts w:ascii="黑体" w:hAnsi="黑体" w:eastAsia="黑体" w:cs="黑体"/>
                <w:sz w:val="23"/>
                <w:szCs w:val="23"/>
              </w:rPr>
              <w:t>（条</w:t>
            </w:r>
            <w:r>
              <w:rPr>
                <w:rFonts w:ascii="黑体" w:hAnsi="黑体" w:eastAsia="黑体" w:cs="黑体"/>
                <w:spacing w:val="-23"/>
                <w:sz w:val="23"/>
                <w:szCs w:val="23"/>
              </w:rPr>
              <w:t>）</w:t>
            </w:r>
          </w:p>
        </w:tc>
        <w:tc>
          <w:tcPr>
            <w:tcW w:w="170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30" w:lineRule="auto"/>
              <w:ind w:firstLine="411"/>
              <w:rPr>
                <w:rFonts w:ascii="黑体" w:hAnsi="黑体" w:eastAsia="黑体" w:cs="黑体"/>
                <w:sz w:val="23"/>
                <w:szCs w:val="23"/>
              </w:rPr>
            </w:pPr>
            <w:r>
              <w:rPr>
                <w:rFonts w:ascii="黑体" w:hAnsi="黑体" w:eastAsia="黑体" w:cs="黑体"/>
                <w:spacing w:val="-3"/>
                <w:sz w:val="23"/>
                <w:szCs w:val="23"/>
              </w:rPr>
              <w:t>隐患内</w:t>
            </w:r>
            <w:r>
              <w:rPr>
                <w:rFonts w:ascii="黑体" w:hAnsi="黑体" w:eastAsia="黑体" w:cs="黑体"/>
                <w:spacing w:val="-2"/>
                <w:sz w:val="23"/>
                <w:szCs w:val="23"/>
              </w:rPr>
              <w:t>容</w:t>
            </w:r>
          </w:p>
        </w:tc>
        <w:tc>
          <w:tcPr>
            <w:tcW w:w="187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30" w:lineRule="auto"/>
              <w:ind w:firstLine="489"/>
              <w:rPr>
                <w:rFonts w:ascii="黑体" w:hAnsi="黑体" w:eastAsia="黑体" w:cs="黑体"/>
                <w:sz w:val="23"/>
                <w:szCs w:val="23"/>
              </w:rPr>
            </w:pPr>
            <w:r>
              <w:rPr>
                <w:rFonts w:ascii="黑体" w:hAnsi="黑体" w:eastAsia="黑体" w:cs="黑体"/>
                <w:spacing w:val="-1"/>
                <w:sz w:val="23"/>
                <w:szCs w:val="23"/>
              </w:rPr>
              <w:t>整改</w:t>
            </w:r>
            <w:r>
              <w:rPr>
                <w:rFonts w:ascii="黑体" w:hAnsi="黑体" w:eastAsia="黑体" w:cs="黑体"/>
                <w:sz w:val="23"/>
                <w:szCs w:val="23"/>
              </w:rPr>
              <w:t>措施</w:t>
            </w:r>
          </w:p>
        </w:tc>
        <w:tc>
          <w:tcPr>
            <w:tcW w:w="156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30" w:lineRule="auto"/>
              <w:ind w:firstLine="331"/>
              <w:rPr>
                <w:rFonts w:ascii="黑体" w:hAnsi="黑体" w:eastAsia="黑体" w:cs="黑体"/>
                <w:sz w:val="23"/>
                <w:szCs w:val="23"/>
              </w:rPr>
            </w:pPr>
            <w:r>
              <w:rPr>
                <w:rFonts w:ascii="黑体" w:hAnsi="黑体" w:eastAsia="黑体" w:cs="黑体"/>
                <w:spacing w:val="-1"/>
                <w:sz w:val="23"/>
                <w:szCs w:val="23"/>
              </w:rPr>
              <w:t>整改</w:t>
            </w:r>
            <w:r>
              <w:rPr>
                <w:rFonts w:ascii="黑体" w:hAnsi="黑体" w:eastAsia="黑体" w:cs="黑体"/>
                <w:sz w:val="23"/>
                <w:szCs w:val="23"/>
              </w:rPr>
              <w:t>时限</w:t>
            </w:r>
          </w:p>
        </w:tc>
        <w:tc>
          <w:tcPr>
            <w:tcW w:w="134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30" w:lineRule="auto"/>
              <w:ind w:firstLine="222"/>
              <w:rPr>
                <w:rFonts w:ascii="黑体" w:hAnsi="黑体" w:eastAsia="黑体" w:cs="黑体"/>
                <w:sz w:val="23"/>
                <w:szCs w:val="23"/>
              </w:rPr>
            </w:pPr>
            <w:r>
              <w:rPr>
                <w:rFonts w:ascii="黑体" w:hAnsi="黑体" w:eastAsia="黑体" w:cs="黑体"/>
                <w:spacing w:val="-1"/>
                <w:sz w:val="23"/>
                <w:szCs w:val="23"/>
              </w:rPr>
              <w:t>整改</w:t>
            </w:r>
            <w:r>
              <w:rPr>
                <w:rFonts w:ascii="黑体" w:hAnsi="黑体" w:eastAsia="黑体" w:cs="黑体"/>
                <w:sz w:val="23"/>
                <w:szCs w:val="23"/>
              </w:rPr>
              <w:t>状态</w:t>
            </w:r>
          </w:p>
        </w:tc>
        <w:tc>
          <w:tcPr>
            <w:tcW w:w="324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30" w:lineRule="auto"/>
              <w:ind w:firstLine="940"/>
              <w:rPr>
                <w:rFonts w:ascii="黑体" w:hAnsi="黑体" w:eastAsia="黑体" w:cs="黑体"/>
                <w:sz w:val="23"/>
                <w:szCs w:val="23"/>
              </w:rPr>
            </w:pPr>
            <w:r>
              <w:rPr>
                <w:rFonts w:ascii="黑体" w:hAnsi="黑体" w:eastAsia="黑体" w:cs="黑体"/>
                <w:spacing w:val="-1"/>
                <w:sz w:val="23"/>
                <w:szCs w:val="23"/>
              </w:rPr>
              <w:t>整改销号情况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01" w:type="dxa"/>
            <w:vMerge w:val="restart"/>
            <w:tcBorders>
              <w:bottom w:val="nil"/>
            </w:tcBorders>
            <w:vAlign w:val="top"/>
          </w:tcPr>
          <w:p>
            <w:pPr>
              <w:rPr>
                <w:rFonts w:ascii="Arial"/>
                <w:sz w:val="21"/>
              </w:rPr>
            </w:pPr>
          </w:p>
        </w:tc>
        <w:tc>
          <w:tcPr>
            <w:tcW w:w="797" w:type="dxa"/>
            <w:vMerge w:val="restart"/>
            <w:tcBorders>
              <w:bottom w:val="nil"/>
            </w:tcBorders>
            <w:vAlign w:val="top"/>
          </w:tcPr>
          <w:p>
            <w:pPr>
              <w:rPr>
                <w:rFonts w:ascii="Arial"/>
                <w:sz w:val="21"/>
              </w:rPr>
            </w:pPr>
          </w:p>
        </w:tc>
        <w:tc>
          <w:tcPr>
            <w:tcW w:w="689" w:type="dxa"/>
            <w:vMerge w:val="restart"/>
            <w:tcBorders>
              <w:bottom w:val="nil"/>
            </w:tcBorders>
            <w:vAlign w:val="top"/>
          </w:tcPr>
          <w:p>
            <w:pPr>
              <w:rPr>
                <w:rFonts w:ascii="Arial"/>
                <w:sz w:val="21"/>
              </w:rPr>
            </w:pPr>
          </w:p>
        </w:tc>
        <w:tc>
          <w:tcPr>
            <w:tcW w:w="1138" w:type="dxa"/>
            <w:vMerge w:val="restart"/>
            <w:tcBorders>
              <w:bottom w:val="nil"/>
            </w:tcBorders>
            <w:vAlign w:val="top"/>
          </w:tcPr>
          <w:p>
            <w:pPr>
              <w:rPr>
                <w:rFonts w:ascii="Arial"/>
                <w:sz w:val="21"/>
              </w:rPr>
            </w:pPr>
          </w:p>
        </w:tc>
        <w:tc>
          <w:tcPr>
            <w:tcW w:w="1708" w:type="dxa"/>
            <w:vAlign w:val="top"/>
          </w:tcPr>
          <w:p>
            <w:pPr>
              <w:rPr>
                <w:rFonts w:ascii="Arial"/>
                <w:sz w:val="21"/>
              </w:rPr>
            </w:pPr>
          </w:p>
        </w:tc>
        <w:tc>
          <w:tcPr>
            <w:tcW w:w="1879" w:type="dxa"/>
            <w:vAlign w:val="top"/>
          </w:tcPr>
          <w:p>
            <w:pPr>
              <w:rPr>
                <w:rFonts w:ascii="Arial"/>
                <w:sz w:val="21"/>
              </w:rPr>
            </w:pPr>
          </w:p>
        </w:tc>
        <w:tc>
          <w:tcPr>
            <w:tcW w:w="1565" w:type="dxa"/>
            <w:vAlign w:val="top"/>
          </w:tcPr>
          <w:p>
            <w:pPr>
              <w:rPr>
                <w:rFonts w:ascii="Arial"/>
                <w:sz w:val="21"/>
              </w:rPr>
            </w:pPr>
          </w:p>
        </w:tc>
        <w:tc>
          <w:tcPr>
            <w:tcW w:w="1346" w:type="dxa"/>
            <w:vAlign w:val="top"/>
          </w:tcPr>
          <w:p>
            <w:pPr>
              <w:spacing w:before="206" w:line="225" w:lineRule="auto"/>
              <w:ind w:firstLine="343"/>
              <w:rPr>
                <w:rFonts w:ascii="仿宋" w:hAnsi="仿宋" w:eastAsia="仿宋" w:cs="仿宋"/>
                <w:sz w:val="23"/>
                <w:szCs w:val="23"/>
              </w:rPr>
            </w:pPr>
            <w:r>
              <w:rPr>
                <w:rFonts w:ascii="仿宋" w:hAnsi="仿宋" w:eastAsia="仿宋" w:cs="仿宋"/>
                <w:spacing w:val="-2"/>
                <w:sz w:val="23"/>
                <w:szCs w:val="23"/>
              </w:rPr>
              <w:t>整改中</w:t>
            </w:r>
          </w:p>
        </w:tc>
        <w:tc>
          <w:tcPr>
            <w:tcW w:w="32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801" w:type="dxa"/>
            <w:vMerge w:val="continue"/>
            <w:tcBorders>
              <w:top w:val="nil"/>
              <w:bottom w:val="nil"/>
            </w:tcBorders>
            <w:vAlign w:val="top"/>
          </w:tcPr>
          <w:p>
            <w:pPr>
              <w:rPr>
                <w:rFonts w:ascii="Arial"/>
                <w:sz w:val="21"/>
              </w:rPr>
            </w:pPr>
          </w:p>
        </w:tc>
        <w:tc>
          <w:tcPr>
            <w:tcW w:w="797" w:type="dxa"/>
            <w:vMerge w:val="continue"/>
            <w:tcBorders>
              <w:top w:val="nil"/>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138" w:type="dxa"/>
            <w:vMerge w:val="continue"/>
            <w:tcBorders>
              <w:top w:val="nil"/>
              <w:bottom w:val="nil"/>
            </w:tcBorders>
            <w:vAlign w:val="top"/>
          </w:tcPr>
          <w:p>
            <w:pPr>
              <w:rPr>
                <w:rFonts w:ascii="Arial"/>
                <w:sz w:val="21"/>
              </w:rPr>
            </w:pPr>
          </w:p>
        </w:tc>
        <w:tc>
          <w:tcPr>
            <w:tcW w:w="1708" w:type="dxa"/>
            <w:vAlign w:val="top"/>
          </w:tcPr>
          <w:p>
            <w:pPr>
              <w:rPr>
                <w:rFonts w:ascii="Arial"/>
                <w:sz w:val="21"/>
              </w:rPr>
            </w:pPr>
          </w:p>
        </w:tc>
        <w:tc>
          <w:tcPr>
            <w:tcW w:w="1879" w:type="dxa"/>
            <w:vAlign w:val="top"/>
          </w:tcPr>
          <w:p>
            <w:pPr>
              <w:rPr>
                <w:rFonts w:ascii="Arial"/>
                <w:sz w:val="21"/>
              </w:rPr>
            </w:pPr>
          </w:p>
        </w:tc>
        <w:tc>
          <w:tcPr>
            <w:tcW w:w="1565" w:type="dxa"/>
            <w:vAlign w:val="top"/>
          </w:tcPr>
          <w:p>
            <w:pPr>
              <w:rPr>
                <w:rFonts w:ascii="Arial"/>
                <w:sz w:val="21"/>
              </w:rPr>
            </w:pPr>
          </w:p>
        </w:tc>
        <w:tc>
          <w:tcPr>
            <w:tcW w:w="1346" w:type="dxa"/>
            <w:vAlign w:val="top"/>
          </w:tcPr>
          <w:p>
            <w:pPr>
              <w:spacing w:line="301" w:lineRule="auto"/>
              <w:rPr>
                <w:rFonts w:ascii="Arial"/>
                <w:sz w:val="21"/>
              </w:rPr>
            </w:pPr>
          </w:p>
          <w:p>
            <w:pPr>
              <w:spacing w:before="75" w:line="362" w:lineRule="auto"/>
              <w:ind w:left="455" w:right="115" w:hanging="311"/>
              <w:rPr>
                <w:rFonts w:ascii="仿宋" w:hAnsi="仿宋" w:eastAsia="仿宋" w:cs="仿宋"/>
                <w:sz w:val="23"/>
                <w:szCs w:val="23"/>
              </w:rPr>
            </w:pPr>
            <w:r>
              <w:rPr>
                <w:rFonts w:ascii="仿宋" w:hAnsi="仿宋" w:eastAsia="仿宋" w:cs="仿宋"/>
                <w:spacing w:val="-3"/>
                <w:sz w:val="23"/>
                <w:szCs w:val="23"/>
              </w:rPr>
              <w:t>x</w:t>
            </w:r>
            <w:r>
              <w:rPr>
                <w:rFonts w:ascii="仿宋" w:hAnsi="仿宋" w:eastAsia="仿宋" w:cs="仿宋"/>
                <w:spacing w:val="-26"/>
                <w:sz w:val="23"/>
                <w:szCs w:val="23"/>
              </w:rPr>
              <w:t xml:space="preserve"> </w:t>
            </w:r>
            <w:r>
              <w:rPr>
                <w:rFonts w:ascii="仿宋" w:hAnsi="仿宋" w:eastAsia="仿宋" w:cs="仿宋"/>
                <w:spacing w:val="-4"/>
                <w:sz w:val="23"/>
                <w:szCs w:val="23"/>
              </w:rPr>
              <w:t>月</w:t>
            </w:r>
            <w:r>
              <w:rPr>
                <w:rFonts w:ascii="仿宋" w:hAnsi="仿宋" w:eastAsia="仿宋" w:cs="仿宋"/>
                <w:spacing w:val="-3"/>
                <w:sz w:val="23"/>
                <w:szCs w:val="23"/>
              </w:rPr>
              <w:t>x</w:t>
            </w:r>
            <w:r>
              <w:rPr>
                <w:rFonts w:ascii="仿宋" w:hAnsi="仿宋" w:eastAsia="仿宋" w:cs="仿宋"/>
                <w:spacing w:val="-26"/>
                <w:sz w:val="23"/>
                <w:szCs w:val="23"/>
              </w:rPr>
              <w:t xml:space="preserve"> </w:t>
            </w:r>
            <w:r>
              <w:rPr>
                <w:rFonts w:ascii="仿宋" w:hAnsi="仿宋" w:eastAsia="仿宋" w:cs="仿宋"/>
                <w:spacing w:val="-4"/>
                <w:sz w:val="23"/>
                <w:szCs w:val="23"/>
              </w:rPr>
              <w:t>日</w:t>
            </w:r>
            <w:r>
              <w:rPr>
                <w:rFonts w:ascii="仿宋" w:hAnsi="仿宋" w:eastAsia="仿宋" w:cs="仿宋"/>
                <w:spacing w:val="-3"/>
                <w:sz w:val="23"/>
                <w:szCs w:val="23"/>
              </w:rPr>
              <w:t>已</w:t>
            </w:r>
            <w:r>
              <w:rPr>
                <w:rFonts w:ascii="仿宋" w:hAnsi="仿宋" w:eastAsia="仿宋" w:cs="仿宋"/>
                <w:sz w:val="23"/>
                <w:szCs w:val="23"/>
              </w:rPr>
              <w:t xml:space="preserve"> </w:t>
            </w:r>
            <w:r>
              <w:rPr>
                <w:rFonts w:ascii="仿宋" w:hAnsi="仿宋" w:eastAsia="仿宋" w:cs="仿宋"/>
                <w:spacing w:val="-2"/>
                <w:sz w:val="23"/>
                <w:szCs w:val="23"/>
              </w:rPr>
              <w:t>整改</w:t>
            </w:r>
          </w:p>
        </w:tc>
        <w:tc>
          <w:tcPr>
            <w:tcW w:w="3241" w:type="dxa"/>
            <w:vAlign w:val="top"/>
          </w:tcPr>
          <w:p>
            <w:pPr>
              <w:spacing w:line="303" w:lineRule="auto"/>
              <w:rPr>
                <w:rFonts w:ascii="Arial"/>
                <w:sz w:val="21"/>
              </w:rPr>
            </w:pPr>
          </w:p>
          <w:p>
            <w:pPr>
              <w:spacing w:before="75" w:line="361" w:lineRule="auto"/>
              <w:ind w:left="1173" w:right="154" w:hanging="1053"/>
              <w:rPr>
                <w:rFonts w:ascii="仿宋" w:hAnsi="仿宋" w:eastAsia="仿宋" w:cs="仿宋"/>
                <w:sz w:val="23"/>
                <w:szCs w:val="23"/>
              </w:rPr>
            </w:pPr>
            <w:r>
              <w:rPr>
                <w:rFonts w:ascii="仿宋" w:hAnsi="仿宋" w:eastAsia="仿宋" w:cs="仿宋"/>
                <w:spacing w:val="-2"/>
                <w:sz w:val="23"/>
                <w:szCs w:val="23"/>
              </w:rPr>
              <w:t>x</w:t>
            </w:r>
            <w:r>
              <w:rPr>
                <w:rFonts w:ascii="仿宋" w:hAnsi="仿宋" w:eastAsia="仿宋" w:cs="仿宋"/>
                <w:spacing w:val="-26"/>
                <w:sz w:val="23"/>
                <w:szCs w:val="23"/>
              </w:rPr>
              <w:t xml:space="preserve"> </w:t>
            </w:r>
            <w:r>
              <w:rPr>
                <w:rFonts w:ascii="仿宋" w:hAnsi="仿宋" w:eastAsia="仿宋" w:cs="仿宋"/>
                <w:spacing w:val="-4"/>
                <w:sz w:val="23"/>
                <w:szCs w:val="23"/>
              </w:rPr>
              <w:t>月</w:t>
            </w:r>
            <w:r>
              <w:rPr>
                <w:rFonts w:ascii="仿宋" w:hAnsi="仿宋" w:eastAsia="仿宋" w:cs="仿宋"/>
                <w:spacing w:val="-2"/>
                <w:sz w:val="23"/>
                <w:szCs w:val="23"/>
              </w:rPr>
              <w:t>x</w:t>
            </w:r>
            <w:r>
              <w:rPr>
                <w:rFonts w:ascii="仿宋" w:hAnsi="仿宋" w:eastAsia="仿宋" w:cs="仿宋"/>
                <w:spacing w:val="-26"/>
                <w:sz w:val="23"/>
                <w:szCs w:val="23"/>
              </w:rPr>
              <w:t xml:space="preserve"> </w:t>
            </w:r>
            <w:r>
              <w:rPr>
                <w:rFonts w:ascii="仿宋" w:hAnsi="仿宋" w:eastAsia="仿宋" w:cs="仿宋"/>
                <w:spacing w:val="-4"/>
                <w:sz w:val="23"/>
                <w:szCs w:val="23"/>
              </w:rPr>
              <w:t>日经</w:t>
            </w:r>
            <w:r>
              <w:rPr>
                <w:rFonts w:ascii="仿宋" w:hAnsi="仿宋" w:eastAsia="仿宋" w:cs="仿宋"/>
                <w:spacing w:val="-26"/>
                <w:sz w:val="23"/>
                <w:szCs w:val="23"/>
              </w:rPr>
              <w:t xml:space="preserve"> </w:t>
            </w:r>
            <w:r>
              <w:rPr>
                <w:rFonts w:ascii="仿宋" w:hAnsi="仿宋" w:eastAsia="仿宋" w:cs="仿宋"/>
                <w:spacing w:val="-2"/>
                <w:sz w:val="23"/>
                <w:szCs w:val="23"/>
              </w:rPr>
              <w:t>x</w:t>
            </w:r>
            <w:r>
              <w:rPr>
                <w:rFonts w:ascii="仿宋" w:hAnsi="仿宋" w:eastAsia="仿宋" w:cs="仿宋"/>
                <w:spacing w:val="-1"/>
                <w:sz w:val="23"/>
                <w:szCs w:val="23"/>
              </w:rPr>
              <w:t>x</w:t>
            </w:r>
            <w:r>
              <w:rPr>
                <w:rFonts w:ascii="仿宋" w:hAnsi="仿宋" w:eastAsia="仿宋" w:cs="仿宋"/>
                <w:spacing w:val="-26"/>
                <w:sz w:val="23"/>
                <w:szCs w:val="23"/>
              </w:rPr>
              <w:t xml:space="preserve"> </w:t>
            </w:r>
            <w:r>
              <w:rPr>
                <w:rFonts w:ascii="仿宋" w:hAnsi="仿宋" w:eastAsia="仿宋" w:cs="仿宋"/>
                <w:spacing w:val="-3"/>
                <w:sz w:val="23"/>
                <w:szCs w:val="23"/>
              </w:rPr>
              <w:t>部门验收合格</w:t>
            </w:r>
            <w:r>
              <w:rPr>
                <w:rFonts w:ascii="仿宋" w:hAnsi="仿宋" w:eastAsia="仿宋" w:cs="仿宋"/>
                <w:spacing w:val="-119"/>
                <w:sz w:val="23"/>
                <w:szCs w:val="23"/>
              </w:rPr>
              <w:t>，</w:t>
            </w:r>
            <w:r>
              <w:rPr>
                <w:rFonts w:ascii="仿宋" w:hAnsi="仿宋" w:eastAsia="仿宋" w:cs="仿宋"/>
                <w:sz w:val="23"/>
                <w:szCs w:val="23"/>
              </w:rPr>
              <w:t xml:space="preserve"> </w:t>
            </w:r>
            <w:r>
              <w:rPr>
                <w:rFonts w:ascii="仿宋" w:hAnsi="仿宋" w:eastAsia="仿宋" w:cs="仿宋"/>
                <w:spacing w:val="-2"/>
                <w:sz w:val="23"/>
                <w:szCs w:val="23"/>
              </w:rPr>
              <w:t>整改销号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01" w:type="dxa"/>
            <w:vMerge w:val="continue"/>
            <w:tcBorders>
              <w:top w:val="nil"/>
            </w:tcBorders>
            <w:vAlign w:val="top"/>
          </w:tcPr>
          <w:p>
            <w:pPr>
              <w:rPr>
                <w:rFonts w:ascii="Arial"/>
                <w:sz w:val="21"/>
              </w:rPr>
            </w:pPr>
          </w:p>
        </w:tc>
        <w:tc>
          <w:tcPr>
            <w:tcW w:w="797" w:type="dxa"/>
            <w:vMerge w:val="continue"/>
            <w:tcBorders>
              <w:top w:val="nil"/>
            </w:tcBorders>
            <w:vAlign w:val="top"/>
          </w:tcPr>
          <w:p>
            <w:pPr>
              <w:rPr>
                <w:rFonts w:ascii="Arial"/>
                <w:sz w:val="21"/>
              </w:rPr>
            </w:pPr>
          </w:p>
        </w:tc>
        <w:tc>
          <w:tcPr>
            <w:tcW w:w="689" w:type="dxa"/>
            <w:vMerge w:val="continue"/>
            <w:tcBorders>
              <w:top w:val="nil"/>
            </w:tcBorders>
            <w:vAlign w:val="top"/>
          </w:tcPr>
          <w:p>
            <w:pPr>
              <w:rPr>
                <w:rFonts w:ascii="Arial"/>
                <w:sz w:val="21"/>
              </w:rPr>
            </w:pPr>
          </w:p>
        </w:tc>
        <w:tc>
          <w:tcPr>
            <w:tcW w:w="1138" w:type="dxa"/>
            <w:vMerge w:val="continue"/>
            <w:tcBorders>
              <w:top w:val="nil"/>
            </w:tcBorders>
            <w:vAlign w:val="top"/>
          </w:tcPr>
          <w:p>
            <w:pPr>
              <w:rPr>
                <w:rFonts w:ascii="Arial"/>
                <w:sz w:val="21"/>
              </w:rPr>
            </w:pPr>
          </w:p>
        </w:tc>
        <w:tc>
          <w:tcPr>
            <w:tcW w:w="1708" w:type="dxa"/>
            <w:vAlign w:val="top"/>
          </w:tcPr>
          <w:p>
            <w:pPr>
              <w:rPr>
                <w:rFonts w:ascii="Arial"/>
                <w:sz w:val="21"/>
              </w:rPr>
            </w:pPr>
          </w:p>
        </w:tc>
        <w:tc>
          <w:tcPr>
            <w:tcW w:w="1879" w:type="dxa"/>
            <w:vAlign w:val="top"/>
          </w:tcPr>
          <w:p>
            <w:pPr>
              <w:rPr>
                <w:rFonts w:ascii="Arial"/>
                <w:sz w:val="21"/>
              </w:rPr>
            </w:pPr>
          </w:p>
        </w:tc>
        <w:tc>
          <w:tcPr>
            <w:tcW w:w="1565" w:type="dxa"/>
            <w:vAlign w:val="top"/>
          </w:tcPr>
          <w:p>
            <w:pPr>
              <w:rPr>
                <w:rFonts w:ascii="Arial"/>
                <w:sz w:val="21"/>
              </w:rPr>
            </w:pPr>
          </w:p>
        </w:tc>
        <w:tc>
          <w:tcPr>
            <w:tcW w:w="1346" w:type="dxa"/>
            <w:vAlign w:val="top"/>
          </w:tcPr>
          <w:p>
            <w:pPr>
              <w:rPr>
                <w:rFonts w:ascii="Arial"/>
                <w:sz w:val="21"/>
              </w:rPr>
            </w:pPr>
          </w:p>
        </w:tc>
        <w:tc>
          <w:tcPr>
            <w:tcW w:w="3241" w:type="dxa"/>
            <w:vAlign w:val="top"/>
          </w:tcPr>
          <w:p>
            <w:pPr>
              <w:rPr>
                <w:rFonts w:ascii="Arial"/>
                <w:sz w:val="21"/>
              </w:rPr>
            </w:pPr>
          </w:p>
        </w:tc>
      </w:tr>
    </w:tbl>
    <w:p>
      <w:pPr>
        <w:rPr>
          <w:rFonts w:ascii="Arial"/>
          <w:sz w:val="21"/>
        </w:rPr>
      </w:pPr>
    </w:p>
    <w:p>
      <w:pPr>
        <w:sectPr>
          <w:footerReference r:id="rId12" w:type="default"/>
          <w:pgSz w:w="16839" w:h="11906"/>
          <w:pgMar w:top="1012" w:right="1836" w:bottom="1552" w:left="1681" w:header="0" w:footer="1271" w:gutter="0"/>
          <w:cols w:space="720" w:num="1"/>
        </w:sectPr>
      </w:pPr>
    </w:p>
    <w:p>
      <w:pPr>
        <w:spacing w:line="269" w:lineRule="auto"/>
        <w:rPr>
          <w:rFonts w:ascii="Arial"/>
          <w:sz w:val="21"/>
        </w:rPr>
      </w:pPr>
    </w:p>
    <w:p>
      <w:pPr>
        <w:spacing w:line="270" w:lineRule="auto"/>
        <w:rPr>
          <w:rFonts w:ascii="Arial"/>
          <w:sz w:val="21"/>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color w:val="auto"/>
          <w:spacing w:val="-6"/>
          <w:kern w:val="2"/>
          <w:sz w:val="32"/>
          <w:szCs w:val="32"/>
          <w:lang w:val="en-US" w:eastAsia="zh-CN" w:bidi="ar-SA"/>
        </w:rPr>
      </w:pPr>
      <w:r>
        <w:rPr>
          <w:rFonts w:hint="eastAsia" w:ascii="黑体" w:hAnsi="黑体" w:eastAsia="黑体" w:cs="黑体"/>
          <w:snapToGrid/>
          <w:color w:val="auto"/>
          <w:spacing w:val="-6"/>
          <w:kern w:val="2"/>
          <w:sz w:val="32"/>
          <w:szCs w:val="32"/>
          <w:lang w:val="en-US" w:eastAsia="zh-CN" w:bidi="ar-SA"/>
        </w:rPr>
        <w:t>附件4:</w:t>
      </w:r>
    </w:p>
    <w:p>
      <w:pPr>
        <w:keepNext w:val="0"/>
        <w:keepLines w:val="0"/>
        <w:pageBreakBefore w:val="0"/>
        <w:widowControl w:val="0"/>
        <w:shd w:val="clear" w:color="auto" w:fill="auto"/>
        <w:kinsoku/>
        <w:wordWrap/>
        <w:overflowPunct/>
        <w:topLinePunct w:val="0"/>
        <w:autoSpaceDE/>
        <w:autoSpaceDN/>
        <w:bidi w:val="0"/>
        <w:adjustRightInd/>
        <w:snapToGrid/>
        <w:spacing w:after="120" w:line="240" w:lineRule="atLeast"/>
        <w:jc w:val="center"/>
        <w:textAlignment w:val="auto"/>
        <w:rPr>
          <w:rFonts w:hint="eastAsia" w:ascii="方正小标宋简体" w:hAnsi="方正小标宋简体" w:eastAsia="方正小标宋简体" w:cs="方正小标宋简体"/>
          <w:snapToGrid/>
          <w:color w:val="auto"/>
          <w:spacing w:val="-6"/>
          <w:kern w:val="2"/>
          <w:sz w:val="44"/>
          <w:szCs w:val="44"/>
          <w:lang w:val="en-US" w:eastAsia="zh-CN" w:bidi="ar-SA"/>
        </w:rPr>
      </w:pPr>
      <w:r>
        <w:rPr>
          <w:rFonts w:hint="eastAsia" w:ascii="方正小标宋简体" w:hAnsi="方正小标宋简体" w:eastAsia="方正小标宋简体" w:cs="方正小标宋简体"/>
          <w:snapToGrid/>
          <w:color w:val="auto"/>
          <w:spacing w:val="-6"/>
          <w:kern w:val="2"/>
          <w:sz w:val="44"/>
          <w:szCs w:val="44"/>
          <w:lang w:val="en-US" w:eastAsia="zh-CN" w:bidi="ar-SA"/>
        </w:rPr>
        <w:t>安全生产大检查大整治大提升行动隐患排查整改进展情况表(累计)</w:t>
      </w:r>
    </w:p>
    <w:p/>
    <w:p>
      <w:pPr>
        <w:spacing w:line="131" w:lineRule="auto"/>
        <w:rPr>
          <w:rFonts w:ascii="Arial"/>
          <w:sz w:val="2"/>
        </w:rPr>
      </w:pPr>
    </w:p>
    <w:p>
      <w:pPr>
        <w:sectPr>
          <w:footerReference r:id="rId13" w:type="default"/>
          <w:pgSz w:w="16839" w:h="11906"/>
          <w:pgMar w:top="1012" w:right="1316" w:bottom="1552" w:left="1316" w:header="0" w:footer="1271" w:gutter="0"/>
          <w:cols w:equalWidth="0" w:num="1">
            <w:col w:w="14206"/>
          </w:cols>
        </w:sectPr>
      </w:pPr>
    </w:p>
    <w:p>
      <w:pPr>
        <w:spacing w:before="49" w:line="193" w:lineRule="auto"/>
        <w:ind w:firstLine="454"/>
        <w:rPr>
          <w:rFonts w:ascii="宋体" w:hAnsi="宋体" w:eastAsia="宋体" w:cs="宋体"/>
          <w:sz w:val="24"/>
          <w:szCs w:val="24"/>
        </w:rPr>
      </w:pPr>
      <w:r>
        <w:rPr>
          <w:rFonts w:hint="eastAsia" w:ascii="仿宋_GB2312" w:hAnsi="仿宋_GB2312" w:eastAsia="仿宋_GB2312" w:cs="仿宋_GB2312"/>
          <w:snapToGrid/>
          <w:color w:val="auto"/>
          <w:spacing w:val="-6"/>
          <w:kern w:val="2"/>
          <w:sz w:val="24"/>
          <w:szCs w:val="24"/>
          <w:lang w:val="en-US" w:eastAsia="zh-CN" w:bidi="ar-SA"/>
        </w:rPr>
        <w:t>填报单位：</w:t>
      </w:r>
    </w:p>
    <w:p>
      <w:pPr>
        <w:spacing w:line="14" w:lineRule="auto"/>
        <w:rPr>
          <w:rFonts w:ascii="Arial"/>
          <w:sz w:val="2"/>
        </w:rPr>
      </w:pPr>
      <w:r>
        <w:rPr>
          <w:rFonts w:ascii="Arial" w:hAnsi="Arial" w:eastAsia="Arial" w:cs="Arial"/>
          <w:sz w:val="2"/>
          <w:szCs w:val="2"/>
        </w:rPr>
        <w:br w:type="column"/>
      </w:r>
    </w:p>
    <w:p>
      <w:pPr>
        <w:keepNext w:val="0"/>
        <w:keepLines w:val="0"/>
        <w:pageBreakBefore w:val="0"/>
        <w:widowControl w:val="0"/>
        <w:shd w:val="clear" w:color="auto" w:fill="auto"/>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snapToGrid/>
          <w:color w:val="auto"/>
          <w:spacing w:val="-6"/>
          <w:kern w:val="2"/>
          <w:sz w:val="24"/>
          <w:szCs w:val="24"/>
          <w:lang w:val="en-US" w:eastAsia="zh-CN" w:bidi="ar-SA"/>
        </w:rPr>
      </w:pPr>
      <w:r>
        <w:rPr>
          <w:rFonts w:hint="eastAsia" w:ascii="仿宋_GB2312" w:hAnsi="仿宋_GB2312" w:eastAsia="仿宋_GB2312" w:cs="仿宋_GB2312"/>
          <w:snapToGrid/>
          <w:color w:val="auto"/>
          <w:spacing w:val="-6"/>
          <w:kern w:val="2"/>
          <w:sz w:val="24"/>
          <w:szCs w:val="24"/>
          <w:lang w:val="en-US" w:eastAsia="zh-CN" w:bidi="ar-SA"/>
        </w:rPr>
        <w:t>填报时间：</w:t>
      </w:r>
    </w:p>
    <w:p>
      <w:pPr>
        <w:spacing w:line="14" w:lineRule="auto"/>
        <w:rPr>
          <w:rFonts w:ascii="Arial"/>
          <w:sz w:val="2"/>
        </w:rPr>
      </w:pPr>
      <w:r>
        <w:rPr>
          <w:rFonts w:ascii="Arial" w:hAnsi="Arial" w:eastAsia="Arial" w:cs="Arial"/>
          <w:sz w:val="2"/>
          <w:szCs w:val="2"/>
        </w:rPr>
        <w:br w:type="column"/>
      </w:r>
    </w:p>
    <w:p>
      <w:pPr>
        <w:spacing w:before="48" w:line="193" w:lineRule="auto"/>
        <w:rPr>
          <w:rFonts w:ascii="宋体" w:hAnsi="宋体" w:eastAsia="宋体" w:cs="宋体"/>
          <w:sz w:val="24"/>
          <w:szCs w:val="24"/>
        </w:rPr>
      </w:pPr>
      <w:r>
        <w:rPr>
          <w:rFonts w:hint="eastAsia" w:ascii="仿宋_GB2312" w:hAnsi="仿宋_GB2312" w:eastAsia="仿宋_GB2312" w:cs="仿宋_GB2312"/>
          <w:snapToGrid/>
          <w:color w:val="auto"/>
          <w:spacing w:val="-6"/>
          <w:kern w:val="2"/>
          <w:sz w:val="24"/>
          <w:szCs w:val="24"/>
          <w:lang w:val="en-US" w:eastAsia="zh-CN" w:bidi="ar-SA"/>
        </w:rPr>
        <w:t>填报人：</w:t>
      </w:r>
    </w:p>
    <w:p>
      <w:pPr>
        <w:sectPr>
          <w:type w:val="continuous"/>
          <w:pgSz w:w="16839" w:h="11906"/>
          <w:pgMar w:top="1012" w:right="1316" w:bottom="1552" w:left="1316" w:header="0" w:footer="1271" w:gutter="0"/>
          <w:cols w:equalWidth="0" w:num="3">
            <w:col w:w="5294" w:space="100"/>
            <w:col w:w="4374" w:space="100"/>
            <w:col w:w="4339"/>
          </w:cols>
        </w:sectPr>
      </w:pPr>
    </w:p>
    <w:p>
      <w:pPr>
        <w:spacing w:line="190" w:lineRule="exact"/>
      </w:pPr>
    </w:p>
    <w:tbl>
      <w:tblPr>
        <w:tblStyle w:val="6"/>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664"/>
        <w:gridCol w:w="789"/>
        <w:gridCol w:w="766"/>
        <w:gridCol w:w="691"/>
        <w:gridCol w:w="763"/>
        <w:gridCol w:w="749"/>
        <w:gridCol w:w="763"/>
        <w:gridCol w:w="708"/>
        <w:gridCol w:w="790"/>
        <w:gridCol w:w="842"/>
        <w:gridCol w:w="739"/>
        <w:gridCol w:w="673"/>
        <w:gridCol w:w="726"/>
        <w:gridCol w:w="347"/>
        <w:gridCol w:w="347"/>
        <w:gridCol w:w="709"/>
        <w:gridCol w:w="829"/>
        <w:gridCol w:w="825"/>
        <w:gridCol w:w="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4200" w:type="dxa"/>
            <w:gridSpan w:val="20"/>
            <w:vAlign w:val="top"/>
          </w:tcPr>
          <w:p>
            <w:pPr>
              <w:spacing w:before="189" w:line="188" w:lineRule="auto"/>
              <w:ind w:firstLine="6101"/>
              <w:rPr>
                <w:rFonts w:ascii="微软雅黑" w:hAnsi="微软雅黑" w:eastAsia="微软雅黑" w:cs="微软雅黑"/>
                <w:sz w:val="23"/>
                <w:szCs w:val="23"/>
              </w:rPr>
            </w:pPr>
            <w:r>
              <w:rPr>
                <w:rFonts w:ascii="微软雅黑" w:hAnsi="微软雅黑" w:eastAsia="微软雅黑" w:cs="微软雅黑"/>
                <w:sz w:val="23"/>
                <w:szCs w:val="23"/>
              </w:rPr>
              <w:t>（一</w:t>
            </w:r>
            <w:r>
              <w:rPr>
                <w:rFonts w:ascii="微软雅黑" w:hAnsi="微软雅黑" w:eastAsia="微软雅黑" w:cs="微软雅黑"/>
                <w:spacing w:val="-35"/>
                <w:sz w:val="23"/>
                <w:szCs w:val="23"/>
              </w:rPr>
              <w:t>）</w:t>
            </w:r>
            <w:r>
              <w:rPr>
                <w:rFonts w:ascii="微软雅黑" w:hAnsi="微软雅黑" w:eastAsia="微软雅黑" w:cs="微软雅黑"/>
                <w:spacing w:val="-68"/>
                <w:sz w:val="23"/>
                <w:szCs w:val="23"/>
              </w:rPr>
              <w:t xml:space="preserve">  </w:t>
            </w:r>
            <w:r>
              <w:rPr>
                <w:rFonts w:ascii="微软雅黑" w:hAnsi="微软雅黑" w:eastAsia="微软雅黑" w:cs="微软雅黑"/>
                <w:sz w:val="23"/>
                <w:szCs w:val="23"/>
              </w:rPr>
              <w:t>排查整治清单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650" w:type="dxa"/>
            <w:vMerge w:val="restart"/>
            <w:tcBorders>
              <w:bottom w:val="nil"/>
            </w:tcBorders>
            <w:textDirection w:val="tbRlV"/>
            <w:vAlign w:val="top"/>
          </w:tcPr>
          <w:p>
            <w:pPr>
              <w:spacing w:before="197" w:line="182" w:lineRule="auto"/>
              <w:ind w:firstLine="866"/>
              <w:rPr>
                <w:rFonts w:ascii="微软雅黑" w:hAnsi="微软雅黑" w:eastAsia="微软雅黑" w:cs="微软雅黑"/>
                <w:sz w:val="23"/>
                <w:szCs w:val="23"/>
              </w:rPr>
            </w:pPr>
            <w:r>
              <w:rPr>
                <w:rFonts w:ascii="微软雅黑" w:hAnsi="微软雅黑" w:eastAsia="微软雅黑" w:cs="微软雅黑"/>
                <w:spacing w:val="6"/>
                <w:sz w:val="23"/>
                <w:szCs w:val="23"/>
              </w:rPr>
              <w:t>序</w:t>
            </w:r>
            <w:r>
              <w:rPr>
                <w:rFonts w:ascii="微软雅黑" w:hAnsi="微软雅黑" w:eastAsia="微软雅黑" w:cs="微软雅黑"/>
                <w:spacing w:val="3"/>
                <w:sz w:val="23"/>
                <w:szCs w:val="23"/>
              </w:rPr>
              <w:t xml:space="preserve"> </w:t>
            </w:r>
            <w:r>
              <w:rPr>
                <w:rFonts w:ascii="微软雅黑" w:hAnsi="微软雅黑" w:eastAsia="微软雅黑" w:cs="微软雅黑"/>
                <w:spacing w:val="6"/>
                <w:sz w:val="23"/>
                <w:szCs w:val="23"/>
              </w:rPr>
              <w:t>号</w:t>
            </w:r>
          </w:p>
        </w:tc>
        <w:tc>
          <w:tcPr>
            <w:tcW w:w="664" w:type="dxa"/>
            <w:vMerge w:val="restart"/>
            <w:tcBorders>
              <w:bottom w:val="nil"/>
            </w:tcBorders>
            <w:vAlign w:val="top"/>
          </w:tcPr>
          <w:p>
            <w:pPr>
              <w:spacing w:line="315" w:lineRule="auto"/>
              <w:rPr>
                <w:rFonts w:ascii="Arial"/>
                <w:sz w:val="21"/>
              </w:rPr>
            </w:pPr>
          </w:p>
          <w:p>
            <w:pPr>
              <w:spacing w:before="99" w:line="182" w:lineRule="auto"/>
              <w:ind w:firstLine="219"/>
              <w:rPr>
                <w:rFonts w:ascii="微软雅黑" w:hAnsi="微软雅黑" w:eastAsia="微软雅黑" w:cs="微软雅黑"/>
                <w:sz w:val="23"/>
                <w:szCs w:val="23"/>
              </w:rPr>
            </w:pPr>
            <w:r>
              <w:rPr>
                <w:rFonts w:ascii="微软雅黑" w:hAnsi="微软雅黑" w:eastAsia="微软雅黑" w:cs="微软雅黑"/>
                <w:spacing w:val="3"/>
                <w:sz w:val="23"/>
                <w:szCs w:val="23"/>
              </w:rPr>
              <w:t>检</w:t>
            </w:r>
          </w:p>
          <w:p>
            <w:pPr>
              <w:spacing w:line="182" w:lineRule="auto"/>
              <w:ind w:firstLine="224"/>
              <w:rPr>
                <w:rFonts w:ascii="微软雅黑" w:hAnsi="微软雅黑" w:eastAsia="微软雅黑" w:cs="微软雅黑"/>
                <w:sz w:val="23"/>
                <w:szCs w:val="23"/>
              </w:rPr>
            </w:pPr>
            <w:r>
              <w:rPr>
                <w:rFonts w:ascii="微软雅黑" w:hAnsi="微软雅黑" w:eastAsia="微软雅黑" w:cs="微软雅黑"/>
                <w:sz w:val="23"/>
                <w:szCs w:val="23"/>
              </w:rPr>
              <w:t>查</w:t>
            </w:r>
          </w:p>
          <w:p>
            <w:pPr>
              <w:spacing w:line="182" w:lineRule="auto"/>
              <w:ind w:firstLine="221"/>
              <w:rPr>
                <w:rFonts w:ascii="微软雅黑" w:hAnsi="微软雅黑" w:eastAsia="微软雅黑" w:cs="微软雅黑"/>
                <w:sz w:val="23"/>
                <w:szCs w:val="23"/>
              </w:rPr>
            </w:pPr>
            <w:r>
              <w:rPr>
                <w:rFonts w:ascii="微软雅黑" w:hAnsi="微软雅黑" w:eastAsia="微软雅黑" w:cs="微软雅黑"/>
                <w:spacing w:val="1"/>
                <w:sz w:val="23"/>
                <w:szCs w:val="23"/>
              </w:rPr>
              <w:t>组</w:t>
            </w:r>
          </w:p>
          <w:p>
            <w:pPr>
              <w:spacing w:line="182" w:lineRule="auto"/>
              <w:ind w:firstLine="212"/>
              <w:rPr>
                <w:rFonts w:ascii="微软雅黑" w:hAnsi="微软雅黑" w:eastAsia="微软雅黑" w:cs="微软雅黑"/>
                <w:sz w:val="23"/>
                <w:szCs w:val="23"/>
              </w:rPr>
            </w:pPr>
            <w:r>
              <w:rPr>
                <w:rFonts w:ascii="微软雅黑" w:hAnsi="微软雅黑" w:eastAsia="微软雅黑" w:cs="微软雅黑"/>
                <w:spacing w:val="-3"/>
                <w:sz w:val="23"/>
                <w:szCs w:val="23"/>
              </w:rPr>
              <w:t>(</w:t>
            </w:r>
            <w:r>
              <w:rPr>
                <w:rFonts w:ascii="微软雅黑" w:hAnsi="微软雅黑" w:eastAsia="微软雅黑" w:cs="微软雅黑"/>
                <w:spacing w:val="-6"/>
                <w:sz w:val="23"/>
                <w:szCs w:val="23"/>
              </w:rPr>
              <w:t>个</w:t>
            </w:r>
          </w:p>
          <w:p>
            <w:pPr>
              <w:spacing w:before="1" w:line="188" w:lineRule="auto"/>
              <w:ind w:firstLine="275"/>
              <w:rPr>
                <w:rFonts w:ascii="微软雅黑" w:hAnsi="微软雅黑" w:eastAsia="微软雅黑" w:cs="微软雅黑"/>
                <w:sz w:val="23"/>
                <w:szCs w:val="23"/>
              </w:rPr>
            </w:pPr>
            <w:r>
              <w:rPr>
                <w:rFonts w:ascii="微软雅黑" w:hAnsi="微软雅黑" w:eastAsia="微软雅黑" w:cs="微软雅黑"/>
                <w:spacing w:val="37"/>
                <w:sz w:val="23"/>
                <w:szCs w:val="23"/>
              </w:rPr>
              <w:t>)</w:t>
            </w:r>
          </w:p>
        </w:tc>
        <w:tc>
          <w:tcPr>
            <w:tcW w:w="78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before="99" w:line="195" w:lineRule="auto"/>
              <w:ind w:left="175" w:right="152" w:hanging="6"/>
              <w:rPr>
                <w:rFonts w:ascii="微软雅黑" w:hAnsi="微软雅黑" w:eastAsia="微软雅黑" w:cs="微软雅黑"/>
                <w:sz w:val="23"/>
                <w:szCs w:val="23"/>
              </w:rPr>
            </w:pPr>
            <w:r>
              <w:rPr>
                <w:rFonts w:ascii="微软雅黑" w:hAnsi="微软雅黑" w:eastAsia="微软雅黑" w:cs="微软雅黑"/>
                <w:spacing w:val="1"/>
                <w:sz w:val="23"/>
                <w:szCs w:val="23"/>
              </w:rPr>
              <w:t>检</w:t>
            </w:r>
            <w:r>
              <w:rPr>
                <w:rFonts w:ascii="微软雅黑" w:hAnsi="微软雅黑" w:eastAsia="微软雅黑" w:cs="微软雅黑"/>
                <w:sz w:val="23"/>
                <w:szCs w:val="23"/>
              </w:rPr>
              <w:t xml:space="preserve">查 </w:t>
            </w:r>
            <w:r>
              <w:rPr>
                <w:rFonts w:ascii="微软雅黑" w:hAnsi="微软雅黑" w:eastAsia="微软雅黑" w:cs="微软雅黑"/>
                <w:spacing w:val="-3"/>
                <w:sz w:val="23"/>
                <w:szCs w:val="23"/>
              </w:rPr>
              <w:t>人员</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w:t>
            </w:r>
            <w:r>
              <w:rPr>
                <w:rFonts w:ascii="微软雅黑" w:hAnsi="微软雅黑" w:eastAsia="微软雅黑" w:cs="微软雅黑"/>
                <w:spacing w:val="38"/>
                <w:sz w:val="23"/>
                <w:szCs w:val="23"/>
              </w:rPr>
              <w:t>人</w:t>
            </w:r>
            <w:r>
              <w:rPr>
                <w:rFonts w:ascii="微软雅黑" w:hAnsi="微软雅黑" w:eastAsia="微软雅黑" w:cs="微软雅黑"/>
                <w:spacing w:val="12"/>
                <w:sz w:val="23"/>
                <w:szCs w:val="23"/>
              </w:rPr>
              <w:t>)</w:t>
            </w:r>
          </w:p>
        </w:tc>
        <w:tc>
          <w:tcPr>
            <w:tcW w:w="766" w:type="dxa"/>
            <w:vMerge w:val="restart"/>
            <w:tcBorders>
              <w:bottom w:val="nil"/>
            </w:tcBorders>
            <w:vAlign w:val="top"/>
          </w:tcPr>
          <w:p>
            <w:pPr>
              <w:spacing w:line="466" w:lineRule="auto"/>
              <w:rPr>
                <w:rFonts w:ascii="Arial"/>
                <w:sz w:val="21"/>
              </w:rPr>
            </w:pPr>
          </w:p>
          <w:p>
            <w:pPr>
              <w:spacing w:before="98" w:line="182" w:lineRule="auto"/>
              <w:ind w:firstLine="159"/>
              <w:rPr>
                <w:rFonts w:ascii="微软雅黑" w:hAnsi="微软雅黑" w:eastAsia="微软雅黑" w:cs="微软雅黑"/>
                <w:sz w:val="23"/>
                <w:szCs w:val="23"/>
              </w:rPr>
            </w:pPr>
            <w:r>
              <w:rPr>
                <w:rFonts w:ascii="微软雅黑" w:hAnsi="微软雅黑" w:eastAsia="微软雅黑" w:cs="微软雅黑"/>
                <w:spacing w:val="1"/>
                <w:sz w:val="23"/>
                <w:szCs w:val="23"/>
              </w:rPr>
              <w:t>被检</w:t>
            </w:r>
          </w:p>
          <w:p>
            <w:pPr>
              <w:spacing w:line="182" w:lineRule="auto"/>
              <w:ind w:firstLine="163"/>
              <w:rPr>
                <w:rFonts w:ascii="微软雅黑" w:hAnsi="微软雅黑" w:eastAsia="微软雅黑" w:cs="微软雅黑"/>
                <w:sz w:val="23"/>
                <w:szCs w:val="23"/>
              </w:rPr>
            </w:pPr>
            <w:r>
              <w:rPr>
                <w:rFonts w:ascii="微软雅黑" w:hAnsi="微软雅黑" w:eastAsia="微软雅黑" w:cs="微软雅黑"/>
                <w:spacing w:val="-1"/>
                <w:sz w:val="23"/>
                <w:szCs w:val="23"/>
              </w:rPr>
              <w:t>查对</w:t>
            </w:r>
          </w:p>
          <w:p>
            <w:pPr>
              <w:spacing w:line="182" w:lineRule="auto"/>
              <w:ind w:firstLine="274"/>
              <w:rPr>
                <w:rFonts w:ascii="微软雅黑" w:hAnsi="微软雅黑" w:eastAsia="微软雅黑" w:cs="微软雅黑"/>
                <w:sz w:val="23"/>
                <w:szCs w:val="23"/>
              </w:rPr>
            </w:pPr>
            <w:r>
              <w:rPr>
                <w:rFonts w:ascii="微软雅黑" w:hAnsi="微软雅黑" w:eastAsia="微软雅黑" w:cs="微软雅黑"/>
                <w:sz w:val="23"/>
                <w:szCs w:val="23"/>
              </w:rPr>
              <w:t>象</w:t>
            </w:r>
          </w:p>
          <w:p>
            <w:pPr>
              <w:spacing w:line="188" w:lineRule="auto"/>
              <w:ind w:firstLine="206"/>
              <w:rPr>
                <w:rFonts w:ascii="微软雅黑" w:hAnsi="微软雅黑" w:eastAsia="微软雅黑" w:cs="微软雅黑"/>
                <w:sz w:val="23"/>
                <w:szCs w:val="23"/>
              </w:rPr>
            </w:pPr>
            <w:r>
              <w:rPr>
                <w:rFonts w:ascii="微软雅黑" w:hAnsi="微软雅黑" w:eastAsia="微软雅黑" w:cs="微软雅黑"/>
                <w:spacing w:val="5"/>
                <w:sz w:val="23"/>
                <w:szCs w:val="23"/>
              </w:rPr>
              <w:t>(</w:t>
            </w:r>
            <w:r>
              <w:rPr>
                <w:rFonts w:ascii="微软雅黑" w:hAnsi="微软雅黑" w:eastAsia="微软雅黑" w:cs="微软雅黑"/>
                <w:spacing w:val="13"/>
                <w:sz w:val="23"/>
                <w:szCs w:val="23"/>
              </w:rPr>
              <w:t>家</w:t>
            </w:r>
            <w:r>
              <w:rPr>
                <w:rFonts w:ascii="微软雅黑" w:hAnsi="微软雅黑" w:eastAsia="微软雅黑" w:cs="微软雅黑"/>
                <w:spacing w:val="4"/>
                <w:sz w:val="23"/>
                <w:szCs w:val="23"/>
              </w:rPr>
              <w:t>)</w:t>
            </w:r>
          </w:p>
        </w:tc>
        <w:tc>
          <w:tcPr>
            <w:tcW w:w="691"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before="99" w:line="195" w:lineRule="auto"/>
              <w:ind w:left="127" w:right="105" w:firstLine="2"/>
              <w:rPr>
                <w:rFonts w:ascii="微软雅黑" w:hAnsi="微软雅黑" w:eastAsia="微软雅黑" w:cs="微软雅黑"/>
                <w:sz w:val="23"/>
                <w:szCs w:val="23"/>
              </w:rPr>
            </w:pPr>
            <w:r>
              <w:rPr>
                <w:rFonts w:ascii="微软雅黑" w:hAnsi="微软雅黑" w:eastAsia="微软雅黑" w:cs="微软雅黑"/>
                <w:spacing w:val="-5"/>
                <w:sz w:val="23"/>
                <w:szCs w:val="23"/>
              </w:rPr>
              <w:t>隐</w:t>
            </w:r>
            <w:r>
              <w:rPr>
                <w:rFonts w:ascii="微软雅黑" w:hAnsi="微软雅黑" w:eastAsia="微软雅黑" w:cs="微软雅黑"/>
                <w:spacing w:val="-4"/>
                <w:sz w:val="23"/>
                <w:szCs w:val="23"/>
              </w:rPr>
              <w:t>患</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总</w:t>
            </w:r>
            <w:r>
              <w:rPr>
                <w:rFonts w:ascii="微软雅黑" w:hAnsi="微软雅黑" w:eastAsia="微软雅黑" w:cs="微软雅黑"/>
                <w:spacing w:val="-3"/>
                <w:sz w:val="23"/>
                <w:szCs w:val="23"/>
              </w:rPr>
              <w:t>数</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w:t>
            </w:r>
            <w:r>
              <w:rPr>
                <w:rFonts w:ascii="微软雅黑" w:hAnsi="微软雅黑" w:eastAsia="微软雅黑" w:cs="微软雅黑"/>
                <w:spacing w:val="39"/>
                <w:sz w:val="23"/>
                <w:szCs w:val="23"/>
              </w:rPr>
              <w:t>条</w:t>
            </w:r>
            <w:r>
              <w:rPr>
                <w:rFonts w:ascii="微软雅黑" w:hAnsi="微软雅黑" w:eastAsia="微软雅黑" w:cs="微软雅黑"/>
                <w:spacing w:val="13"/>
                <w:sz w:val="23"/>
                <w:szCs w:val="23"/>
              </w:rPr>
              <w:t>)</w:t>
            </w:r>
          </w:p>
        </w:tc>
        <w:tc>
          <w:tcPr>
            <w:tcW w:w="1512" w:type="dxa"/>
            <w:gridSpan w:val="2"/>
            <w:vAlign w:val="top"/>
          </w:tcPr>
          <w:p>
            <w:pPr>
              <w:spacing w:before="335" w:line="204" w:lineRule="auto"/>
              <w:ind w:left="308" w:right="287" w:firstLine="114"/>
              <w:rPr>
                <w:rFonts w:ascii="微软雅黑" w:hAnsi="微软雅黑" w:eastAsia="微软雅黑" w:cs="微软雅黑"/>
                <w:sz w:val="23"/>
                <w:szCs w:val="23"/>
              </w:rPr>
            </w:pPr>
            <w:r>
              <w:rPr>
                <w:rFonts w:ascii="微软雅黑" w:hAnsi="微软雅黑" w:eastAsia="微软雅黑" w:cs="微软雅黑"/>
                <w:sz w:val="23"/>
                <w:szCs w:val="23"/>
              </w:rPr>
              <w:t>其中</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一般</w:t>
            </w:r>
            <w:r>
              <w:rPr>
                <w:rFonts w:ascii="微软雅黑" w:hAnsi="微软雅黑" w:eastAsia="微软雅黑" w:cs="微软雅黑"/>
                <w:spacing w:val="-2"/>
                <w:sz w:val="23"/>
                <w:szCs w:val="23"/>
              </w:rPr>
              <w:t>隐患</w:t>
            </w:r>
          </w:p>
        </w:tc>
        <w:tc>
          <w:tcPr>
            <w:tcW w:w="1471" w:type="dxa"/>
            <w:gridSpan w:val="2"/>
            <w:vAlign w:val="top"/>
          </w:tcPr>
          <w:p>
            <w:pPr>
              <w:spacing w:before="335" w:line="204" w:lineRule="auto"/>
              <w:ind w:left="291" w:right="265" w:firstLine="109"/>
              <w:rPr>
                <w:rFonts w:ascii="微软雅黑" w:hAnsi="微软雅黑" w:eastAsia="微软雅黑" w:cs="微软雅黑"/>
                <w:sz w:val="23"/>
                <w:szCs w:val="23"/>
              </w:rPr>
            </w:pPr>
            <w:r>
              <w:rPr>
                <w:rFonts w:ascii="微软雅黑" w:hAnsi="微软雅黑" w:eastAsia="微软雅黑" w:cs="微软雅黑"/>
                <w:sz w:val="23"/>
                <w:szCs w:val="23"/>
              </w:rPr>
              <w:t>其中</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重大隐患</w:t>
            </w:r>
          </w:p>
        </w:tc>
        <w:tc>
          <w:tcPr>
            <w:tcW w:w="790" w:type="dxa"/>
            <w:vAlign w:val="top"/>
          </w:tcPr>
          <w:p>
            <w:pPr>
              <w:spacing w:before="183" w:line="195" w:lineRule="auto"/>
              <w:ind w:left="177" w:right="153" w:hanging="4"/>
              <w:rPr>
                <w:rFonts w:ascii="微软雅黑" w:hAnsi="微软雅黑" w:eastAsia="微软雅黑" w:cs="微软雅黑"/>
                <w:sz w:val="23"/>
                <w:szCs w:val="23"/>
              </w:rPr>
            </w:pPr>
            <w:r>
              <w:rPr>
                <w:rFonts w:ascii="微软雅黑" w:hAnsi="微软雅黑" w:eastAsia="微软雅黑" w:cs="微软雅黑"/>
                <w:spacing w:val="-1"/>
                <w:sz w:val="23"/>
                <w:szCs w:val="23"/>
              </w:rPr>
              <w:t>行政</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罚</w:t>
            </w:r>
            <w:r>
              <w:rPr>
                <w:rFonts w:ascii="微软雅黑" w:hAnsi="微软雅黑" w:eastAsia="微软雅黑" w:cs="微软雅黑"/>
                <w:spacing w:val="-3"/>
                <w:sz w:val="23"/>
                <w:szCs w:val="23"/>
              </w:rPr>
              <w:t>款</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w:t>
            </w:r>
            <w:r>
              <w:rPr>
                <w:rFonts w:ascii="微软雅黑" w:hAnsi="微软雅黑" w:eastAsia="微软雅黑" w:cs="微软雅黑"/>
                <w:spacing w:val="38"/>
                <w:sz w:val="23"/>
                <w:szCs w:val="23"/>
              </w:rPr>
              <w:t>万</w:t>
            </w:r>
            <w:r>
              <w:rPr>
                <w:rFonts w:ascii="微软雅黑" w:hAnsi="微软雅黑" w:eastAsia="微软雅黑" w:cs="微软雅黑"/>
                <w:spacing w:val="12"/>
                <w:sz w:val="23"/>
                <w:szCs w:val="23"/>
              </w:rPr>
              <w:t>)</w:t>
            </w:r>
          </w:p>
        </w:tc>
        <w:tc>
          <w:tcPr>
            <w:tcW w:w="842" w:type="dxa"/>
            <w:vAlign w:val="top"/>
          </w:tcPr>
          <w:p>
            <w:pPr>
              <w:spacing w:before="37" w:line="182" w:lineRule="auto"/>
              <w:ind w:firstLine="203"/>
              <w:rPr>
                <w:rFonts w:ascii="微软雅黑" w:hAnsi="微软雅黑" w:eastAsia="微软雅黑" w:cs="微软雅黑"/>
                <w:sz w:val="23"/>
                <w:szCs w:val="23"/>
              </w:rPr>
            </w:pPr>
            <w:r>
              <w:rPr>
                <w:rFonts w:ascii="微软雅黑" w:hAnsi="微软雅黑" w:eastAsia="微软雅黑" w:cs="微软雅黑"/>
                <w:spacing w:val="-3"/>
                <w:sz w:val="23"/>
                <w:szCs w:val="23"/>
              </w:rPr>
              <w:t>责</w:t>
            </w:r>
            <w:r>
              <w:rPr>
                <w:rFonts w:ascii="微软雅黑" w:hAnsi="微软雅黑" w:eastAsia="微软雅黑" w:cs="微软雅黑"/>
                <w:spacing w:val="-2"/>
                <w:sz w:val="23"/>
                <w:szCs w:val="23"/>
              </w:rPr>
              <w:t>令</w:t>
            </w:r>
          </w:p>
          <w:p>
            <w:pPr>
              <w:spacing w:line="182" w:lineRule="auto"/>
              <w:ind w:firstLine="197"/>
              <w:rPr>
                <w:rFonts w:ascii="微软雅黑" w:hAnsi="微软雅黑" w:eastAsia="微软雅黑" w:cs="微软雅黑"/>
                <w:sz w:val="23"/>
                <w:szCs w:val="23"/>
              </w:rPr>
            </w:pPr>
            <w:r>
              <w:rPr>
                <w:rFonts w:ascii="微软雅黑" w:hAnsi="微软雅黑" w:eastAsia="微软雅黑" w:cs="微软雅黑"/>
                <w:spacing w:val="1"/>
                <w:sz w:val="23"/>
                <w:szCs w:val="23"/>
              </w:rPr>
              <w:t>停产</w:t>
            </w:r>
          </w:p>
          <w:p>
            <w:pPr>
              <w:spacing w:line="182" w:lineRule="auto"/>
              <w:ind w:firstLine="197"/>
              <w:rPr>
                <w:rFonts w:ascii="微软雅黑" w:hAnsi="微软雅黑" w:eastAsia="微软雅黑" w:cs="微软雅黑"/>
                <w:sz w:val="23"/>
                <w:szCs w:val="23"/>
              </w:rPr>
            </w:pPr>
            <w:r>
              <w:rPr>
                <w:rFonts w:ascii="微软雅黑" w:hAnsi="微软雅黑" w:eastAsia="微软雅黑" w:cs="微软雅黑"/>
                <w:spacing w:val="1"/>
                <w:sz w:val="23"/>
                <w:szCs w:val="23"/>
              </w:rPr>
              <w:t>整顿</w:t>
            </w:r>
          </w:p>
          <w:p>
            <w:pPr>
              <w:spacing w:line="162" w:lineRule="auto"/>
              <w:ind w:firstLine="244"/>
              <w:rPr>
                <w:rFonts w:ascii="微软雅黑" w:hAnsi="微软雅黑" w:eastAsia="微软雅黑" w:cs="微软雅黑"/>
                <w:sz w:val="23"/>
                <w:szCs w:val="23"/>
              </w:rPr>
            </w:pPr>
            <w:r>
              <w:rPr>
                <w:rFonts w:ascii="微软雅黑" w:hAnsi="微软雅黑" w:eastAsia="微软雅黑" w:cs="微软雅黑"/>
                <w:spacing w:val="5"/>
                <w:sz w:val="23"/>
                <w:szCs w:val="23"/>
              </w:rPr>
              <w:t>(</w:t>
            </w:r>
            <w:r>
              <w:rPr>
                <w:rFonts w:ascii="微软雅黑" w:hAnsi="微软雅黑" w:eastAsia="微软雅黑" w:cs="微软雅黑"/>
                <w:spacing w:val="13"/>
                <w:sz w:val="23"/>
                <w:szCs w:val="23"/>
              </w:rPr>
              <w:t>家</w:t>
            </w:r>
            <w:r>
              <w:rPr>
                <w:rFonts w:ascii="微软雅黑" w:hAnsi="微软雅黑" w:eastAsia="微软雅黑" w:cs="微软雅黑"/>
                <w:spacing w:val="4"/>
                <w:sz w:val="23"/>
                <w:szCs w:val="23"/>
              </w:rPr>
              <w:t>)</w:t>
            </w:r>
          </w:p>
        </w:tc>
        <w:tc>
          <w:tcPr>
            <w:tcW w:w="739" w:type="dxa"/>
            <w:vAlign w:val="top"/>
          </w:tcPr>
          <w:p>
            <w:pPr>
              <w:spacing w:before="38" w:line="177" w:lineRule="auto"/>
              <w:ind w:left="148" w:right="126" w:firstLine="9"/>
              <w:rPr>
                <w:rFonts w:ascii="微软雅黑" w:hAnsi="微软雅黑" w:eastAsia="微软雅黑" w:cs="微软雅黑"/>
                <w:sz w:val="23"/>
                <w:szCs w:val="23"/>
              </w:rPr>
            </w:pPr>
            <w:r>
              <w:rPr>
                <w:rFonts w:ascii="微软雅黑" w:hAnsi="微软雅黑" w:eastAsia="微软雅黑" w:cs="微软雅黑"/>
                <w:spacing w:val="-5"/>
                <w:sz w:val="23"/>
                <w:szCs w:val="23"/>
              </w:rPr>
              <w:t>暂扣</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吊</w:t>
            </w:r>
            <w:r>
              <w:rPr>
                <w:rFonts w:ascii="微软雅黑" w:hAnsi="微软雅黑" w:eastAsia="微软雅黑" w:cs="微软雅黑"/>
                <w:sz w:val="23"/>
                <w:szCs w:val="23"/>
              </w:rPr>
              <w:t xml:space="preserve">销 </w:t>
            </w:r>
            <w:r>
              <w:rPr>
                <w:rFonts w:ascii="微软雅黑" w:hAnsi="微软雅黑" w:eastAsia="微软雅黑" w:cs="微软雅黑"/>
                <w:spacing w:val="-1"/>
                <w:sz w:val="23"/>
                <w:szCs w:val="23"/>
              </w:rPr>
              <w:t>证</w:t>
            </w:r>
            <w:r>
              <w:rPr>
                <w:rFonts w:ascii="微软雅黑" w:hAnsi="微软雅黑" w:eastAsia="微软雅黑" w:cs="微软雅黑"/>
                <w:sz w:val="23"/>
                <w:szCs w:val="23"/>
              </w:rPr>
              <w:t xml:space="preserve">照 </w:t>
            </w:r>
            <w:r>
              <w:rPr>
                <w:rFonts w:ascii="微软雅黑" w:hAnsi="微软雅黑" w:eastAsia="微软雅黑" w:cs="微软雅黑"/>
                <w:spacing w:val="14"/>
                <w:sz w:val="23"/>
                <w:szCs w:val="23"/>
              </w:rPr>
              <w:t>(</w:t>
            </w:r>
            <w:r>
              <w:rPr>
                <w:rFonts w:ascii="微软雅黑" w:hAnsi="微软雅黑" w:eastAsia="微软雅黑" w:cs="微软雅黑"/>
                <w:spacing w:val="41"/>
                <w:sz w:val="23"/>
                <w:szCs w:val="23"/>
              </w:rPr>
              <w:t>家</w:t>
            </w:r>
            <w:r>
              <w:rPr>
                <w:rFonts w:ascii="微软雅黑" w:hAnsi="微软雅黑" w:eastAsia="微软雅黑" w:cs="微软雅黑"/>
                <w:spacing w:val="13"/>
                <w:sz w:val="23"/>
                <w:szCs w:val="23"/>
              </w:rPr>
              <w:t>)</w:t>
            </w:r>
          </w:p>
        </w:tc>
        <w:tc>
          <w:tcPr>
            <w:tcW w:w="673" w:type="dxa"/>
            <w:vAlign w:val="top"/>
          </w:tcPr>
          <w:p>
            <w:pPr>
              <w:spacing w:before="183" w:line="195" w:lineRule="auto"/>
              <w:ind w:left="120" w:right="93" w:firstLine="4"/>
              <w:rPr>
                <w:rFonts w:ascii="微软雅黑" w:hAnsi="微软雅黑" w:eastAsia="微软雅黑" w:cs="微软雅黑"/>
                <w:sz w:val="23"/>
                <w:szCs w:val="23"/>
              </w:rPr>
            </w:pPr>
            <w:r>
              <w:rPr>
                <w:rFonts w:ascii="微软雅黑" w:hAnsi="微软雅黑" w:eastAsia="微软雅黑" w:cs="微软雅黑"/>
                <w:spacing w:val="-6"/>
                <w:sz w:val="23"/>
                <w:szCs w:val="23"/>
              </w:rPr>
              <w:t>关</w:t>
            </w:r>
            <w:r>
              <w:rPr>
                <w:rFonts w:ascii="微软雅黑" w:hAnsi="微软雅黑" w:eastAsia="微软雅黑" w:cs="微软雅黑"/>
                <w:spacing w:val="-5"/>
                <w:sz w:val="23"/>
                <w:szCs w:val="23"/>
              </w:rPr>
              <w:t>闭</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取</w:t>
            </w:r>
            <w:r>
              <w:rPr>
                <w:rFonts w:ascii="微软雅黑" w:hAnsi="微软雅黑" w:eastAsia="微软雅黑" w:cs="微软雅黑"/>
                <w:spacing w:val="-3"/>
                <w:sz w:val="23"/>
                <w:szCs w:val="23"/>
              </w:rPr>
              <w:t>缔</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w:t>
            </w:r>
            <w:r>
              <w:rPr>
                <w:rFonts w:ascii="微软雅黑" w:hAnsi="微软雅黑" w:eastAsia="微软雅黑" w:cs="微软雅黑"/>
                <w:spacing w:val="38"/>
                <w:sz w:val="23"/>
                <w:szCs w:val="23"/>
              </w:rPr>
              <w:t>家</w:t>
            </w:r>
            <w:r>
              <w:rPr>
                <w:rFonts w:ascii="微软雅黑" w:hAnsi="微软雅黑" w:eastAsia="微软雅黑" w:cs="微软雅黑"/>
                <w:spacing w:val="12"/>
                <w:sz w:val="23"/>
                <w:szCs w:val="23"/>
              </w:rPr>
              <w:t>)</w:t>
            </w:r>
          </w:p>
        </w:tc>
        <w:tc>
          <w:tcPr>
            <w:tcW w:w="726" w:type="dxa"/>
            <w:vAlign w:val="top"/>
          </w:tcPr>
          <w:p>
            <w:pPr>
              <w:spacing w:before="38" w:line="177" w:lineRule="auto"/>
              <w:ind w:left="139" w:right="121" w:firstLine="2"/>
              <w:rPr>
                <w:rFonts w:ascii="微软雅黑" w:hAnsi="微软雅黑" w:eastAsia="微软雅黑" w:cs="微软雅黑"/>
                <w:sz w:val="23"/>
                <w:szCs w:val="23"/>
              </w:rPr>
            </w:pPr>
            <w:r>
              <w:rPr>
                <w:rFonts w:ascii="微软雅黑" w:hAnsi="微软雅黑" w:eastAsia="微软雅黑" w:cs="微软雅黑"/>
                <w:spacing w:val="-2"/>
                <w:sz w:val="23"/>
                <w:szCs w:val="23"/>
              </w:rPr>
              <w:t>移</w:t>
            </w:r>
            <w:r>
              <w:rPr>
                <w:rFonts w:ascii="微软雅黑" w:hAnsi="微软雅黑" w:eastAsia="微软雅黑" w:cs="微软雅黑"/>
                <w:spacing w:val="-1"/>
                <w:sz w:val="23"/>
                <w:szCs w:val="23"/>
              </w:rPr>
              <w:t>送</w:t>
            </w:r>
            <w:r>
              <w:rPr>
                <w:rFonts w:ascii="微软雅黑" w:hAnsi="微软雅黑" w:eastAsia="微软雅黑" w:cs="微软雅黑"/>
                <w:sz w:val="23"/>
                <w:szCs w:val="23"/>
              </w:rPr>
              <w:t xml:space="preserve"> 司法 机关 </w:t>
            </w:r>
            <w:r>
              <w:rPr>
                <w:rFonts w:ascii="微软雅黑" w:hAnsi="微软雅黑" w:eastAsia="微软雅黑" w:cs="微软雅黑"/>
                <w:spacing w:val="15"/>
                <w:sz w:val="23"/>
                <w:szCs w:val="23"/>
              </w:rPr>
              <w:t>(</w:t>
            </w:r>
            <w:r>
              <w:rPr>
                <w:rFonts w:ascii="微软雅黑" w:hAnsi="微软雅黑" w:eastAsia="微软雅黑" w:cs="微软雅黑"/>
                <w:spacing w:val="43"/>
                <w:sz w:val="23"/>
                <w:szCs w:val="23"/>
              </w:rPr>
              <w:t>人</w:t>
            </w:r>
            <w:r>
              <w:rPr>
                <w:rFonts w:ascii="微软雅黑" w:hAnsi="微软雅黑" w:eastAsia="微软雅黑" w:cs="微软雅黑"/>
                <w:spacing w:val="14"/>
                <w:sz w:val="23"/>
                <w:szCs w:val="23"/>
              </w:rPr>
              <w:t>)</w:t>
            </w:r>
          </w:p>
        </w:tc>
        <w:tc>
          <w:tcPr>
            <w:tcW w:w="694" w:type="dxa"/>
            <w:gridSpan w:val="2"/>
            <w:vAlign w:val="top"/>
          </w:tcPr>
          <w:p>
            <w:pPr>
              <w:spacing w:before="37" w:line="182" w:lineRule="auto"/>
              <w:ind w:firstLine="124"/>
              <w:rPr>
                <w:rFonts w:ascii="微软雅黑" w:hAnsi="微软雅黑" w:eastAsia="微软雅黑" w:cs="微软雅黑"/>
                <w:sz w:val="23"/>
                <w:szCs w:val="23"/>
              </w:rPr>
            </w:pPr>
            <w:r>
              <w:rPr>
                <w:rFonts w:ascii="微软雅黑" w:hAnsi="微软雅黑" w:eastAsia="微软雅黑" w:cs="微软雅黑"/>
                <w:spacing w:val="1"/>
                <w:sz w:val="23"/>
                <w:szCs w:val="23"/>
              </w:rPr>
              <w:t>追</w:t>
            </w:r>
            <w:r>
              <w:rPr>
                <w:rFonts w:ascii="微软雅黑" w:hAnsi="微软雅黑" w:eastAsia="微软雅黑" w:cs="微软雅黑"/>
                <w:sz w:val="23"/>
                <w:szCs w:val="23"/>
              </w:rPr>
              <w:t>责</w:t>
            </w:r>
          </w:p>
          <w:p>
            <w:pPr>
              <w:spacing w:line="182" w:lineRule="auto"/>
              <w:ind w:firstLine="138"/>
              <w:rPr>
                <w:rFonts w:ascii="微软雅黑" w:hAnsi="微软雅黑" w:eastAsia="微软雅黑" w:cs="微软雅黑"/>
                <w:sz w:val="23"/>
                <w:szCs w:val="23"/>
              </w:rPr>
            </w:pPr>
            <w:r>
              <w:rPr>
                <w:rFonts w:ascii="微软雅黑" w:hAnsi="微软雅黑" w:eastAsia="微软雅黑" w:cs="微软雅黑"/>
                <w:spacing w:val="-7"/>
                <w:sz w:val="23"/>
                <w:szCs w:val="23"/>
              </w:rPr>
              <w:t>问</w:t>
            </w:r>
            <w:r>
              <w:rPr>
                <w:rFonts w:ascii="微软雅黑" w:hAnsi="微软雅黑" w:eastAsia="微软雅黑" w:cs="微软雅黑"/>
                <w:spacing w:val="-6"/>
                <w:sz w:val="23"/>
                <w:szCs w:val="23"/>
              </w:rPr>
              <w:t>责</w:t>
            </w:r>
          </w:p>
          <w:p>
            <w:pPr>
              <w:spacing w:line="172" w:lineRule="auto"/>
              <w:ind w:left="258" w:right="104" w:hanging="112"/>
              <w:rPr>
                <w:rFonts w:ascii="微软雅黑" w:hAnsi="微软雅黑" w:eastAsia="微软雅黑" w:cs="微软雅黑"/>
                <w:sz w:val="23"/>
                <w:szCs w:val="23"/>
              </w:rPr>
            </w:pPr>
            <w:r>
              <w:rPr>
                <w:rFonts w:ascii="微软雅黑" w:hAnsi="微软雅黑" w:eastAsia="微软雅黑" w:cs="微软雅黑"/>
                <w:spacing w:val="-12"/>
                <w:sz w:val="23"/>
                <w:szCs w:val="23"/>
              </w:rPr>
              <w:t>（</w:t>
            </w:r>
            <w:r>
              <w:rPr>
                <w:rFonts w:ascii="微软雅黑" w:hAnsi="微软雅黑" w:eastAsia="微软雅黑" w:cs="微软雅黑"/>
                <w:spacing w:val="-11"/>
                <w:sz w:val="23"/>
                <w:szCs w:val="23"/>
              </w:rPr>
              <w:t>人</w:t>
            </w:r>
            <w:r>
              <w:rPr>
                <w:rFonts w:ascii="微软雅黑" w:hAnsi="微软雅黑" w:eastAsia="微软雅黑" w:cs="微软雅黑"/>
                <w:sz w:val="23"/>
                <w:szCs w:val="23"/>
              </w:rPr>
              <w:t xml:space="preserve"> ）</w:t>
            </w:r>
          </w:p>
        </w:tc>
        <w:tc>
          <w:tcPr>
            <w:tcW w:w="709" w:type="dxa"/>
            <w:vAlign w:val="top"/>
          </w:tcPr>
          <w:p>
            <w:pPr>
              <w:spacing w:before="183" w:line="195" w:lineRule="auto"/>
              <w:ind w:left="130" w:right="113" w:firstLine="6"/>
              <w:rPr>
                <w:rFonts w:ascii="微软雅黑" w:hAnsi="微软雅黑" w:eastAsia="微软雅黑" w:cs="微软雅黑"/>
                <w:sz w:val="23"/>
                <w:szCs w:val="23"/>
              </w:rPr>
            </w:pPr>
            <w:r>
              <w:rPr>
                <w:rFonts w:ascii="微软雅黑" w:hAnsi="微软雅黑" w:eastAsia="微软雅黑" w:cs="微软雅黑"/>
                <w:spacing w:val="-4"/>
                <w:sz w:val="23"/>
                <w:szCs w:val="23"/>
              </w:rPr>
              <w:t>约</w:t>
            </w:r>
            <w:r>
              <w:rPr>
                <w:rFonts w:ascii="微软雅黑" w:hAnsi="微软雅黑" w:eastAsia="微软雅黑" w:cs="微软雅黑"/>
                <w:spacing w:val="-3"/>
                <w:sz w:val="23"/>
                <w:szCs w:val="23"/>
              </w:rPr>
              <w:t>谈</w:t>
            </w:r>
            <w:r>
              <w:rPr>
                <w:rFonts w:ascii="微软雅黑" w:hAnsi="微软雅黑" w:eastAsia="微软雅黑" w:cs="微软雅黑"/>
                <w:sz w:val="23"/>
                <w:szCs w:val="23"/>
              </w:rPr>
              <w:t xml:space="preserve"> 警示 </w:t>
            </w:r>
            <w:r>
              <w:rPr>
                <w:rFonts w:ascii="微软雅黑" w:hAnsi="微软雅黑" w:eastAsia="微软雅黑" w:cs="微软雅黑"/>
                <w:spacing w:val="15"/>
                <w:sz w:val="23"/>
                <w:szCs w:val="23"/>
              </w:rPr>
              <w:t>(</w:t>
            </w:r>
            <w:r>
              <w:rPr>
                <w:rFonts w:ascii="微软雅黑" w:hAnsi="微软雅黑" w:eastAsia="微软雅黑" w:cs="微软雅黑"/>
                <w:spacing w:val="43"/>
                <w:sz w:val="23"/>
                <w:szCs w:val="23"/>
              </w:rPr>
              <w:t>家</w:t>
            </w:r>
            <w:r>
              <w:rPr>
                <w:rFonts w:ascii="微软雅黑" w:hAnsi="微软雅黑" w:eastAsia="微软雅黑" w:cs="微软雅黑"/>
                <w:spacing w:val="14"/>
                <w:sz w:val="23"/>
                <w:szCs w:val="23"/>
              </w:rPr>
              <w:t>)</w:t>
            </w:r>
          </w:p>
        </w:tc>
        <w:tc>
          <w:tcPr>
            <w:tcW w:w="829" w:type="dxa"/>
            <w:vAlign w:val="top"/>
          </w:tcPr>
          <w:p>
            <w:pPr>
              <w:spacing w:before="185" w:line="182" w:lineRule="auto"/>
              <w:ind w:firstLine="194"/>
              <w:rPr>
                <w:rFonts w:ascii="微软雅黑" w:hAnsi="微软雅黑" w:eastAsia="微软雅黑" w:cs="微软雅黑"/>
                <w:sz w:val="23"/>
                <w:szCs w:val="23"/>
              </w:rPr>
            </w:pPr>
            <w:r>
              <w:rPr>
                <w:rFonts w:ascii="微软雅黑" w:hAnsi="微软雅黑" w:eastAsia="微软雅黑" w:cs="微软雅黑"/>
                <w:spacing w:val="-1"/>
                <w:sz w:val="23"/>
                <w:szCs w:val="23"/>
              </w:rPr>
              <w:t>联</w:t>
            </w:r>
            <w:r>
              <w:rPr>
                <w:rFonts w:ascii="微软雅黑" w:hAnsi="微软雅黑" w:eastAsia="微软雅黑" w:cs="微软雅黑"/>
                <w:sz w:val="23"/>
                <w:szCs w:val="23"/>
              </w:rPr>
              <w:t>合</w:t>
            </w:r>
          </w:p>
          <w:p>
            <w:pPr>
              <w:spacing w:line="182" w:lineRule="auto"/>
              <w:ind w:firstLine="194"/>
              <w:rPr>
                <w:rFonts w:ascii="微软雅黑" w:hAnsi="微软雅黑" w:eastAsia="微软雅黑" w:cs="微软雅黑"/>
                <w:sz w:val="23"/>
                <w:szCs w:val="23"/>
              </w:rPr>
            </w:pPr>
            <w:r>
              <w:rPr>
                <w:rFonts w:ascii="微软雅黑" w:hAnsi="微软雅黑" w:eastAsia="微软雅黑" w:cs="微软雅黑"/>
                <w:spacing w:val="-1"/>
                <w:sz w:val="23"/>
                <w:szCs w:val="23"/>
              </w:rPr>
              <w:t>惩</w:t>
            </w:r>
            <w:r>
              <w:rPr>
                <w:rFonts w:ascii="微软雅黑" w:hAnsi="微软雅黑" w:eastAsia="微软雅黑" w:cs="微软雅黑"/>
                <w:sz w:val="23"/>
                <w:szCs w:val="23"/>
              </w:rPr>
              <w:t>戒</w:t>
            </w:r>
          </w:p>
          <w:p>
            <w:pPr>
              <w:spacing w:line="188" w:lineRule="auto"/>
              <w:ind w:firstLine="238"/>
              <w:rPr>
                <w:rFonts w:ascii="微软雅黑" w:hAnsi="微软雅黑" w:eastAsia="微软雅黑" w:cs="微软雅黑"/>
                <w:sz w:val="23"/>
                <w:szCs w:val="23"/>
              </w:rPr>
            </w:pPr>
            <w:r>
              <w:rPr>
                <w:rFonts w:ascii="微软雅黑" w:hAnsi="微软雅黑" w:eastAsia="微软雅黑" w:cs="微软雅黑"/>
                <w:spacing w:val="5"/>
                <w:sz w:val="23"/>
                <w:szCs w:val="23"/>
              </w:rPr>
              <w:t>(</w:t>
            </w:r>
            <w:r>
              <w:rPr>
                <w:rFonts w:ascii="微软雅黑" w:hAnsi="微软雅黑" w:eastAsia="微软雅黑" w:cs="微软雅黑"/>
                <w:spacing w:val="15"/>
                <w:sz w:val="23"/>
                <w:szCs w:val="23"/>
              </w:rPr>
              <w:t>家</w:t>
            </w:r>
            <w:r>
              <w:rPr>
                <w:rFonts w:ascii="微软雅黑" w:hAnsi="微软雅黑" w:eastAsia="微软雅黑" w:cs="微软雅黑"/>
                <w:spacing w:val="5"/>
                <w:sz w:val="23"/>
                <w:szCs w:val="23"/>
              </w:rPr>
              <w:t>)</w:t>
            </w:r>
          </w:p>
        </w:tc>
        <w:tc>
          <w:tcPr>
            <w:tcW w:w="825" w:type="dxa"/>
            <w:vAlign w:val="top"/>
          </w:tcPr>
          <w:p>
            <w:pPr>
              <w:spacing w:before="337" w:line="182" w:lineRule="auto"/>
              <w:ind w:firstLine="199"/>
              <w:rPr>
                <w:rFonts w:ascii="微软雅黑" w:hAnsi="微软雅黑" w:eastAsia="微软雅黑" w:cs="微软雅黑"/>
                <w:sz w:val="23"/>
                <w:szCs w:val="23"/>
              </w:rPr>
            </w:pPr>
            <w:r>
              <w:rPr>
                <w:rFonts w:ascii="微软雅黑" w:hAnsi="微软雅黑" w:eastAsia="微软雅黑" w:cs="微软雅黑"/>
                <w:spacing w:val="-3"/>
                <w:sz w:val="23"/>
                <w:szCs w:val="23"/>
              </w:rPr>
              <w:t>事故</w:t>
            </w:r>
          </w:p>
          <w:p>
            <w:pPr>
              <w:spacing w:line="193" w:lineRule="auto"/>
              <w:ind w:firstLine="192"/>
              <w:rPr>
                <w:rFonts w:ascii="微软雅黑" w:hAnsi="微软雅黑" w:eastAsia="微软雅黑" w:cs="微软雅黑"/>
                <w:sz w:val="23"/>
                <w:szCs w:val="23"/>
              </w:rPr>
            </w:pPr>
            <w:r>
              <w:rPr>
                <w:rFonts w:ascii="微软雅黑" w:hAnsi="微软雅黑" w:eastAsia="微软雅黑" w:cs="微软雅黑"/>
                <w:sz w:val="23"/>
                <w:szCs w:val="23"/>
              </w:rPr>
              <w:t>情况</w:t>
            </w:r>
          </w:p>
        </w:tc>
        <w:tc>
          <w:tcPr>
            <w:tcW w:w="830" w:type="dxa"/>
            <w:vAlign w:val="top"/>
          </w:tcPr>
          <w:p>
            <w:pPr>
              <w:spacing w:line="383" w:lineRule="auto"/>
              <w:rPr>
                <w:rFonts w:ascii="Arial"/>
                <w:sz w:val="21"/>
              </w:rPr>
            </w:pPr>
          </w:p>
          <w:p>
            <w:pPr>
              <w:spacing w:before="99" w:line="195" w:lineRule="auto"/>
              <w:ind w:firstLine="193"/>
              <w:rPr>
                <w:rFonts w:ascii="微软雅黑" w:hAnsi="微软雅黑" w:eastAsia="微软雅黑" w:cs="微软雅黑"/>
                <w:sz w:val="23"/>
                <w:szCs w:val="23"/>
              </w:rPr>
            </w:pPr>
            <w:r>
              <w:rPr>
                <w:rFonts w:ascii="微软雅黑" w:hAnsi="微软雅黑" w:eastAsia="微软雅黑" w:cs="微软雅黑"/>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650" w:type="dxa"/>
            <w:vMerge w:val="continue"/>
            <w:tcBorders>
              <w:top w:val="nil"/>
            </w:tcBorders>
            <w:textDirection w:val="tbRlV"/>
            <w:vAlign w:val="top"/>
          </w:tcPr>
          <w:p>
            <w:pPr>
              <w:rPr>
                <w:rFonts w:ascii="Arial"/>
                <w:sz w:val="21"/>
              </w:rPr>
            </w:pPr>
          </w:p>
        </w:tc>
        <w:tc>
          <w:tcPr>
            <w:tcW w:w="664" w:type="dxa"/>
            <w:vMerge w:val="continue"/>
            <w:tcBorders>
              <w:top w:val="nil"/>
            </w:tcBorders>
            <w:vAlign w:val="top"/>
          </w:tcPr>
          <w:p>
            <w:pPr>
              <w:rPr>
                <w:rFonts w:ascii="Arial"/>
                <w:sz w:val="21"/>
              </w:rPr>
            </w:pPr>
          </w:p>
        </w:tc>
        <w:tc>
          <w:tcPr>
            <w:tcW w:w="789" w:type="dxa"/>
            <w:vMerge w:val="continue"/>
            <w:tcBorders>
              <w:top w:val="nil"/>
            </w:tcBorders>
            <w:vAlign w:val="top"/>
          </w:tcPr>
          <w:p>
            <w:pPr>
              <w:rPr>
                <w:rFonts w:ascii="Arial"/>
                <w:sz w:val="21"/>
              </w:rPr>
            </w:pPr>
          </w:p>
        </w:tc>
        <w:tc>
          <w:tcPr>
            <w:tcW w:w="766" w:type="dxa"/>
            <w:vMerge w:val="continue"/>
            <w:tcBorders>
              <w:top w:val="nil"/>
            </w:tcBorders>
            <w:vAlign w:val="top"/>
          </w:tcPr>
          <w:p>
            <w:pPr>
              <w:rPr>
                <w:rFonts w:ascii="Arial"/>
                <w:sz w:val="21"/>
              </w:rPr>
            </w:pPr>
          </w:p>
        </w:tc>
        <w:tc>
          <w:tcPr>
            <w:tcW w:w="691" w:type="dxa"/>
            <w:vMerge w:val="continue"/>
            <w:tcBorders>
              <w:top w:val="nil"/>
            </w:tcBorders>
            <w:vAlign w:val="top"/>
          </w:tcPr>
          <w:p>
            <w:pPr>
              <w:rPr>
                <w:rFonts w:ascii="Arial"/>
                <w:sz w:val="21"/>
              </w:rPr>
            </w:pPr>
          </w:p>
        </w:tc>
        <w:tc>
          <w:tcPr>
            <w:tcW w:w="763" w:type="dxa"/>
            <w:vAlign w:val="top"/>
          </w:tcPr>
          <w:p>
            <w:pPr>
              <w:spacing w:before="111" w:line="191" w:lineRule="auto"/>
              <w:ind w:left="156" w:right="140" w:firstLine="6"/>
              <w:rPr>
                <w:rFonts w:ascii="微软雅黑" w:hAnsi="微软雅黑" w:eastAsia="微软雅黑" w:cs="微软雅黑"/>
                <w:sz w:val="23"/>
                <w:szCs w:val="23"/>
              </w:rPr>
            </w:pPr>
            <w:r>
              <w:rPr>
                <w:rFonts w:ascii="微软雅黑" w:hAnsi="微软雅黑" w:eastAsia="微软雅黑" w:cs="微软雅黑"/>
                <w:spacing w:val="-4"/>
                <w:sz w:val="23"/>
                <w:szCs w:val="23"/>
              </w:rPr>
              <w:t>立</w:t>
            </w:r>
            <w:r>
              <w:rPr>
                <w:rFonts w:ascii="微软雅黑" w:hAnsi="微软雅黑" w:eastAsia="微软雅黑" w:cs="微软雅黑"/>
                <w:spacing w:val="-3"/>
                <w:sz w:val="23"/>
                <w:szCs w:val="23"/>
              </w:rPr>
              <w:t>即</w:t>
            </w:r>
            <w:r>
              <w:rPr>
                <w:rFonts w:ascii="微软雅黑" w:hAnsi="微软雅黑" w:eastAsia="微软雅黑" w:cs="微软雅黑"/>
                <w:sz w:val="23"/>
                <w:szCs w:val="23"/>
              </w:rPr>
              <w:t xml:space="preserve"> 整改 </w:t>
            </w:r>
            <w:r>
              <w:rPr>
                <w:rFonts w:ascii="微软雅黑" w:hAnsi="微软雅黑" w:eastAsia="微软雅黑" w:cs="微软雅黑"/>
                <w:spacing w:val="15"/>
                <w:sz w:val="23"/>
                <w:szCs w:val="23"/>
              </w:rPr>
              <w:t>(</w:t>
            </w:r>
            <w:r>
              <w:rPr>
                <w:rFonts w:ascii="微软雅黑" w:hAnsi="微软雅黑" w:eastAsia="微软雅黑" w:cs="微软雅黑"/>
                <w:spacing w:val="43"/>
                <w:sz w:val="23"/>
                <w:szCs w:val="23"/>
              </w:rPr>
              <w:t>条</w:t>
            </w:r>
            <w:r>
              <w:rPr>
                <w:rFonts w:ascii="微软雅黑" w:hAnsi="微软雅黑" w:eastAsia="微软雅黑" w:cs="微软雅黑"/>
                <w:spacing w:val="14"/>
                <w:sz w:val="23"/>
                <w:szCs w:val="23"/>
              </w:rPr>
              <w:t>)</w:t>
            </w:r>
          </w:p>
        </w:tc>
        <w:tc>
          <w:tcPr>
            <w:tcW w:w="749" w:type="dxa"/>
            <w:vAlign w:val="top"/>
          </w:tcPr>
          <w:p>
            <w:pPr>
              <w:spacing w:before="111" w:line="191" w:lineRule="auto"/>
              <w:ind w:left="149" w:right="133" w:firstLine="17"/>
              <w:rPr>
                <w:rFonts w:ascii="微软雅黑" w:hAnsi="微软雅黑" w:eastAsia="微软雅黑" w:cs="微软雅黑"/>
                <w:sz w:val="23"/>
                <w:szCs w:val="23"/>
              </w:rPr>
            </w:pPr>
            <w:r>
              <w:rPr>
                <w:rFonts w:ascii="微软雅黑" w:hAnsi="微软雅黑" w:eastAsia="微软雅黑" w:cs="微软雅黑"/>
                <w:spacing w:val="-9"/>
                <w:sz w:val="23"/>
                <w:szCs w:val="23"/>
              </w:rPr>
              <w:t>限</w:t>
            </w:r>
            <w:r>
              <w:rPr>
                <w:rFonts w:ascii="微软雅黑" w:hAnsi="微软雅黑" w:eastAsia="微软雅黑" w:cs="微软雅黑"/>
                <w:spacing w:val="-8"/>
                <w:sz w:val="23"/>
                <w:szCs w:val="23"/>
              </w:rPr>
              <w:t>期</w:t>
            </w:r>
            <w:r>
              <w:rPr>
                <w:rFonts w:ascii="微软雅黑" w:hAnsi="微软雅黑" w:eastAsia="微软雅黑" w:cs="微软雅黑"/>
                <w:sz w:val="23"/>
                <w:szCs w:val="23"/>
              </w:rPr>
              <w:t xml:space="preserve"> 整改 </w:t>
            </w:r>
            <w:r>
              <w:rPr>
                <w:rFonts w:ascii="微软雅黑" w:hAnsi="微软雅黑" w:eastAsia="微软雅黑" w:cs="微软雅黑"/>
                <w:spacing w:val="15"/>
                <w:sz w:val="23"/>
                <w:szCs w:val="23"/>
              </w:rPr>
              <w:t>(</w:t>
            </w:r>
            <w:r>
              <w:rPr>
                <w:rFonts w:ascii="微软雅黑" w:hAnsi="微软雅黑" w:eastAsia="微软雅黑" w:cs="微软雅黑"/>
                <w:spacing w:val="43"/>
                <w:sz w:val="23"/>
                <w:szCs w:val="23"/>
              </w:rPr>
              <w:t>条</w:t>
            </w:r>
            <w:r>
              <w:rPr>
                <w:rFonts w:ascii="微软雅黑" w:hAnsi="微软雅黑" w:eastAsia="微软雅黑" w:cs="微软雅黑"/>
                <w:spacing w:val="14"/>
                <w:sz w:val="23"/>
                <w:szCs w:val="23"/>
              </w:rPr>
              <w:t>)</w:t>
            </w:r>
          </w:p>
        </w:tc>
        <w:tc>
          <w:tcPr>
            <w:tcW w:w="763" w:type="dxa"/>
            <w:vAlign w:val="top"/>
          </w:tcPr>
          <w:p>
            <w:pPr>
              <w:spacing w:before="111" w:line="191" w:lineRule="auto"/>
              <w:ind w:left="156" w:right="140" w:firstLine="132"/>
              <w:rPr>
                <w:rFonts w:ascii="微软雅黑" w:hAnsi="微软雅黑" w:eastAsia="微软雅黑" w:cs="微软雅黑"/>
                <w:sz w:val="23"/>
                <w:szCs w:val="23"/>
              </w:rPr>
            </w:pPr>
            <w:r>
              <w:rPr>
                <w:rFonts w:ascii="微软雅黑" w:hAnsi="微软雅黑" w:eastAsia="微软雅黑" w:cs="微软雅黑"/>
                <w:spacing w:val="-15"/>
                <w:sz w:val="23"/>
                <w:szCs w:val="23"/>
              </w:rPr>
              <w:t>已</w:t>
            </w:r>
            <w:r>
              <w:rPr>
                <w:rFonts w:ascii="微软雅黑" w:hAnsi="微软雅黑" w:eastAsia="微软雅黑" w:cs="微软雅黑"/>
                <w:sz w:val="23"/>
                <w:szCs w:val="23"/>
              </w:rPr>
              <w:t xml:space="preserve"> 整改 </w:t>
            </w:r>
            <w:r>
              <w:rPr>
                <w:rFonts w:ascii="微软雅黑" w:hAnsi="微软雅黑" w:eastAsia="微软雅黑" w:cs="微软雅黑"/>
                <w:spacing w:val="15"/>
                <w:sz w:val="23"/>
                <w:szCs w:val="23"/>
              </w:rPr>
              <w:t>(</w:t>
            </w:r>
            <w:r>
              <w:rPr>
                <w:rFonts w:ascii="微软雅黑" w:hAnsi="微软雅黑" w:eastAsia="微软雅黑" w:cs="微软雅黑"/>
                <w:spacing w:val="43"/>
                <w:sz w:val="23"/>
                <w:szCs w:val="23"/>
              </w:rPr>
              <w:t>条</w:t>
            </w:r>
            <w:r>
              <w:rPr>
                <w:rFonts w:ascii="微软雅黑" w:hAnsi="微软雅黑" w:eastAsia="微软雅黑" w:cs="微软雅黑"/>
                <w:spacing w:val="14"/>
                <w:sz w:val="23"/>
                <w:szCs w:val="23"/>
              </w:rPr>
              <w:t>)</w:t>
            </w:r>
          </w:p>
        </w:tc>
        <w:tc>
          <w:tcPr>
            <w:tcW w:w="708" w:type="dxa"/>
            <w:vAlign w:val="top"/>
          </w:tcPr>
          <w:p>
            <w:pPr>
              <w:spacing w:before="111" w:line="191" w:lineRule="auto"/>
              <w:ind w:left="130" w:right="112" w:firstLine="113"/>
              <w:rPr>
                <w:rFonts w:ascii="微软雅黑" w:hAnsi="微软雅黑" w:eastAsia="微软雅黑" w:cs="微软雅黑"/>
                <w:sz w:val="23"/>
                <w:szCs w:val="23"/>
              </w:rPr>
            </w:pPr>
            <w:r>
              <w:rPr>
                <w:rFonts w:ascii="微软雅黑" w:hAnsi="微软雅黑" w:eastAsia="微软雅黑" w:cs="微软雅黑"/>
                <w:spacing w:val="1"/>
                <w:sz w:val="23"/>
                <w:szCs w:val="23"/>
              </w:rPr>
              <w:t>未</w:t>
            </w:r>
            <w:r>
              <w:rPr>
                <w:rFonts w:ascii="微软雅黑" w:hAnsi="微软雅黑" w:eastAsia="微软雅黑" w:cs="微软雅黑"/>
                <w:sz w:val="23"/>
                <w:szCs w:val="23"/>
              </w:rPr>
              <w:t xml:space="preserve"> 整改 </w:t>
            </w:r>
            <w:r>
              <w:rPr>
                <w:rFonts w:ascii="微软雅黑" w:hAnsi="微软雅黑" w:eastAsia="微软雅黑" w:cs="微软雅黑"/>
                <w:spacing w:val="14"/>
                <w:sz w:val="23"/>
                <w:szCs w:val="23"/>
              </w:rPr>
              <w:t>(</w:t>
            </w:r>
            <w:r>
              <w:rPr>
                <w:rFonts w:ascii="微软雅黑" w:hAnsi="微软雅黑" w:eastAsia="微软雅黑" w:cs="微软雅黑"/>
                <w:spacing w:val="42"/>
                <w:sz w:val="23"/>
                <w:szCs w:val="23"/>
              </w:rPr>
              <w:t>条</w:t>
            </w:r>
            <w:r>
              <w:rPr>
                <w:rFonts w:ascii="微软雅黑" w:hAnsi="微软雅黑" w:eastAsia="微软雅黑" w:cs="微软雅黑"/>
                <w:spacing w:val="13"/>
                <w:sz w:val="23"/>
                <w:szCs w:val="23"/>
              </w:rPr>
              <w:t>)</w:t>
            </w:r>
          </w:p>
        </w:tc>
        <w:tc>
          <w:tcPr>
            <w:tcW w:w="790" w:type="dxa"/>
            <w:vAlign w:val="top"/>
          </w:tcPr>
          <w:p>
            <w:pPr>
              <w:rPr>
                <w:rFonts w:ascii="Arial"/>
                <w:sz w:val="21"/>
              </w:rPr>
            </w:pPr>
          </w:p>
        </w:tc>
        <w:tc>
          <w:tcPr>
            <w:tcW w:w="842" w:type="dxa"/>
            <w:vAlign w:val="top"/>
          </w:tcPr>
          <w:p>
            <w:pPr>
              <w:rPr>
                <w:rFonts w:ascii="Arial"/>
                <w:sz w:val="21"/>
              </w:rPr>
            </w:pPr>
          </w:p>
        </w:tc>
        <w:tc>
          <w:tcPr>
            <w:tcW w:w="739" w:type="dxa"/>
            <w:vAlign w:val="top"/>
          </w:tcPr>
          <w:p>
            <w:pPr>
              <w:rPr>
                <w:rFonts w:ascii="Arial"/>
                <w:sz w:val="21"/>
              </w:rPr>
            </w:pPr>
          </w:p>
        </w:tc>
        <w:tc>
          <w:tcPr>
            <w:tcW w:w="673" w:type="dxa"/>
            <w:vAlign w:val="top"/>
          </w:tcPr>
          <w:p>
            <w:pPr>
              <w:rPr>
                <w:rFonts w:ascii="Arial"/>
                <w:sz w:val="21"/>
              </w:rPr>
            </w:pPr>
          </w:p>
        </w:tc>
        <w:tc>
          <w:tcPr>
            <w:tcW w:w="726" w:type="dxa"/>
            <w:vAlign w:val="top"/>
          </w:tcPr>
          <w:p>
            <w:pPr>
              <w:rPr>
                <w:rFonts w:ascii="Arial"/>
                <w:sz w:val="21"/>
              </w:rPr>
            </w:pPr>
          </w:p>
        </w:tc>
        <w:tc>
          <w:tcPr>
            <w:tcW w:w="347" w:type="dxa"/>
            <w:textDirection w:val="tbRlV"/>
            <w:vAlign w:val="top"/>
          </w:tcPr>
          <w:p>
            <w:pPr>
              <w:spacing w:line="176" w:lineRule="auto"/>
              <w:ind w:firstLine="251"/>
              <w:rPr>
                <w:rFonts w:ascii="微软雅黑" w:hAnsi="微软雅黑" w:eastAsia="微软雅黑" w:cs="微软雅黑"/>
                <w:sz w:val="23"/>
                <w:szCs w:val="23"/>
              </w:rPr>
            </w:pPr>
            <w:r>
              <w:rPr>
                <w:rFonts w:ascii="微软雅黑" w:hAnsi="微软雅黑" w:eastAsia="微软雅黑" w:cs="微软雅黑"/>
                <w:spacing w:val="12"/>
                <w:sz w:val="23"/>
                <w:szCs w:val="23"/>
              </w:rPr>
              <w:t>党</w:t>
            </w:r>
            <w:r>
              <w:rPr>
                <w:rFonts w:ascii="微软雅黑" w:hAnsi="微软雅黑" w:eastAsia="微软雅黑" w:cs="微软雅黑"/>
                <w:spacing w:val="5"/>
                <w:sz w:val="23"/>
                <w:szCs w:val="23"/>
              </w:rPr>
              <w:t xml:space="preserve"> </w:t>
            </w:r>
            <w:r>
              <w:rPr>
                <w:rFonts w:ascii="微软雅黑" w:hAnsi="微软雅黑" w:eastAsia="微软雅黑" w:cs="微软雅黑"/>
                <w:spacing w:val="12"/>
                <w:sz w:val="23"/>
                <w:szCs w:val="23"/>
              </w:rPr>
              <w:t>纪</w:t>
            </w:r>
          </w:p>
        </w:tc>
        <w:tc>
          <w:tcPr>
            <w:tcW w:w="347" w:type="dxa"/>
            <w:textDirection w:val="tbRlV"/>
            <w:vAlign w:val="top"/>
          </w:tcPr>
          <w:p>
            <w:pPr>
              <w:spacing w:line="181" w:lineRule="auto"/>
              <w:ind w:firstLine="251"/>
              <w:rPr>
                <w:rFonts w:ascii="微软雅黑" w:hAnsi="微软雅黑" w:eastAsia="微软雅黑" w:cs="微软雅黑"/>
                <w:sz w:val="23"/>
                <w:szCs w:val="23"/>
              </w:rPr>
            </w:pPr>
            <w:r>
              <w:rPr>
                <w:rFonts w:ascii="微软雅黑" w:hAnsi="微软雅黑" w:eastAsia="微软雅黑" w:cs="微软雅黑"/>
                <w:spacing w:val="12"/>
                <w:sz w:val="23"/>
                <w:szCs w:val="23"/>
              </w:rPr>
              <w:t>政</w:t>
            </w:r>
            <w:r>
              <w:rPr>
                <w:rFonts w:ascii="微软雅黑" w:hAnsi="微软雅黑" w:eastAsia="微软雅黑" w:cs="微软雅黑"/>
                <w:spacing w:val="5"/>
                <w:sz w:val="23"/>
                <w:szCs w:val="23"/>
              </w:rPr>
              <w:t xml:space="preserve"> </w:t>
            </w:r>
            <w:r>
              <w:rPr>
                <w:rFonts w:ascii="微软雅黑" w:hAnsi="微软雅黑" w:eastAsia="微软雅黑" w:cs="微软雅黑"/>
                <w:spacing w:val="12"/>
                <w:sz w:val="23"/>
                <w:szCs w:val="23"/>
              </w:rPr>
              <w:t>纪</w:t>
            </w:r>
          </w:p>
        </w:tc>
        <w:tc>
          <w:tcPr>
            <w:tcW w:w="709" w:type="dxa"/>
            <w:vAlign w:val="top"/>
          </w:tcPr>
          <w:p>
            <w:pPr>
              <w:rPr>
                <w:rFonts w:ascii="Arial"/>
                <w:sz w:val="21"/>
              </w:rPr>
            </w:pPr>
          </w:p>
        </w:tc>
        <w:tc>
          <w:tcPr>
            <w:tcW w:w="829" w:type="dxa"/>
            <w:vAlign w:val="top"/>
          </w:tcPr>
          <w:p>
            <w:pPr>
              <w:rPr>
                <w:rFonts w:ascii="Arial"/>
                <w:sz w:val="21"/>
              </w:rPr>
            </w:pPr>
          </w:p>
        </w:tc>
        <w:tc>
          <w:tcPr>
            <w:tcW w:w="825" w:type="dxa"/>
            <w:vAlign w:val="top"/>
          </w:tcPr>
          <w:p>
            <w:pPr>
              <w:rPr>
                <w:rFonts w:ascii="Arial"/>
                <w:sz w:val="21"/>
              </w:rPr>
            </w:pPr>
          </w:p>
        </w:tc>
        <w:tc>
          <w:tcPr>
            <w:tcW w:w="8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650" w:type="dxa"/>
            <w:vAlign w:val="top"/>
          </w:tcPr>
          <w:p>
            <w:pPr>
              <w:rPr>
                <w:rFonts w:ascii="Arial"/>
                <w:sz w:val="21"/>
              </w:rPr>
            </w:pPr>
          </w:p>
        </w:tc>
        <w:tc>
          <w:tcPr>
            <w:tcW w:w="664" w:type="dxa"/>
            <w:vAlign w:val="top"/>
          </w:tcPr>
          <w:p>
            <w:pPr>
              <w:rPr>
                <w:rFonts w:ascii="Arial"/>
                <w:sz w:val="21"/>
              </w:rPr>
            </w:pPr>
          </w:p>
        </w:tc>
        <w:tc>
          <w:tcPr>
            <w:tcW w:w="789" w:type="dxa"/>
            <w:vAlign w:val="top"/>
          </w:tcPr>
          <w:p>
            <w:pPr>
              <w:rPr>
                <w:rFonts w:ascii="Arial"/>
                <w:sz w:val="21"/>
              </w:rPr>
            </w:pPr>
          </w:p>
        </w:tc>
        <w:tc>
          <w:tcPr>
            <w:tcW w:w="766" w:type="dxa"/>
            <w:vAlign w:val="top"/>
          </w:tcPr>
          <w:p>
            <w:pPr>
              <w:rPr>
                <w:rFonts w:ascii="Arial"/>
                <w:sz w:val="21"/>
              </w:rPr>
            </w:pPr>
          </w:p>
        </w:tc>
        <w:tc>
          <w:tcPr>
            <w:tcW w:w="691" w:type="dxa"/>
            <w:vAlign w:val="top"/>
          </w:tcPr>
          <w:p>
            <w:pPr>
              <w:rPr>
                <w:rFonts w:ascii="Arial"/>
                <w:sz w:val="21"/>
              </w:rPr>
            </w:pPr>
          </w:p>
        </w:tc>
        <w:tc>
          <w:tcPr>
            <w:tcW w:w="763" w:type="dxa"/>
            <w:vAlign w:val="top"/>
          </w:tcPr>
          <w:p>
            <w:pPr>
              <w:rPr>
                <w:rFonts w:ascii="Arial"/>
                <w:sz w:val="21"/>
              </w:rPr>
            </w:pPr>
          </w:p>
        </w:tc>
        <w:tc>
          <w:tcPr>
            <w:tcW w:w="749" w:type="dxa"/>
            <w:vAlign w:val="top"/>
          </w:tcPr>
          <w:p>
            <w:pPr>
              <w:rPr>
                <w:rFonts w:ascii="Arial"/>
                <w:sz w:val="21"/>
              </w:rPr>
            </w:pPr>
          </w:p>
        </w:tc>
        <w:tc>
          <w:tcPr>
            <w:tcW w:w="763" w:type="dxa"/>
            <w:vAlign w:val="top"/>
          </w:tcPr>
          <w:p>
            <w:pPr>
              <w:rPr>
                <w:rFonts w:ascii="Arial"/>
                <w:sz w:val="21"/>
              </w:rPr>
            </w:pPr>
          </w:p>
        </w:tc>
        <w:tc>
          <w:tcPr>
            <w:tcW w:w="708" w:type="dxa"/>
            <w:vAlign w:val="top"/>
          </w:tcPr>
          <w:p>
            <w:pPr>
              <w:rPr>
                <w:rFonts w:ascii="Arial"/>
                <w:sz w:val="21"/>
              </w:rPr>
            </w:pPr>
          </w:p>
        </w:tc>
        <w:tc>
          <w:tcPr>
            <w:tcW w:w="790" w:type="dxa"/>
            <w:vAlign w:val="top"/>
          </w:tcPr>
          <w:p>
            <w:pPr>
              <w:rPr>
                <w:rFonts w:ascii="Arial"/>
                <w:sz w:val="21"/>
              </w:rPr>
            </w:pPr>
          </w:p>
        </w:tc>
        <w:tc>
          <w:tcPr>
            <w:tcW w:w="842" w:type="dxa"/>
            <w:vAlign w:val="top"/>
          </w:tcPr>
          <w:p>
            <w:pPr>
              <w:rPr>
                <w:rFonts w:ascii="Arial"/>
                <w:sz w:val="21"/>
              </w:rPr>
            </w:pPr>
          </w:p>
        </w:tc>
        <w:tc>
          <w:tcPr>
            <w:tcW w:w="739" w:type="dxa"/>
            <w:vAlign w:val="top"/>
          </w:tcPr>
          <w:p>
            <w:pPr>
              <w:rPr>
                <w:rFonts w:ascii="Arial"/>
                <w:sz w:val="21"/>
              </w:rPr>
            </w:pPr>
          </w:p>
        </w:tc>
        <w:tc>
          <w:tcPr>
            <w:tcW w:w="673" w:type="dxa"/>
            <w:vAlign w:val="top"/>
          </w:tcPr>
          <w:p>
            <w:pPr>
              <w:rPr>
                <w:rFonts w:ascii="Arial"/>
                <w:sz w:val="21"/>
              </w:rPr>
            </w:pPr>
          </w:p>
        </w:tc>
        <w:tc>
          <w:tcPr>
            <w:tcW w:w="726" w:type="dxa"/>
            <w:vAlign w:val="top"/>
          </w:tcPr>
          <w:p>
            <w:pPr>
              <w:rPr>
                <w:rFonts w:ascii="Arial"/>
                <w:sz w:val="21"/>
              </w:rPr>
            </w:pPr>
          </w:p>
        </w:tc>
        <w:tc>
          <w:tcPr>
            <w:tcW w:w="347" w:type="dxa"/>
            <w:vAlign w:val="top"/>
          </w:tcPr>
          <w:p>
            <w:pPr>
              <w:rPr>
                <w:rFonts w:ascii="Arial"/>
                <w:sz w:val="21"/>
              </w:rPr>
            </w:pPr>
          </w:p>
        </w:tc>
        <w:tc>
          <w:tcPr>
            <w:tcW w:w="347" w:type="dxa"/>
            <w:vAlign w:val="top"/>
          </w:tcPr>
          <w:p>
            <w:pPr>
              <w:rPr>
                <w:rFonts w:ascii="Arial"/>
                <w:sz w:val="21"/>
              </w:rPr>
            </w:pPr>
          </w:p>
        </w:tc>
        <w:tc>
          <w:tcPr>
            <w:tcW w:w="709" w:type="dxa"/>
            <w:vAlign w:val="top"/>
          </w:tcPr>
          <w:p>
            <w:pPr>
              <w:rPr>
                <w:rFonts w:ascii="Arial"/>
                <w:sz w:val="21"/>
              </w:rPr>
            </w:pPr>
          </w:p>
        </w:tc>
        <w:tc>
          <w:tcPr>
            <w:tcW w:w="829" w:type="dxa"/>
            <w:vAlign w:val="top"/>
          </w:tcPr>
          <w:p>
            <w:pPr>
              <w:rPr>
                <w:rFonts w:ascii="Arial"/>
                <w:sz w:val="21"/>
              </w:rPr>
            </w:pPr>
          </w:p>
        </w:tc>
        <w:tc>
          <w:tcPr>
            <w:tcW w:w="825" w:type="dxa"/>
            <w:vAlign w:val="top"/>
          </w:tcPr>
          <w:p>
            <w:pPr>
              <w:rPr>
                <w:rFonts w:ascii="Arial"/>
                <w:sz w:val="21"/>
              </w:rPr>
            </w:pPr>
          </w:p>
        </w:tc>
        <w:tc>
          <w:tcPr>
            <w:tcW w:w="8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650" w:type="dxa"/>
            <w:vAlign w:val="top"/>
          </w:tcPr>
          <w:p>
            <w:pPr>
              <w:rPr>
                <w:rFonts w:ascii="Arial"/>
                <w:sz w:val="21"/>
              </w:rPr>
            </w:pPr>
          </w:p>
        </w:tc>
        <w:tc>
          <w:tcPr>
            <w:tcW w:w="664" w:type="dxa"/>
            <w:vAlign w:val="top"/>
          </w:tcPr>
          <w:p>
            <w:pPr>
              <w:rPr>
                <w:rFonts w:ascii="Arial"/>
                <w:sz w:val="21"/>
              </w:rPr>
            </w:pPr>
          </w:p>
        </w:tc>
        <w:tc>
          <w:tcPr>
            <w:tcW w:w="789" w:type="dxa"/>
            <w:vAlign w:val="top"/>
          </w:tcPr>
          <w:p>
            <w:pPr>
              <w:rPr>
                <w:rFonts w:ascii="Arial"/>
                <w:sz w:val="21"/>
              </w:rPr>
            </w:pPr>
          </w:p>
        </w:tc>
        <w:tc>
          <w:tcPr>
            <w:tcW w:w="766" w:type="dxa"/>
            <w:vAlign w:val="top"/>
          </w:tcPr>
          <w:p>
            <w:pPr>
              <w:rPr>
                <w:rFonts w:ascii="Arial"/>
                <w:sz w:val="21"/>
              </w:rPr>
            </w:pPr>
          </w:p>
        </w:tc>
        <w:tc>
          <w:tcPr>
            <w:tcW w:w="691" w:type="dxa"/>
            <w:vAlign w:val="top"/>
          </w:tcPr>
          <w:p>
            <w:pPr>
              <w:rPr>
                <w:rFonts w:ascii="Arial"/>
                <w:sz w:val="21"/>
              </w:rPr>
            </w:pPr>
          </w:p>
        </w:tc>
        <w:tc>
          <w:tcPr>
            <w:tcW w:w="763" w:type="dxa"/>
            <w:vAlign w:val="top"/>
          </w:tcPr>
          <w:p>
            <w:pPr>
              <w:rPr>
                <w:rFonts w:ascii="Arial"/>
                <w:sz w:val="21"/>
              </w:rPr>
            </w:pPr>
          </w:p>
        </w:tc>
        <w:tc>
          <w:tcPr>
            <w:tcW w:w="749" w:type="dxa"/>
            <w:vAlign w:val="top"/>
          </w:tcPr>
          <w:p>
            <w:pPr>
              <w:rPr>
                <w:rFonts w:ascii="Arial"/>
                <w:sz w:val="21"/>
              </w:rPr>
            </w:pPr>
          </w:p>
        </w:tc>
        <w:tc>
          <w:tcPr>
            <w:tcW w:w="763" w:type="dxa"/>
            <w:vAlign w:val="top"/>
          </w:tcPr>
          <w:p>
            <w:pPr>
              <w:rPr>
                <w:rFonts w:ascii="Arial"/>
                <w:sz w:val="21"/>
              </w:rPr>
            </w:pPr>
          </w:p>
        </w:tc>
        <w:tc>
          <w:tcPr>
            <w:tcW w:w="708" w:type="dxa"/>
            <w:vAlign w:val="top"/>
          </w:tcPr>
          <w:p>
            <w:pPr>
              <w:rPr>
                <w:rFonts w:ascii="Arial"/>
                <w:sz w:val="21"/>
              </w:rPr>
            </w:pPr>
          </w:p>
        </w:tc>
        <w:tc>
          <w:tcPr>
            <w:tcW w:w="790" w:type="dxa"/>
            <w:vAlign w:val="top"/>
          </w:tcPr>
          <w:p>
            <w:pPr>
              <w:rPr>
                <w:rFonts w:ascii="Arial"/>
                <w:sz w:val="21"/>
              </w:rPr>
            </w:pPr>
          </w:p>
        </w:tc>
        <w:tc>
          <w:tcPr>
            <w:tcW w:w="842" w:type="dxa"/>
            <w:vAlign w:val="top"/>
          </w:tcPr>
          <w:p>
            <w:pPr>
              <w:rPr>
                <w:rFonts w:ascii="Arial"/>
                <w:sz w:val="21"/>
              </w:rPr>
            </w:pPr>
          </w:p>
        </w:tc>
        <w:tc>
          <w:tcPr>
            <w:tcW w:w="739" w:type="dxa"/>
            <w:vAlign w:val="top"/>
          </w:tcPr>
          <w:p>
            <w:pPr>
              <w:rPr>
                <w:rFonts w:ascii="Arial"/>
                <w:sz w:val="21"/>
              </w:rPr>
            </w:pPr>
          </w:p>
        </w:tc>
        <w:tc>
          <w:tcPr>
            <w:tcW w:w="673" w:type="dxa"/>
            <w:vAlign w:val="top"/>
          </w:tcPr>
          <w:p>
            <w:pPr>
              <w:rPr>
                <w:rFonts w:ascii="Arial"/>
                <w:sz w:val="21"/>
              </w:rPr>
            </w:pPr>
          </w:p>
        </w:tc>
        <w:tc>
          <w:tcPr>
            <w:tcW w:w="726" w:type="dxa"/>
            <w:vAlign w:val="top"/>
          </w:tcPr>
          <w:p>
            <w:pPr>
              <w:rPr>
                <w:rFonts w:ascii="Arial"/>
                <w:sz w:val="21"/>
              </w:rPr>
            </w:pPr>
          </w:p>
        </w:tc>
        <w:tc>
          <w:tcPr>
            <w:tcW w:w="347" w:type="dxa"/>
            <w:vAlign w:val="top"/>
          </w:tcPr>
          <w:p>
            <w:pPr>
              <w:rPr>
                <w:rFonts w:ascii="Arial"/>
                <w:sz w:val="21"/>
              </w:rPr>
            </w:pPr>
          </w:p>
        </w:tc>
        <w:tc>
          <w:tcPr>
            <w:tcW w:w="347" w:type="dxa"/>
            <w:vAlign w:val="top"/>
          </w:tcPr>
          <w:p>
            <w:pPr>
              <w:rPr>
                <w:rFonts w:ascii="Arial"/>
                <w:sz w:val="21"/>
              </w:rPr>
            </w:pPr>
          </w:p>
        </w:tc>
        <w:tc>
          <w:tcPr>
            <w:tcW w:w="709" w:type="dxa"/>
            <w:vAlign w:val="top"/>
          </w:tcPr>
          <w:p>
            <w:pPr>
              <w:rPr>
                <w:rFonts w:ascii="Arial"/>
                <w:sz w:val="21"/>
              </w:rPr>
            </w:pPr>
          </w:p>
        </w:tc>
        <w:tc>
          <w:tcPr>
            <w:tcW w:w="829" w:type="dxa"/>
            <w:vAlign w:val="top"/>
          </w:tcPr>
          <w:p>
            <w:pPr>
              <w:rPr>
                <w:rFonts w:ascii="Arial"/>
                <w:sz w:val="21"/>
              </w:rPr>
            </w:pPr>
          </w:p>
        </w:tc>
        <w:tc>
          <w:tcPr>
            <w:tcW w:w="825" w:type="dxa"/>
            <w:vAlign w:val="top"/>
          </w:tcPr>
          <w:p>
            <w:pPr>
              <w:rPr>
                <w:rFonts w:ascii="Arial"/>
                <w:sz w:val="21"/>
              </w:rPr>
            </w:pPr>
          </w:p>
        </w:tc>
        <w:tc>
          <w:tcPr>
            <w:tcW w:w="8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50" w:type="dxa"/>
            <w:vAlign w:val="top"/>
          </w:tcPr>
          <w:p>
            <w:pPr>
              <w:rPr>
                <w:rFonts w:ascii="Arial"/>
                <w:sz w:val="21"/>
              </w:rPr>
            </w:pPr>
          </w:p>
        </w:tc>
        <w:tc>
          <w:tcPr>
            <w:tcW w:w="664" w:type="dxa"/>
            <w:vAlign w:val="top"/>
          </w:tcPr>
          <w:p>
            <w:pPr>
              <w:rPr>
                <w:rFonts w:ascii="Arial"/>
                <w:sz w:val="21"/>
              </w:rPr>
            </w:pPr>
          </w:p>
        </w:tc>
        <w:tc>
          <w:tcPr>
            <w:tcW w:w="789" w:type="dxa"/>
            <w:vAlign w:val="top"/>
          </w:tcPr>
          <w:p>
            <w:pPr>
              <w:rPr>
                <w:rFonts w:ascii="Arial"/>
                <w:sz w:val="21"/>
              </w:rPr>
            </w:pPr>
          </w:p>
        </w:tc>
        <w:tc>
          <w:tcPr>
            <w:tcW w:w="766" w:type="dxa"/>
            <w:vAlign w:val="top"/>
          </w:tcPr>
          <w:p>
            <w:pPr>
              <w:rPr>
                <w:rFonts w:ascii="Arial"/>
                <w:sz w:val="21"/>
              </w:rPr>
            </w:pPr>
          </w:p>
        </w:tc>
        <w:tc>
          <w:tcPr>
            <w:tcW w:w="691" w:type="dxa"/>
            <w:vAlign w:val="top"/>
          </w:tcPr>
          <w:p>
            <w:pPr>
              <w:rPr>
                <w:rFonts w:ascii="Arial"/>
                <w:sz w:val="21"/>
              </w:rPr>
            </w:pPr>
          </w:p>
        </w:tc>
        <w:tc>
          <w:tcPr>
            <w:tcW w:w="763" w:type="dxa"/>
            <w:vAlign w:val="top"/>
          </w:tcPr>
          <w:p>
            <w:pPr>
              <w:rPr>
                <w:rFonts w:ascii="Arial"/>
                <w:sz w:val="21"/>
              </w:rPr>
            </w:pPr>
          </w:p>
        </w:tc>
        <w:tc>
          <w:tcPr>
            <w:tcW w:w="749" w:type="dxa"/>
            <w:vAlign w:val="top"/>
          </w:tcPr>
          <w:p>
            <w:pPr>
              <w:rPr>
                <w:rFonts w:ascii="Arial"/>
                <w:sz w:val="21"/>
              </w:rPr>
            </w:pPr>
          </w:p>
        </w:tc>
        <w:tc>
          <w:tcPr>
            <w:tcW w:w="763" w:type="dxa"/>
            <w:vAlign w:val="top"/>
          </w:tcPr>
          <w:p>
            <w:pPr>
              <w:rPr>
                <w:rFonts w:ascii="Arial"/>
                <w:sz w:val="21"/>
              </w:rPr>
            </w:pPr>
          </w:p>
        </w:tc>
        <w:tc>
          <w:tcPr>
            <w:tcW w:w="708" w:type="dxa"/>
            <w:vAlign w:val="top"/>
          </w:tcPr>
          <w:p>
            <w:pPr>
              <w:rPr>
                <w:rFonts w:ascii="Arial"/>
                <w:sz w:val="21"/>
              </w:rPr>
            </w:pPr>
          </w:p>
        </w:tc>
        <w:tc>
          <w:tcPr>
            <w:tcW w:w="790" w:type="dxa"/>
            <w:vAlign w:val="top"/>
          </w:tcPr>
          <w:p>
            <w:pPr>
              <w:rPr>
                <w:rFonts w:ascii="Arial"/>
                <w:sz w:val="21"/>
              </w:rPr>
            </w:pPr>
          </w:p>
        </w:tc>
        <w:tc>
          <w:tcPr>
            <w:tcW w:w="842" w:type="dxa"/>
            <w:vAlign w:val="top"/>
          </w:tcPr>
          <w:p>
            <w:pPr>
              <w:rPr>
                <w:rFonts w:ascii="Arial"/>
                <w:sz w:val="21"/>
              </w:rPr>
            </w:pPr>
          </w:p>
        </w:tc>
        <w:tc>
          <w:tcPr>
            <w:tcW w:w="739" w:type="dxa"/>
            <w:vAlign w:val="top"/>
          </w:tcPr>
          <w:p>
            <w:pPr>
              <w:rPr>
                <w:rFonts w:ascii="Arial"/>
                <w:sz w:val="21"/>
              </w:rPr>
            </w:pPr>
          </w:p>
        </w:tc>
        <w:tc>
          <w:tcPr>
            <w:tcW w:w="673" w:type="dxa"/>
            <w:vAlign w:val="top"/>
          </w:tcPr>
          <w:p>
            <w:pPr>
              <w:rPr>
                <w:rFonts w:ascii="Arial"/>
                <w:sz w:val="21"/>
              </w:rPr>
            </w:pPr>
          </w:p>
        </w:tc>
        <w:tc>
          <w:tcPr>
            <w:tcW w:w="726" w:type="dxa"/>
            <w:vAlign w:val="top"/>
          </w:tcPr>
          <w:p>
            <w:pPr>
              <w:rPr>
                <w:rFonts w:ascii="Arial"/>
                <w:sz w:val="21"/>
              </w:rPr>
            </w:pPr>
          </w:p>
        </w:tc>
        <w:tc>
          <w:tcPr>
            <w:tcW w:w="347" w:type="dxa"/>
            <w:vAlign w:val="top"/>
          </w:tcPr>
          <w:p>
            <w:pPr>
              <w:rPr>
                <w:rFonts w:ascii="Arial"/>
                <w:sz w:val="21"/>
              </w:rPr>
            </w:pPr>
          </w:p>
        </w:tc>
        <w:tc>
          <w:tcPr>
            <w:tcW w:w="347" w:type="dxa"/>
            <w:vAlign w:val="top"/>
          </w:tcPr>
          <w:p>
            <w:pPr>
              <w:rPr>
                <w:rFonts w:ascii="Arial"/>
                <w:sz w:val="21"/>
              </w:rPr>
            </w:pPr>
          </w:p>
        </w:tc>
        <w:tc>
          <w:tcPr>
            <w:tcW w:w="709" w:type="dxa"/>
            <w:vAlign w:val="top"/>
          </w:tcPr>
          <w:p>
            <w:pPr>
              <w:rPr>
                <w:rFonts w:ascii="Arial"/>
                <w:sz w:val="21"/>
              </w:rPr>
            </w:pPr>
          </w:p>
        </w:tc>
        <w:tc>
          <w:tcPr>
            <w:tcW w:w="829" w:type="dxa"/>
            <w:vAlign w:val="top"/>
          </w:tcPr>
          <w:p>
            <w:pPr>
              <w:rPr>
                <w:rFonts w:ascii="Arial"/>
                <w:sz w:val="21"/>
              </w:rPr>
            </w:pPr>
          </w:p>
        </w:tc>
        <w:tc>
          <w:tcPr>
            <w:tcW w:w="825" w:type="dxa"/>
            <w:vAlign w:val="top"/>
          </w:tcPr>
          <w:p>
            <w:pPr>
              <w:rPr>
                <w:rFonts w:ascii="Arial"/>
                <w:sz w:val="21"/>
              </w:rPr>
            </w:pPr>
          </w:p>
        </w:tc>
        <w:tc>
          <w:tcPr>
            <w:tcW w:w="830" w:type="dxa"/>
            <w:vAlign w:val="top"/>
          </w:tcPr>
          <w:p>
            <w:pPr>
              <w:rPr>
                <w:rFonts w:ascii="Arial"/>
                <w:sz w:val="21"/>
              </w:rPr>
            </w:pPr>
          </w:p>
        </w:tc>
      </w:tr>
    </w:tbl>
    <w:p>
      <w:pPr>
        <w:spacing w:line="14" w:lineRule="auto"/>
        <w:rPr>
          <w:rFonts w:ascii="Arial"/>
          <w:sz w:val="2"/>
        </w:rPr>
      </w:pPr>
    </w:p>
    <w:p>
      <w:pPr>
        <w:sectPr>
          <w:type w:val="continuous"/>
          <w:pgSz w:w="16839" w:h="11906"/>
          <w:pgMar w:top="1012" w:right="1316" w:bottom="1552" w:left="1316" w:header="0" w:footer="1271" w:gutter="0"/>
          <w:cols w:equalWidth="0" w:num="1">
            <w:col w:w="14206"/>
          </w:cols>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2"/>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rPr>
          <w:rFonts w:ascii="Arial"/>
          <w:sz w:val="21"/>
        </w:rPr>
      </w:pPr>
    </w:p>
    <w:p>
      <w:pPr>
        <w:pStyle w:val="2"/>
        <w:rPr>
          <w:rFonts w:ascii="Arial"/>
          <w:sz w:val="21"/>
        </w:rPr>
      </w:pPr>
      <w:bookmarkStart w:id="0" w:name="_GoBack"/>
      <w:bookmarkEnd w:id="0"/>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41" w:lineRule="auto"/>
        <w:rPr>
          <w:rFonts w:ascii="Arial"/>
          <w:sz w:val="21"/>
        </w:rPr>
      </w:pPr>
      <w:r>
        <w:pict>
          <v:shape id="_x0000_s1028" o:spid="_x0000_s1028" style="position:absolute;left:0pt;margin-left:77.55pt;margin-top:770.6pt;height:0.5pt;width:442pt;mso-position-horizontal-relative:page;mso-position-vertical-relative:page;z-index:251660288;mso-width-relative:page;mso-height-relative:page;" filled="f" stroked="t" coordsize="8840,10" o:allowincell="f" path="m0,4l8839,4e">
            <v:fill on="f" focussize="0,0"/>
            <v:stroke weight="0.48pt" color="#000000" miterlimit="2" joinstyle="bevel"/>
            <v:imagedata o:title=""/>
            <o:lock v:ext="edit"/>
          </v:shape>
        </w:pict>
      </w:r>
    </w:p>
    <w:p>
      <w:pPr>
        <w:spacing w:before="91" w:line="218" w:lineRule="auto"/>
        <w:ind w:firstLine="289"/>
        <w:rPr>
          <w:rFonts w:ascii="仿宋" w:hAnsi="仿宋" w:eastAsia="仿宋" w:cs="仿宋"/>
          <w:sz w:val="28"/>
          <w:szCs w:val="28"/>
        </w:rPr>
      </w:pPr>
      <w:r>
        <w:pict>
          <v:shape id="_x0000_s1029" o:spid="_x0000_s1029" style="position:absolute;left:0pt;margin-left:77.55pt;margin-top:801.1pt;height:0.5pt;width:442pt;mso-position-horizontal-relative:page;mso-position-vertical-relative:page;z-index:251661312;mso-width-relative:page;mso-height-relative:page;" filled="f" stroked="t" coordsize="8840,10" o:allowincell="f" path="m0,4l8839,4e">
            <v:fill on="f" focussize="0,0"/>
            <v:stroke weight="0.48pt" color="#000000" miterlimit="2" joinstyle="bevel"/>
            <v:imagedata o:title=""/>
            <o:lock v:ext="edit"/>
          </v:shape>
        </w:pict>
      </w:r>
      <w:r>
        <w:rPr>
          <w:rFonts w:hint="eastAsia" w:ascii="仿宋" w:hAnsi="仿宋" w:eastAsia="仿宋" w:cs="仿宋"/>
          <w:spacing w:val="-4"/>
          <w:sz w:val="28"/>
          <w:szCs w:val="28"/>
          <w:lang w:val="en-US" w:eastAsia="zh-CN"/>
        </w:rPr>
        <w:t>兴县</w:t>
      </w:r>
      <w:r>
        <w:rPr>
          <w:rFonts w:ascii="仿宋" w:hAnsi="仿宋" w:eastAsia="仿宋" w:cs="仿宋"/>
          <w:spacing w:val="-4"/>
          <w:sz w:val="28"/>
          <w:szCs w:val="28"/>
        </w:rPr>
        <w:t>应急管理局</w:t>
      </w:r>
      <w:r>
        <w:rPr>
          <w:rFonts w:ascii="仿宋" w:hAnsi="仿宋" w:eastAsia="仿宋" w:cs="仿宋"/>
          <w:spacing w:val="-14"/>
          <w:sz w:val="28"/>
          <w:szCs w:val="28"/>
        </w:rPr>
        <w:t xml:space="preserve">            </w:t>
      </w:r>
      <w:r>
        <w:rPr>
          <w:rFonts w:hint="eastAsia" w:ascii="仿宋" w:hAnsi="仿宋" w:eastAsia="仿宋" w:cs="仿宋"/>
          <w:spacing w:val="-14"/>
          <w:sz w:val="28"/>
          <w:szCs w:val="28"/>
          <w:lang w:val="en-US" w:eastAsia="zh-CN"/>
        </w:rPr>
        <w:t xml:space="preserve">     </w:t>
      </w:r>
      <w:r>
        <w:rPr>
          <w:rFonts w:ascii="仿宋" w:hAnsi="仿宋" w:eastAsia="仿宋" w:cs="仿宋"/>
          <w:spacing w:val="-14"/>
          <w:sz w:val="28"/>
          <w:szCs w:val="28"/>
        </w:rPr>
        <w:t xml:space="preserve">            </w:t>
      </w:r>
      <w:r>
        <w:rPr>
          <w:rFonts w:ascii="仿宋" w:hAnsi="仿宋" w:eastAsia="仿宋" w:cs="仿宋"/>
          <w:spacing w:val="-2"/>
          <w:sz w:val="28"/>
          <w:szCs w:val="28"/>
        </w:rPr>
        <w:t>2022</w:t>
      </w:r>
      <w:r>
        <w:rPr>
          <w:rFonts w:ascii="仿宋" w:hAnsi="仿宋" w:eastAsia="仿宋" w:cs="仿宋"/>
          <w:spacing w:val="-14"/>
          <w:sz w:val="28"/>
          <w:szCs w:val="28"/>
        </w:rPr>
        <w:t xml:space="preserve"> </w:t>
      </w:r>
      <w:r>
        <w:rPr>
          <w:rFonts w:ascii="仿宋" w:hAnsi="仿宋" w:eastAsia="仿宋" w:cs="仿宋"/>
          <w:spacing w:val="-4"/>
          <w:sz w:val="28"/>
          <w:szCs w:val="28"/>
        </w:rPr>
        <w:t>年</w:t>
      </w:r>
      <w:r>
        <w:rPr>
          <w:rFonts w:ascii="仿宋" w:hAnsi="仿宋" w:eastAsia="仿宋" w:cs="仿宋"/>
          <w:spacing w:val="-14"/>
          <w:sz w:val="28"/>
          <w:szCs w:val="28"/>
        </w:rPr>
        <w:t xml:space="preserve"> </w:t>
      </w:r>
      <w:r>
        <w:rPr>
          <w:rFonts w:hint="eastAsia" w:ascii="仿宋" w:hAnsi="仿宋" w:eastAsia="仿宋" w:cs="仿宋"/>
          <w:spacing w:val="-2"/>
          <w:sz w:val="28"/>
          <w:szCs w:val="28"/>
          <w:lang w:val="en-US" w:eastAsia="zh-CN"/>
        </w:rPr>
        <w:t>5</w:t>
      </w:r>
      <w:r>
        <w:rPr>
          <w:rFonts w:ascii="仿宋" w:hAnsi="仿宋" w:eastAsia="仿宋" w:cs="仿宋"/>
          <w:spacing w:val="-4"/>
          <w:sz w:val="28"/>
          <w:szCs w:val="28"/>
        </w:rPr>
        <w:t>月</w:t>
      </w:r>
      <w:r>
        <w:rPr>
          <w:rFonts w:ascii="仿宋" w:hAnsi="仿宋" w:eastAsia="仿宋" w:cs="仿宋"/>
          <w:spacing w:val="-14"/>
          <w:sz w:val="28"/>
          <w:szCs w:val="28"/>
        </w:rPr>
        <w:t xml:space="preserve"> </w:t>
      </w:r>
      <w:r>
        <w:rPr>
          <w:rFonts w:hint="eastAsia" w:ascii="仿宋" w:hAnsi="仿宋" w:eastAsia="仿宋" w:cs="仿宋"/>
          <w:spacing w:val="-2"/>
          <w:sz w:val="28"/>
          <w:szCs w:val="28"/>
          <w:lang w:val="en-US" w:eastAsia="zh-CN"/>
        </w:rPr>
        <w:t>2</w:t>
      </w:r>
      <w:r>
        <w:rPr>
          <w:rFonts w:ascii="仿宋" w:hAnsi="仿宋" w:eastAsia="仿宋" w:cs="仿宋"/>
          <w:spacing w:val="-4"/>
          <w:sz w:val="28"/>
          <w:szCs w:val="28"/>
        </w:rPr>
        <w:t>日印</w:t>
      </w:r>
      <w:r>
        <w:rPr>
          <w:rFonts w:ascii="仿宋" w:hAnsi="仿宋" w:eastAsia="仿宋" w:cs="仿宋"/>
          <w:spacing w:val="-3"/>
          <w:sz w:val="28"/>
          <w:szCs w:val="28"/>
        </w:rPr>
        <w:t>发</w:t>
      </w:r>
    </w:p>
    <w:sectPr>
      <w:footerReference r:id="rId14" w:type="default"/>
      <w:pgSz w:w="11906" w:h="16839"/>
      <w:pgMar w:top="1431" w:right="1515" w:bottom="400" w:left="155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1"/>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8249"/>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7"/>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1257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124"/>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1267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EwNTdlYzg5ZTgxNjMyYWRkYzAwYzJlODJkMzU3MDcifQ=="/>
  </w:docVars>
  <w:rsids>
    <w:rsidRoot w:val="00000000"/>
    <w:rsid w:val="03D171B2"/>
    <w:rsid w:val="0F483F12"/>
    <w:rsid w:val="10EC7A09"/>
    <w:rsid w:val="19641EA1"/>
    <w:rsid w:val="1DED4DC0"/>
    <w:rsid w:val="21305E95"/>
    <w:rsid w:val="22055FCA"/>
    <w:rsid w:val="29606D8E"/>
    <w:rsid w:val="2DEA0438"/>
    <w:rsid w:val="37D42913"/>
    <w:rsid w:val="39E6440A"/>
    <w:rsid w:val="3A947420"/>
    <w:rsid w:val="3BD17B72"/>
    <w:rsid w:val="3D493428"/>
    <w:rsid w:val="46951787"/>
    <w:rsid w:val="4A436A18"/>
    <w:rsid w:val="4F0E769D"/>
    <w:rsid w:val="53F629D0"/>
    <w:rsid w:val="5C19125E"/>
    <w:rsid w:val="5C783709"/>
    <w:rsid w:val="5E5D506F"/>
    <w:rsid w:val="611D6EE3"/>
    <w:rsid w:val="65020DF2"/>
    <w:rsid w:val="6E3958D8"/>
    <w:rsid w:val="724C147F"/>
    <w:rsid w:val="7F476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Calibri" w:hAnsi="Calibri" w:eastAsia="宋体"/>
      <w:spacing w:val="0"/>
      <w:sz w:val="21"/>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5076</Words>
  <Characters>5170</Characters>
  <TotalTime>524</TotalTime>
  <ScaleCrop>false</ScaleCrop>
  <LinksUpToDate>false</LinksUpToDate>
  <CharactersWithSpaces>5595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2022-04-29T18:06:00Z</dcterms:created>
  <dc:creator>greatwall</dc:creator>
  <cp:lastModifiedBy>Administrator</cp:lastModifiedBy>
  <cp:lastPrinted>2022-05-06T09:59:00Z</cp:lastPrinted>
  <dcterms:modified xsi:type="dcterms:W3CDTF">2022-06-16T06:45:05Z</dcterms:modified>
  <dc:title>吕梁市应急管理局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2022-05-01T10:16:01Z</vt:filetime>
  </property>
  <property fmtid="{D5CDD505-2E9C-101B-9397-08002B2CF9AE}" pid="4" name="KSOProductBuildVer">
    <vt:lpwstr>2052-11.1.0.11744</vt:lpwstr>
  </property>
  <property fmtid="{D5CDD505-2E9C-101B-9397-08002B2CF9AE}" pid="5" name="ICV">
    <vt:lpwstr>906A961568644FC0817290E9EFC56AC1</vt:lpwstr>
  </property>
</Properties>
</file>