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420" w:lineRule="atLeas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3</w:t>
      </w:r>
    </w:p>
    <w:p>
      <w:pPr>
        <w:pStyle w:val="3"/>
        <w:widowControl/>
        <w:wordWrap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>
      <w:pPr>
        <w:pStyle w:val="3"/>
        <w:widowControl/>
        <w:wordWrap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兴县2023年秸秆机械化捡拾打捆（人工收割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离田）作业补助项目资金兑付表</w:t>
      </w:r>
    </w:p>
    <w:p>
      <w:pPr>
        <w:pStyle w:val="3"/>
        <w:widowControl/>
        <w:wordWrap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>
      <w:pPr>
        <w:pStyle w:val="3"/>
        <w:spacing w:before="0" w:beforeAutospacing="0" w:after="0" w:afterAutospacing="0" w:line="420" w:lineRule="atLeast"/>
        <w:jc w:val="both"/>
        <w:rPr>
          <w:rFonts w:hint="default" w:ascii="仿宋_GB2312" w:hAnsi="仿宋_GB2312" w:eastAsia="仿宋_GB2312" w:cs="仿宋_GB2312"/>
          <w:kern w:val="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</w:rPr>
        <w:t>兴县</w:t>
      </w:r>
      <w:r>
        <w:rPr>
          <w:rFonts w:hint="eastAsia" w:ascii="仿宋_GB2312" w:hAnsi="仿宋_GB2312" w:eastAsia="仿宋_GB2312" w:cs="仿宋_GB2312"/>
          <w:kern w:val="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</w:rPr>
        <w:t>乡（镇）</w:t>
      </w:r>
      <w:r>
        <w:rPr>
          <w:rFonts w:hint="eastAsia" w:ascii="仿宋_GB2312" w:hAnsi="仿宋_GB2312" w:eastAsia="仿宋_GB2312" w:cs="仿宋_GB2312"/>
          <w:kern w:val="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kern w:val="2"/>
          <w:u w:val="none"/>
          <w:lang w:val="en-US" w:eastAsia="zh-CN"/>
        </w:rPr>
        <w:t>村（盖章）              时间：2023年    月    日</w:t>
      </w:r>
    </w:p>
    <w:tbl>
      <w:tblPr>
        <w:tblStyle w:val="4"/>
        <w:tblW w:w="9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836"/>
        <w:gridCol w:w="1640"/>
        <w:gridCol w:w="1579"/>
        <w:gridCol w:w="1192"/>
        <w:gridCol w:w="978"/>
        <w:gridCol w:w="995"/>
        <w:gridCol w:w="941"/>
        <w:gridCol w:w="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序号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补助对象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身份证号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银行</w:t>
            </w: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账号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联系方式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作业面积（亩）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补助标准（元/亩）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补助金额（元）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合计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</w:tr>
    </w:tbl>
    <w:p>
      <w:pPr>
        <w:pStyle w:val="3"/>
        <w:spacing w:before="0" w:beforeAutospacing="0" w:after="0" w:afterAutospacing="0" w:line="420" w:lineRule="atLeast"/>
        <w:rPr>
          <w:rFonts w:hint="eastAsia" w:ascii="仿宋_GB2312" w:hAnsi="仿宋_GB2312" w:eastAsia="仿宋_GB2312" w:cs="仿宋_GB2312"/>
          <w:kern w:val="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highlight w:val="none"/>
          <w:lang w:val="en-US" w:eastAsia="zh-CN"/>
        </w:rPr>
        <w:t xml:space="preserve">乡镇长（签字）：        </w:t>
      </w:r>
      <w:r>
        <w:rPr>
          <w:rFonts w:ascii="仿宋_GB2312" w:hAnsi="仿宋_GB2312" w:eastAsia="仿宋_GB2312" w:cs="仿宋_GB2312"/>
          <w:kern w:val="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highlight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kern w:val="2"/>
          <w:highlight w:val="none"/>
        </w:rPr>
        <w:t>经办人：</w:t>
      </w:r>
      <w:r>
        <w:rPr>
          <w:rFonts w:hint="eastAsia" w:ascii="仿宋_GB2312" w:hAnsi="仿宋_GB2312" w:eastAsia="仿宋_GB2312" w:cs="仿宋_GB2312"/>
          <w:kern w:val="2"/>
          <w:highlight w:val="none"/>
          <w:lang w:val="en-US" w:eastAsia="zh-CN"/>
        </w:rPr>
        <w:t xml:space="preserve">            村委负责人：</w:t>
      </w:r>
    </w:p>
    <w:p>
      <w:pPr>
        <w:pStyle w:val="3"/>
        <w:widowControl w:val="0"/>
        <w:wordWrap/>
        <w:adjustRightInd/>
        <w:spacing w:before="0" w:beforeAutospacing="0" w:after="0" w:afterAutospacing="0" w:line="600" w:lineRule="exact"/>
        <w:jc w:val="both"/>
        <w:textAlignment w:val="auto"/>
        <w:rPr>
          <w:rFonts w:ascii="仿宋" w:hAnsi="仿宋" w:eastAsia="仿宋"/>
          <w:color w:val="22222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3NWM2YjczYjM3YzExZDJlNzllZDFhYWVkYzg4YmYifQ=="/>
  </w:docVars>
  <w:rsids>
    <w:rsidRoot w:val="0D610D7F"/>
    <w:rsid w:val="0D61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2023-12-18T09:02:00Z</dcterms:created>
  <dc:creator>卢杰</dc:creator>
  <cp:lastModifiedBy>卢杰</cp:lastModifiedBy>
  <dcterms:modified xsi:type="dcterms:W3CDTF">2023-12-18T09:02:22Z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E8B71D5CA6AC42158101AC869D8C1690_11</vt:lpwstr>
  </property>
</Properties>
</file>